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8F9" w:rsidRDefault="006C68F9" w:rsidP="006C68F9"/>
    <w:p w:rsidR="006C68F9" w:rsidRDefault="006C68F9" w:rsidP="006C68F9"/>
    <w:p w:rsidR="006C68F9" w:rsidRDefault="006C68F9" w:rsidP="006C68F9"/>
    <w:p w:rsidR="006C68F9" w:rsidRDefault="006C68F9" w:rsidP="006C68F9"/>
    <w:p w:rsidR="006C68F9" w:rsidRDefault="006C68F9" w:rsidP="006C68F9"/>
    <w:p w:rsidR="006C68F9" w:rsidRDefault="006C68F9" w:rsidP="006C68F9"/>
    <w:p w:rsidR="006C68F9" w:rsidRDefault="006C68F9" w:rsidP="006C68F9"/>
    <w:p w:rsidR="006C68F9" w:rsidRDefault="006C68F9" w:rsidP="006C68F9"/>
    <w:p w:rsidR="006C68F9" w:rsidRDefault="006C68F9" w:rsidP="006C68F9"/>
    <w:p w:rsidR="006C68F9" w:rsidRDefault="006C68F9" w:rsidP="006C68F9"/>
    <w:p w:rsidR="006C68F9" w:rsidRDefault="006C68F9" w:rsidP="006C68F9">
      <w:pPr>
        <w:rPr>
          <w:rFonts w:ascii="Times New Roman" w:eastAsia="Times New Roman" w:hAnsi="Times New Roman" w:cs="Times New Roman"/>
          <w:color w:val="5B9BD5"/>
          <w:sz w:val="168"/>
          <w:szCs w:val="168"/>
        </w:rPr>
      </w:pPr>
      <w:r>
        <w:rPr>
          <w:rFonts w:ascii="Times New Roman" w:eastAsia="Times New Roman" w:hAnsi="Times New Roman" w:cs="Times New Roman"/>
          <w:color w:val="5B9BD5"/>
          <w:sz w:val="168"/>
          <w:szCs w:val="168"/>
        </w:rPr>
        <w:t>Take a Tour</w:t>
      </w:r>
    </w:p>
    <w:p w:rsidR="006C68F9" w:rsidRDefault="006C68F9" w:rsidP="006C68F9"/>
    <w:p w:rsidR="006C68F9" w:rsidRDefault="006C68F9" w:rsidP="006C68F9"/>
    <w:p w:rsidR="006C68F9" w:rsidRDefault="006C68F9" w:rsidP="006C68F9"/>
    <w:p w:rsidR="006C68F9" w:rsidRDefault="006C68F9" w:rsidP="006C68F9">
      <w:pPr>
        <w:spacing w:after="70"/>
      </w:pPr>
    </w:p>
    <w:p w:rsidR="006C68F9" w:rsidRDefault="006C68F9" w:rsidP="006C68F9">
      <w:pPr>
        <w:spacing w:after="70"/>
      </w:pPr>
    </w:p>
    <w:p w:rsidR="006C68F9" w:rsidRDefault="006C68F9" w:rsidP="006C68F9">
      <w:pPr>
        <w:spacing w:after="70"/>
      </w:pPr>
    </w:p>
    <w:p w:rsidR="006C68F9" w:rsidRDefault="006C68F9" w:rsidP="006C68F9">
      <w:pPr>
        <w:spacing w:after="70"/>
      </w:pPr>
    </w:p>
    <w:p w:rsidR="006C68F9" w:rsidRDefault="006C68F9" w:rsidP="006C68F9">
      <w:pPr>
        <w:spacing w:after="70"/>
      </w:pPr>
    </w:p>
    <w:p w:rsidR="006C68F9" w:rsidRDefault="006C68F9" w:rsidP="006C68F9">
      <w:pPr>
        <w:spacing w:after="70"/>
      </w:pPr>
    </w:p>
    <w:p w:rsidR="006C68F9" w:rsidRDefault="006C68F9" w:rsidP="006C68F9">
      <w:pPr>
        <w:spacing w:after="70"/>
      </w:pPr>
    </w:p>
    <w:p w:rsidR="006C68F9" w:rsidRDefault="006C68F9" w:rsidP="006C68F9">
      <w:pPr>
        <w:spacing w:after="70"/>
      </w:pPr>
    </w:p>
    <w:p w:rsidR="006C68F9" w:rsidRDefault="006C68F9" w:rsidP="006C68F9">
      <w:pPr>
        <w:spacing w:after="70"/>
      </w:pPr>
    </w:p>
    <w:p w:rsidR="006C68F9" w:rsidRDefault="006C68F9" w:rsidP="006C68F9">
      <w:pPr>
        <w:spacing w:after="360" w:line="330" w:lineRule="atLeast"/>
        <w:rPr>
          <w:rFonts w:ascii="Times New Roman" w:eastAsia="Times New Roman" w:hAnsi="Times New Roman" w:cs="Times New Roman"/>
          <w:b/>
          <w:color w:val="5B9BD5"/>
          <w:sz w:val="48"/>
          <w:szCs w:val="48"/>
          <w:lang w:eastAsia="en-US"/>
        </w:rPr>
      </w:pPr>
      <w:r>
        <w:rPr>
          <w:rFonts w:ascii="Times New Roman" w:eastAsia="Times New Roman" w:hAnsi="Times New Roman" w:cs="Times New Roman"/>
          <w:b/>
          <w:color w:val="5B9BD5"/>
          <w:sz w:val="48"/>
          <w:szCs w:val="48"/>
          <w:lang w:eastAsia="en-US"/>
        </w:rPr>
        <w:lastRenderedPageBreak/>
        <w:t>RichTextBoxAdv</w:t>
      </w:r>
    </w:p>
    <w:p w:rsidR="006C68F9" w:rsidRDefault="006C68F9" w:rsidP="006C68F9">
      <w:pPr>
        <w:spacing w:before="345" w:after="0" w:line="330" w:lineRule="atLeast"/>
        <w:ind w:left="40" w:right="40"/>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The RichTextBoxAdv control allows you to view, edit, and print rich text laid out as pages or as a continuous layout in a Windows Store app. You can perform all editing tasks using touch, mouse, or keyboard.</w:t>
      </w:r>
    </w:p>
    <w:p w:rsidR="006C68F9" w:rsidRDefault="006C68F9" w:rsidP="006C68F9">
      <w:pPr>
        <w:spacing w:before="40" w:after="120" w:line="330" w:lineRule="atLeast"/>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 </w:t>
      </w:r>
    </w:p>
    <w:p w:rsidR="006C68F9" w:rsidRDefault="006C68F9" w:rsidP="006C68F9">
      <w:pPr>
        <w:spacing w:before="40" w:after="120" w:line="330" w:lineRule="atLeast"/>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The following image displays the </w:t>
      </w:r>
      <w:r>
        <w:rPr>
          <w:rFonts w:ascii="proxima-nova" w:eastAsia="Times New Roman" w:hAnsi="proxima-nova" w:cs="Times New Roman"/>
          <w:b/>
          <w:bCs/>
          <w:color w:val="4F4F4F"/>
          <w:sz w:val="24"/>
          <w:szCs w:val="24"/>
          <w:lang w:eastAsia="en-US"/>
        </w:rPr>
        <w:t>RichTextBoxAdv</w:t>
      </w:r>
      <w:r>
        <w:rPr>
          <w:rFonts w:ascii="proxima-nova" w:eastAsia="Times New Roman" w:hAnsi="proxima-nova" w:cs="Times New Roman"/>
          <w:color w:val="4F4F4F"/>
          <w:sz w:val="24"/>
          <w:szCs w:val="24"/>
          <w:lang w:eastAsia="en-US"/>
        </w:rPr>
        <w:t> Control.</w:t>
      </w:r>
    </w:p>
    <w:p w:rsidR="006C68F9" w:rsidRDefault="006C68F9" w:rsidP="006C68F9">
      <w:pPr>
        <w:spacing w:before="100" w:beforeAutospacing="1" w:after="100" w:afterAutospacing="1" w:line="330" w:lineRule="atLeast"/>
        <w:rPr>
          <w:rFonts w:ascii="proxima-nova" w:eastAsia="Times New Roman" w:hAnsi="proxima-nova" w:cs="Times New Roman"/>
          <w:color w:val="4F4F4F"/>
          <w:sz w:val="24"/>
          <w:szCs w:val="24"/>
          <w:lang w:eastAsia="en-US"/>
        </w:rPr>
      </w:pPr>
      <w:r>
        <w:rPr>
          <w:noProof/>
          <w:lang w:eastAsia="en-US"/>
        </w:rPr>
        <w:drawing>
          <wp:inline distT="0" distB="0" distL="0" distR="0" wp14:anchorId="1963DF08" wp14:editId="276FF15D">
            <wp:extent cx="5232400" cy="2941955"/>
            <wp:effectExtent l="0" t="0" r="635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5232400" cy="2941955"/>
                    </a:xfrm>
                    <a:prstGeom prst="rect">
                      <a:avLst/>
                    </a:prstGeom>
                  </pic:spPr>
                </pic:pic>
              </a:graphicData>
            </a:graphic>
          </wp:inline>
        </w:drawing>
      </w:r>
    </w:p>
    <w:p w:rsidR="006C68F9" w:rsidRDefault="006C68F9" w:rsidP="006C68F9">
      <w:pPr>
        <w:spacing w:before="120" w:after="120" w:line="330" w:lineRule="atLeast"/>
        <w:jc w:val="center"/>
        <w:rPr>
          <w:rFonts w:ascii="proxima-nova" w:eastAsia="Times New Roman" w:hAnsi="proxima-nova" w:cs="Times New Roman"/>
          <w:i/>
          <w:iCs/>
          <w:color w:val="4F4F4F"/>
          <w:sz w:val="18"/>
          <w:szCs w:val="18"/>
          <w:lang w:eastAsia="en-US"/>
        </w:rPr>
      </w:pPr>
      <w:r>
        <w:rPr>
          <w:rFonts w:ascii="proxima-nova" w:eastAsia="Times New Roman" w:hAnsi="proxima-nova" w:cs="Times New Roman"/>
          <w:i/>
          <w:iCs/>
          <w:color w:val="4F4F4F"/>
          <w:sz w:val="18"/>
          <w:szCs w:val="18"/>
          <w:lang w:eastAsia="en-US"/>
        </w:rPr>
        <w:t>Figure 1: RichTextBoxAdv Control</w:t>
      </w:r>
    </w:p>
    <w:p w:rsidR="006C68F9" w:rsidRDefault="006C68F9" w:rsidP="006C68F9">
      <w:pPr>
        <w:spacing w:before="40" w:after="120" w:line="330" w:lineRule="atLeast"/>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 </w:t>
      </w:r>
    </w:p>
    <w:p w:rsidR="006C68F9" w:rsidRDefault="006C68F9" w:rsidP="006C68F9">
      <w:pPr>
        <w:spacing w:before="40" w:after="120" w:line="330" w:lineRule="atLeast"/>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Features of the </w:t>
      </w:r>
      <w:r>
        <w:rPr>
          <w:rFonts w:ascii="proxima-nova" w:eastAsia="Times New Roman" w:hAnsi="proxima-nova" w:cs="Times New Roman"/>
          <w:b/>
          <w:bCs/>
          <w:color w:val="4F4F4F"/>
          <w:sz w:val="24"/>
          <w:szCs w:val="24"/>
          <w:lang w:eastAsia="en-US"/>
        </w:rPr>
        <w:t>RichTextBoxAdv</w:t>
      </w:r>
      <w:r>
        <w:rPr>
          <w:rFonts w:ascii="proxima-nova" w:eastAsia="Times New Roman" w:hAnsi="proxima-nova" w:cs="Times New Roman"/>
          <w:color w:val="4F4F4F"/>
          <w:sz w:val="24"/>
          <w:szCs w:val="24"/>
          <w:lang w:eastAsia="en-US"/>
        </w:rPr>
        <w:t> control include:</w:t>
      </w:r>
    </w:p>
    <w:p w:rsidR="006C68F9" w:rsidRDefault="006C68F9" w:rsidP="006C68F9">
      <w:pPr>
        <w:pStyle w:val="ListParagraph1"/>
        <w:numPr>
          <w:ilvl w:val="0"/>
          <w:numId w:val="3"/>
        </w:numPr>
        <w:spacing w:before="40" w:after="40" w:line="330" w:lineRule="atLeast"/>
        <w:jc w:val="both"/>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Viewing and editing rich text, images, and tables.</w:t>
      </w:r>
    </w:p>
    <w:p w:rsidR="006C68F9" w:rsidRDefault="006C68F9" w:rsidP="006C68F9">
      <w:pPr>
        <w:pStyle w:val="ListParagraph1"/>
        <w:numPr>
          <w:ilvl w:val="0"/>
          <w:numId w:val="3"/>
        </w:numPr>
        <w:spacing w:before="40" w:after="40" w:line="330" w:lineRule="atLeast"/>
        <w:jc w:val="both"/>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Importing or exporting rich text format (.rtf) files and Word documents (.doc, .</w:t>
      </w:r>
      <w:proofErr w:type="spellStart"/>
      <w:r>
        <w:rPr>
          <w:rFonts w:ascii="proxima-nova" w:eastAsia="Times New Roman" w:hAnsi="proxima-nova" w:cs="Times New Roman"/>
          <w:color w:val="4F4F4F"/>
          <w:sz w:val="24"/>
          <w:szCs w:val="24"/>
          <w:lang w:eastAsia="en-US"/>
        </w:rPr>
        <w:t>docx</w:t>
      </w:r>
      <w:proofErr w:type="spellEnd"/>
      <w:r>
        <w:rPr>
          <w:rFonts w:ascii="proxima-nova" w:eastAsia="Times New Roman" w:hAnsi="proxima-nova" w:cs="Times New Roman"/>
          <w:color w:val="4F4F4F"/>
          <w:sz w:val="24"/>
          <w:szCs w:val="24"/>
          <w:lang w:eastAsia="en-US"/>
        </w:rPr>
        <w:t>).</w:t>
      </w:r>
    </w:p>
    <w:p w:rsidR="006C68F9" w:rsidRDefault="006C68F9" w:rsidP="006C68F9">
      <w:pPr>
        <w:pStyle w:val="ListParagraph1"/>
        <w:numPr>
          <w:ilvl w:val="0"/>
          <w:numId w:val="3"/>
        </w:numPr>
        <w:spacing w:before="40" w:after="40" w:line="330" w:lineRule="atLeast"/>
        <w:jc w:val="both"/>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Printing rendered content.</w:t>
      </w:r>
    </w:p>
    <w:p w:rsidR="006C68F9" w:rsidRDefault="006C68F9" w:rsidP="006C68F9">
      <w:pPr>
        <w:pStyle w:val="ListParagraph1"/>
        <w:numPr>
          <w:ilvl w:val="0"/>
          <w:numId w:val="3"/>
        </w:numPr>
        <w:spacing w:before="40" w:after="40" w:line="330" w:lineRule="atLeast"/>
        <w:jc w:val="both"/>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Supports all image types except for metafile images.</w:t>
      </w:r>
    </w:p>
    <w:p w:rsidR="006C68F9" w:rsidRDefault="006C68F9" w:rsidP="006C68F9">
      <w:pPr>
        <w:pStyle w:val="ListParagraph1"/>
        <w:numPr>
          <w:ilvl w:val="0"/>
          <w:numId w:val="3"/>
        </w:numPr>
        <w:spacing w:before="40" w:after="40" w:line="330" w:lineRule="atLeast"/>
        <w:jc w:val="both"/>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Supports Undo and redo operations such as editing text, table, rows, cells, and formatting.</w:t>
      </w:r>
    </w:p>
    <w:p w:rsidR="006C68F9" w:rsidRDefault="006C68F9" w:rsidP="006C68F9">
      <w:pPr>
        <w:pStyle w:val="ListParagraph1"/>
        <w:numPr>
          <w:ilvl w:val="0"/>
          <w:numId w:val="3"/>
        </w:numPr>
        <w:spacing w:before="40" w:after="40" w:line="330" w:lineRule="atLeast"/>
        <w:jc w:val="both"/>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Supports first-page headers and footers as well as odd- and even-page headers and footers.</w:t>
      </w:r>
    </w:p>
    <w:p w:rsidR="006C68F9" w:rsidRDefault="006C68F9" w:rsidP="006C68F9">
      <w:pPr>
        <w:pStyle w:val="ListParagraph1"/>
        <w:numPr>
          <w:ilvl w:val="0"/>
          <w:numId w:val="3"/>
        </w:numPr>
        <w:spacing w:before="40" w:after="40" w:line="330" w:lineRule="atLeast"/>
        <w:jc w:val="both"/>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The ability to cut, copy, and paste the rich-text content to and from the </w:t>
      </w:r>
      <w:r>
        <w:rPr>
          <w:rFonts w:ascii="proxima-nova" w:eastAsia="Times New Roman" w:hAnsi="proxima-nova" w:cs="Times New Roman"/>
          <w:b/>
          <w:bCs/>
          <w:color w:val="4F4F4F"/>
          <w:sz w:val="24"/>
          <w:szCs w:val="24"/>
          <w:lang w:eastAsia="en-US"/>
        </w:rPr>
        <w:t>RichTextBoxAdv</w:t>
      </w:r>
      <w:r>
        <w:rPr>
          <w:rFonts w:ascii="proxima-nova" w:eastAsia="Times New Roman" w:hAnsi="proxima-nova" w:cs="Times New Roman"/>
          <w:color w:val="4F4F4F"/>
          <w:sz w:val="24"/>
          <w:szCs w:val="24"/>
          <w:lang w:eastAsia="en-US"/>
        </w:rPr>
        <w:t>.</w:t>
      </w:r>
    </w:p>
    <w:p w:rsidR="006C68F9" w:rsidRDefault="006C68F9" w:rsidP="006C68F9">
      <w:pPr>
        <w:pStyle w:val="ListParagraph1"/>
        <w:numPr>
          <w:ilvl w:val="0"/>
          <w:numId w:val="3"/>
        </w:numPr>
        <w:spacing w:before="40" w:after="40" w:line="330" w:lineRule="atLeast"/>
        <w:jc w:val="both"/>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lastRenderedPageBreak/>
        <w:t>Supports loading encrypted Word documents with valid password.</w:t>
      </w:r>
    </w:p>
    <w:p w:rsidR="006C68F9" w:rsidRDefault="006C68F9" w:rsidP="006C68F9">
      <w:pPr>
        <w:spacing w:before="345" w:after="0" w:line="330" w:lineRule="atLeast"/>
        <w:ind w:left="40" w:right="40"/>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 </w:t>
      </w:r>
    </w:p>
    <w:p w:rsidR="006C68F9" w:rsidRDefault="006C68F9" w:rsidP="006C68F9">
      <w:pPr>
        <w:spacing w:before="40" w:after="120" w:line="330" w:lineRule="atLeast"/>
        <w:rPr>
          <w:rFonts w:ascii="proxima-nova" w:eastAsia="Times New Roman" w:hAnsi="proxima-nova" w:cs="Times New Roman"/>
          <w:color w:val="4F4F4F"/>
          <w:sz w:val="24"/>
          <w:szCs w:val="24"/>
          <w:lang w:eastAsia="en-US"/>
        </w:rPr>
      </w:pPr>
      <w:r>
        <w:rPr>
          <w:rFonts w:ascii="proxima-nova" w:eastAsia="Times New Roman" w:hAnsi="proxima-nova" w:cs="Times New Roman"/>
          <w:color w:val="4F4F4F"/>
          <w:sz w:val="24"/>
          <w:szCs w:val="24"/>
          <w:lang w:eastAsia="en-US"/>
        </w:rPr>
        <w:t>This control allows you to view, edit, and print content formatted as rich text, including bold or italicized fonts, and paragraphs with proper alignment and indentation. It can also be used to view Word documents in rich-content applications such as forums and blogs.</w:t>
      </w:r>
    </w:p>
    <w:p w:rsidR="006A128B" w:rsidRDefault="006A128B">
      <w:pPr>
        <w:spacing w:after="70"/>
      </w:pPr>
      <w:bookmarkStart w:id="0" w:name="_GoBack"/>
      <w:bookmarkEnd w:id="0"/>
    </w:p>
    <w:p w:rsidR="006A128B" w:rsidRDefault="006C68F9">
      <w:pPr>
        <w:ind w:left="720"/>
      </w:pPr>
      <w:r>
        <w:t xml:space="preserve"> </w:t>
      </w:r>
    </w:p>
    <w:sectPr w:rsidR="006A128B">
      <w:pgSz w:w="12240" w:h="15840"/>
      <w:pgMar w:top="1440" w:right="2000" w:bottom="1440" w:left="20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14375"/>
    <w:multiLevelType w:val="multilevel"/>
    <w:tmpl w:val="458A157A"/>
    <w:lvl w:ilvl="0">
      <w:start w:val="1"/>
      <w:numFmt w:val="decimal"/>
      <w:lvlText w:val="%1."/>
      <w:lvlJc w:val="left"/>
      <w:pPr>
        <w:ind w:left="360" w:hanging="360"/>
      </w:pPr>
      <w:rPr>
        <w:color w:val="4472C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36AC14B8"/>
    <w:multiLevelType w:val="multilevel"/>
    <w:tmpl w:val="107A5AB2"/>
    <w:lvl w:ilvl="0">
      <w:numFmt w:val="bullet"/>
      <w:lvlText w:val=""/>
      <w:lvlJc w:val="left"/>
      <w:pPr>
        <w:ind w:left="720" w:hanging="360"/>
      </w:pPr>
      <w:rPr>
        <w:rFonts w:ascii="Symbol" w:eastAsia="MS Mincho"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nsid w:val="50615E64"/>
    <w:multiLevelType w:val="multilevel"/>
    <w:tmpl w:val="FFFC201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nsid w:val="662729DA"/>
    <w:multiLevelType w:val="multilevel"/>
    <w:tmpl w:val="79A07D00"/>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4">
    <w:nsid w:val="79421C75"/>
    <w:multiLevelType w:val="multilevel"/>
    <w:tmpl w:val="B9547C2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28B"/>
    <w:rsid w:val="006A128B"/>
    <w:rsid w:val="006C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15514A-F13D-4C40-8550-A1B0E03D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Segoe UI" w:hAnsi="Segoe UI" w:cs="Segoe UI"/>
        <w:sz w:val="22"/>
        <w:szCs w:val="22"/>
        <w:lang w:val="en-US" w:eastAsia="ar-S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rPr>
  </w:style>
  <w:style w:type="paragraph" w:styleId="Heading1">
    <w:name w:val="heading 1"/>
    <w:basedOn w:val="Normal"/>
    <w:next w:val="Normal"/>
    <w:link w:val="Heading1Char"/>
    <w:qFormat/>
    <w:pPr>
      <w:keepNext/>
      <w:keepLines/>
      <w:spacing w:before="800" w:after="40" w:line="240" w:lineRule="auto"/>
      <w:outlineLvl w:val="0"/>
    </w:pPr>
    <w:rPr>
      <w:rFonts w:ascii="Segoe UI Light" w:eastAsia="Segoe UI Light" w:hAnsi="Segoe UI Light" w:cs="Segoe UI Light"/>
      <w:color w:val="4472C4"/>
      <w:kern w:val="28"/>
      <w:sz w:val="52"/>
      <w:szCs w:val="52"/>
      <w14:ligatures w14:val="standard"/>
      <w14:numForm w14:val="oldStyle"/>
    </w:rPr>
  </w:style>
  <w:style w:type="paragraph" w:styleId="Heading2">
    <w:name w:val="heading 2"/>
    <w:basedOn w:val="Normal"/>
    <w:next w:val="Normal"/>
    <w:link w:val="Heading2Char"/>
    <w:unhideWhenUsed/>
    <w:qFormat/>
    <w:pPr>
      <w:keepNext/>
      <w:keepLines/>
      <w:pBdr>
        <w:top w:val="single" w:sz="4" w:space="1" w:color="4472C4"/>
      </w:pBdr>
      <w:spacing w:before="200" w:after="60" w:line="240" w:lineRule="auto"/>
      <w:outlineLvl w:val="1"/>
    </w:pPr>
    <w:rPr>
      <w:rFonts w:ascii="Segoe UI Light" w:eastAsia="Segoe UI Light" w:hAnsi="Segoe UI Light" w:cs="Segoe UI Light"/>
      <w:color w:val="4472C4"/>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paragraph" w:customStyle="1" w:styleId="NoSpacing1">
    <w:name w:val="No Spacing1"/>
    <w:link w:val="NoSpacingChar"/>
    <w:qFormat/>
    <w:pPr>
      <w:spacing w:after="0" w:line="240" w:lineRule="auto"/>
    </w:pPr>
  </w:style>
  <w:style w:type="character" w:customStyle="1" w:styleId="NoSpacingChar">
    <w:name w:val="No Spacing Char"/>
    <w:basedOn w:val="DefaultParagraphFont"/>
    <w:link w:val="NoSpacing1"/>
  </w:style>
  <w:style w:type="character" w:customStyle="1" w:styleId="Heading1Char">
    <w:name w:val="Heading 1 Char"/>
    <w:basedOn w:val="DefaultParagraphFont"/>
    <w:link w:val="Heading1"/>
    <w:rPr>
      <w:rFonts w:ascii="Segoe UI Light" w:eastAsia="Segoe UI Light" w:hAnsi="Segoe UI Light" w:cs="Segoe UI Light"/>
      <w:color w:val="4472C4"/>
      <w:kern w:val="28"/>
      <w:sz w:val="52"/>
      <w:szCs w:val="52"/>
      <w14:ligatures w14:val="standard"/>
      <w14:numForm w14:val="oldStyle"/>
    </w:rPr>
  </w:style>
  <w:style w:type="character" w:customStyle="1" w:styleId="Heading2Char">
    <w:name w:val="Heading 2 Char"/>
    <w:basedOn w:val="DefaultParagraphFont"/>
    <w:link w:val="Heading2"/>
    <w:rPr>
      <w:rFonts w:ascii="Segoe UI Light" w:eastAsia="Segoe UI Light" w:hAnsi="Segoe UI Light" w:cs="Segoe UI Light"/>
      <w:color w:val="4472C4"/>
      <w:kern w:val="28"/>
      <w:sz w:val="32"/>
      <w:szCs w:val="32"/>
      <w14:ligatures w14:val="standard"/>
    </w:rPr>
  </w:style>
  <w:style w:type="paragraph" w:customStyle="1" w:styleId="ListParagraph1">
    <w:name w:val="List Paragraph1"/>
    <w:basedOn w:val="Normal"/>
    <w:link w:val="ListParagraphChar"/>
    <w:qFormat/>
    <w:pPr>
      <w:spacing w:after="240" w:line="240" w:lineRule="auto"/>
      <w:ind w:left="720" w:hanging="288"/>
      <w:contextualSpacing/>
    </w:pPr>
    <w:rPr>
      <w:rFonts w:eastAsia="MS Mincho"/>
      <w:color w:val="404040"/>
      <w:kern w:val="20"/>
      <w14:ligatures w14:val="standard"/>
    </w:rPr>
  </w:style>
  <w:style w:type="character" w:styleId="Hyperlink">
    <w:name w:val="Hyperlink"/>
    <w:basedOn w:val="DefaultParagraphFont"/>
    <w:unhideWhenUsed/>
    <w:rPr>
      <w:color w:val="0563C1"/>
      <w:u w:val="single"/>
    </w:rPr>
  </w:style>
  <w:style w:type="character" w:customStyle="1" w:styleId="ListParagraphChar">
    <w:name w:val="List Paragraph Char"/>
    <w:basedOn w:val="DefaultParagraphFont"/>
    <w:link w:val="ListParagraph1"/>
    <w:rPr>
      <w:rFonts w:eastAsia="MS Mincho"/>
      <w:color w:val="404040"/>
      <w:kern w:val="20"/>
      <w14:ligatures w14:val="standard"/>
    </w:rPr>
  </w:style>
  <w:style w:type="paragraph" w:customStyle="1" w:styleId="CommentText1">
    <w:name w:val="Comment Text1"/>
    <w:basedOn w:val="Normal"/>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semiHidden/>
    <w:rPr>
      <w:rFonts w:ascii="Arial" w:eastAsia="MS Mincho" w:hAnsi="Arial" w:cs="Arial"/>
      <w:color w:val="484848"/>
      <w:kern w:val="20"/>
      <w:sz w:val="20"/>
      <w:szCs w:val="20"/>
      <w14:ligatures w14:val="standard"/>
    </w:rPr>
  </w:style>
  <w:style w:type="character" w:customStyle="1" w:styleId="CommentReference1">
    <w:name w:val="Comment Reference1"/>
    <w:basedOn w:val="DefaultParagraphFont"/>
    <w:semiHidden/>
    <w:unhideWhenUsed/>
    <w:rPr>
      <w:sz w:val="16"/>
      <w:szCs w:val="16"/>
    </w:rPr>
  </w:style>
  <w:style w:type="character" w:styleId="Strong">
    <w:name w:val="Strong"/>
    <w:basedOn w:val="DefaultParagraphFont"/>
    <w:qFormat/>
    <w:rPr>
      <w:b/>
      <w:bCs/>
      <w:color w:val="595959"/>
    </w:rPr>
  </w:style>
  <w:style w:type="character" w:styleId="Emphasis">
    <w:name w:val="Emphasis"/>
    <w:basedOn w:val="DefaultParagraphFont"/>
    <w:qFormat/>
    <w:rPr>
      <w:i w:val="0"/>
      <w:iCs w:val="0"/>
      <w:color w:val="4472C4"/>
    </w:rPr>
  </w:style>
  <w:style w:type="paragraph" w:styleId="NormalWeb">
    <w:name w:val="Normal (Web)"/>
    <w:basedOn w:val="Normal"/>
    <w:semiHidden/>
    <w:unhideWhenUsed/>
    <w:pPr>
      <w:spacing w:before="100" w:beforeAutospacing="1" w:after="100" w:afterAutospacing="1" w:line="240" w:lineRule="auto"/>
    </w:pPr>
    <w:rPr>
      <w:rFonts w:ascii="Times New Roman" w:eastAsia="Times New Roman" w:hAnsi="Times New Roman" w:cs="Times New Roman"/>
      <w:color w:val="404040"/>
      <w:sz w:val="24"/>
      <w:szCs w:val="24"/>
    </w:rPr>
  </w:style>
  <w:style w:type="table" w:customStyle="1" w:styleId="ListTable4-Accent11">
    <w:name w:val="List Table 4 - Accent 11"/>
    <w:basedOn w:val="TableNormal"/>
    <w:pPr>
      <w:spacing w:after="0" w:line="240" w:lineRule="auto"/>
    </w:pPr>
    <w:rPr>
      <w:rFonts w:eastAsia="MS Mincho"/>
      <w:sz w:val="2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CellMar>
        <w:top w:w="29" w:type="dxa"/>
        <w:bottom w:w="29"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customStyle="1" w:styleId="Instructions">
    <w:name w:val="Instructions"/>
    <w:basedOn w:val="Normal"/>
    <w:qFormat/>
  </w:style>
  <w:style w:type="paragraph" w:customStyle="1" w:styleId="CommentSubject1">
    <w:name w:val="Comment Subject1"/>
    <w:basedOn w:val="CommentText1"/>
    <w:semiHidden/>
    <w:unhideWhenUsed/>
    <w:pPr>
      <w:spacing w:after="200"/>
    </w:pPr>
    <w:rPr>
      <w:rFonts w:ascii="Segoe UI" w:eastAsia="Segoe UI" w:hAnsi="Segoe UI" w:cs="Segoe UI"/>
      <w:b/>
      <w:bCs/>
      <w:color w:val="auto"/>
      <w:kern w:val="0"/>
      <w14:ligatures w14:val="none"/>
    </w:rPr>
  </w:style>
  <w:style w:type="character" w:customStyle="1" w:styleId="CommentSubjectChar">
    <w:name w:val="Comment Subject Char"/>
    <w:basedOn w:val="CommentTextChar"/>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semiHidden/>
    <w:unhideWhenUsed/>
    <w:pPr>
      <w:spacing w:after="0" w:line="240" w:lineRule="auto"/>
    </w:pPr>
    <w:rPr>
      <w:sz w:val="18"/>
      <w:szCs w:val="18"/>
    </w:rPr>
  </w:style>
  <w:style w:type="character" w:customStyle="1" w:styleId="BalloonTextChar">
    <w:name w:val="Balloon Text Char"/>
    <w:basedOn w:val="DefaultParagraphFont"/>
    <w:link w:val="BalloonText"/>
    <w:semiHidden/>
    <w:rPr>
      <w:rFonts w:ascii="Segoe UI" w:eastAsia="Segoe UI" w:hAnsi="Segoe UI" w:cs="Segoe UI"/>
      <w:sz w:val="18"/>
      <w:szCs w:val="18"/>
    </w:rPr>
  </w:style>
  <w:style w:type="paragraph" w:styleId="Header">
    <w:name w:val="header"/>
    <w:basedOn w:val="Normal"/>
    <w:link w:val="HeaderChar"/>
    <w:unhideWhenUsed/>
    <w:pPr>
      <w:tabs>
        <w:tab w:val="center" w:pos="4680"/>
        <w:tab w:val="right" w:pos="9360"/>
      </w:tabs>
      <w:spacing w:after="0" w:line="240" w:lineRule="auto"/>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style>
  <w:style w:type="character" w:styleId="FollowedHyperlink">
    <w:name w:val="FollowedHyperlink"/>
    <w:basedOn w:val="DefaultParagraphFont"/>
    <w:semiHidden/>
    <w:unhideWhenUsed/>
    <w:rPr>
      <w:color w:val="954F72"/>
      <w:u w:val="single"/>
    </w:rPr>
  </w:style>
  <w:style w:type="paragraph" w:customStyle="1" w:styleId="UI">
    <w:name w:val="UI"/>
    <w:basedOn w:val="Normal"/>
    <w:qFormat/>
    <w:rPr>
      <w:b/>
      <w:bCs/>
      <w:color w:val="auto"/>
    </w:r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heading">
    <w:name w:val="bodytextheading"/>
    <w:basedOn w:val="Normal"/>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style>
  <w:style w:type="paragraph" w:styleId="Caption">
    <w:name w:val="caption"/>
    <w:basedOn w:val="Normal"/>
    <w:qFormat/>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bulletedlist">
    <w:name w:val="bulletedlist"/>
    <w:basedOn w:val="Normal"/>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mugaPerumal\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Template>
  <TotalTime>13</TotalTime>
  <Pages>3</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ArumugaPerumal</dc:creator>
  <cp:keywords/>
  <cp:lastModifiedBy>Arumuga perumal S</cp:lastModifiedBy>
  <cp:revision>4</cp:revision>
  <dcterms:created xsi:type="dcterms:W3CDTF">2014-10-13T09:54:00Z</dcterms:created>
  <dcterms:modified xsi:type="dcterms:W3CDTF">2014-10-13T15:15:00Z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