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3CFAF" w14:textId="77777777" w:rsidR="00995BB4" w:rsidRPr="00995BB4" w:rsidRDefault="00CA24BD" w:rsidP="00995BB4">
      <w:pPr>
        <w:pStyle w:val="Heading1"/>
        <w:spacing w:before="360" w:after="60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Adventure Works Cycles</w:t>
      </w:r>
    </w:p>
    <w:p w14:paraId="6E6371DF" w14:textId="77777777" w:rsidR="000D1B3E" w:rsidRDefault="00CA24BD" w:rsidP="00D14EB8">
      <w:pPr>
        <w:spacing w:after="120"/>
        <w:ind w:firstLine="720"/>
        <w:jc w:val="both"/>
        <w:rPr>
          <w:sz w:val="24"/>
        </w:rPr>
      </w:pPr>
      <w:r>
        <w:rPr>
          <w:sz w:val="24"/>
        </w:rPr>
        <w:t xml:space="preserve">Adventure Works Cycles, the fictitious company on which the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commercial markets. While its base operation </w:t>
      </w:r>
      <w:proofErr w:type="gramStart"/>
      <w:r>
        <w:rPr>
          <w:sz w:val="24"/>
        </w:rPr>
        <w:t>is located in</w:t>
      </w:r>
      <w:proofErr w:type="gramEnd"/>
      <w:r>
        <w:rPr>
          <w:sz w:val="24"/>
        </w:rPr>
        <w:t xml:space="preserve"> Bothell, Washington with 290 employees, several regional sales teams are located throughout their market base.</w:t>
      </w:r>
    </w:p>
    <w:p w14:paraId="7814573E" w14:textId="13CF8DA9" w:rsidR="000D1B3E" w:rsidRDefault="000C4082" w:rsidP="00D14EB8">
      <w:pPr>
        <w:spacing w:after="120"/>
        <w:ind w:firstLine="72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E1B2B" wp14:editId="295694C2">
            <wp:simplePos x="0" y="0"/>
            <wp:positionH relativeFrom="column">
              <wp:posOffset>1882140</wp:posOffset>
            </wp:positionH>
            <wp:positionV relativeFrom="paragraph">
              <wp:posOffset>444500</wp:posOffset>
            </wp:positionV>
            <wp:extent cx="1714500" cy="1064260"/>
            <wp:effectExtent l="0" t="0" r="0" b="2540"/>
            <wp:wrapTopAndBottom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4BD">
        <w:rPr>
          <w:sz w:val="24"/>
        </w:rPr>
        <w:t xml:space="preserve">In 2000, Adventure Works Cycles bought a small manufacturing plant, </w:t>
      </w:r>
      <w:proofErr w:type="spellStart"/>
      <w:r w:rsidR="00CA24BD">
        <w:rPr>
          <w:sz w:val="24"/>
        </w:rPr>
        <w:t>Importadores</w:t>
      </w:r>
      <w:proofErr w:type="spellEnd"/>
      <w:r w:rsidR="00CA24BD">
        <w:rPr>
          <w:sz w:val="24"/>
        </w:rPr>
        <w:t xml:space="preserve"> Neptuno, located in Mexico. </w:t>
      </w:r>
      <w:proofErr w:type="spellStart"/>
      <w:r w:rsidR="00CA24BD">
        <w:rPr>
          <w:sz w:val="24"/>
        </w:rPr>
        <w:t>Importadores</w:t>
      </w:r>
      <w:proofErr w:type="spellEnd"/>
      <w:r w:rsidR="00CA24BD"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 w:rsidR="00CA24BD">
        <w:rPr>
          <w:sz w:val="24"/>
        </w:rPr>
        <w:t>Importadores</w:t>
      </w:r>
      <w:proofErr w:type="spellEnd"/>
      <w:r w:rsidR="00CA24BD">
        <w:rPr>
          <w:sz w:val="24"/>
        </w:rPr>
        <w:t xml:space="preserve"> Neptuno, became the sole manufacturer and distributor of the touring bicycle product group.</w:t>
      </w:r>
    </w:p>
    <w:p w14:paraId="3F63E0A2" w14:textId="77777777" w:rsidR="000D1B3E" w:rsidRDefault="00CA24BD">
      <w:pPr>
        <w:pStyle w:val="Heading1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0D1B3E" w14:paraId="5C8C56E2" w14:textId="77777777" w:rsidTr="00986911">
        <w:tc>
          <w:tcPr>
            <w:tcW w:w="4680" w:type="dxa"/>
          </w:tcPr>
          <w:p w14:paraId="75AD6B1C" w14:textId="77777777" w:rsidR="000D1B3E" w:rsidRDefault="00CA24BD" w:rsidP="00D37816">
            <w:pPr>
              <w:spacing w:before="120" w:after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8C6EA6" wp14:editId="447DB70A">
                  <wp:extent cx="1805940" cy="1121188"/>
                  <wp:effectExtent l="0" t="0" r="3810" b="3175"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18F2FD39" w14:textId="77777777" w:rsidR="000D1B3E" w:rsidRDefault="00CA24BD" w:rsidP="00D37816">
            <w:pPr>
              <w:pStyle w:val="Heading1"/>
              <w:spacing w:before="120" w:line="240" w:lineRule="auto"/>
              <w:ind w:left="720"/>
            </w:pPr>
            <w:r>
              <w:t>Mountain-200</w:t>
            </w:r>
          </w:p>
          <w:p w14:paraId="3CE9247C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57298C67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6FFC1FB6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36597038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2032EBCA" w14:textId="77777777" w:rsidR="000D1B3E" w:rsidRDefault="000D1B3E">
            <w:pPr>
              <w:spacing w:after="0" w:line="240" w:lineRule="auto"/>
              <w:rPr>
                <w:sz w:val="24"/>
              </w:rPr>
            </w:pPr>
          </w:p>
        </w:tc>
      </w:tr>
      <w:tr w:rsidR="000D1B3E" w14:paraId="7F341169" w14:textId="77777777" w:rsidTr="00986911">
        <w:tc>
          <w:tcPr>
            <w:tcW w:w="4680" w:type="dxa"/>
          </w:tcPr>
          <w:p w14:paraId="0EEE0647" w14:textId="77777777" w:rsidR="000D1B3E" w:rsidRDefault="00CA24BD" w:rsidP="00D37816">
            <w:pPr>
              <w:pStyle w:val="Heading1"/>
              <w:spacing w:before="120" w:line="240" w:lineRule="auto"/>
              <w:ind w:left="720"/>
            </w:pPr>
            <w:r>
              <w:lastRenderedPageBreak/>
              <w:t xml:space="preserve">Mountain-300 </w:t>
            </w:r>
          </w:p>
          <w:p w14:paraId="5C739407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5902C043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59969D82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022575E6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72289AB8" w14:textId="77777777" w:rsidR="000D1B3E" w:rsidRDefault="000D1B3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1AC47E75" w14:textId="77777777" w:rsidR="000D1B3E" w:rsidRDefault="00CA24BD" w:rsidP="00D37816">
            <w:pPr>
              <w:pStyle w:val="Heading1"/>
              <w:spacing w:before="12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E3C138" wp14:editId="2D7838DE">
                  <wp:extent cx="1714500" cy="1064419"/>
                  <wp:effectExtent l="0" t="0" r="0" b="2540"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B3E" w14:paraId="1B35BBAB" w14:textId="77777777" w:rsidTr="00986911">
        <w:tc>
          <w:tcPr>
            <w:tcW w:w="4680" w:type="dxa"/>
          </w:tcPr>
          <w:p w14:paraId="0B8CF138" w14:textId="77777777" w:rsidR="000D1B3E" w:rsidRDefault="00CA24BD" w:rsidP="00D37816">
            <w:pPr>
              <w:pStyle w:val="Heading1"/>
              <w:spacing w:before="12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82A66F9" wp14:editId="0DBD65DB">
                  <wp:extent cx="2103120" cy="1305687"/>
                  <wp:effectExtent l="0" t="0" r="0" b="8890"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90E9F6D" w14:textId="77777777" w:rsidR="000D1B3E" w:rsidRDefault="00CA24BD" w:rsidP="00D37816">
            <w:pPr>
              <w:pStyle w:val="Heading1"/>
              <w:spacing w:before="120" w:line="240" w:lineRule="auto"/>
              <w:ind w:left="720"/>
            </w:pPr>
            <w:r>
              <w:t xml:space="preserve">Road-150 </w:t>
            </w:r>
          </w:p>
          <w:p w14:paraId="0106E747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00E337A2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27D9F51B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6F9CD512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6EA7174C" w14:textId="77777777" w:rsidR="000D1B3E" w:rsidRDefault="000D1B3E">
            <w:pPr>
              <w:pStyle w:val="Heading1"/>
              <w:spacing w:line="240" w:lineRule="auto"/>
            </w:pPr>
          </w:p>
        </w:tc>
      </w:tr>
    </w:tbl>
    <w:p w14:paraId="776D48BD" w14:textId="77777777" w:rsidR="000D1B3E" w:rsidRDefault="000D1B3E" w:rsidP="001E250A"/>
    <w:sectPr w:rsidR="000D1B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CAEC2" w14:textId="77777777" w:rsidR="00AD28A0" w:rsidRDefault="00AD28A0">
      <w:pPr>
        <w:spacing w:after="0" w:line="240" w:lineRule="auto"/>
      </w:pPr>
      <w:r>
        <w:separator/>
      </w:r>
    </w:p>
  </w:endnote>
  <w:endnote w:type="continuationSeparator" w:id="0">
    <w:p w14:paraId="372A3234" w14:textId="77777777" w:rsidR="00AD28A0" w:rsidRDefault="00AD2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A44EA" w14:textId="77777777" w:rsidR="00AD28A0" w:rsidRDefault="00AD28A0">
      <w:pPr>
        <w:spacing w:after="0" w:line="240" w:lineRule="auto"/>
      </w:pPr>
      <w:r>
        <w:separator/>
      </w:r>
    </w:p>
  </w:footnote>
  <w:footnote w:type="continuationSeparator" w:id="0">
    <w:p w14:paraId="4133AEF1" w14:textId="77777777" w:rsidR="00AD28A0" w:rsidRDefault="00AD2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B3CA0"/>
    <w:multiLevelType w:val="multilevel"/>
    <w:tmpl w:val="EF52A89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46B3843"/>
    <w:multiLevelType w:val="multilevel"/>
    <w:tmpl w:val="2CC26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5287B5D"/>
    <w:multiLevelType w:val="multilevel"/>
    <w:tmpl w:val="026A0FC6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B3E"/>
    <w:rsid w:val="000441EF"/>
    <w:rsid w:val="000C4082"/>
    <w:rsid w:val="000D1B3E"/>
    <w:rsid w:val="001E250A"/>
    <w:rsid w:val="002436D2"/>
    <w:rsid w:val="00247B5D"/>
    <w:rsid w:val="002A7762"/>
    <w:rsid w:val="00424330"/>
    <w:rsid w:val="0044722B"/>
    <w:rsid w:val="00495EE1"/>
    <w:rsid w:val="004977CE"/>
    <w:rsid w:val="00584FDE"/>
    <w:rsid w:val="006C32DD"/>
    <w:rsid w:val="006C525B"/>
    <w:rsid w:val="00751604"/>
    <w:rsid w:val="008068F6"/>
    <w:rsid w:val="00874213"/>
    <w:rsid w:val="00930D5C"/>
    <w:rsid w:val="00930FD4"/>
    <w:rsid w:val="00986911"/>
    <w:rsid w:val="00995BB4"/>
    <w:rsid w:val="00A04D7C"/>
    <w:rsid w:val="00A905F3"/>
    <w:rsid w:val="00AA5DB7"/>
    <w:rsid w:val="00AC6B48"/>
    <w:rsid w:val="00AD28A0"/>
    <w:rsid w:val="00BA0A59"/>
    <w:rsid w:val="00CA24BD"/>
    <w:rsid w:val="00D14EB8"/>
    <w:rsid w:val="00D362C8"/>
    <w:rsid w:val="00D37816"/>
    <w:rsid w:val="00E5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1543D"/>
  <w15:docId w15:val="{3CE59708-18EB-404A-876C-C07D1DBE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8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911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98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911"/>
    <w:rPr>
      <w:rFonts w:ascii="Calibri" w:eastAsia="Calibri" w:hAnsi="Calibri" w:cs="Calibri"/>
      <w:sz w:val="22"/>
    </w:rPr>
  </w:style>
  <w:style w:type="paragraph" w:styleId="ListParagraph">
    <w:name w:val="List Paragraph"/>
    <w:basedOn w:val="Normal"/>
    <w:uiPriority w:val="34"/>
    <w:qFormat/>
    <w:rsid w:val="00D3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 Sundaramoorthy</cp:lastModifiedBy>
  <cp:revision>17</cp:revision>
  <dcterms:created xsi:type="dcterms:W3CDTF">2014-09-26T05:25:00Z</dcterms:created>
  <dcterms:modified xsi:type="dcterms:W3CDTF">2021-02-23T04:22:00Z</dcterms:modified>
</cp:coreProperties>
</file>