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宋体"/>
          <w:b/>
          <w:sz w:val="32"/>
        </w:rPr>
        <w:t>基于React与WebGL的音乐可视化系统设计与实现</w:t>
      </w:r>
    </w:p>
    <w:p/>
    <w:p>
      <w:pPr>
        <w:spacing w:line="360" w:lineRule="auto" w:after="0" w:before="0"/>
        <w:jc w:val="center"/>
      </w:pPr>
      <w:r>
        <w:rPr>
          <w:rFonts w:ascii="Times New Roman" w:hAnsi="Times New Roman" w:eastAsia="宋体"/>
          <w:b w:val="0"/>
          <w:sz w:val="22"/>
        </w:rPr>
        <w:t>【封面占位符：按学校统一封面模板填写】</w:t>
      </w:r>
    </w:p>
    <w:p/>
    <w:p>
      <w:pPr>
        <w:spacing w:line="360" w:lineRule="auto" w:after="0" w:before="0"/>
        <w:jc w:val="center"/>
      </w:pPr>
      <w:r>
        <w:rPr>
          <w:rFonts w:ascii="Times New Roman" w:hAnsi="Times New Roman" w:eastAsia="宋体"/>
          <w:b w:val="0"/>
          <w:sz w:val="22"/>
        </w:rPr>
        <w:t>【诚信承诺占位符：从“毕设系统”下载并签名后插入】</w:t>
      </w:r>
    </w:p>
    <w:p/>
    <w:p>
      <w:pPr>
        <w:spacing w:line="360" w:lineRule="auto" w:after="0" w:before="0"/>
        <w:ind w:firstLine="0"/>
        <w:jc w:val="both"/>
      </w:pPr>
      <w:r>
        <w:rPr>
          <w:rFonts w:ascii="Times New Roman" w:hAnsi="Times New Roman" w:eastAsia="宋体"/>
          <w:b/>
          <w:sz w:val="28"/>
        </w:rPr>
        <w:t>摘要</w:t>
      </w:r>
    </w:p>
    <w:p/>
    <w:p>
      <w:pPr>
        <w:spacing w:line="360" w:lineRule="auto" w:after="0" w:before="0"/>
        <w:ind w:firstLine="839"/>
        <w:jc w:val="both"/>
      </w:pPr>
      <w:r>
        <w:rPr>
          <w:rFonts w:ascii="Times New Roman" w:hAnsi="Times New Roman" w:eastAsia="宋体"/>
          <w:b w:val="0"/>
          <w:sz w:val="24"/>
        </w:rPr>
        <w:t>随着数字音乐平台的快速发展，用户对音乐播放系统的需求已由传统的“听音”功能逐渐扩展到“视听融合”的沉浸式体验。传统 Web 音乐播放器通常仅提供播放控制、歌单管理、进度条与歌词显示等基础功能，缺乏与音频内容深度联动的实时视觉反馈，难以满足用户对交互性、艺术性与个性化体验的需求。针对上述问题，本文设计并实现了一套基于 React 与 WebGL 的音频立体可视化音乐播放系统。</w:t>
      </w:r>
    </w:p>
    <w:p/>
    <w:p>
      <w:pPr>
        <w:spacing w:line="360" w:lineRule="auto" w:after="0" w:before="0"/>
        <w:ind w:firstLine="839"/>
        <w:jc w:val="both"/>
      </w:pPr>
      <w:r>
        <w:rPr>
          <w:rFonts w:ascii="Times New Roman" w:hAnsi="Times New Roman" w:eastAsia="宋体"/>
          <w:b w:val="0"/>
          <w:sz w:val="24"/>
        </w:rPr>
        <w:t>本系统采用前后端分离架构，前端基于 React 18、TypeScript 与 Vite 构建单页应用，结合 Web Audio API 对音频数据进行实时分析，通过 AnalyserNode 获取频域与时域特征，并基于 WebGL/Three.js 实现频谱、粒子、和声、乐器识别等多种音频可视化效果。后端依托 Supabase 提供用户认证、数据库存储与音频资源管理服务，同时结合 PostgreSQL 与行级安全策略实现多用户数据隔离与访问控制。系统除基础音乐播放功能外，还实现了歌词同步显示、歌单管理、音频分析仪表板、频段能量监测及乐器识别等功能模块。</w:t>
      </w:r>
    </w:p>
    <w:p/>
    <w:p>
      <w:pPr>
        <w:spacing w:line="360" w:lineRule="auto" w:after="0" w:before="0"/>
        <w:ind w:firstLine="839"/>
        <w:jc w:val="both"/>
      </w:pPr>
      <w:r>
        <w:rPr>
          <w:rFonts w:ascii="Times New Roman" w:hAnsi="Times New Roman" w:eastAsia="宋体"/>
          <w:b w:val="0"/>
          <w:sz w:val="24"/>
        </w:rPr>
        <w:t>在系统实现过程中，重点研究了音频数据实时采集与特征映射方法、Web 端图形渲染性能优化策略以及音画同步精度控制问题。针对浏览器端高频渲染场景，本文通过组件拆分、状态隔离、频谱平滑、节点缓存、渲染循环优化等方法，有效提升了系统运行流畅性和视觉稳定性。测试结果表明，该系统能够较稳定地完成音乐播放、实时分析与动态可视化展示，在交互性、观赏性与工程可实现性方面具有较好的应用价值。</w:t>
      </w:r>
    </w:p>
    <w:p/>
    <w:p>
      <w:pPr>
        <w:spacing w:line="360" w:lineRule="auto" w:after="0" w:before="0"/>
        <w:ind w:firstLine="839"/>
        <w:jc w:val="both"/>
      </w:pPr>
      <w:r>
        <w:rPr>
          <w:rFonts w:ascii="Times New Roman" w:hAnsi="Times New Roman" w:eastAsia="宋体"/>
          <w:b w:val="0"/>
          <w:sz w:val="24"/>
        </w:rPr>
        <w:t>**关键词：** React, WebGL, Web Audio API, 音乐播放器, 音频可视化</w:t>
      </w:r>
    </w:p>
    <w:p/>
    <w:p/>
    <w:p/>
    <w:p>
      <w:pPr>
        <w:spacing w:line="360" w:lineRule="auto" w:after="0" w:before="0"/>
        <w:ind w:firstLine="0"/>
        <w:jc w:val="both"/>
      </w:pPr>
      <w:r>
        <w:rPr>
          <w:rFonts w:ascii="Times New Roman" w:hAnsi="Times New Roman" w:eastAsia="宋体"/>
          <w:b/>
          <w:sz w:val="28"/>
        </w:rPr>
        <w:t>Abstract</w:t>
      </w:r>
    </w:p>
    <w:p/>
    <w:p>
      <w:pPr>
        <w:spacing w:line="360" w:lineRule="auto" w:after="0" w:before="0"/>
        <w:ind w:firstLine="839"/>
        <w:jc w:val="both"/>
      </w:pPr>
      <w:r>
        <w:rPr>
          <w:rFonts w:ascii="Times New Roman" w:hAnsi="Times New Roman" w:eastAsia="宋体"/>
          <w:b w:val="0"/>
          <w:sz w:val="24"/>
        </w:rPr>
        <w:t>With the rapid development of digital music platforms, user demands for music playback systems have gradually evolved from simple audio playback to immersive audiovisual experiences. Traditional web-based music players usually provide only basic functions such as playback control, playlist management, progress bar display, and lyrics synchronization, while lacking real-time visual feedback tightly coupled with audio content. As a result, they can hardly satisfy users’ expectations for interactivity, artistry, and personalization. To address these issues, this paper designs and implements an audio stereo visualization music playback system based on React and WebGL.</w:t>
      </w:r>
    </w:p>
    <w:p/>
    <w:p>
      <w:pPr>
        <w:spacing w:line="360" w:lineRule="auto" w:after="0" w:before="0"/>
        <w:ind w:firstLine="839"/>
        <w:jc w:val="both"/>
      </w:pPr>
      <w:r>
        <w:rPr>
          <w:rFonts w:ascii="Times New Roman" w:hAnsi="Times New Roman" w:eastAsia="宋体"/>
          <w:b w:val="0"/>
          <w:sz w:val="24"/>
        </w:rPr>
        <w:t>The system adopts a front-end and back-end separation architecture. The front end is built as a single-page application using React 18, TypeScript, and Vite. By leveraging the Web Audio API, the system performs real-time audio analysis and obtains frequency-domain and time-domain features through the AnalyserNode. Based on WebGL and Three.js, multiple visualization effects are implemented, including spectrum display, particle animation, harmony analysis, and instrument recognition. The back end relies on Supabase to provide user authentication, database services, and audio resource storage, while PostgreSQL and row-level security policies are used to achieve data isolation and access control in multi-user scenarios. In addition to basic music playback functions, the system also supports lyric synchronization, playlist management, audio analysis dashboards, band energy monitoring, and instrument recognition.</w:t>
      </w:r>
    </w:p>
    <w:p/>
    <w:p>
      <w:pPr>
        <w:spacing w:line="360" w:lineRule="auto" w:after="0" w:before="0"/>
        <w:ind w:firstLine="839"/>
        <w:jc w:val="both"/>
      </w:pPr>
      <w:r>
        <w:rPr>
          <w:rFonts w:ascii="Times New Roman" w:hAnsi="Times New Roman" w:eastAsia="宋体"/>
          <w:b w:val="0"/>
          <w:sz w:val="24"/>
        </w:rPr>
        <w:t>During the implementation process, this paper mainly studies real-time audio data acquisition and feature mapping methods, web-side graphics rendering performance optimization strategies, and audio-visual synchronization control. For high-frequency rendering scenarios in browsers, the system improves smoothness and visual stability through component splitting, state isolation, spectrum smoothing, node caching, and render loop optimization. Experimental results show that the system can stably accomplish music playback, real-time analysis, and dynamic visualization, and demonstrates good value in interactivity, visual performance, and engineering feasibility.</w:t>
      </w:r>
    </w:p>
    <w:p/>
    <w:p>
      <w:pPr>
        <w:spacing w:line="360" w:lineRule="auto" w:after="0" w:before="0"/>
        <w:ind w:firstLine="839"/>
        <w:jc w:val="both"/>
      </w:pPr>
      <w:r>
        <w:rPr>
          <w:rFonts w:ascii="Times New Roman" w:hAnsi="Times New Roman" w:eastAsia="宋体"/>
          <w:b w:val="0"/>
          <w:sz w:val="24"/>
        </w:rPr>
        <w:t>**Key words:** React, WebGL, Web Audio API, Music Player, Audio Visualization</w:t>
      </w:r>
    </w:p>
    <w:p/>
    <w:p/>
    <w:p/>
    <w:p>
      <w:pPr>
        <w:spacing w:line="360" w:lineRule="auto" w:after="0" w:before="0"/>
        <w:ind w:firstLine="0"/>
        <w:jc w:val="both"/>
      </w:pPr>
      <w:r>
        <w:rPr>
          <w:rFonts w:ascii="Times New Roman" w:hAnsi="Times New Roman" w:eastAsia="宋体"/>
          <w:b/>
          <w:sz w:val="28"/>
        </w:rPr>
        <w:t>目录</w:t>
      </w:r>
    </w:p>
    <w:p/>
    <w:p>
      <w:pPr>
        <w:spacing w:line="360" w:lineRule="auto" w:after="0" w:before="0"/>
        <w:ind w:firstLine="839"/>
        <w:jc w:val="both"/>
      </w:pPr>
      <w:r>
        <w:rPr>
          <w:rFonts w:ascii="Times New Roman" w:hAnsi="Times New Roman" w:eastAsia="宋体"/>
          <w:b w:val="0"/>
          <w:sz w:val="24"/>
        </w:rPr>
        <w:t>第一章 引言</w:t>
      </w:r>
    </w:p>
    <w:p>
      <w:pPr>
        <w:spacing w:line="360" w:lineRule="auto" w:after="0" w:before="0"/>
        <w:ind w:firstLine="839"/>
        <w:jc w:val="both"/>
      </w:pPr>
      <w:r>
        <w:rPr>
          <w:rFonts w:ascii="Times New Roman" w:hAnsi="Times New Roman" w:eastAsia="宋体"/>
          <w:b w:val="0"/>
          <w:sz w:val="24"/>
        </w:rPr>
        <w:t>1.1 研究背景</w:t>
      </w:r>
    </w:p>
    <w:p>
      <w:pPr>
        <w:spacing w:line="360" w:lineRule="auto" w:after="0" w:before="0"/>
        <w:ind w:firstLine="839"/>
        <w:jc w:val="both"/>
      </w:pPr>
      <w:r>
        <w:rPr>
          <w:rFonts w:ascii="Times New Roman" w:hAnsi="Times New Roman" w:eastAsia="宋体"/>
          <w:b w:val="0"/>
          <w:sz w:val="24"/>
        </w:rPr>
        <w:t>1.2 研究目的与意义</w:t>
      </w:r>
    </w:p>
    <w:p>
      <w:pPr>
        <w:spacing w:line="360" w:lineRule="auto" w:after="0" w:before="0"/>
        <w:ind w:firstLine="839"/>
        <w:jc w:val="both"/>
      </w:pPr>
      <w:r>
        <w:rPr>
          <w:rFonts w:ascii="Times New Roman" w:hAnsi="Times New Roman" w:eastAsia="宋体"/>
          <w:b w:val="0"/>
          <w:sz w:val="24"/>
        </w:rPr>
        <w:t>1.3 国内外研究现状</w:t>
      </w:r>
    </w:p>
    <w:p>
      <w:pPr>
        <w:spacing w:line="360" w:lineRule="auto" w:after="0" w:before="0"/>
        <w:ind w:firstLine="839"/>
        <w:jc w:val="both"/>
      </w:pPr>
      <w:r>
        <w:rPr>
          <w:rFonts w:ascii="Times New Roman" w:hAnsi="Times New Roman" w:eastAsia="宋体"/>
          <w:b w:val="0"/>
          <w:sz w:val="24"/>
        </w:rPr>
        <w:t>1.4 研究内容</w:t>
      </w:r>
    </w:p>
    <w:p>
      <w:pPr>
        <w:spacing w:line="360" w:lineRule="auto" w:after="0" w:before="0"/>
        <w:ind w:firstLine="839"/>
        <w:jc w:val="both"/>
      </w:pPr>
      <w:r>
        <w:rPr>
          <w:rFonts w:ascii="Times New Roman" w:hAnsi="Times New Roman" w:eastAsia="宋体"/>
          <w:b w:val="0"/>
          <w:sz w:val="24"/>
        </w:rPr>
        <w:t>1.5 论文结构安排</w:t>
      </w:r>
    </w:p>
    <w:p/>
    <w:p>
      <w:pPr>
        <w:spacing w:line="360" w:lineRule="auto" w:after="0" w:before="0"/>
        <w:ind w:firstLine="839"/>
        <w:jc w:val="both"/>
      </w:pPr>
      <w:r>
        <w:rPr>
          <w:rFonts w:ascii="Times New Roman" w:hAnsi="Times New Roman" w:eastAsia="宋体"/>
          <w:b w:val="0"/>
          <w:sz w:val="24"/>
        </w:rPr>
        <w:t>第二章 相关技术介绍</w:t>
      </w:r>
    </w:p>
    <w:p>
      <w:pPr>
        <w:spacing w:line="360" w:lineRule="auto" w:after="0" w:before="0"/>
        <w:ind w:firstLine="839"/>
        <w:jc w:val="both"/>
      </w:pPr>
      <w:r>
        <w:rPr>
          <w:rFonts w:ascii="Times New Roman" w:hAnsi="Times New Roman" w:eastAsia="宋体"/>
          <w:b w:val="0"/>
          <w:sz w:val="24"/>
        </w:rPr>
        <w:t>2.1 React 技术</w:t>
      </w:r>
    </w:p>
    <w:p>
      <w:pPr>
        <w:spacing w:line="360" w:lineRule="auto" w:after="0" w:before="0"/>
        <w:ind w:firstLine="839"/>
        <w:jc w:val="both"/>
      </w:pPr>
      <w:r>
        <w:rPr>
          <w:rFonts w:ascii="Times New Roman" w:hAnsi="Times New Roman" w:eastAsia="宋体"/>
          <w:b w:val="0"/>
          <w:sz w:val="24"/>
        </w:rPr>
        <w:t>2.2 Web Audio API</w:t>
      </w:r>
    </w:p>
    <w:p>
      <w:pPr>
        <w:spacing w:line="360" w:lineRule="auto" w:after="0" w:before="0"/>
        <w:ind w:firstLine="839"/>
        <w:jc w:val="both"/>
      </w:pPr>
      <w:r>
        <w:rPr>
          <w:rFonts w:ascii="Times New Roman" w:hAnsi="Times New Roman" w:eastAsia="宋体"/>
          <w:b w:val="0"/>
          <w:sz w:val="24"/>
        </w:rPr>
        <w:t>2.3 WebGL 与 Three.js</w:t>
      </w:r>
    </w:p>
    <w:p>
      <w:pPr>
        <w:spacing w:line="360" w:lineRule="auto" w:after="0" w:before="0"/>
        <w:ind w:firstLine="839"/>
        <w:jc w:val="both"/>
      </w:pPr>
      <w:r>
        <w:rPr>
          <w:rFonts w:ascii="Times New Roman" w:hAnsi="Times New Roman" w:eastAsia="宋体"/>
          <w:b w:val="0"/>
          <w:sz w:val="24"/>
        </w:rPr>
        <w:t>2.4 Supabase</w:t>
      </w:r>
    </w:p>
    <w:p>
      <w:pPr>
        <w:spacing w:line="360" w:lineRule="auto" w:after="0" w:before="0"/>
        <w:ind w:firstLine="839"/>
        <w:jc w:val="both"/>
      </w:pPr>
      <w:r>
        <w:rPr>
          <w:rFonts w:ascii="Times New Roman" w:hAnsi="Times New Roman" w:eastAsia="宋体"/>
          <w:b w:val="0"/>
          <w:sz w:val="24"/>
        </w:rPr>
        <w:t>2.5 TypeScript 与 Vite</w:t>
      </w:r>
    </w:p>
    <w:p/>
    <w:p>
      <w:pPr>
        <w:spacing w:line="360" w:lineRule="auto" w:after="0" w:before="0"/>
        <w:ind w:firstLine="839"/>
        <w:jc w:val="both"/>
      </w:pPr>
      <w:r>
        <w:rPr>
          <w:rFonts w:ascii="Times New Roman" w:hAnsi="Times New Roman" w:eastAsia="宋体"/>
          <w:b w:val="0"/>
          <w:sz w:val="24"/>
        </w:rPr>
        <w:t>第三章 系统需求分析</w:t>
      </w:r>
    </w:p>
    <w:p>
      <w:pPr>
        <w:spacing w:line="360" w:lineRule="auto" w:after="0" w:before="0"/>
        <w:ind w:firstLine="839"/>
        <w:jc w:val="both"/>
      </w:pPr>
      <w:r>
        <w:rPr>
          <w:rFonts w:ascii="Times New Roman" w:hAnsi="Times New Roman" w:eastAsia="宋体"/>
          <w:b w:val="0"/>
          <w:sz w:val="24"/>
        </w:rPr>
        <w:t>3.1 功能需求分析</w:t>
      </w:r>
    </w:p>
    <w:p>
      <w:pPr>
        <w:spacing w:line="360" w:lineRule="auto" w:after="0" w:before="0"/>
        <w:ind w:firstLine="839"/>
        <w:jc w:val="both"/>
      </w:pPr>
      <w:r>
        <w:rPr>
          <w:rFonts w:ascii="Times New Roman" w:hAnsi="Times New Roman" w:eastAsia="宋体"/>
          <w:b w:val="0"/>
          <w:sz w:val="24"/>
        </w:rPr>
        <w:t>3.2 非功能需求分析</w:t>
      </w:r>
    </w:p>
    <w:p/>
    <w:p>
      <w:pPr>
        <w:spacing w:line="360" w:lineRule="auto" w:after="0" w:before="0"/>
        <w:ind w:firstLine="839"/>
        <w:jc w:val="both"/>
      </w:pPr>
      <w:r>
        <w:rPr>
          <w:rFonts w:ascii="Times New Roman" w:hAnsi="Times New Roman" w:eastAsia="宋体"/>
          <w:b w:val="0"/>
          <w:sz w:val="24"/>
        </w:rPr>
        <w:t>第四章 系统设计</w:t>
      </w:r>
    </w:p>
    <w:p>
      <w:pPr>
        <w:spacing w:line="360" w:lineRule="auto" w:after="0" w:before="0"/>
        <w:ind w:firstLine="839"/>
        <w:jc w:val="both"/>
      </w:pPr>
      <w:r>
        <w:rPr>
          <w:rFonts w:ascii="Times New Roman" w:hAnsi="Times New Roman" w:eastAsia="宋体"/>
          <w:b w:val="0"/>
          <w:sz w:val="24"/>
        </w:rPr>
        <w:t>4.1 系统总体架构设计</w:t>
      </w:r>
    </w:p>
    <w:p>
      <w:pPr>
        <w:spacing w:line="360" w:lineRule="auto" w:after="0" w:before="0"/>
        <w:ind w:firstLine="839"/>
        <w:jc w:val="both"/>
      </w:pPr>
      <w:r>
        <w:rPr>
          <w:rFonts w:ascii="Times New Roman" w:hAnsi="Times New Roman" w:eastAsia="宋体"/>
          <w:b w:val="0"/>
          <w:sz w:val="24"/>
        </w:rPr>
        <w:t>4.2 系统功能模块设计</w:t>
      </w:r>
    </w:p>
    <w:p>
      <w:pPr>
        <w:spacing w:line="360" w:lineRule="auto" w:after="0" w:before="0"/>
        <w:ind w:firstLine="839"/>
        <w:jc w:val="both"/>
      </w:pPr>
      <w:r>
        <w:rPr>
          <w:rFonts w:ascii="Times New Roman" w:hAnsi="Times New Roman" w:eastAsia="宋体"/>
          <w:b w:val="0"/>
          <w:sz w:val="24"/>
        </w:rPr>
        <w:t>4.3 数据库设计</w:t>
      </w:r>
    </w:p>
    <w:p>
      <w:pPr>
        <w:spacing w:line="360" w:lineRule="auto" w:after="0" w:before="0"/>
        <w:ind w:firstLine="839"/>
        <w:jc w:val="both"/>
      </w:pPr>
      <w:r>
        <w:rPr>
          <w:rFonts w:ascii="Times New Roman" w:hAnsi="Times New Roman" w:eastAsia="宋体"/>
          <w:b w:val="0"/>
          <w:sz w:val="24"/>
        </w:rPr>
        <w:t>4.4 关键流程设计</w:t>
      </w:r>
    </w:p>
    <w:p/>
    <w:p>
      <w:pPr>
        <w:spacing w:line="360" w:lineRule="auto" w:after="0" w:before="0"/>
        <w:ind w:firstLine="839"/>
        <w:jc w:val="both"/>
      </w:pPr>
      <w:r>
        <w:rPr>
          <w:rFonts w:ascii="Times New Roman" w:hAnsi="Times New Roman" w:eastAsia="宋体"/>
          <w:b w:val="0"/>
          <w:sz w:val="24"/>
        </w:rPr>
        <w:t>第五章 系统实现</w:t>
      </w:r>
    </w:p>
    <w:p>
      <w:pPr>
        <w:spacing w:line="360" w:lineRule="auto" w:after="0" w:before="0"/>
        <w:ind w:firstLine="839"/>
        <w:jc w:val="both"/>
      </w:pPr>
      <w:r>
        <w:rPr>
          <w:rFonts w:ascii="Times New Roman" w:hAnsi="Times New Roman" w:eastAsia="宋体"/>
          <w:b w:val="0"/>
          <w:sz w:val="24"/>
        </w:rPr>
        <w:t>5.1 开发环境与项目结构</w:t>
      </w:r>
    </w:p>
    <w:p>
      <w:pPr>
        <w:spacing w:line="360" w:lineRule="auto" w:after="0" w:before="0"/>
        <w:ind w:firstLine="839"/>
        <w:jc w:val="both"/>
      </w:pPr>
      <w:r>
        <w:rPr>
          <w:rFonts w:ascii="Times New Roman" w:hAnsi="Times New Roman" w:eastAsia="宋体"/>
          <w:b w:val="0"/>
          <w:sz w:val="24"/>
        </w:rPr>
        <w:t>5.2 音频播放模块实现</w:t>
      </w:r>
    </w:p>
    <w:p>
      <w:pPr>
        <w:spacing w:line="360" w:lineRule="auto" w:after="0" w:before="0"/>
        <w:ind w:firstLine="839"/>
        <w:jc w:val="both"/>
      </w:pPr>
      <w:r>
        <w:rPr>
          <w:rFonts w:ascii="Times New Roman" w:hAnsi="Times New Roman" w:eastAsia="宋体"/>
          <w:b w:val="0"/>
          <w:sz w:val="24"/>
        </w:rPr>
        <w:t>5.3 歌词模块实现</w:t>
      </w:r>
    </w:p>
    <w:p>
      <w:pPr>
        <w:spacing w:line="360" w:lineRule="auto" w:after="0" w:before="0"/>
        <w:ind w:firstLine="839"/>
        <w:jc w:val="both"/>
      </w:pPr>
      <w:r>
        <w:rPr>
          <w:rFonts w:ascii="Times New Roman" w:hAnsi="Times New Roman" w:eastAsia="宋体"/>
          <w:b w:val="0"/>
          <w:sz w:val="24"/>
        </w:rPr>
        <w:t>5.4 可视化分析模块实现</w:t>
      </w:r>
    </w:p>
    <w:p>
      <w:pPr>
        <w:spacing w:line="360" w:lineRule="auto" w:after="0" w:before="0"/>
        <w:ind w:firstLine="839"/>
        <w:jc w:val="both"/>
      </w:pPr>
      <w:r>
        <w:rPr>
          <w:rFonts w:ascii="Times New Roman" w:hAnsi="Times New Roman" w:eastAsia="宋体"/>
          <w:b w:val="0"/>
          <w:sz w:val="24"/>
        </w:rPr>
        <w:t>5.5 后端数据模块实现</w:t>
      </w:r>
    </w:p>
    <w:p/>
    <w:p>
      <w:pPr>
        <w:spacing w:line="360" w:lineRule="auto" w:after="0" w:before="0"/>
        <w:ind w:firstLine="839"/>
        <w:jc w:val="both"/>
      </w:pPr>
      <w:r>
        <w:rPr>
          <w:rFonts w:ascii="Times New Roman" w:hAnsi="Times New Roman" w:eastAsia="宋体"/>
          <w:b w:val="0"/>
          <w:sz w:val="24"/>
        </w:rPr>
        <w:t>第六章 系统测试与结果分析</w:t>
      </w:r>
    </w:p>
    <w:p>
      <w:pPr>
        <w:spacing w:line="360" w:lineRule="auto" w:after="0" w:before="0"/>
        <w:ind w:firstLine="839"/>
        <w:jc w:val="both"/>
      </w:pPr>
      <w:r>
        <w:rPr>
          <w:rFonts w:ascii="Times New Roman" w:hAnsi="Times New Roman" w:eastAsia="宋体"/>
          <w:b w:val="0"/>
          <w:sz w:val="24"/>
        </w:rPr>
        <w:t>6.1 测试目标</w:t>
      </w:r>
    </w:p>
    <w:p>
      <w:pPr>
        <w:spacing w:line="360" w:lineRule="auto" w:after="0" w:before="0"/>
        <w:ind w:firstLine="839"/>
        <w:jc w:val="both"/>
      </w:pPr>
      <w:r>
        <w:rPr>
          <w:rFonts w:ascii="Times New Roman" w:hAnsi="Times New Roman" w:eastAsia="宋体"/>
          <w:b w:val="0"/>
          <w:sz w:val="24"/>
        </w:rPr>
        <w:t>6.2 功能测试</w:t>
      </w:r>
    </w:p>
    <w:p>
      <w:pPr>
        <w:spacing w:line="360" w:lineRule="auto" w:after="0" w:before="0"/>
        <w:ind w:firstLine="839"/>
        <w:jc w:val="both"/>
      </w:pPr>
      <w:r>
        <w:rPr>
          <w:rFonts w:ascii="Times New Roman" w:hAnsi="Times New Roman" w:eastAsia="宋体"/>
          <w:b w:val="0"/>
          <w:sz w:val="24"/>
        </w:rPr>
        <w:t>6.3 性能测试</w:t>
      </w:r>
    </w:p>
    <w:p>
      <w:pPr>
        <w:spacing w:line="360" w:lineRule="auto" w:after="0" w:before="0"/>
        <w:ind w:firstLine="839"/>
        <w:jc w:val="both"/>
      </w:pPr>
      <w:r>
        <w:rPr>
          <w:rFonts w:ascii="Times New Roman" w:hAnsi="Times New Roman" w:eastAsia="宋体"/>
          <w:b w:val="0"/>
          <w:sz w:val="24"/>
        </w:rPr>
        <w:t>6.4 问题分析</w:t>
      </w:r>
    </w:p>
    <w:p/>
    <w:p>
      <w:pPr>
        <w:spacing w:line="360" w:lineRule="auto" w:after="0" w:before="0"/>
        <w:ind w:firstLine="839"/>
        <w:jc w:val="both"/>
      </w:pPr>
      <w:r>
        <w:rPr>
          <w:rFonts w:ascii="Times New Roman" w:hAnsi="Times New Roman" w:eastAsia="宋体"/>
          <w:b w:val="0"/>
          <w:sz w:val="24"/>
        </w:rPr>
        <w:t>第七章 结论与展望</w:t>
      </w:r>
    </w:p>
    <w:p>
      <w:pPr>
        <w:spacing w:line="360" w:lineRule="auto" w:after="0" w:before="0"/>
        <w:ind w:firstLine="839"/>
        <w:jc w:val="both"/>
      </w:pPr>
      <w:r>
        <w:rPr>
          <w:rFonts w:ascii="Times New Roman" w:hAnsi="Times New Roman" w:eastAsia="宋体"/>
          <w:b w:val="0"/>
          <w:sz w:val="24"/>
        </w:rPr>
        <w:t>7.1 结论</w:t>
      </w:r>
    </w:p>
    <w:p>
      <w:pPr>
        <w:spacing w:line="360" w:lineRule="auto" w:after="0" w:before="0"/>
        <w:ind w:firstLine="839"/>
        <w:jc w:val="both"/>
      </w:pPr>
      <w:r>
        <w:rPr>
          <w:rFonts w:ascii="Times New Roman" w:hAnsi="Times New Roman" w:eastAsia="宋体"/>
          <w:b w:val="0"/>
          <w:sz w:val="24"/>
        </w:rPr>
        <w:t>7.2 展望</w:t>
      </w:r>
    </w:p>
    <w:p/>
    <w:p>
      <w:pPr>
        <w:spacing w:line="360" w:lineRule="auto" w:after="0" w:before="0"/>
        <w:ind w:firstLine="839"/>
        <w:jc w:val="both"/>
      </w:pPr>
      <w:r>
        <w:rPr>
          <w:rFonts w:ascii="Times New Roman" w:hAnsi="Times New Roman" w:eastAsia="宋体"/>
          <w:b w:val="0"/>
          <w:sz w:val="24"/>
        </w:rPr>
        <w:t>参考文献</w:t>
      </w:r>
    </w:p>
    <w:p>
      <w:pPr>
        <w:spacing w:line="360" w:lineRule="auto" w:after="0" w:before="0"/>
        <w:ind w:firstLine="839"/>
        <w:jc w:val="both"/>
      </w:pPr>
      <w:r>
        <w:rPr>
          <w:rFonts w:ascii="Times New Roman" w:hAnsi="Times New Roman" w:eastAsia="宋体"/>
          <w:b w:val="0"/>
          <w:sz w:val="24"/>
        </w:rPr>
        <w:t>附录</w:t>
      </w:r>
    </w:p>
    <w:p>
      <w:pPr>
        <w:spacing w:line="360" w:lineRule="auto" w:after="0" w:before="0"/>
        <w:ind w:firstLine="839"/>
        <w:jc w:val="both"/>
      </w:pPr>
      <w:r>
        <w:rPr>
          <w:rFonts w:ascii="Times New Roman" w:hAnsi="Times New Roman" w:eastAsia="宋体"/>
          <w:b w:val="0"/>
          <w:sz w:val="24"/>
        </w:rPr>
        <w:t>谢辞</w:t>
      </w:r>
    </w:p>
    <w:p/>
    <w:p/>
    <w:p/>
    <w:p>
      <w:pPr>
        <w:spacing w:line="360" w:lineRule="auto" w:after="0" w:before="0"/>
        <w:ind w:firstLine="0"/>
        <w:jc w:val="both"/>
      </w:pPr>
      <w:r>
        <w:rPr>
          <w:rFonts w:ascii="Times New Roman" w:hAnsi="Times New Roman" w:eastAsia="宋体"/>
          <w:b/>
          <w:sz w:val="28"/>
        </w:rPr>
        <w:t>第一章 引言</w:t>
      </w:r>
    </w:p>
    <w:p/>
    <w:p>
      <w:pPr>
        <w:spacing w:line="360" w:lineRule="auto" w:after="0" w:before="0"/>
        <w:ind w:firstLine="0"/>
        <w:jc w:val="both"/>
      </w:pPr>
      <w:r>
        <w:rPr>
          <w:rFonts w:ascii="Times New Roman" w:hAnsi="Times New Roman" w:eastAsia="宋体"/>
          <w:b/>
          <w:sz w:val="24"/>
        </w:rPr>
        <w:t>1.1 研究背景</w:t>
      </w:r>
    </w:p>
    <w:p/>
    <w:p>
      <w:pPr>
        <w:spacing w:line="360" w:lineRule="auto" w:after="0" w:before="0"/>
        <w:ind w:firstLine="839"/>
        <w:jc w:val="both"/>
      </w:pPr>
      <w:r>
        <w:rPr>
          <w:rFonts w:ascii="Times New Roman" w:hAnsi="Times New Roman" w:eastAsia="宋体"/>
          <w:b w:val="0"/>
          <w:sz w:val="24"/>
        </w:rPr>
        <w:t>随着移动互联网、流媒体服务和前端多媒体技术的持续发展，音乐播放器已经由单一的音频播放工具逐步演变为集播放控制、内容组织、个性化交互与视觉表达于一体的综合平台。尤其是在 Web 应用场景中，用户不再满足于传统播放器所提供的播放、暂停、切歌和歌词显示等基础功能，而是更加重视系统的沉浸感、交互性与视觉表现力[9][10]。</w:t>
      </w:r>
    </w:p>
    <w:p/>
    <w:p>
      <w:pPr>
        <w:spacing w:line="360" w:lineRule="auto" w:after="0" w:before="0"/>
        <w:ind w:firstLine="839"/>
        <w:jc w:val="both"/>
      </w:pPr>
      <w:r>
        <w:rPr>
          <w:rFonts w:ascii="Times New Roman" w:hAnsi="Times New Roman" w:eastAsia="宋体"/>
          <w:b w:val="0"/>
          <w:sz w:val="24"/>
        </w:rPr>
        <w:t>从技术发展趋势来看，HTML5 标准的成熟推动了浏览器原生多媒体能力的提升，其中 Web Audio API 为前端音频采集、分析、处理与输出提供了标准化支持[1]；WebGL 则为浏览器端复杂图形渲染提供了硬件加速基础，使实时粒子动画、频谱绘制和空间化视觉表达成为可能[6]。在此背景下，将音频特征分析与图形渲染技术结合，构建音画联动的 Web 音乐系统，已经成为数字媒体交互系统的重要研究方向之一[4][5]。</w:t>
      </w:r>
    </w:p>
    <w:p/>
    <w:p>
      <w:pPr>
        <w:spacing w:line="360" w:lineRule="auto" w:after="0" w:before="0"/>
        <w:ind w:firstLine="839"/>
        <w:jc w:val="both"/>
      </w:pPr>
      <w:r>
        <w:rPr>
          <w:rFonts w:ascii="Times New Roman" w:hAnsi="Times New Roman" w:eastAsia="宋体"/>
          <w:b w:val="0"/>
          <w:sz w:val="24"/>
        </w:rPr>
        <w:t>然而，现有大多数 Web 音乐播放器仍然以常规 UI 交互和基础业务功能为主，对音频内容的实时解析和视觉映射支持不足，难以在浏览器环境中同时兼顾播放稳定性、可视化表现力与系统工程可维护性。因此，围绕 Web 端音乐可视化系统开展研究与实现，不仅有助于验证现代前端技术栈在多媒体交互领域中的应用能力，也对提升在线音乐产品的表现形式与用户体验具有现实意义。</w:t>
      </w:r>
    </w:p>
    <w:p/>
    <w:p>
      <w:pPr>
        <w:spacing w:line="360" w:lineRule="auto" w:after="0" w:before="0"/>
        <w:ind w:firstLine="0"/>
        <w:jc w:val="both"/>
      </w:pPr>
      <w:r>
        <w:rPr>
          <w:rFonts w:ascii="Times New Roman" w:hAnsi="Times New Roman" w:eastAsia="宋体"/>
          <w:b/>
          <w:sz w:val="24"/>
        </w:rPr>
        <w:t>1.2 研究目的与意义</w:t>
      </w:r>
    </w:p>
    <w:p/>
    <w:p>
      <w:pPr>
        <w:spacing w:line="360" w:lineRule="auto" w:after="0" w:before="0"/>
        <w:ind w:firstLine="839"/>
        <w:jc w:val="both"/>
      </w:pPr>
      <w:r>
        <w:rPr>
          <w:rFonts w:ascii="Times New Roman" w:hAnsi="Times New Roman" w:eastAsia="宋体"/>
          <w:b w:val="0"/>
          <w:sz w:val="24"/>
        </w:rPr>
        <w:t>本课题的主要目标是设计并实现一套基于 React 与 WebGL 的音乐播放系统，在具备基础播放能力的同时，通过实时音频分析与图形渲染技术，将音乐特征映射为动态视觉效果，从而提升系统的交互性和沉浸感。</w:t>
      </w:r>
    </w:p>
    <w:p/>
    <w:p>
      <w:pPr>
        <w:spacing w:line="360" w:lineRule="auto" w:after="0" w:before="0"/>
        <w:ind w:firstLine="839"/>
        <w:jc w:val="both"/>
      </w:pPr>
      <w:r>
        <w:rPr>
          <w:rFonts w:ascii="Times New Roman" w:hAnsi="Times New Roman" w:eastAsia="宋体"/>
          <w:b w:val="0"/>
          <w:sz w:val="24"/>
        </w:rPr>
        <w:t>本研究的意义主要体现在以下几个方面：</w:t>
      </w:r>
    </w:p>
    <w:p/>
    <w:p>
      <w:pPr>
        <w:spacing w:line="360" w:lineRule="auto" w:after="0" w:before="0"/>
        <w:ind w:firstLine="839"/>
        <w:jc w:val="both"/>
      </w:pPr>
      <w:r>
        <w:rPr>
          <w:rFonts w:ascii="Times New Roman" w:hAnsi="Times New Roman" w:eastAsia="宋体"/>
          <w:b w:val="0"/>
          <w:sz w:val="24"/>
        </w:rPr>
        <w:t>一、理论意义</w:t>
      </w:r>
    </w:p>
    <w:p>
      <w:pPr>
        <w:spacing w:line="360" w:lineRule="auto" w:after="0" w:before="0"/>
        <w:ind w:firstLine="839"/>
        <w:jc w:val="both"/>
      </w:pPr>
      <w:r>
        <w:rPr>
          <w:rFonts w:ascii="Times New Roman" w:hAnsi="Times New Roman" w:eastAsia="宋体"/>
          <w:b w:val="0"/>
          <w:sz w:val="24"/>
        </w:rPr>
        <w:t>探索 Web Audio API 与 WebGL 在浏览器环境中的协同应用，为前端多媒体交互系统设计提供参考。</w:t>
      </w:r>
    </w:p>
    <w:p/>
    <w:p>
      <w:pPr>
        <w:spacing w:line="360" w:lineRule="auto" w:after="0" w:before="0"/>
        <w:ind w:firstLine="839"/>
        <w:jc w:val="both"/>
      </w:pPr>
      <w:r>
        <w:rPr>
          <w:rFonts w:ascii="Times New Roman" w:hAnsi="Times New Roman" w:eastAsia="宋体"/>
          <w:b w:val="0"/>
          <w:sz w:val="24"/>
        </w:rPr>
        <w:t>二、实践意义</w:t>
      </w:r>
    </w:p>
    <w:p>
      <w:pPr>
        <w:spacing w:line="360" w:lineRule="auto" w:after="0" w:before="0"/>
        <w:ind w:firstLine="839"/>
        <w:jc w:val="both"/>
      </w:pPr>
      <w:r>
        <w:rPr>
          <w:rFonts w:ascii="Times New Roman" w:hAnsi="Times New Roman" w:eastAsia="宋体"/>
          <w:b w:val="0"/>
          <w:sz w:val="24"/>
        </w:rPr>
        <w:t>将现代前端框架、后端即服务平台与 GPU 图形渲染技术结合，实现一个具备完整业务功能的音乐播放系统，验证相关技术路线的可行性。</w:t>
      </w:r>
    </w:p>
    <w:p/>
    <w:p>
      <w:pPr>
        <w:spacing w:line="360" w:lineRule="auto" w:after="0" w:before="0"/>
        <w:ind w:firstLine="839"/>
        <w:jc w:val="both"/>
      </w:pPr>
      <w:r>
        <w:rPr>
          <w:rFonts w:ascii="Times New Roman" w:hAnsi="Times New Roman" w:eastAsia="宋体"/>
          <w:b w:val="0"/>
          <w:sz w:val="24"/>
        </w:rPr>
        <w:t>三、应用意义</w:t>
      </w:r>
    </w:p>
    <w:p>
      <w:pPr>
        <w:spacing w:line="360" w:lineRule="auto" w:after="0" w:before="0"/>
        <w:ind w:firstLine="839"/>
        <w:jc w:val="both"/>
      </w:pPr>
      <w:r>
        <w:rPr>
          <w:rFonts w:ascii="Times New Roman" w:hAnsi="Times New Roman" w:eastAsia="宋体"/>
          <w:b w:val="0"/>
          <w:sz w:val="24"/>
        </w:rPr>
        <w:t>为在线音乐平台、数字艺术展示平台以及交互媒体应用提供可复用的技术方案和实现经验。</w:t>
      </w:r>
    </w:p>
    <w:p/>
    <w:p>
      <w:pPr>
        <w:spacing w:line="360" w:lineRule="auto" w:after="0" w:before="0"/>
        <w:ind w:firstLine="0"/>
        <w:jc w:val="both"/>
      </w:pPr>
      <w:r>
        <w:rPr>
          <w:rFonts w:ascii="Times New Roman" w:hAnsi="Times New Roman" w:eastAsia="宋体"/>
          <w:b/>
          <w:sz w:val="24"/>
        </w:rPr>
        <w:t>1.3 国内外研究现状</w:t>
      </w:r>
    </w:p>
    <w:p/>
    <w:p>
      <w:pPr>
        <w:spacing w:line="360" w:lineRule="auto" w:after="0" w:before="0"/>
        <w:ind w:firstLine="839"/>
        <w:jc w:val="both"/>
      </w:pPr>
      <w:r>
        <w:rPr>
          <w:rFonts w:ascii="Times New Roman" w:hAnsi="Times New Roman" w:eastAsia="宋体"/>
          <w:b w:val="0"/>
          <w:sz w:val="24"/>
        </w:rPr>
        <w:t>在国外相关研究中，音频分析、音乐可视化与跨模态交互已形成较为系统的研究基础。Web Audio API 的提出为浏览器端音频处理提供了统一接口，使开发者能够直接在前端完成频谱提取、时域采样与音频链路控制[1]。在音频同步与多媒体呈现方面，已有研究对 Web 环境下音频呈现的时序控制与同步表现进行了探讨，为后续音画同步实现提供了方法参考[2][3]。在音乐可视化方向，研究者围绕实时音乐可视化、混合现实音乐展示以及声音到视觉的映射机制开展了大量探索，重点关注音高、响度、节奏与颜色、形态、空间位置之间的对应关系[4][5][9]。</w:t>
      </w:r>
    </w:p>
    <w:p/>
    <w:p>
      <w:pPr>
        <w:spacing w:line="360" w:lineRule="auto" w:after="0" w:before="0"/>
        <w:ind w:firstLine="839"/>
        <w:jc w:val="both"/>
      </w:pPr>
      <w:r>
        <w:rPr>
          <w:rFonts w:ascii="Times New Roman" w:hAnsi="Times New Roman" w:eastAsia="宋体"/>
          <w:b w:val="0"/>
          <w:sz w:val="24"/>
        </w:rPr>
        <w:t>在工程实现层面，国外相关实践普遍强调图形渲染性能与交互体验的统一。例如，基于 Three.js 与 Web Audio API 的可视化方案已能够在浏览器中实现粒子、波形、频谱等动态效果，并通过 GPU 加速提升渲染效率[6]。与此同时，界面设计研究也表明，音乐服务产品的用户体验不仅依赖功能完整性，还受到界面可读性、操作连贯性与视觉反馈质量的显著影响[10]。</w:t>
      </w:r>
    </w:p>
    <w:p/>
    <w:p>
      <w:pPr>
        <w:spacing w:line="360" w:lineRule="auto" w:after="0" w:before="0"/>
        <w:ind w:firstLine="839"/>
        <w:jc w:val="both"/>
      </w:pPr>
      <w:r>
        <w:rPr>
          <w:rFonts w:ascii="Times New Roman" w:hAnsi="Times New Roman" w:eastAsia="宋体"/>
          <w:b w:val="0"/>
          <w:sz w:val="24"/>
        </w:rPr>
        <w:t>国内在该方向上的研究主要集中于 Web 端可视化性能优化、交互界面设计以及复杂图形的轻量化加载等方面。相关成果在 Web 模型加载优化、图形渲染效率提升和前端工程组织方面已积累一定经验[7]。但从本科毕业设计和一般 Web 音乐系统实践来看，现有实现大多仍聚焦于播放功能、歌单管理、歌词同步等基础业务，对音频实时分析、立体化视觉呈现及系统化架构设计的综合研究相对较少。</w:t>
      </w:r>
    </w:p>
    <w:p/>
    <w:p>
      <w:pPr>
        <w:spacing w:line="360" w:lineRule="auto" w:after="0" w:before="0"/>
        <w:ind w:firstLine="839"/>
        <w:jc w:val="both"/>
      </w:pPr>
      <w:r>
        <w:rPr>
          <w:rFonts w:ascii="Times New Roman" w:hAnsi="Times New Roman" w:eastAsia="宋体"/>
          <w:b w:val="0"/>
          <w:sz w:val="24"/>
        </w:rPr>
        <w:t>综上所述，现有研究已为浏览器端音频处理、图形渲染和音乐可视化提供了较好的理论与技术基础，但将 React、Web Audio API、WebGL 与云端数据服务整合为一套完整的、可交互的音乐可视化系统，仍具有较强的工程实践意义和研究价值。</w:t>
      </w:r>
    </w:p>
    <w:p/>
    <w:p>
      <w:pPr>
        <w:spacing w:line="360" w:lineRule="auto" w:after="0" w:before="0"/>
        <w:ind w:firstLine="0"/>
        <w:jc w:val="both"/>
      </w:pPr>
      <w:r>
        <w:rPr>
          <w:rFonts w:ascii="Times New Roman" w:hAnsi="Times New Roman" w:eastAsia="宋体"/>
          <w:b/>
          <w:sz w:val="24"/>
        </w:rPr>
        <w:t>1.4 研究内容</w:t>
      </w:r>
    </w:p>
    <w:p/>
    <w:p>
      <w:pPr>
        <w:spacing w:line="360" w:lineRule="auto" w:after="0" w:before="0"/>
        <w:ind w:firstLine="839"/>
        <w:jc w:val="both"/>
      </w:pPr>
      <w:r>
        <w:rPr>
          <w:rFonts w:ascii="Times New Roman" w:hAnsi="Times New Roman" w:eastAsia="宋体"/>
          <w:b w:val="0"/>
          <w:sz w:val="24"/>
        </w:rPr>
        <w:t>本文围绕音频立体可视化音乐播放系统的设计与实现展开，主要研究内容包括：</w:t>
      </w:r>
    </w:p>
    <w:p/>
    <w:p>
      <w:pPr>
        <w:spacing w:line="360" w:lineRule="auto" w:after="0" w:before="0"/>
        <w:ind w:firstLine="839"/>
        <w:jc w:val="both"/>
      </w:pPr>
      <w:r>
        <w:rPr>
          <w:rFonts w:ascii="Times New Roman" w:hAnsi="Times New Roman" w:eastAsia="宋体"/>
          <w:b w:val="0"/>
          <w:sz w:val="24"/>
        </w:rPr>
        <w:t>一、基于 React 的音乐播放器前端架构设计；</w:t>
      </w:r>
    </w:p>
    <w:p/>
    <w:p>
      <w:pPr>
        <w:spacing w:line="360" w:lineRule="auto" w:after="0" w:before="0"/>
        <w:ind w:firstLine="839"/>
        <w:jc w:val="both"/>
      </w:pPr>
      <w:r>
        <w:rPr>
          <w:rFonts w:ascii="Times New Roman" w:hAnsi="Times New Roman" w:eastAsia="宋体"/>
          <w:b w:val="0"/>
          <w:sz w:val="24"/>
        </w:rPr>
        <w:t>二、基于 Web Audio API 的音频采集、解码和实时分析；</w:t>
      </w:r>
    </w:p>
    <w:p/>
    <w:p>
      <w:pPr>
        <w:spacing w:line="360" w:lineRule="auto" w:after="0" w:before="0"/>
        <w:ind w:firstLine="839"/>
        <w:jc w:val="both"/>
      </w:pPr>
      <w:r>
        <w:rPr>
          <w:rFonts w:ascii="Times New Roman" w:hAnsi="Times New Roman" w:eastAsia="宋体"/>
          <w:b w:val="0"/>
          <w:sz w:val="24"/>
        </w:rPr>
        <w:t>三、音频特征到三维视觉效果的映射与渲染实现；</w:t>
      </w:r>
    </w:p>
    <w:p/>
    <w:p>
      <w:pPr>
        <w:spacing w:line="360" w:lineRule="auto" w:after="0" w:before="0"/>
        <w:ind w:firstLine="839"/>
        <w:jc w:val="both"/>
      </w:pPr>
      <w:r>
        <w:rPr>
          <w:rFonts w:ascii="Times New Roman" w:hAnsi="Times New Roman" w:eastAsia="宋体"/>
          <w:b w:val="0"/>
          <w:sz w:val="24"/>
        </w:rPr>
        <w:t>四、基于 Supabase 的用户认证、数据存储和资源管理；</w:t>
      </w:r>
    </w:p>
    <w:p/>
    <w:p>
      <w:pPr>
        <w:spacing w:line="360" w:lineRule="auto" w:after="0" w:before="0"/>
        <w:ind w:firstLine="839"/>
        <w:jc w:val="both"/>
      </w:pPr>
      <w:r>
        <w:rPr>
          <w:rFonts w:ascii="Times New Roman" w:hAnsi="Times New Roman" w:eastAsia="宋体"/>
          <w:b w:val="0"/>
          <w:sz w:val="24"/>
        </w:rPr>
        <w:t>五、系统性能优化、同步精度控制与测试验证。</w:t>
      </w:r>
    </w:p>
    <w:p/>
    <w:p>
      <w:pPr>
        <w:spacing w:line="360" w:lineRule="auto" w:after="0" w:before="0"/>
        <w:ind w:firstLine="0"/>
        <w:jc w:val="both"/>
      </w:pPr>
      <w:r>
        <w:rPr>
          <w:rFonts w:ascii="Times New Roman" w:hAnsi="Times New Roman" w:eastAsia="宋体"/>
          <w:b/>
          <w:sz w:val="24"/>
        </w:rPr>
        <w:t>1.5 论文结构安排</w:t>
      </w:r>
    </w:p>
    <w:p/>
    <w:p>
      <w:pPr>
        <w:spacing w:line="360" w:lineRule="auto" w:after="0" w:before="0"/>
        <w:ind w:firstLine="839"/>
        <w:jc w:val="both"/>
      </w:pPr>
      <w:r>
        <w:rPr>
          <w:rFonts w:ascii="Times New Roman" w:hAnsi="Times New Roman" w:eastAsia="宋体"/>
          <w:b w:val="0"/>
          <w:sz w:val="24"/>
        </w:rPr>
        <w:t>全文共分为七章，各章内容安排如下：第一章为引言，主要阐述课题研究背景、研究目的与意义、国内外研究现状、研究内容以及论文整体结构；第二章介绍系统实现所依托的关键技术，包括 React、Web Audio API、WebGL/Three.js、Supabase 以及 TypeScript 与 Vite；第三章从功能需求与非功能需求两个方面对系统进行分析；第四章对系统总体架构、功能模块、数据库结构和关键业务流程进行设计说明；第五章结合项目实现过程，对音频播放、歌词同步、可视化分析以及后端数据交互等核心模块进行详细阐述；第六章对系统进行功能测试与性能分析，并总结开发过程中出现的关键问题及改进方法；第七章对全文研究工作进行总结，并提出系统后续优化与拓展方向。</w:t>
      </w:r>
    </w:p>
    <w:p/>
    <w:p/>
    <w:p/>
    <w:p>
      <w:pPr>
        <w:spacing w:line="360" w:lineRule="auto" w:after="0" w:before="0"/>
        <w:ind w:firstLine="0"/>
        <w:jc w:val="both"/>
      </w:pPr>
      <w:r>
        <w:rPr>
          <w:rFonts w:ascii="Times New Roman" w:hAnsi="Times New Roman" w:eastAsia="宋体"/>
          <w:b/>
          <w:sz w:val="28"/>
        </w:rPr>
        <w:t>第二章 相关技术介绍</w:t>
      </w:r>
    </w:p>
    <w:p/>
    <w:p>
      <w:pPr>
        <w:spacing w:line="360" w:lineRule="auto" w:after="0" w:before="0"/>
        <w:ind w:firstLine="0"/>
        <w:jc w:val="both"/>
      </w:pPr>
      <w:r>
        <w:rPr>
          <w:rFonts w:ascii="Times New Roman" w:hAnsi="Times New Roman" w:eastAsia="宋体"/>
          <w:b/>
          <w:sz w:val="24"/>
        </w:rPr>
        <w:t>2.1 React 技术</w:t>
      </w:r>
    </w:p>
    <w:p/>
    <w:p>
      <w:pPr>
        <w:spacing w:line="360" w:lineRule="auto" w:after="0" w:before="0"/>
        <w:ind w:firstLine="839"/>
        <w:jc w:val="both"/>
      </w:pPr>
      <w:r>
        <w:rPr>
          <w:rFonts w:ascii="Times New Roman" w:hAnsi="Times New Roman" w:eastAsia="宋体"/>
          <w:b w:val="0"/>
          <w:sz w:val="24"/>
        </w:rPr>
        <w:t>React 是由 Meta 推出的用于构建用户界面的前端库，具有组件化、声明式渲染和状态驱动更新等特点。与传统 DOM 操作方式相比，React 能够以组件为基本单位组织复杂界面逻辑，提升前端系统的复用性、可维护性与开发效率。在单页应用场景下，React 尤其适用于构建结构复杂、交互频繁的界面系统。</w:t>
      </w:r>
    </w:p>
    <w:p/>
    <w:p>
      <w:pPr>
        <w:spacing w:line="360" w:lineRule="auto" w:after="0" w:before="0"/>
        <w:ind w:firstLine="839"/>
        <w:jc w:val="both"/>
      </w:pPr>
      <w:r>
        <w:rPr>
          <w:rFonts w:ascii="Times New Roman" w:hAnsi="Times New Roman" w:eastAsia="宋体"/>
          <w:b w:val="0"/>
          <w:sz w:val="24"/>
        </w:rPr>
        <w:t>本系统采用 React 18 作为前端核心框架，将播放器控制区、歌词面板、音乐库、可视化分析面板等内容划分为相互独立的组件单元，并结合 Hooks 机制处理状态管理、生命周期逻辑与副作用控制。在实现过程中，React 主要负责界面结构组织和业务交互，而对于频谱刷新、画布绘制等高频更新内容，则通过状态隔离与渲染职责拆分的方式降低不必要的组件重渲染，从而兼顾开发效率与运行性能[10]。</w:t>
      </w:r>
    </w:p>
    <w:p/>
    <w:p>
      <w:pPr>
        <w:spacing w:line="360" w:lineRule="auto" w:after="0" w:before="0"/>
        <w:ind w:firstLine="0"/>
        <w:jc w:val="both"/>
      </w:pPr>
      <w:r>
        <w:rPr>
          <w:rFonts w:ascii="Times New Roman" w:hAnsi="Times New Roman" w:eastAsia="宋体"/>
          <w:b/>
          <w:sz w:val="24"/>
        </w:rPr>
        <w:t>2.2 Web Audio API</w:t>
      </w:r>
    </w:p>
    <w:p/>
    <w:p>
      <w:pPr>
        <w:spacing w:line="360" w:lineRule="auto" w:after="0" w:before="0"/>
        <w:ind w:firstLine="839"/>
        <w:jc w:val="both"/>
      </w:pPr>
      <w:r>
        <w:rPr>
          <w:rFonts w:ascii="Times New Roman" w:hAnsi="Times New Roman" w:eastAsia="宋体"/>
          <w:b w:val="0"/>
          <w:sz w:val="24"/>
        </w:rPr>
        <w:t>Web Audio API 是浏览器提供的高级音频处理接口，支持在前端环境中构建复杂的音频处理图。其核心对象 `AudioContext` 用于管理音频节点之间的连接关系，常见节点包括媒体源节点、增益节点、滤波器节点、压缩器节点与分析器节点等[1]。</w:t>
      </w:r>
    </w:p>
    <w:p/>
    <w:p>
      <w:pPr>
        <w:spacing w:line="360" w:lineRule="auto" w:after="0" w:before="0"/>
        <w:ind w:firstLine="839"/>
        <w:jc w:val="both"/>
      </w:pPr>
      <w:r>
        <w:rPr>
          <w:rFonts w:ascii="Times New Roman" w:hAnsi="Times New Roman" w:eastAsia="宋体"/>
          <w:b w:val="0"/>
          <w:sz w:val="24"/>
        </w:rPr>
        <w:t>本系统基于 Web Audio API 构建完整的音频处理链路，将 `HTMLAudioElement` 作为音频输入源，并依次连接 `GainNode`、`DynamicsCompressorNode`、`BiquadFilterNode` 与 `AnalyserNode`，从而实现音量控制、动态范围调节、频率滤波和频谱采样等功能。通过对时域与频域数据的实时获取，系统能够为后续的歌词同步、能量分析、和声估计与可视化绘制提供底层数据支撑[1][2]。</w:t>
      </w:r>
    </w:p>
    <w:p/>
    <w:p>
      <w:pPr>
        <w:spacing w:line="360" w:lineRule="auto" w:after="0" w:before="0"/>
        <w:ind w:firstLine="0"/>
        <w:jc w:val="both"/>
      </w:pPr>
      <w:r>
        <w:rPr>
          <w:rFonts w:ascii="Times New Roman" w:hAnsi="Times New Roman" w:eastAsia="宋体"/>
          <w:b/>
          <w:sz w:val="24"/>
        </w:rPr>
        <w:t>2.3 WebGL 与 Three.js</w:t>
      </w:r>
    </w:p>
    <w:p/>
    <w:p>
      <w:pPr>
        <w:spacing w:line="360" w:lineRule="auto" w:after="0" w:before="0"/>
        <w:ind w:firstLine="839"/>
        <w:jc w:val="both"/>
      </w:pPr>
      <w:r>
        <w:rPr>
          <w:rFonts w:ascii="Times New Roman" w:hAnsi="Times New Roman" w:eastAsia="宋体"/>
          <w:b w:val="0"/>
          <w:sz w:val="24"/>
        </w:rPr>
        <w:t>WebGL 是浏览器中的图形渲染标准，能够直接调用 GPU 完成二维与三维图形的加速绘制。与 Canvas 2D 相比，WebGL 在处理大量顶点、粒子系统、动态变换和复杂着色效果时具有更高的性能优势。Three.js 则是在 WebGL 基础上的高级封装库，可有效简化场景、相机、材质、几何体及渲染流程的组织方式[6]。</w:t>
      </w:r>
    </w:p>
    <w:p/>
    <w:p>
      <w:pPr>
        <w:spacing w:line="360" w:lineRule="auto" w:after="0" w:before="0"/>
        <w:ind w:firstLine="839"/>
        <w:jc w:val="both"/>
      </w:pPr>
      <w:r>
        <w:rPr>
          <w:rFonts w:ascii="Times New Roman" w:hAnsi="Times New Roman" w:eastAsia="宋体"/>
          <w:b w:val="0"/>
          <w:sz w:val="24"/>
        </w:rPr>
        <w:t>在本系统中，WebGL 与 Three.js 主要用于实现与音频联动的动态视觉呈现，包括频谱粒子、能量波动、空间化效果表达等内容。系统将音频分析得到的频带强度、和声信息和节奏变化映射为图形参数，在保证浏览器端渲染流畅性的基础上，增强音乐播放过程中的视觉反馈能力与沉浸式体验[4][6][9]。</w:t>
      </w:r>
    </w:p>
    <w:p/>
    <w:p>
      <w:pPr>
        <w:spacing w:line="360" w:lineRule="auto" w:after="0" w:before="0"/>
        <w:ind w:firstLine="0"/>
        <w:jc w:val="both"/>
      </w:pPr>
      <w:r>
        <w:rPr>
          <w:rFonts w:ascii="Times New Roman" w:hAnsi="Times New Roman" w:eastAsia="宋体"/>
          <w:b/>
          <w:sz w:val="24"/>
        </w:rPr>
        <w:t>2.4 Supabase</w:t>
      </w:r>
    </w:p>
    <w:p/>
    <w:p>
      <w:pPr>
        <w:spacing w:line="360" w:lineRule="auto" w:after="0" w:before="0"/>
        <w:ind w:firstLine="839"/>
        <w:jc w:val="both"/>
      </w:pPr>
      <w:r>
        <w:rPr>
          <w:rFonts w:ascii="Times New Roman" w:hAnsi="Times New Roman" w:eastAsia="宋体"/>
          <w:b w:val="0"/>
          <w:sz w:val="24"/>
        </w:rPr>
        <w:t>Supabase 是一种后端即服务平台，提供数据库、身份认证、对象存储以及实时能力。其底层基于 PostgreSQL，开发者可通过前端 SDK 快速完成用户注册登录、数据查询、文件上传下载等操作。</w:t>
      </w:r>
    </w:p>
    <w:p/>
    <w:p>
      <w:pPr>
        <w:spacing w:line="360" w:lineRule="auto" w:after="0" w:before="0"/>
        <w:ind w:firstLine="839"/>
        <w:jc w:val="both"/>
      </w:pPr>
      <w:r>
        <w:rPr>
          <w:rFonts w:ascii="Times New Roman" w:hAnsi="Times New Roman" w:eastAsia="宋体"/>
          <w:b w:val="0"/>
          <w:sz w:val="24"/>
        </w:rPr>
        <w:t>在本系统中，Supabase 主要承担以下职责：</w:t>
      </w:r>
    </w:p>
    <w:p>
      <w:pPr>
        <w:spacing w:line="360" w:lineRule="auto" w:after="0" w:before="0"/>
        <w:ind w:firstLine="839"/>
        <w:jc w:val="both"/>
      </w:pPr>
      <w:r>
        <w:rPr>
          <w:rFonts w:ascii="Times New Roman" w:hAnsi="Times New Roman" w:eastAsia="宋体"/>
          <w:b w:val="0"/>
          <w:sz w:val="24"/>
        </w:rPr>
        <w:t>- 用户登录与认证；</w:t>
      </w:r>
    </w:p>
    <w:p>
      <w:pPr>
        <w:spacing w:line="360" w:lineRule="auto" w:after="0" w:before="0"/>
        <w:ind w:firstLine="839"/>
        <w:jc w:val="both"/>
      </w:pPr>
      <w:r>
        <w:rPr>
          <w:rFonts w:ascii="Times New Roman" w:hAnsi="Times New Roman" w:eastAsia="宋体"/>
          <w:b w:val="0"/>
          <w:sz w:val="24"/>
        </w:rPr>
        <w:t>- 歌曲、歌单、历史记录等结构化数据存储；</w:t>
      </w:r>
    </w:p>
    <w:p>
      <w:pPr>
        <w:spacing w:line="360" w:lineRule="auto" w:after="0" w:before="0"/>
        <w:ind w:firstLine="839"/>
        <w:jc w:val="both"/>
      </w:pPr>
      <w:r>
        <w:rPr>
          <w:rFonts w:ascii="Times New Roman" w:hAnsi="Times New Roman" w:eastAsia="宋体"/>
          <w:b w:val="0"/>
          <w:sz w:val="24"/>
        </w:rPr>
        <w:t>- 音频文件与封面资源存储；</w:t>
      </w:r>
    </w:p>
    <w:p>
      <w:pPr>
        <w:spacing w:line="360" w:lineRule="auto" w:after="0" w:before="0"/>
        <w:ind w:firstLine="839"/>
        <w:jc w:val="both"/>
      </w:pPr>
      <w:r>
        <w:rPr>
          <w:rFonts w:ascii="Times New Roman" w:hAnsi="Times New Roman" w:eastAsia="宋体"/>
          <w:b w:val="0"/>
          <w:sz w:val="24"/>
        </w:rPr>
        <w:t>- 利用行级安全策略实现用户数据隔离。</w:t>
      </w:r>
    </w:p>
    <w:p/>
    <w:p>
      <w:pPr>
        <w:spacing w:line="360" w:lineRule="auto" w:after="0" w:before="0"/>
        <w:ind w:firstLine="0"/>
        <w:jc w:val="both"/>
      </w:pPr>
      <w:r>
        <w:rPr>
          <w:rFonts w:ascii="Times New Roman" w:hAnsi="Times New Roman" w:eastAsia="宋体"/>
          <w:b/>
          <w:sz w:val="24"/>
        </w:rPr>
        <w:t>2.5 TypeScript 与 Vite</w:t>
      </w:r>
    </w:p>
    <w:p/>
    <w:p>
      <w:pPr>
        <w:spacing w:line="360" w:lineRule="auto" w:after="0" w:before="0"/>
        <w:ind w:firstLine="839"/>
        <w:jc w:val="both"/>
      </w:pPr>
      <w:r>
        <w:rPr>
          <w:rFonts w:ascii="Times New Roman" w:hAnsi="Times New Roman" w:eastAsia="宋体"/>
          <w:b w:val="0"/>
          <w:sz w:val="24"/>
        </w:rPr>
        <w:t>TypeScript 是 JavaScript 的超集，提供静态类型系统，有助于提高代码可维护性与可读性。Vite 则是一种现代前端构建工具，具备启动速度快、热更新效率高等特点，适用于 React 项目开发。</w:t>
      </w:r>
    </w:p>
    <w:p/>
    <w:p>
      <w:pPr>
        <w:spacing w:line="360" w:lineRule="auto" w:after="0" w:before="0"/>
        <w:ind w:firstLine="839"/>
        <w:jc w:val="both"/>
      </w:pPr>
      <w:r>
        <w:rPr>
          <w:rFonts w:ascii="Times New Roman" w:hAnsi="Times New Roman" w:eastAsia="宋体"/>
          <w:b w:val="0"/>
          <w:sz w:val="24"/>
        </w:rPr>
        <w:t>本项目采用 TypeScript 对业务数据、组件属性和上下文状态进行约束，并使用 Vite 完成开发服务器启动和生产构建，提高了整体开发效率。</w:t>
      </w:r>
    </w:p>
    <w:p/>
    <w:p/>
    <w:p/>
    <w:p>
      <w:pPr>
        <w:spacing w:line="360" w:lineRule="auto" w:after="0" w:before="0"/>
        <w:ind w:firstLine="0"/>
        <w:jc w:val="both"/>
      </w:pPr>
      <w:r>
        <w:rPr>
          <w:rFonts w:ascii="Times New Roman" w:hAnsi="Times New Roman" w:eastAsia="宋体"/>
          <w:b/>
          <w:sz w:val="28"/>
        </w:rPr>
        <w:t>第三章 系统需求分析</w:t>
      </w:r>
    </w:p>
    <w:p/>
    <w:p>
      <w:pPr>
        <w:spacing w:line="360" w:lineRule="auto" w:after="0" w:before="0"/>
        <w:ind w:firstLine="0"/>
        <w:jc w:val="both"/>
      </w:pPr>
      <w:r>
        <w:rPr>
          <w:rFonts w:ascii="Times New Roman" w:hAnsi="Times New Roman" w:eastAsia="宋体"/>
          <w:b/>
          <w:sz w:val="24"/>
        </w:rPr>
        <w:t>3.1 功能需求分析</w:t>
      </w:r>
    </w:p>
    <w:p/>
    <w:p>
      <w:pPr>
        <w:spacing w:line="360" w:lineRule="auto" w:after="0" w:before="0"/>
        <w:ind w:firstLine="839"/>
        <w:jc w:val="both"/>
      </w:pPr>
      <w:r>
        <w:rPr>
          <w:rFonts w:ascii="Times New Roman" w:hAnsi="Times New Roman" w:eastAsia="宋体"/>
          <w:b w:val="0"/>
          <w:sz w:val="24"/>
        </w:rPr>
        <w:t>【本次新增】【本次新增】图3-1 系统用例图</w:t>
      </w:r>
    </w:p>
    <w:p>
      <w:pPr>
        <w:spacing w:line="360" w:lineRule="auto" w:after="0" w:before="0"/>
        <w:jc w:val="center"/>
      </w:pPr>
      <w:r>
        <w:rPr>
          <w:rFonts w:ascii="Times New Roman" w:hAnsi="Times New Roman" w:eastAsia="宋体"/>
          <w:b w:val="0"/>
          <w:sz w:val="22"/>
        </w:rPr>
        <w:t>【图片占位符：系统用例图】</w:t>
      </w:r>
    </w:p>
    <w:p>
      <w:pPr>
        <w:spacing w:line="360" w:lineRule="auto" w:after="0" w:before="0"/>
        <w:jc w:val="center"/>
      </w:pPr>
      <w:r>
        <w:rPr>
          <w:rFonts w:ascii="Times New Roman" w:hAnsi="Times New Roman" w:eastAsia="宋体"/>
          <w:b w:val="0"/>
          <w:sz w:val="22"/>
        </w:rPr>
        <w:t>【制图内容：参与者包括“普通用户”和“系统管理员（可选）”。普通用户可执行“注册/登录”“浏览歌曲”“搜索歌曲”“播放音乐”“查看歌词”“查看可视化”“创建歌单”“管理播放队列”；管理员可执行“上传歌曲”“维护歌曲信息”。各用例用椭圆表示，参与者与用例之间用关联线连接。】</w:t>
      </w:r>
    </w:p>
    <w:p/>
    <w:p>
      <w:pPr>
        <w:spacing w:line="360" w:lineRule="auto" w:after="0" w:before="0"/>
        <w:ind w:firstLine="839"/>
        <w:jc w:val="both"/>
      </w:pPr>
      <w:r>
        <w:rPr>
          <w:rFonts w:ascii="Times New Roman" w:hAnsi="Times New Roman" w:eastAsia="宋体"/>
          <w:b w:val="0"/>
          <w:sz w:val="24"/>
        </w:rPr>
        <w:t>根据项目目标与使用场景，系统需要满足以下功能需求：</w:t>
      </w:r>
    </w:p>
    <w:p/>
    <w:p>
      <w:pPr>
        <w:spacing w:line="360" w:lineRule="auto" w:after="0" w:before="0"/>
        <w:ind w:firstLine="0"/>
        <w:jc w:val="both"/>
      </w:pPr>
      <w:r>
        <w:rPr>
          <w:rFonts w:ascii="Times New Roman" w:hAnsi="Times New Roman" w:eastAsia="宋体"/>
          <w:b/>
          <w:sz w:val="24"/>
        </w:rPr>
        <w:t>3.1.1 用户管理功能</w:t>
      </w:r>
    </w:p>
    <w:p>
      <w:pPr>
        <w:spacing w:line="360" w:lineRule="auto" w:after="0" w:before="0"/>
        <w:ind w:firstLine="839"/>
        <w:jc w:val="both"/>
      </w:pPr>
      <w:r>
        <w:rPr>
          <w:rFonts w:ascii="Times New Roman" w:hAnsi="Times New Roman" w:eastAsia="宋体"/>
          <w:b w:val="0"/>
          <w:sz w:val="24"/>
        </w:rPr>
        <w:t>（一）用户注册、登录与退出；</w:t>
      </w:r>
    </w:p>
    <w:p/>
    <w:p>
      <w:pPr>
        <w:spacing w:line="360" w:lineRule="auto" w:after="0" w:before="0"/>
        <w:ind w:firstLine="839"/>
        <w:jc w:val="both"/>
      </w:pPr>
      <w:r>
        <w:rPr>
          <w:rFonts w:ascii="Times New Roman" w:hAnsi="Times New Roman" w:eastAsia="宋体"/>
          <w:b w:val="0"/>
          <w:sz w:val="24"/>
        </w:rPr>
        <w:t>（二）用户身份校验；</w:t>
      </w:r>
    </w:p>
    <w:p/>
    <w:p>
      <w:pPr>
        <w:spacing w:line="360" w:lineRule="auto" w:after="0" w:before="0"/>
        <w:ind w:firstLine="839"/>
        <w:jc w:val="both"/>
      </w:pPr>
      <w:r>
        <w:rPr>
          <w:rFonts w:ascii="Times New Roman" w:hAnsi="Times New Roman" w:eastAsia="宋体"/>
          <w:b w:val="0"/>
          <w:sz w:val="24"/>
        </w:rPr>
        <w:t>（三）用户个人数据隔离。</w:t>
      </w:r>
    </w:p>
    <w:p/>
    <w:p>
      <w:pPr>
        <w:spacing w:line="360" w:lineRule="auto" w:after="0" w:before="0"/>
        <w:ind w:firstLine="0"/>
        <w:jc w:val="both"/>
      </w:pPr>
      <w:r>
        <w:rPr>
          <w:rFonts w:ascii="Times New Roman" w:hAnsi="Times New Roman" w:eastAsia="宋体"/>
          <w:b/>
          <w:sz w:val="24"/>
        </w:rPr>
        <w:t>3.1.2 音乐播放功能</w:t>
      </w:r>
    </w:p>
    <w:p>
      <w:pPr>
        <w:spacing w:line="360" w:lineRule="auto" w:after="0" w:before="0"/>
        <w:ind w:firstLine="839"/>
        <w:jc w:val="both"/>
      </w:pPr>
      <w:r>
        <w:rPr>
          <w:rFonts w:ascii="Times New Roman" w:hAnsi="Times New Roman" w:eastAsia="宋体"/>
          <w:b w:val="0"/>
          <w:sz w:val="24"/>
        </w:rPr>
        <w:t>（一）播放、暂停、上一首、下一首；</w:t>
      </w:r>
    </w:p>
    <w:p/>
    <w:p>
      <w:pPr>
        <w:spacing w:line="360" w:lineRule="auto" w:after="0" w:before="0"/>
        <w:ind w:firstLine="839"/>
        <w:jc w:val="both"/>
      </w:pPr>
      <w:r>
        <w:rPr>
          <w:rFonts w:ascii="Times New Roman" w:hAnsi="Times New Roman" w:eastAsia="宋体"/>
          <w:b w:val="0"/>
          <w:sz w:val="24"/>
        </w:rPr>
        <w:t>（二）播放进度显示与拖动；</w:t>
      </w:r>
    </w:p>
    <w:p/>
    <w:p>
      <w:pPr>
        <w:spacing w:line="360" w:lineRule="auto" w:after="0" w:before="0"/>
        <w:ind w:firstLine="839"/>
        <w:jc w:val="both"/>
      </w:pPr>
      <w:r>
        <w:rPr>
          <w:rFonts w:ascii="Times New Roman" w:hAnsi="Times New Roman" w:eastAsia="宋体"/>
          <w:b w:val="0"/>
          <w:sz w:val="24"/>
        </w:rPr>
        <w:t>（三）音量调节、静音控制；</w:t>
      </w:r>
    </w:p>
    <w:p/>
    <w:p>
      <w:pPr>
        <w:spacing w:line="360" w:lineRule="auto" w:after="0" w:before="0"/>
        <w:ind w:firstLine="839"/>
        <w:jc w:val="both"/>
      </w:pPr>
      <w:r>
        <w:rPr>
          <w:rFonts w:ascii="Times New Roman" w:hAnsi="Times New Roman" w:eastAsia="宋体"/>
          <w:b w:val="0"/>
          <w:sz w:val="24"/>
        </w:rPr>
        <w:t>（四）播放模式切换，如顺序播放、单曲循环与随机播放。</w:t>
      </w:r>
    </w:p>
    <w:p/>
    <w:p>
      <w:pPr>
        <w:spacing w:line="360" w:lineRule="auto" w:after="0" w:before="0"/>
        <w:ind w:firstLine="0"/>
        <w:jc w:val="both"/>
      </w:pPr>
      <w:r>
        <w:rPr>
          <w:rFonts w:ascii="Times New Roman" w:hAnsi="Times New Roman" w:eastAsia="宋体"/>
          <w:b/>
          <w:sz w:val="24"/>
        </w:rPr>
        <w:t>3.1.3 歌曲与歌单管理功能</w:t>
      </w:r>
    </w:p>
    <w:p>
      <w:pPr>
        <w:spacing w:line="360" w:lineRule="auto" w:after="0" w:before="0"/>
        <w:ind w:firstLine="839"/>
        <w:jc w:val="both"/>
      </w:pPr>
      <w:r>
        <w:rPr>
          <w:rFonts w:ascii="Times New Roman" w:hAnsi="Times New Roman" w:eastAsia="宋体"/>
          <w:b w:val="0"/>
          <w:sz w:val="24"/>
        </w:rPr>
        <w:t>（一）音乐库浏览；</w:t>
      </w:r>
    </w:p>
    <w:p/>
    <w:p>
      <w:pPr>
        <w:spacing w:line="360" w:lineRule="auto" w:after="0" w:before="0"/>
        <w:ind w:firstLine="839"/>
        <w:jc w:val="both"/>
      </w:pPr>
      <w:r>
        <w:rPr>
          <w:rFonts w:ascii="Times New Roman" w:hAnsi="Times New Roman" w:eastAsia="宋体"/>
          <w:b w:val="0"/>
          <w:sz w:val="24"/>
        </w:rPr>
        <w:t>（二）歌曲搜索；</w:t>
      </w:r>
    </w:p>
    <w:p/>
    <w:p>
      <w:pPr>
        <w:spacing w:line="360" w:lineRule="auto" w:after="0" w:before="0"/>
        <w:ind w:firstLine="839"/>
        <w:jc w:val="both"/>
      </w:pPr>
      <w:r>
        <w:rPr>
          <w:rFonts w:ascii="Times New Roman" w:hAnsi="Times New Roman" w:eastAsia="宋体"/>
          <w:b w:val="0"/>
          <w:sz w:val="24"/>
        </w:rPr>
        <w:t>（三）歌单创建与查看；</w:t>
      </w:r>
    </w:p>
    <w:p/>
    <w:p>
      <w:pPr>
        <w:spacing w:line="360" w:lineRule="auto" w:after="0" w:before="0"/>
        <w:ind w:firstLine="839"/>
        <w:jc w:val="both"/>
      </w:pPr>
      <w:r>
        <w:rPr>
          <w:rFonts w:ascii="Times New Roman" w:hAnsi="Times New Roman" w:eastAsia="宋体"/>
          <w:b w:val="0"/>
          <w:sz w:val="24"/>
        </w:rPr>
        <w:t>（四）播放历史记录维护。</w:t>
      </w:r>
    </w:p>
    <w:p/>
    <w:p>
      <w:pPr>
        <w:spacing w:line="360" w:lineRule="auto" w:after="0" w:before="0"/>
        <w:ind w:firstLine="0"/>
        <w:jc w:val="both"/>
      </w:pPr>
      <w:r>
        <w:rPr>
          <w:rFonts w:ascii="Times New Roman" w:hAnsi="Times New Roman" w:eastAsia="宋体"/>
          <w:b/>
          <w:sz w:val="24"/>
        </w:rPr>
        <w:t>3.1.4 歌词显示功能</w:t>
      </w:r>
    </w:p>
    <w:p>
      <w:pPr>
        <w:spacing w:line="360" w:lineRule="auto" w:after="0" w:before="0"/>
        <w:ind w:firstLine="839"/>
        <w:jc w:val="both"/>
      </w:pPr>
      <w:r>
        <w:rPr>
          <w:rFonts w:ascii="Times New Roman" w:hAnsi="Times New Roman" w:eastAsia="宋体"/>
          <w:b w:val="0"/>
          <w:sz w:val="24"/>
        </w:rPr>
        <w:t>（一）歌词加载与编辑；</w:t>
      </w:r>
    </w:p>
    <w:p/>
    <w:p>
      <w:pPr>
        <w:spacing w:line="360" w:lineRule="auto" w:after="0" w:before="0"/>
        <w:ind w:firstLine="839"/>
        <w:jc w:val="both"/>
      </w:pPr>
      <w:r>
        <w:rPr>
          <w:rFonts w:ascii="Times New Roman" w:hAnsi="Times New Roman" w:eastAsia="宋体"/>
          <w:b w:val="0"/>
          <w:sz w:val="24"/>
        </w:rPr>
        <w:t>（二）LRC 时间标签解析；</w:t>
      </w:r>
    </w:p>
    <w:p/>
    <w:p>
      <w:pPr>
        <w:spacing w:line="360" w:lineRule="auto" w:after="0" w:before="0"/>
        <w:ind w:firstLine="839"/>
        <w:jc w:val="both"/>
      </w:pPr>
      <w:r>
        <w:rPr>
          <w:rFonts w:ascii="Times New Roman" w:hAnsi="Times New Roman" w:eastAsia="宋体"/>
          <w:b w:val="0"/>
          <w:sz w:val="24"/>
        </w:rPr>
        <w:t>（三）同步歌词滚动显示；</w:t>
      </w:r>
    </w:p>
    <w:p/>
    <w:p>
      <w:pPr>
        <w:spacing w:line="360" w:lineRule="auto" w:after="0" w:before="0"/>
        <w:ind w:firstLine="839"/>
        <w:jc w:val="both"/>
      </w:pPr>
      <w:r>
        <w:rPr>
          <w:rFonts w:ascii="Times New Roman" w:hAnsi="Times New Roman" w:eastAsia="宋体"/>
          <w:b w:val="0"/>
          <w:sz w:val="24"/>
        </w:rPr>
        <w:t>（四）逐字高亮展示。</w:t>
      </w:r>
    </w:p>
    <w:p/>
    <w:p>
      <w:pPr>
        <w:spacing w:line="360" w:lineRule="auto" w:after="0" w:before="0"/>
        <w:ind w:firstLine="0"/>
        <w:jc w:val="both"/>
      </w:pPr>
      <w:r>
        <w:rPr>
          <w:rFonts w:ascii="Times New Roman" w:hAnsi="Times New Roman" w:eastAsia="宋体"/>
          <w:b/>
          <w:sz w:val="24"/>
        </w:rPr>
        <w:t>3.1.5 音频可视化功能</w:t>
      </w:r>
    </w:p>
    <w:p>
      <w:pPr>
        <w:spacing w:line="360" w:lineRule="auto" w:after="0" w:before="0"/>
        <w:ind w:firstLine="839"/>
        <w:jc w:val="both"/>
      </w:pPr>
      <w:r>
        <w:rPr>
          <w:rFonts w:ascii="Times New Roman" w:hAnsi="Times New Roman" w:eastAsia="宋体"/>
          <w:b w:val="0"/>
          <w:sz w:val="24"/>
        </w:rPr>
        <w:t>（一）频谱展示；</w:t>
      </w:r>
    </w:p>
    <w:p/>
    <w:p>
      <w:pPr>
        <w:spacing w:line="360" w:lineRule="auto" w:after="0" w:before="0"/>
        <w:ind w:firstLine="839"/>
        <w:jc w:val="both"/>
      </w:pPr>
      <w:r>
        <w:rPr>
          <w:rFonts w:ascii="Times New Roman" w:hAnsi="Times New Roman" w:eastAsia="宋体"/>
          <w:b w:val="0"/>
          <w:sz w:val="24"/>
        </w:rPr>
        <w:t>（二）频段能量分析；</w:t>
      </w:r>
    </w:p>
    <w:p/>
    <w:p>
      <w:pPr>
        <w:spacing w:line="360" w:lineRule="auto" w:after="0" w:before="0"/>
        <w:ind w:firstLine="839"/>
        <w:jc w:val="both"/>
      </w:pPr>
      <w:r>
        <w:rPr>
          <w:rFonts w:ascii="Times New Roman" w:hAnsi="Times New Roman" w:eastAsia="宋体"/>
          <w:b w:val="0"/>
          <w:sz w:val="24"/>
        </w:rPr>
        <w:t>（三）空间分布展示；</w:t>
      </w:r>
    </w:p>
    <w:p/>
    <w:p>
      <w:pPr>
        <w:spacing w:line="360" w:lineRule="auto" w:after="0" w:before="0"/>
        <w:ind w:firstLine="839"/>
        <w:jc w:val="both"/>
      </w:pPr>
      <w:r>
        <w:rPr>
          <w:rFonts w:ascii="Times New Roman" w:hAnsi="Times New Roman" w:eastAsia="宋体"/>
          <w:b w:val="0"/>
          <w:sz w:val="24"/>
        </w:rPr>
        <w:t>（四）和声分析；</w:t>
      </w:r>
    </w:p>
    <w:p/>
    <w:p>
      <w:pPr>
        <w:spacing w:line="360" w:lineRule="auto" w:after="0" w:before="0"/>
        <w:ind w:firstLine="839"/>
        <w:jc w:val="both"/>
      </w:pPr>
      <w:r>
        <w:rPr>
          <w:rFonts w:ascii="Times New Roman" w:hAnsi="Times New Roman" w:eastAsia="宋体"/>
          <w:b w:val="0"/>
          <w:sz w:val="24"/>
        </w:rPr>
        <w:t>（五）乐器识别与动态显示。</w:t>
      </w:r>
    </w:p>
    <w:p/>
    <w:p>
      <w:pPr>
        <w:spacing w:line="360" w:lineRule="auto" w:after="0" w:before="0"/>
        <w:ind w:firstLine="839"/>
        <w:jc w:val="both"/>
      </w:pPr>
      <w:r>
        <w:rPr>
          <w:rFonts w:ascii="Times New Roman" w:hAnsi="Times New Roman" w:eastAsia="宋体"/>
          <w:b w:val="0"/>
          <w:sz w:val="24"/>
        </w:rPr>
        <w:t>【本次新增】【本次新增】表3-1 系统功能需求列表</w:t>
      </w:r>
    </w:p>
    <w:p/>
    <w:tbl>
      <w:tblPr>
        <w:tblW w:type="auto" w:w="0"/>
        <w:tblLayout w:type="autofit"/>
        <w:tblLook w:firstColumn="1" w:firstRow="1" w:lastColumn="0" w:lastRow="0" w:noHBand="0" w:noVBand="1" w:val="04A0"/>
      </w:tblPr>
      <w:tblGrid>
        <w:gridCol w:w="3041"/>
        <w:gridCol w:w="3041"/>
        <w:gridCol w:w="3041"/>
      </w:tblGrid>
      <w:tr>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编号</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功能模块</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功能描述</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F01</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用户管理</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支持注册、登录、退出与身份校验</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F02</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音乐播放</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支持播放、暂停、切歌、拖动进度与切换模式</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F03</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歌单管理</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支持创建歌单、查看歌单、维护歌曲关联</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F04</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歌词显示</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支持 LRC 解析、自动滚动与逐字高亮</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F05</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可视化分析</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支持频段能量、和声、乐器识别与图形展示</w:t>
            </w:r>
          </w:p>
        </w:tc>
      </w:tr>
      <w:tr>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Pr>
        <w:spacing w:line="360" w:lineRule="auto" w:after="0" w:before="0"/>
        <w:ind w:firstLine="0"/>
        <w:jc w:val="both"/>
      </w:pPr>
      <w:r>
        <w:rPr>
          <w:rFonts w:ascii="Times New Roman" w:hAnsi="Times New Roman" w:eastAsia="宋体"/>
          <w:b/>
          <w:sz w:val="24"/>
        </w:rPr>
        <w:t>3.2 非功能需求分析</w:t>
      </w:r>
    </w:p>
    <w:p/>
    <w:p>
      <w:pPr>
        <w:spacing w:line="360" w:lineRule="auto" w:after="0" w:before="0"/>
        <w:ind w:firstLine="0"/>
        <w:jc w:val="both"/>
      </w:pPr>
      <w:r>
        <w:rPr>
          <w:rFonts w:ascii="Times New Roman" w:hAnsi="Times New Roman" w:eastAsia="宋体"/>
          <w:b/>
          <w:sz w:val="24"/>
        </w:rPr>
        <w:t>3.2.1 性能需求</w:t>
      </w:r>
    </w:p>
    <w:p>
      <w:pPr>
        <w:spacing w:line="360" w:lineRule="auto" w:after="0" w:before="0"/>
        <w:ind w:firstLine="839"/>
        <w:jc w:val="both"/>
      </w:pPr>
      <w:r>
        <w:rPr>
          <w:rFonts w:ascii="Times New Roman" w:hAnsi="Times New Roman" w:eastAsia="宋体"/>
          <w:b w:val="0"/>
          <w:sz w:val="24"/>
        </w:rPr>
        <w:t>系统应在普通桌面浏览器环境下保持较为流畅的交互体验，音频播放、歌词滚动与可视化渲染之间应具有较低延迟。在连续播放场景中，系统需尽量避免界面卡顿、画面撕裂或因高频状态更新导致的明显掉帧现象。对于可视化模块，应通过频谱平滑、渲染循环优化和组件状态隔离等手段维持较稳定的刷新效果[6][7]。</w:t>
      </w:r>
    </w:p>
    <w:p/>
    <w:p>
      <w:pPr>
        <w:spacing w:line="360" w:lineRule="auto" w:after="0" w:before="0"/>
        <w:ind w:firstLine="0"/>
        <w:jc w:val="both"/>
      </w:pPr>
      <w:r>
        <w:rPr>
          <w:rFonts w:ascii="Times New Roman" w:hAnsi="Times New Roman" w:eastAsia="宋体"/>
          <w:b/>
          <w:sz w:val="24"/>
        </w:rPr>
        <w:t>3.2.2 安全需求</w:t>
      </w:r>
    </w:p>
    <w:p>
      <w:pPr>
        <w:spacing w:line="360" w:lineRule="auto" w:after="0" w:before="0"/>
        <w:ind w:firstLine="839"/>
        <w:jc w:val="both"/>
      </w:pPr>
      <w:r>
        <w:rPr>
          <w:rFonts w:ascii="Times New Roman" w:hAnsi="Times New Roman" w:eastAsia="宋体"/>
          <w:b w:val="0"/>
          <w:sz w:val="24"/>
        </w:rPr>
        <w:t>系统涉及用户账户、歌单、播放历史以及音频资源访问等数据内容，因此应具备基本的数据安全控制能力。未授权用户不得访问其他用户的私有数据，用户身份认证、资源访问控制和数据隔离策略应由后端服务统一约束，以保证系统在多用户环境下的安全性和可靠性。</w:t>
      </w:r>
    </w:p>
    <w:p/>
    <w:p>
      <w:pPr>
        <w:spacing w:line="360" w:lineRule="auto" w:after="0" w:before="0"/>
        <w:ind w:firstLine="0"/>
        <w:jc w:val="both"/>
      </w:pPr>
      <w:r>
        <w:rPr>
          <w:rFonts w:ascii="Times New Roman" w:hAnsi="Times New Roman" w:eastAsia="宋体"/>
          <w:b/>
          <w:sz w:val="24"/>
        </w:rPr>
        <w:t>3.2.3 可维护性需求</w:t>
      </w:r>
    </w:p>
    <w:p>
      <w:pPr>
        <w:spacing w:line="360" w:lineRule="auto" w:after="0" w:before="0"/>
        <w:ind w:firstLine="839"/>
        <w:jc w:val="both"/>
      </w:pPr>
      <w:r>
        <w:rPr>
          <w:rFonts w:ascii="Times New Roman" w:hAnsi="Times New Roman" w:eastAsia="宋体"/>
          <w:b w:val="0"/>
          <w:sz w:val="24"/>
        </w:rPr>
        <w:t>系统应具备清晰的模块划分、明确的状态边界以及较好的代码可读性，便于后续进行功能扩展、性能优化和问题定位。对于高频更新模块和通用业务模块，应在架构上进行职责分离，避免耦合过高导致维护成本上升。</w:t>
      </w:r>
    </w:p>
    <w:p/>
    <w:p>
      <w:pPr>
        <w:spacing w:line="360" w:lineRule="auto" w:after="0" w:before="0"/>
        <w:ind w:firstLine="0"/>
        <w:jc w:val="both"/>
      </w:pPr>
      <w:r>
        <w:rPr>
          <w:rFonts w:ascii="Times New Roman" w:hAnsi="Times New Roman" w:eastAsia="宋体"/>
          <w:b/>
          <w:sz w:val="24"/>
        </w:rPr>
        <w:t>3.2.4 可用性需求</w:t>
      </w:r>
    </w:p>
    <w:p>
      <w:pPr>
        <w:spacing w:line="360" w:lineRule="auto" w:after="0" w:before="0"/>
        <w:ind w:firstLine="839"/>
        <w:jc w:val="both"/>
      </w:pPr>
      <w:r>
        <w:rPr>
          <w:rFonts w:ascii="Times New Roman" w:hAnsi="Times New Roman" w:eastAsia="宋体"/>
          <w:b w:val="0"/>
          <w:sz w:val="24"/>
        </w:rPr>
        <w:t>界面布局应简洁直观，交互路径应符合用户对音乐播放器的常规认知。系统除保证基础操作易用外，还应通过歌词高亮、播放反馈、动态图形联动等方式增强可视化呈现效果，从而提升整体使用体验与交互吸引力[10]。</w:t>
      </w:r>
    </w:p>
    <w:p/>
    <w:p>
      <w:pPr>
        <w:spacing w:line="360" w:lineRule="auto" w:after="0" w:before="0"/>
        <w:ind w:firstLine="839"/>
        <w:jc w:val="both"/>
      </w:pPr>
      <w:r>
        <w:rPr>
          <w:rFonts w:ascii="Times New Roman" w:hAnsi="Times New Roman" w:eastAsia="宋体"/>
          <w:b w:val="0"/>
          <w:sz w:val="24"/>
        </w:rPr>
        <w:t>【本次新增】【本次新增】表3-2 系统非功能需求列表</w:t>
      </w:r>
    </w:p>
    <w:p/>
    <w:tbl>
      <w:tblPr>
        <w:tblW w:type="auto" w:w="0"/>
        <w:tblLayout w:type="autofit"/>
        <w:tblLook w:firstColumn="1" w:firstRow="1" w:lastColumn="0" w:lastRow="0" w:noHBand="0" w:noVBand="1" w:val="04A0"/>
      </w:tblPr>
      <w:tblGrid>
        <w:gridCol w:w="3041"/>
        <w:gridCol w:w="3041"/>
        <w:gridCol w:w="3041"/>
      </w:tblGrid>
      <w:tr>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需求类别</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具体要求</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说明</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性能</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保持较低延迟与稳定刷新</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满足音画同步和连续播放需要</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安全</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用户数据隔离、受控访问</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依赖认证与数据权限控制</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可维护性</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模块划分清晰、状态边界明确</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便于后续扩展与调试</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可用性</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界面直观、交互自然</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符合音乐播放器使用习惯</w:t>
            </w:r>
          </w:p>
        </w:tc>
      </w:tr>
      <w:tr>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
    <w:p>
      <w:pPr>
        <w:spacing w:line="360" w:lineRule="auto" w:after="0" w:before="0"/>
        <w:ind w:firstLine="0"/>
        <w:jc w:val="both"/>
      </w:pPr>
      <w:r>
        <w:rPr>
          <w:rFonts w:ascii="Times New Roman" w:hAnsi="Times New Roman" w:eastAsia="宋体"/>
          <w:b/>
          <w:sz w:val="28"/>
        </w:rPr>
        <w:t>第四章 系统设计</w:t>
      </w:r>
    </w:p>
    <w:p/>
    <w:p>
      <w:pPr>
        <w:spacing w:line="360" w:lineRule="auto" w:after="0" w:before="0"/>
        <w:ind w:firstLine="0"/>
        <w:jc w:val="both"/>
      </w:pPr>
      <w:r>
        <w:rPr>
          <w:rFonts w:ascii="Times New Roman" w:hAnsi="Times New Roman" w:eastAsia="宋体"/>
          <w:b/>
          <w:sz w:val="24"/>
        </w:rPr>
        <w:t>4.1 系统总体架构设计</w:t>
      </w:r>
    </w:p>
    <w:p/>
    <w:p>
      <w:pPr>
        <w:spacing w:line="360" w:lineRule="auto" w:after="0" w:before="0"/>
        <w:ind w:firstLine="839"/>
        <w:jc w:val="both"/>
      </w:pPr>
      <w:r>
        <w:rPr>
          <w:rFonts w:ascii="Times New Roman" w:hAnsi="Times New Roman" w:eastAsia="宋体"/>
          <w:b w:val="0"/>
          <w:sz w:val="24"/>
        </w:rPr>
        <w:t>本系统采用前后端分离的总体架构，按照职责可划分为表现层、业务逻辑层和数据层三个层次。该架构既能够保证前端交互的灵活性，又有利于系统模块解耦与后续功能扩展。系统总体架构如图4-1所示。</w:t>
      </w:r>
    </w:p>
    <w:p/>
    <w:p>
      <w:pPr>
        <w:spacing w:line="360" w:lineRule="auto" w:after="0" w:before="0"/>
        <w:jc w:val="center"/>
      </w:pPr>
      <w:r>
        <w:rPr>
          <w:rFonts w:ascii="Times New Roman" w:hAnsi="Times New Roman" w:eastAsia="宋体"/>
          <w:b w:val="0"/>
          <w:sz w:val="22"/>
        </w:rPr>
        <w:t>图4-1 系统总体架构图</w:t>
      </w:r>
    </w:p>
    <w:p>
      <w:pPr>
        <w:spacing w:line="360" w:lineRule="auto" w:after="0" w:before="0"/>
        <w:jc w:val="center"/>
      </w:pPr>
      <w:r>
        <w:rPr>
          <w:rFonts w:ascii="Times New Roman" w:hAnsi="Times New Roman" w:eastAsia="宋体"/>
          <w:b w:val="0"/>
          <w:sz w:val="22"/>
        </w:rPr>
        <w:t>【图片占位符：系统总体架构图】</w:t>
      </w:r>
    </w:p>
    <w:p>
      <w:pPr>
        <w:spacing w:line="360" w:lineRule="auto" w:after="0" w:before="0"/>
        <w:jc w:val="center"/>
      </w:pPr>
      <w:r>
        <w:rPr>
          <w:rFonts w:ascii="Times New Roman" w:hAnsi="Times New Roman" w:eastAsia="宋体"/>
          <w:b w:val="0"/>
          <w:sz w:val="22"/>
        </w:rPr>
        <w:t>【制图内容：最上层为“用户浏览器”；第二层为“React + TypeScript + Vite 前端应用”；第三层分为“界面组件层（NavSidebar、TopBar、PlayerControls、LyricsPanel、InsightDashboard）”“状态管理层（AuthProvider、DataProvider、LayoutProvider、PlayerProvider、VisualizerProvider）”“音频与可视化层（HTMLAudioElement、AudioContext、AnalyserNode、AudioAnalyzer、WebGL/Three.js）”；最下层为“Supabase 云服务”，其中包含“Auth、PostgreSQL、Storage”。连线关系为：用户浏览器→前端应用；前端应用内部由界面组件调用状态管理；PlayerProvider 连接 AudioContext 与 AnalyserNode；AnalyserNode 输出到 AudioAnalyzer 和可视化渲染模块；DataProvider/AuthProvider 连接 Supabase。】</w:t>
      </w:r>
    </w:p>
    <w:p/>
    <w:p>
      <w:pPr>
        <w:spacing w:line="360" w:lineRule="auto" w:after="0" w:before="0"/>
        <w:ind w:firstLine="839"/>
        <w:jc w:val="both"/>
      </w:pPr>
      <w:r>
        <w:rPr>
          <w:rFonts w:ascii="Times New Roman" w:hAnsi="Times New Roman" w:eastAsia="宋体"/>
          <w:b w:val="0"/>
          <w:sz w:val="24"/>
        </w:rPr>
        <w:t>1. 表现层</w:t>
      </w:r>
    </w:p>
    <w:p/>
    <w:p>
      <w:pPr>
        <w:spacing w:line="360" w:lineRule="auto" w:after="0" w:before="0"/>
        <w:ind w:firstLine="839"/>
        <w:jc w:val="both"/>
      </w:pPr>
      <w:r>
        <w:rPr>
          <w:rFonts w:ascii="Times New Roman" w:hAnsi="Times New Roman" w:eastAsia="宋体"/>
          <w:b w:val="0"/>
          <w:sz w:val="24"/>
        </w:rPr>
        <w:t>2. 业务逻辑层</w:t>
      </w:r>
    </w:p>
    <w:p>
      <w:pPr>
        <w:spacing w:line="360" w:lineRule="auto" w:after="0" w:before="0"/>
        <w:ind w:firstLine="839"/>
        <w:jc w:val="both"/>
      </w:pPr>
      <w:r>
        <w:rPr>
          <w:rFonts w:ascii="Times New Roman" w:hAnsi="Times New Roman" w:eastAsia="宋体"/>
          <w:b w:val="0"/>
          <w:sz w:val="24"/>
        </w:rPr>
        <w:t>业务逻辑层通过多个 Provider 对播放状态、布局状态、数据状态和可视化状态进行分层管理。音频播放链路、歌词同步逻辑、分析数据计算与渲染调度均在该层完成，是连接界面交互与底层数据处理的关键部分。</w:t>
      </w:r>
    </w:p>
    <w:p/>
    <w:p>
      <w:pPr>
        <w:spacing w:line="360" w:lineRule="auto" w:after="0" w:before="0"/>
        <w:ind w:firstLine="839"/>
        <w:jc w:val="both"/>
      </w:pPr>
      <w:r>
        <w:rPr>
          <w:rFonts w:ascii="Times New Roman" w:hAnsi="Times New Roman" w:eastAsia="宋体"/>
          <w:b w:val="0"/>
          <w:sz w:val="24"/>
        </w:rPr>
        <w:t>3. 数据层</w:t>
      </w:r>
    </w:p>
    <w:p>
      <w:pPr>
        <w:spacing w:line="360" w:lineRule="auto" w:after="0" w:before="0"/>
        <w:ind w:firstLine="839"/>
        <w:jc w:val="both"/>
      </w:pPr>
      <w:r>
        <w:rPr>
          <w:rFonts w:ascii="Times New Roman" w:hAnsi="Times New Roman" w:eastAsia="宋体"/>
          <w:b w:val="0"/>
          <w:sz w:val="24"/>
        </w:rPr>
        <w:t>数据层基于 Supabase 提供数据库、身份认证与对象存储能力，用于统一管理歌曲信息、歌单数据、历史记录和音频资源路径等内容。通过后端数据服务的集中管理，可提升系统的数据一致性与访问安全性。</w:t>
      </w:r>
    </w:p>
    <w:p/>
    <w:p>
      <w:pPr>
        <w:spacing w:line="360" w:lineRule="auto" w:after="0" w:before="0"/>
        <w:ind w:firstLine="0"/>
        <w:jc w:val="both"/>
      </w:pPr>
      <w:r>
        <w:rPr>
          <w:rFonts w:ascii="Times New Roman" w:hAnsi="Times New Roman" w:eastAsia="宋体"/>
          <w:b/>
          <w:sz w:val="24"/>
        </w:rPr>
        <w:t>4.2 系统功能模块设计</w:t>
      </w:r>
    </w:p>
    <w:p/>
    <w:p>
      <w:pPr>
        <w:spacing w:line="360" w:lineRule="auto" w:after="0" w:before="0"/>
        <w:ind w:firstLine="839"/>
        <w:jc w:val="both"/>
      </w:pPr>
      <w:r>
        <w:rPr>
          <w:rFonts w:ascii="Times New Roman" w:hAnsi="Times New Roman" w:eastAsia="宋体"/>
          <w:b w:val="0"/>
          <w:sz w:val="24"/>
        </w:rPr>
        <w:t>系统主要功能模块之间的关系如图4-2所示。</w:t>
      </w:r>
    </w:p>
    <w:p/>
    <w:p>
      <w:pPr>
        <w:spacing w:line="360" w:lineRule="auto" w:after="0" w:before="0"/>
        <w:jc w:val="center"/>
      </w:pPr>
      <w:r>
        <w:rPr>
          <w:rFonts w:ascii="Times New Roman" w:hAnsi="Times New Roman" w:eastAsia="宋体"/>
          <w:b w:val="0"/>
          <w:sz w:val="22"/>
        </w:rPr>
        <w:t>图4-2 系统功能模块图</w:t>
      </w:r>
    </w:p>
    <w:p>
      <w:pPr>
        <w:spacing w:line="360" w:lineRule="auto" w:after="0" w:before="0"/>
        <w:jc w:val="center"/>
      </w:pPr>
      <w:r>
        <w:rPr>
          <w:rFonts w:ascii="Times New Roman" w:hAnsi="Times New Roman" w:eastAsia="宋体"/>
          <w:b w:val="0"/>
          <w:sz w:val="22"/>
        </w:rPr>
        <w:t>【图片占位符：系统功能模块图】</w:t>
      </w:r>
    </w:p>
    <w:p>
      <w:pPr>
        <w:spacing w:line="360" w:lineRule="auto" w:after="0" w:before="0"/>
        <w:jc w:val="center"/>
      </w:pPr>
      <w:r>
        <w:rPr>
          <w:rFonts w:ascii="Times New Roman" w:hAnsi="Times New Roman" w:eastAsia="宋体"/>
          <w:b w:val="0"/>
          <w:sz w:val="22"/>
        </w:rPr>
        <w:t>【制图内容：中心模块为“音乐可视化系统”；向外发散五个一级模块：“用户与认证模块”“音乐资源管理模块”“播放器控制模块”“歌词与队列模块”“可视化分析模块”。其中“用户与认证模块”下含登录、注册、个人资料；“音乐资源管理模块”下含歌曲库、搜索、歌单、批量上传；“播放器控制模块”下含播放/暂停、进度控制、音量控制、播放模式；“歌词与队列模块”下含歌词解析、逐字高亮、播放队列；“可视化分析模块”下含频段能量、和声分析、乐器识别、仪表盘展示。右侧可补一个“云端数据服务模块”，与用户、音乐资源、历史记录相连。】</w:t>
      </w:r>
    </w:p>
    <w:p/>
    <w:p>
      <w:pPr>
        <w:spacing w:line="360" w:lineRule="auto" w:after="0" w:before="0"/>
        <w:ind w:firstLine="0"/>
        <w:jc w:val="both"/>
      </w:pPr>
      <w:r>
        <w:rPr>
          <w:rFonts w:ascii="Times New Roman" w:hAnsi="Times New Roman" w:eastAsia="宋体"/>
          <w:b/>
          <w:sz w:val="24"/>
        </w:rPr>
        <w:t>4.2.1 播放器模块</w:t>
      </w:r>
    </w:p>
    <w:p>
      <w:pPr>
        <w:spacing w:line="360" w:lineRule="auto" w:after="0" w:before="0"/>
        <w:ind w:firstLine="839"/>
        <w:jc w:val="both"/>
      </w:pPr>
      <w:r>
        <w:rPr>
          <w:rFonts w:ascii="Times New Roman" w:hAnsi="Times New Roman" w:eastAsia="宋体"/>
          <w:b w:val="0"/>
          <w:sz w:val="24"/>
        </w:rPr>
        <w:t>播放器模块是系统核心，负责管理音频元素、播放状态与音频节点图，支持播放控制、音量调节、进度更新与播放模式切换。</w:t>
      </w:r>
    </w:p>
    <w:p/>
    <w:p>
      <w:pPr>
        <w:spacing w:line="360" w:lineRule="auto" w:after="0" w:before="0"/>
        <w:ind w:firstLine="0"/>
        <w:jc w:val="both"/>
      </w:pPr>
      <w:r>
        <w:rPr>
          <w:rFonts w:ascii="Times New Roman" w:hAnsi="Times New Roman" w:eastAsia="宋体"/>
          <w:b/>
          <w:sz w:val="24"/>
        </w:rPr>
        <w:t>4.2.2 数据管理模块</w:t>
      </w:r>
    </w:p>
    <w:p>
      <w:pPr>
        <w:spacing w:line="360" w:lineRule="auto" w:after="0" w:before="0"/>
        <w:ind w:firstLine="839"/>
        <w:jc w:val="both"/>
      </w:pPr>
      <w:r>
        <w:rPr>
          <w:rFonts w:ascii="Times New Roman" w:hAnsi="Times New Roman" w:eastAsia="宋体"/>
          <w:b w:val="0"/>
          <w:sz w:val="24"/>
        </w:rPr>
        <w:t>数据模块用于封装与 Supabase 的交互，包括歌曲列表加载、歌词更新、歌单查询及历史记录写入等。</w:t>
      </w:r>
    </w:p>
    <w:p/>
    <w:p>
      <w:pPr>
        <w:spacing w:line="360" w:lineRule="auto" w:after="0" w:before="0"/>
        <w:ind w:firstLine="0"/>
        <w:jc w:val="both"/>
      </w:pPr>
      <w:r>
        <w:rPr>
          <w:rFonts w:ascii="Times New Roman" w:hAnsi="Times New Roman" w:eastAsia="宋体"/>
          <w:b/>
          <w:sz w:val="24"/>
        </w:rPr>
        <w:t>4.2.3 可视化分析模块</w:t>
      </w:r>
    </w:p>
    <w:p>
      <w:pPr>
        <w:spacing w:line="360" w:lineRule="auto" w:after="0" w:before="0"/>
        <w:ind w:firstLine="839"/>
        <w:jc w:val="both"/>
      </w:pPr>
      <w:r>
        <w:rPr>
          <w:rFonts w:ascii="Times New Roman" w:hAnsi="Times New Roman" w:eastAsia="宋体"/>
          <w:b w:val="0"/>
          <w:sz w:val="24"/>
        </w:rPr>
        <w:t>该模块负责对音频数据进行分析并生成可视化结果，包括频段能量、乐器识别、和声信息、空间分布等内容。</w:t>
      </w:r>
    </w:p>
    <w:p/>
    <w:p>
      <w:pPr>
        <w:spacing w:line="360" w:lineRule="auto" w:after="0" w:before="0"/>
        <w:ind w:firstLine="0"/>
        <w:jc w:val="both"/>
      </w:pPr>
      <w:r>
        <w:rPr>
          <w:rFonts w:ascii="Times New Roman" w:hAnsi="Times New Roman" w:eastAsia="宋体"/>
          <w:b/>
          <w:sz w:val="24"/>
        </w:rPr>
        <w:t>4.2.4 布局管理模块</w:t>
      </w:r>
    </w:p>
    <w:p>
      <w:pPr>
        <w:spacing w:line="360" w:lineRule="auto" w:after="0" w:before="0"/>
        <w:ind w:firstLine="839"/>
        <w:jc w:val="both"/>
      </w:pPr>
      <w:r>
        <w:rPr>
          <w:rFonts w:ascii="Times New Roman" w:hAnsi="Times New Roman" w:eastAsia="宋体"/>
          <w:b w:val="0"/>
          <w:sz w:val="24"/>
        </w:rPr>
        <w:t>布局模块控制左右侧面板、中间内容区域及不同视图模式的展开与收起，实现播放器、歌词与可视化区域之间的联动切换。</w:t>
      </w:r>
    </w:p>
    <w:p/>
    <w:p>
      <w:pPr>
        <w:spacing w:line="360" w:lineRule="auto" w:after="0" w:before="0"/>
        <w:ind w:firstLine="0"/>
        <w:jc w:val="both"/>
      </w:pPr>
      <w:r>
        <w:rPr>
          <w:rFonts w:ascii="Times New Roman" w:hAnsi="Times New Roman" w:eastAsia="宋体"/>
          <w:b/>
          <w:sz w:val="24"/>
        </w:rPr>
        <w:t>4.3 数据库设计</w:t>
      </w:r>
    </w:p>
    <w:p/>
    <w:p>
      <w:pPr>
        <w:spacing w:line="360" w:lineRule="auto" w:after="0" w:before="0"/>
        <w:ind w:firstLine="839"/>
        <w:jc w:val="both"/>
      </w:pPr>
      <w:r>
        <w:rPr>
          <w:rFonts w:ascii="Times New Roman" w:hAnsi="Times New Roman" w:eastAsia="宋体"/>
          <w:b w:val="0"/>
          <w:sz w:val="24"/>
        </w:rPr>
        <w:t>根据业务需求，系统数据库可包含以下核心实体：用户表、歌曲表、歌单表、歌单歌曲关联表、播放历史表、歌词与封面信息表。各表之间通过用户 ID、歌曲 ID、歌单 ID 等字段建立关联。为保障数据安全，系统采用 Supabase 的行级安全策略对播放历史和用户私有数据进行访问控制。数据库实体关系结构如图4-3所示，核心数据表设计如表4-1所示。</w:t>
      </w:r>
    </w:p>
    <w:p/>
    <w:p>
      <w:pPr>
        <w:spacing w:line="360" w:lineRule="auto" w:after="0" w:before="0"/>
        <w:jc w:val="center"/>
      </w:pPr>
      <w:r>
        <w:rPr>
          <w:rFonts w:ascii="Times New Roman" w:hAnsi="Times New Roman" w:eastAsia="宋体"/>
          <w:b w:val="0"/>
          <w:sz w:val="22"/>
        </w:rPr>
        <w:t>图4-3 数据库E-R图</w:t>
      </w:r>
    </w:p>
    <w:p>
      <w:pPr>
        <w:spacing w:line="360" w:lineRule="auto" w:after="0" w:before="0"/>
        <w:jc w:val="center"/>
      </w:pPr>
      <w:r>
        <w:rPr>
          <w:rFonts w:ascii="Times New Roman" w:hAnsi="Times New Roman" w:eastAsia="宋体"/>
          <w:b w:val="0"/>
          <w:sz w:val="22"/>
        </w:rPr>
        <w:t>【图片占位符：数据库 E-R 图】</w:t>
      </w:r>
    </w:p>
    <w:p>
      <w:pPr>
        <w:spacing w:line="360" w:lineRule="auto" w:after="0" w:before="0"/>
        <w:jc w:val="center"/>
      </w:pPr>
      <w:r>
        <w:rPr>
          <w:rFonts w:ascii="Times New Roman" w:hAnsi="Times New Roman" w:eastAsia="宋体"/>
          <w:b w:val="0"/>
          <w:sz w:val="22"/>
        </w:rPr>
        <w:t>【制图内容：绘制 6 个实体框：users、songs、playlists、playlist_songs、playback_history、lyrics_meta。关系为：users 与 playlists 为一对多；playlists 与 songs 通过 playlist_songs 构成多对多；users 与 playback_history 为一对多；songs 与 playback_history 为一对多；songs 与 lyrics_meta 为一对一或一对多。可在实体框中只保留主键/外键，如 users(id)、songs(id)、playlists(id,user_id)、playlist_songs(playlist_id,song_id)、playback_history(user_id,song_id)、lyrics_meta(song_id)。】</w:t>
      </w:r>
    </w:p>
    <w:p/>
    <w:p/>
    <w:p>
      <w:pPr>
        <w:spacing w:line="360" w:lineRule="auto" w:after="0" w:before="0"/>
        <w:jc w:val="center"/>
      </w:pPr>
      <w:r>
        <w:rPr>
          <w:rFonts w:ascii="Times New Roman" w:hAnsi="Times New Roman" w:eastAsia="宋体"/>
          <w:b w:val="0"/>
          <w:sz w:val="24"/>
        </w:rPr>
        <w:t>表4-1 数据库核心数据表设计</w:t>
      </w:r>
    </w:p>
    <w:tbl>
      <w:tblPr>
        <w:tblW w:type="auto" w:w="0"/>
        <w:tblLayout w:type="autofit"/>
        <w:tblLook w:firstColumn="1" w:firstRow="1" w:lastColumn="0" w:lastRow="0" w:noHBand="0" w:noVBand="1" w:val="04A0"/>
      </w:tblPr>
      <w:tblGrid>
        <w:gridCol w:w="3041"/>
        <w:gridCol w:w="3041"/>
        <w:gridCol w:w="3041"/>
      </w:tblGrid>
      <w:tr>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表名</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主要字段</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说明</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users</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id、email、created_at</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存储用户基础信息</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songs</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id、title、artist、storage_path、cover_url、duration</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存储歌曲基础信息与资源路径</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playlists</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id、user_id、name、created_at</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存储用户创建的歌单信息</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playlist_songs</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id、playlist_id、song_id、sort_order</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维护歌单与歌曲的关联关系</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playback_history</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id、user_id、song_id、played_ms、device、created_at</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记录用户播放历史</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lyrics_meta</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id、song_id、lyrics、updated_at</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存储歌词文本及更新时间</w:t>
            </w:r>
          </w:p>
        </w:tc>
      </w:tr>
      <w:tr>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Pr>
        <w:spacing w:line="360" w:lineRule="auto" w:after="0" w:before="0"/>
        <w:ind w:firstLine="0"/>
        <w:jc w:val="both"/>
      </w:pPr>
      <w:r>
        <w:rPr>
          <w:rFonts w:ascii="Times New Roman" w:hAnsi="Times New Roman" w:eastAsia="宋体"/>
          <w:b/>
          <w:sz w:val="24"/>
        </w:rPr>
        <w:t>4.4 关键流程设计</w:t>
      </w:r>
    </w:p>
    <w:p/>
    <w:p>
      <w:pPr>
        <w:spacing w:line="360" w:lineRule="auto" w:after="0" w:before="0"/>
        <w:ind w:firstLine="839"/>
        <w:jc w:val="both"/>
      </w:pPr>
      <w:r>
        <w:rPr>
          <w:rFonts w:ascii="Times New Roman" w:hAnsi="Times New Roman" w:eastAsia="宋体"/>
          <w:b w:val="0"/>
          <w:sz w:val="24"/>
        </w:rPr>
        <w:t>系统运行过程中，音频播放、频谱分析与歌词同步是三个相互关联的核心流程。为保证业务链路完整与模块协同，本节对系统关键流程进行说明，相关业务流程如图4-4所示，页面布局结构如图4-5所示。</w:t>
      </w:r>
    </w:p>
    <w:p/>
    <w:p>
      <w:pPr>
        <w:spacing w:line="360" w:lineRule="auto" w:after="0" w:before="0"/>
        <w:jc w:val="center"/>
      </w:pPr>
      <w:r>
        <w:rPr>
          <w:rFonts w:ascii="Times New Roman" w:hAnsi="Times New Roman" w:eastAsia="宋体"/>
          <w:b w:val="0"/>
          <w:sz w:val="22"/>
        </w:rPr>
        <w:t>图4-4 系统业务流程图</w:t>
      </w:r>
    </w:p>
    <w:p>
      <w:pPr>
        <w:spacing w:line="360" w:lineRule="auto" w:after="0" w:before="0"/>
        <w:jc w:val="center"/>
      </w:pPr>
      <w:r>
        <w:rPr>
          <w:rFonts w:ascii="Times New Roman" w:hAnsi="Times New Roman" w:eastAsia="宋体"/>
          <w:b w:val="0"/>
          <w:sz w:val="22"/>
        </w:rPr>
        <w:t>【图片占位符：系统业务流程图】</w:t>
      </w:r>
    </w:p>
    <w:p>
      <w:pPr>
        <w:spacing w:line="360" w:lineRule="auto" w:after="0" w:before="0"/>
        <w:jc w:val="center"/>
      </w:pPr>
      <w:r>
        <w:rPr>
          <w:rFonts w:ascii="Times New Roman" w:hAnsi="Times New Roman" w:eastAsia="宋体"/>
          <w:b w:val="0"/>
          <w:sz w:val="22"/>
        </w:rPr>
        <w:t>【制图内容：采用纵向流程图。起点为“用户选择歌曲并点击播放”，之后依次为“获取歌曲地址（url/storage_path）”“初始化 AudioContext 与音频节点”“开始播放音频”“AnalyserNode 采集时域/频域数据”。从“采集数据”分两路：一路到“歌词时间定位与逐字高亮”，一路到“AudioAnalyzer 分析频段/和声/乐器”再到“WebGL/仪表盘组件渲染”。最后汇聚到“界面实时更新（播放进度、歌词、可视化）”。】</w:t>
      </w:r>
    </w:p>
    <w:p/>
    <w:p>
      <w:pPr>
        <w:spacing w:line="360" w:lineRule="auto" w:after="0" w:before="0"/>
        <w:ind w:firstLine="839"/>
        <w:jc w:val="both"/>
      </w:pPr>
      <w:r>
        <w:rPr>
          <w:rFonts w:ascii="Times New Roman" w:hAnsi="Times New Roman" w:eastAsia="宋体"/>
          <w:b w:val="0"/>
          <w:sz w:val="24"/>
        </w:rPr>
        <w:t>【本次新增】【本次新增】图4-5 页面布局结构图</w:t>
      </w:r>
    </w:p>
    <w:p>
      <w:pPr>
        <w:spacing w:line="360" w:lineRule="auto" w:after="0" w:before="0"/>
        <w:jc w:val="center"/>
      </w:pPr>
      <w:r>
        <w:rPr>
          <w:rFonts w:ascii="Times New Roman" w:hAnsi="Times New Roman" w:eastAsia="宋体"/>
          <w:b w:val="0"/>
          <w:sz w:val="22"/>
        </w:rPr>
        <w:t>【图片占位符：页面布局结构图】</w:t>
      </w:r>
    </w:p>
    <w:p>
      <w:pPr>
        <w:spacing w:line="360" w:lineRule="auto" w:after="0" w:before="0"/>
        <w:jc w:val="center"/>
      </w:pPr>
      <w:r>
        <w:rPr>
          <w:rFonts w:ascii="Times New Roman" w:hAnsi="Times New Roman" w:eastAsia="宋体"/>
          <w:b w:val="0"/>
          <w:sz w:val="22"/>
        </w:rPr>
        <w:t>【制图内容：采用页面框架示意图。上方为 TopBar，左侧为 NavSidebar，中部为内容区（Home/Search/Library/Playlist 等页面），右侧为可切换面板（queue / lyrics / visualizer），底部为 PlayerControls。图中用箭头标明左右面板与中间内容区的联动关系。】</w:t>
      </w:r>
    </w:p>
    <w:p/>
    <w:p>
      <w:pPr>
        <w:spacing w:line="360" w:lineRule="auto" w:after="0" w:before="0"/>
        <w:ind w:firstLine="0"/>
        <w:jc w:val="both"/>
      </w:pPr>
      <w:r>
        <w:rPr>
          <w:rFonts w:ascii="Times New Roman" w:hAnsi="Times New Roman" w:eastAsia="宋体"/>
          <w:b/>
          <w:sz w:val="24"/>
        </w:rPr>
        <w:t>4.4.1 音频播放流程</w:t>
      </w:r>
    </w:p>
    <w:p>
      <w:pPr>
        <w:spacing w:line="360" w:lineRule="auto" w:after="0" w:before="0"/>
        <w:ind w:firstLine="839"/>
        <w:jc w:val="both"/>
      </w:pPr>
      <w:r>
        <w:rPr>
          <w:rFonts w:ascii="Times New Roman" w:hAnsi="Times New Roman" w:eastAsia="宋体"/>
          <w:b w:val="0"/>
          <w:sz w:val="24"/>
        </w:rPr>
        <w:t>当用户点击播放按钮后，系统首先根据当前曲目信息获取可用的音频资源地址，并加载到音频元素中。随后初始化 `AudioContext` 与相关音频节点，构建完整的音频处理链路。在资源就绪后启动播放，同时更新全局播放状态，并向歌词模块与可视化模块分发当前时间、播放状态等运行信息。</w:t>
      </w:r>
    </w:p>
    <w:p/>
    <w:p>
      <w:pPr>
        <w:spacing w:line="360" w:lineRule="auto" w:after="0" w:before="0"/>
        <w:ind w:firstLine="0"/>
        <w:jc w:val="both"/>
      </w:pPr>
      <w:r>
        <w:rPr>
          <w:rFonts w:ascii="Times New Roman" w:hAnsi="Times New Roman" w:eastAsia="宋体"/>
          <w:b/>
          <w:sz w:val="24"/>
        </w:rPr>
        <w:t>4.4.2 可视化渲染流程</w:t>
      </w:r>
    </w:p>
    <w:p>
      <w:pPr>
        <w:spacing w:line="360" w:lineRule="auto" w:after="0" w:before="0"/>
        <w:ind w:firstLine="839"/>
        <w:jc w:val="both"/>
      </w:pPr>
      <w:r>
        <w:rPr>
          <w:rFonts w:ascii="Times New Roman" w:hAnsi="Times New Roman" w:eastAsia="宋体"/>
          <w:b w:val="0"/>
          <w:sz w:val="24"/>
        </w:rPr>
        <w:t>`AnalyserNode` 周期性获取音频频谱数据后，系统将数据送入音频分析模块进行频段能量统计、和声信息估算与乐器活跃度识别，再由前端图形模块根据分析结果逐帧计算图形参数并完成绘制。该流程强调分析数据与渲染逻辑的解耦，以保证界面可扩展性和运行效率。</w:t>
      </w:r>
    </w:p>
    <w:p/>
    <w:p>
      <w:pPr>
        <w:spacing w:line="360" w:lineRule="auto" w:after="0" w:before="0"/>
        <w:ind w:firstLine="0"/>
        <w:jc w:val="both"/>
      </w:pPr>
      <w:r>
        <w:rPr>
          <w:rFonts w:ascii="Times New Roman" w:hAnsi="Times New Roman" w:eastAsia="宋体"/>
          <w:b/>
          <w:sz w:val="24"/>
        </w:rPr>
        <w:t>4.4.3 歌词同步流程</w:t>
      </w:r>
    </w:p>
    <w:p>
      <w:pPr>
        <w:spacing w:line="360" w:lineRule="auto" w:after="0" w:before="0"/>
        <w:ind w:firstLine="839"/>
        <w:jc w:val="both"/>
      </w:pPr>
      <w:r>
        <w:rPr>
          <w:rFonts w:ascii="Times New Roman" w:hAnsi="Times New Roman" w:eastAsia="宋体"/>
          <w:b w:val="0"/>
          <w:sz w:val="24"/>
        </w:rPr>
        <w:t>系统读取歌词文本并完成时间标签解析后，根据当前播放时间定位活动歌词行。随后结合滚动定位策略与逐字高亮逻辑，实时更新当前行显示状态，使歌词变化尽可能与音频播放进度保持一致，从而增强用户的听读同步体验[2][3]。</w:t>
      </w:r>
    </w:p>
    <w:p/>
    <w:p/>
    <w:p/>
    <w:p>
      <w:pPr>
        <w:spacing w:line="360" w:lineRule="auto" w:after="0" w:before="0"/>
        <w:ind w:firstLine="0"/>
        <w:jc w:val="both"/>
      </w:pPr>
      <w:r>
        <w:rPr>
          <w:rFonts w:ascii="Times New Roman" w:hAnsi="Times New Roman" w:eastAsia="宋体"/>
          <w:b/>
          <w:sz w:val="28"/>
        </w:rPr>
        <w:t>第五章 系统实现</w:t>
      </w:r>
    </w:p>
    <w:p/>
    <w:p>
      <w:pPr>
        <w:spacing w:line="360" w:lineRule="auto" w:after="0" w:before="0"/>
        <w:ind w:firstLine="0"/>
        <w:jc w:val="both"/>
      </w:pPr>
      <w:r>
        <w:rPr>
          <w:rFonts w:ascii="Times New Roman" w:hAnsi="Times New Roman" w:eastAsia="宋体"/>
          <w:b/>
          <w:sz w:val="24"/>
        </w:rPr>
        <w:t>5.1 开发环境与项目结构</w:t>
      </w:r>
    </w:p>
    <w:p/>
    <w:p>
      <w:pPr>
        <w:spacing w:line="360" w:lineRule="auto" w:after="0" w:before="0"/>
        <w:ind w:firstLine="839"/>
        <w:jc w:val="both"/>
      </w:pPr>
      <w:r>
        <w:rPr>
          <w:rFonts w:ascii="Times New Roman" w:hAnsi="Times New Roman" w:eastAsia="宋体"/>
          <w:b w:val="0"/>
          <w:sz w:val="24"/>
        </w:rPr>
        <w:t>本系统前端采用 React 18 + TypeScript + Vite 技术栈，样式层使用 Tailwind CSS 与 CSS 变量主题系统，图形渲染基于 Three.js 与 WebGL，后端依赖 Supabase。系统主要目录包括组件目录、页面目录、状态提供器目录、音频分析目录和样式目录等。</w:t>
      </w:r>
    </w:p>
    <w:p/>
    <w:p>
      <w:pPr>
        <w:spacing w:line="360" w:lineRule="auto" w:after="0" w:before="0"/>
        <w:ind w:firstLine="839"/>
        <w:jc w:val="both"/>
      </w:pPr>
      <w:r>
        <w:rPr>
          <w:rFonts w:ascii="Times New Roman" w:hAnsi="Times New Roman" w:eastAsia="宋体"/>
          <w:b w:val="0"/>
          <w:sz w:val="24"/>
        </w:rPr>
        <w:t>【本次新增】【本次新增】表5-1 系统开发环境配置表</w:t>
      </w:r>
    </w:p>
    <w:p/>
    <w:tbl>
      <w:tblPr>
        <w:tblW w:type="auto" w:w="0"/>
        <w:tblLayout w:type="autofit"/>
        <w:tblLook w:firstColumn="1" w:firstRow="1" w:lastColumn="0" w:lastRow="0" w:noHBand="0" w:noVBand="1" w:val="04A0"/>
      </w:tblPr>
      <w:tblGrid>
        <w:gridCol w:w="4561"/>
        <w:gridCol w:w="4561"/>
      </w:tblGrid>
      <w:tr>
        <w:tc>
          <w:tcPr>
            <w:tcW w:type="dxa" w:w="456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项目</w:t>
            </w:r>
          </w:p>
        </w:tc>
        <w:tc>
          <w:tcPr>
            <w:tcW w:type="dxa" w:w="456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配置内容</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操作系统</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Windows 10/11</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前端框架</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React 18 + TypeScript + Vite</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样式方案</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Tailwind CSS + CSS Variables</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音频处理</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Web Audio API</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图形渲染</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WebGL + Three.js</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后端服务</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Supabase</w:t>
            </w:r>
          </w:p>
        </w:tc>
      </w:tr>
      <w:tr>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数据库</w:t>
            </w:r>
          </w:p>
        </w:tc>
        <w:tc>
          <w:tcPr>
            <w:tcW w:type="dxa" w:w="456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PostgreSQL</w:t>
            </w:r>
          </w:p>
        </w:tc>
      </w:tr>
      <w:tr>
        <w:tc>
          <w:tcPr>
            <w:tcW w:type="dxa" w:w="456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456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Pr>
        <w:spacing w:line="360" w:lineRule="auto" w:after="0" w:before="0"/>
        <w:ind w:firstLine="0"/>
        <w:jc w:val="both"/>
      </w:pPr>
      <w:r>
        <w:rPr>
          <w:rFonts w:ascii="Times New Roman" w:hAnsi="Times New Roman" w:eastAsia="宋体"/>
          <w:b/>
          <w:sz w:val="24"/>
        </w:rPr>
        <w:t>5.2 音频播放模块实现</w:t>
      </w:r>
    </w:p>
    <w:p/>
    <w:p>
      <w:pPr>
        <w:spacing w:line="360" w:lineRule="auto" w:after="0" w:before="0"/>
        <w:jc w:val="center"/>
      </w:pPr>
      <w:r>
        <w:rPr>
          <w:rFonts w:ascii="Times New Roman" w:hAnsi="Times New Roman" w:eastAsia="宋体"/>
          <w:b w:val="0"/>
          <w:sz w:val="22"/>
        </w:rPr>
        <w:t>图5-1 音频播放模块流程图</w:t>
      </w:r>
    </w:p>
    <w:p>
      <w:pPr>
        <w:spacing w:line="360" w:lineRule="auto" w:after="0" w:before="0"/>
        <w:jc w:val="center"/>
      </w:pPr>
      <w:r>
        <w:rPr>
          <w:rFonts w:ascii="Times New Roman" w:hAnsi="Times New Roman" w:eastAsia="宋体"/>
          <w:b w:val="0"/>
          <w:sz w:val="22"/>
        </w:rPr>
        <w:t>【图片占位符：音频播放模块流程图】</w:t>
      </w:r>
    </w:p>
    <w:p>
      <w:pPr>
        <w:spacing w:line="360" w:lineRule="auto" w:after="0" w:before="0"/>
        <w:jc w:val="center"/>
      </w:pPr>
      <w:r>
        <w:rPr>
          <w:rFonts w:ascii="Times New Roman" w:hAnsi="Times New Roman" w:eastAsia="宋体"/>
          <w:b w:val="0"/>
          <w:sz w:val="22"/>
        </w:rPr>
        <w:t>【制图内容：流程框依次为“创建 HTMLAudioElement”“ensureAudioContext()”“创建 MediaElementSourceNode”“连接 GainNode / DynamicsCompressorNode / BiquadFilterNode / AnalyserNode”“audio.play()”“timeupdate 更新进度”“ended 自动切歌”。可在旁路标注“signedUrlCache 缓存签名地址”“playback_history 写入播放记录”。】</w:t>
      </w:r>
    </w:p>
    <w:p/>
    <w:p>
      <w:pPr>
        <w:spacing w:line="360" w:lineRule="auto" w:after="0" w:before="0"/>
        <w:ind w:firstLine="839"/>
        <w:jc w:val="both"/>
      </w:pPr>
      <w:r>
        <w:rPr>
          <w:rFonts w:ascii="Times New Roman" w:hAnsi="Times New Roman" w:eastAsia="宋体"/>
          <w:b w:val="0"/>
          <w:sz w:val="24"/>
        </w:rPr>
        <w:t>播放器模块通过 `PlayerProvider` 统一管理全局播放状态，是整个系统的核心业务模块之一。音频播放模块的主要处理流程如图5-1所示。系统初始化时创建 `HTMLAudioElement`，在用户触发播放后再构建音频处理链路，以减少不必要的资源占用并提升模块可控性。该链路主要包括以下节点：</w:t>
      </w:r>
    </w:p>
    <w:p/>
    <w:p>
      <w:pPr>
        <w:spacing w:line="360" w:lineRule="auto" w:after="0" w:before="0"/>
        <w:ind w:firstLine="839"/>
        <w:jc w:val="both"/>
      </w:pPr>
      <w:r>
        <w:rPr>
          <w:rFonts w:ascii="Times New Roman" w:hAnsi="Times New Roman" w:eastAsia="宋体"/>
          <w:b w:val="0"/>
          <w:sz w:val="24"/>
        </w:rPr>
        <w:t>1、`MediaElementAudioSourceNode`：将音频元素接入音频上下文；</w:t>
      </w:r>
    </w:p>
    <w:p/>
    <w:p>
      <w:pPr>
        <w:spacing w:line="360" w:lineRule="auto" w:after="0" w:before="0"/>
        <w:ind w:firstLine="839"/>
        <w:jc w:val="both"/>
      </w:pPr>
      <w:r>
        <w:rPr>
          <w:rFonts w:ascii="Times New Roman" w:hAnsi="Times New Roman" w:eastAsia="宋体"/>
          <w:b w:val="0"/>
          <w:sz w:val="24"/>
        </w:rPr>
        <w:t>2、`GainNode`：用于控制整体音量大小；</w:t>
      </w:r>
    </w:p>
    <w:p/>
    <w:p>
      <w:pPr>
        <w:spacing w:line="360" w:lineRule="auto" w:after="0" w:before="0"/>
        <w:ind w:firstLine="839"/>
        <w:jc w:val="both"/>
      </w:pPr>
      <w:r>
        <w:rPr>
          <w:rFonts w:ascii="Times New Roman" w:hAnsi="Times New Roman" w:eastAsia="宋体"/>
          <w:b w:val="0"/>
          <w:sz w:val="24"/>
        </w:rPr>
        <w:t>3、`DynamicsCompressorNode`：用于对动态范围进行压缩与限幅处理；</w:t>
      </w:r>
    </w:p>
    <w:p/>
    <w:p>
      <w:pPr>
        <w:spacing w:line="360" w:lineRule="auto" w:after="0" w:before="0"/>
        <w:ind w:firstLine="839"/>
        <w:jc w:val="both"/>
      </w:pPr>
      <w:r>
        <w:rPr>
          <w:rFonts w:ascii="Times New Roman" w:hAnsi="Times New Roman" w:eastAsia="宋体"/>
          <w:b w:val="0"/>
          <w:sz w:val="24"/>
        </w:rPr>
        <w:t>4、`BiquadFilterNode`：用于执行高通滤波，降低部分低频噪声干扰；</w:t>
      </w:r>
    </w:p>
    <w:p/>
    <w:p>
      <w:pPr>
        <w:spacing w:line="360" w:lineRule="auto" w:after="0" w:before="0"/>
        <w:ind w:firstLine="839"/>
        <w:jc w:val="both"/>
      </w:pPr>
      <w:r>
        <w:rPr>
          <w:rFonts w:ascii="Times New Roman" w:hAnsi="Times New Roman" w:eastAsia="宋体"/>
          <w:b w:val="0"/>
          <w:sz w:val="24"/>
        </w:rPr>
        <w:t>5、`AnalyserNode`：用于实时采集时域与频域数据，为歌词同步和可视化渲染提供分析基础。</w:t>
      </w:r>
    </w:p>
    <w:p/>
    <w:p>
      <w:pPr>
        <w:spacing w:line="360" w:lineRule="auto" w:after="0" w:before="0"/>
        <w:ind w:firstLine="839"/>
        <w:jc w:val="both"/>
      </w:pPr>
      <w:r>
        <w:rPr>
          <w:rFonts w:ascii="Times New Roman" w:hAnsi="Times New Roman" w:eastAsia="宋体"/>
          <w:b w:val="0"/>
          <w:sz w:val="24"/>
        </w:rPr>
        <w:t>在运行过程中，系统通过监听音频时间更新事件维护当前播放进度，并同步驱动歌词定位与界面状态更新。当曲目播放结束时，系统依据顺序播放、单曲循环或随机播放等模式自动切换到下一首歌曲，保证播放链路的连续性和完整性。</w:t>
      </w:r>
    </w:p>
    <w:p/>
    <w:p>
      <w:pPr>
        <w:spacing w:line="360" w:lineRule="auto" w:after="0" w:before="0"/>
        <w:ind w:firstLine="0"/>
        <w:jc w:val="both"/>
      </w:pPr>
      <w:r>
        <w:rPr>
          <w:rFonts w:ascii="Times New Roman" w:hAnsi="Times New Roman" w:eastAsia="宋体"/>
          <w:b/>
          <w:sz w:val="24"/>
        </w:rPr>
        <w:t>5.3 歌词模块实现</w:t>
      </w:r>
    </w:p>
    <w:p/>
    <w:p>
      <w:pPr>
        <w:spacing w:line="360" w:lineRule="auto" w:after="0" w:before="0"/>
        <w:ind w:firstLine="839"/>
        <w:jc w:val="both"/>
      </w:pPr>
      <w:r>
        <w:rPr>
          <w:rFonts w:ascii="Times New Roman" w:hAnsi="Times New Roman" w:eastAsia="宋体"/>
          <w:b w:val="0"/>
          <w:sz w:val="24"/>
        </w:rPr>
        <w:t>【本次新增】【本次新增】图5-2 歌词同步模块流程图</w:t>
      </w:r>
    </w:p>
    <w:p>
      <w:pPr>
        <w:spacing w:line="360" w:lineRule="auto" w:after="0" w:before="0"/>
        <w:jc w:val="center"/>
      </w:pPr>
      <w:r>
        <w:rPr>
          <w:rFonts w:ascii="Times New Roman" w:hAnsi="Times New Roman" w:eastAsia="宋体"/>
          <w:b w:val="0"/>
          <w:sz w:val="22"/>
        </w:rPr>
        <w:t>【图片占位符：歌词同步模块流程图】</w:t>
      </w:r>
    </w:p>
    <w:p>
      <w:pPr>
        <w:spacing w:line="360" w:lineRule="auto" w:after="0" w:before="0"/>
        <w:jc w:val="center"/>
      </w:pPr>
      <w:r>
        <w:rPr>
          <w:rFonts w:ascii="Times New Roman" w:hAnsi="Times New Roman" w:eastAsia="宋体"/>
          <w:b w:val="0"/>
          <w:sz w:val="22"/>
        </w:rPr>
        <w:t>【制图内容：流程为“读取歌词文本”“解析 LRC 时间标签”“生成歌词时间序列”“根据 currentTime 定位当前行”“执行自动滚动”“执行逐字高亮”“更新歌词界面”。可在旁路补充“点击歌词跳转播放位置”。】</w:t>
      </w:r>
    </w:p>
    <w:p/>
    <w:p>
      <w:pPr>
        <w:spacing w:line="360" w:lineRule="auto" w:after="0" w:before="0"/>
        <w:ind w:firstLine="839"/>
        <w:jc w:val="both"/>
      </w:pPr>
      <w:r>
        <w:rPr>
          <w:rFonts w:ascii="Times New Roman" w:hAnsi="Times New Roman" w:eastAsia="宋体"/>
          <w:b w:val="0"/>
          <w:sz w:val="24"/>
        </w:rPr>
        <w:t>歌词模块支持普通文本歌词与 LRC 格式歌词两种输入形式。系统首先对歌词文本按行进行解析，提取时间标签与歌词内容，并根据解析结果构建可用于快速定位的歌词时间序列。播放过程中，系统依据当前播放时间实时计算活动歌词行索引，并驱动当前行聚焦、自动滚动及状态更新。</w:t>
      </w:r>
    </w:p>
    <w:p/>
    <w:p>
      <w:pPr>
        <w:spacing w:line="360" w:lineRule="auto" w:after="0" w:before="0"/>
        <w:ind w:firstLine="839"/>
        <w:jc w:val="both"/>
      </w:pPr>
      <w:r>
        <w:rPr>
          <w:rFonts w:ascii="Times New Roman" w:hAnsi="Times New Roman" w:eastAsia="宋体"/>
          <w:b w:val="0"/>
          <w:sz w:val="24"/>
        </w:rPr>
        <w:t>为了提升歌词显示的交互体验，系统进一步实现了歌词点击跳转、当前行高亮、逐字展示等功能。其中，逐字高亮逻辑通过当前时间、当前行起始时间以及下一行起始时间之间的时间差估算字符推进进度，再将该进度映射为字符高亮范围，从而形成接近卡拉 OK 的动态同步效果。该实现方式虽然不依赖逐字时间戳数据，但能够在一般歌词场景下取得较好的可读性与实时性平衡[2][3]。</w:t>
      </w:r>
    </w:p>
    <w:p/>
    <w:p>
      <w:pPr>
        <w:spacing w:line="360" w:lineRule="auto" w:after="0" w:before="0"/>
        <w:ind w:firstLine="0"/>
        <w:jc w:val="both"/>
      </w:pPr>
      <w:r>
        <w:rPr>
          <w:rFonts w:ascii="Times New Roman" w:hAnsi="Times New Roman" w:eastAsia="宋体"/>
          <w:b/>
          <w:sz w:val="24"/>
        </w:rPr>
        <w:t>5.4 可视化分析模块实现</w:t>
      </w:r>
    </w:p>
    <w:p/>
    <w:p>
      <w:pPr>
        <w:spacing w:line="360" w:lineRule="auto" w:after="0" w:before="0"/>
        <w:ind w:firstLine="839"/>
        <w:jc w:val="both"/>
      </w:pPr>
      <w:r>
        <w:rPr>
          <w:rFonts w:ascii="Times New Roman" w:hAnsi="Times New Roman" w:eastAsia="宋体"/>
          <w:b w:val="0"/>
          <w:sz w:val="24"/>
        </w:rPr>
        <w:t>【本次新增】【本次新增】图5-3 音频分析处理流程图</w:t>
      </w:r>
    </w:p>
    <w:p>
      <w:pPr>
        <w:spacing w:line="360" w:lineRule="auto" w:after="0" w:before="0"/>
        <w:jc w:val="center"/>
      </w:pPr>
      <w:r>
        <w:rPr>
          <w:rFonts w:ascii="Times New Roman" w:hAnsi="Times New Roman" w:eastAsia="宋体"/>
          <w:b w:val="0"/>
          <w:sz w:val="22"/>
        </w:rPr>
        <w:t>【图片占位符：音频分析处理流程图】</w:t>
      </w:r>
    </w:p>
    <w:p>
      <w:pPr>
        <w:spacing w:line="360" w:lineRule="auto" w:after="0" w:before="0"/>
        <w:jc w:val="center"/>
      </w:pPr>
      <w:r>
        <w:rPr>
          <w:rFonts w:ascii="Times New Roman" w:hAnsi="Times New Roman" w:eastAsia="宋体"/>
          <w:b w:val="0"/>
          <w:sz w:val="22"/>
        </w:rPr>
        <w:t>【制图内容：模块链路为“HTMLAudioElement → AudioContext → GainNode → (DynamicsCompressorNode) → BiquadFilterNode → AnalyserNode → AudioAnalyzer”。AudioAnalyzer 再分支输出到“频段能量分析”“和声分析”“乐器识别”“可视化组件渲染”。】</w:t>
      </w:r>
    </w:p>
    <w:p/>
    <w:p>
      <w:pPr>
        <w:spacing w:line="360" w:lineRule="auto" w:after="0" w:before="0"/>
        <w:ind w:firstLine="839"/>
        <w:jc w:val="both"/>
      </w:pPr>
      <w:r>
        <w:rPr>
          <w:rFonts w:ascii="Times New Roman" w:hAnsi="Times New Roman" w:eastAsia="宋体"/>
          <w:b w:val="0"/>
          <w:sz w:val="24"/>
        </w:rPr>
        <w:t>【本次调整】【本次调整】图5-4 可视化分析界面截图</w:t>
      </w:r>
    </w:p>
    <w:p>
      <w:pPr>
        <w:spacing w:line="360" w:lineRule="auto" w:after="0" w:before="0"/>
        <w:jc w:val="center"/>
      </w:pPr>
      <w:r>
        <w:rPr>
          <w:rFonts w:ascii="Times New Roman" w:hAnsi="Times New Roman" w:eastAsia="宋体"/>
          <w:b w:val="0"/>
          <w:sz w:val="22"/>
        </w:rPr>
        <w:t>【图片占位符：可视化分析界面截图】</w:t>
      </w:r>
    </w:p>
    <w:p>
      <w:pPr>
        <w:spacing w:line="360" w:lineRule="auto" w:after="0" w:before="0"/>
        <w:jc w:val="center"/>
      </w:pPr>
      <w:r>
        <w:rPr>
          <w:rFonts w:ascii="Times New Roman" w:hAnsi="Times New Roman" w:eastAsia="宋体"/>
          <w:b w:val="0"/>
          <w:sz w:val="22"/>
        </w:rPr>
        <w:t>【制图内容：可直接截取系统运行界面，建议包含右侧可视化面板或中心 InsightDashboard。画面中应至少体现频段能量条、和声轮盘/音高信息、乐器识别列表、空间分布或雷达图中的两项；若重新绘制示意图，可采用“左侧歌曲信息 + 中部播放区域 + 右侧分析仪表盘”的三栏布局。】</w:t>
      </w:r>
    </w:p>
    <w:p/>
    <w:p>
      <w:pPr>
        <w:spacing w:line="360" w:lineRule="auto" w:after="0" w:before="0"/>
        <w:ind w:firstLine="839"/>
        <w:jc w:val="both"/>
      </w:pPr>
      <w:r>
        <w:rPr>
          <w:rFonts w:ascii="Times New Roman" w:hAnsi="Times New Roman" w:eastAsia="宋体"/>
          <w:b w:val="0"/>
          <w:sz w:val="24"/>
        </w:rPr>
        <w:t>可视化分析模块是本系统区别于传统音乐播放器的核心特色之一，【本次调整】【本次调整】系统界面效果如图5-4所示。系统通过 `AnalyserNode` 获取实时频谱数据后，进一步计算频段能量、节奏变化、和声信息及乐器活跃度，并将这些分析结果映射为多种视觉组件，以增强播放过程中的信息表达能力和观赏性[4][5][9]。</w:t>
      </w:r>
    </w:p>
    <w:p/>
    <w:p>
      <w:pPr>
        <w:spacing w:line="360" w:lineRule="auto" w:after="0" w:before="0"/>
        <w:ind w:firstLine="839"/>
        <w:jc w:val="both"/>
      </w:pPr>
      <w:r>
        <w:rPr>
          <w:rFonts w:ascii="Times New Roman" w:hAnsi="Times New Roman" w:eastAsia="宋体"/>
          <w:b w:val="0"/>
          <w:sz w:val="24"/>
        </w:rPr>
        <w:t>系统实现的主要可视化组件包括：</w:t>
      </w:r>
    </w:p>
    <w:p/>
    <w:p>
      <w:pPr>
        <w:spacing w:line="360" w:lineRule="auto" w:after="0" w:before="0"/>
        <w:ind w:firstLine="839"/>
        <w:jc w:val="both"/>
      </w:pPr>
      <w:r>
        <w:rPr>
          <w:rFonts w:ascii="Times New Roman" w:hAnsi="Times New Roman" w:eastAsia="宋体"/>
          <w:b w:val="0"/>
          <w:sz w:val="24"/>
        </w:rPr>
        <w:t>1、**频段能量条**</w:t>
      </w:r>
    </w:p>
    <w:p>
      <w:pPr>
        <w:spacing w:line="360" w:lineRule="auto" w:after="0" w:before="0"/>
        <w:ind w:firstLine="839"/>
        <w:jc w:val="both"/>
      </w:pPr>
      <w:r>
        <w:rPr>
          <w:rFonts w:ascii="Times New Roman" w:hAnsi="Times New Roman" w:eastAsia="宋体"/>
          <w:b w:val="0"/>
          <w:sz w:val="24"/>
        </w:rPr>
        <w:t>将频谱数据划分为多个频段，并根据对应能量强弱动态绘制条形图，用于反映当前音频在不同频率区间的活跃程度。</w:t>
      </w:r>
    </w:p>
    <w:p/>
    <w:p>
      <w:pPr>
        <w:spacing w:line="360" w:lineRule="auto" w:after="0" w:before="0"/>
        <w:ind w:firstLine="839"/>
        <w:jc w:val="both"/>
      </w:pPr>
      <w:r>
        <w:rPr>
          <w:rFonts w:ascii="Times New Roman" w:hAnsi="Times New Roman" w:eastAsia="宋体"/>
          <w:b w:val="0"/>
          <w:sz w:val="24"/>
        </w:rPr>
        <w:t>2、**和声轮盘**</w:t>
      </w:r>
    </w:p>
    <w:p>
      <w:pPr>
        <w:spacing w:line="360" w:lineRule="auto" w:after="0" w:before="0"/>
        <w:ind w:firstLine="839"/>
        <w:jc w:val="both"/>
      </w:pPr>
      <w:r>
        <w:rPr>
          <w:rFonts w:ascii="Times New Roman" w:hAnsi="Times New Roman" w:eastAsia="宋体"/>
          <w:b w:val="0"/>
          <w:sz w:val="24"/>
        </w:rPr>
        <w:t>根据当前音高与和声强度信息生成视觉反馈，用于辅助呈现音乐的调性变化与和声分布特征。</w:t>
      </w:r>
    </w:p>
    <w:p/>
    <w:p>
      <w:pPr>
        <w:spacing w:line="360" w:lineRule="auto" w:after="0" w:before="0"/>
        <w:ind w:firstLine="839"/>
        <w:jc w:val="both"/>
      </w:pPr>
      <w:r>
        <w:rPr>
          <w:rFonts w:ascii="Times New Roman" w:hAnsi="Times New Roman" w:eastAsia="宋体"/>
          <w:b w:val="0"/>
          <w:sz w:val="24"/>
        </w:rPr>
        <w:t>3、**空间分布雷达图**</w:t>
      </w:r>
    </w:p>
    <w:p>
      <w:pPr>
        <w:spacing w:line="360" w:lineRule="auto" w:after="0" w:before="0"/>
        <w:ind w:firstLine="839"/>
        <w:jc w:val="both"/>
      </w:pPr>
      <w:r>
        <w:rPr>
          <w:rFonts w:ascii="Times New Roman" w:hAnsi="Times New Roman" w:eastAsia="宋体"/>
          <w:b w:val="0"/>
          <w:sz w:val="24"/>
        </w:rPr>
        <w:t>通过角度与距离映射不同音频特征点的空间分布状态，以增强可视化表达的层次感。</w:t>
      </w:r>
    </w:p>
    <w:p/>
    <w:p>
      <w:pPr>
        <w:spacing w:line="360" w:lineRule="auto" w:after="0" w:before="0"/>
        <w:ind w:firstLine="839"/>
        <w:jc w:val="both"/>
      </w:pPr>
      <w:r>
        <w:rPr>
          <w:rFonts w:ascii="Times New Roman" w:hAnsi="Times New Roman" w:eastAsia="宋体"/>
          <w:b w:val="0"/>
          <w:sz w:val="24"/>
        </w:rPr>
        <w:t>4、**乐器识别列表**</w:t>
      </w:r>
    </w:p>
    <w:p>
      <w:pPr>
        <w:spacing w:line="360" w:lineRule="auto" w:after="0" w:before="0"/>
        <w:ind w:firstLine="839"/>
        <w:jc w:val="both"/>
      </w:pPr>
      <w:r>
        <w:rPr>
          <w:rFonts w:ascii="Times New Roman" w:hAnsi="Times New Roman" w:eastAsia="宋体"/>
          <w:b w:val="0"/>
          <w:sz w:val="24"/>
        </w:rPr>
        <w:t>根据频谱特征估算当前活跃乐器，并通过名称与能量条相结合的方式呈现其活跃程度。</w:t>
      </w:r>
    </w:p>
    <w:p/>
    <w:p>
      <w:pPr>
        <w:spacing w:line="360" w:lineRule="auto" w:after="0" w:before="0"/>
        <w:ind w:firstLine="839"/>
        <w:jc w:val="both"/>
      </w:pPr>
      <w:r>
        <w:rPr>
          <w:rFonts w:ascii="Times New Roman" w:hAnsi="Times New Roman" w:eastAsia="宋体"/>
          <w:b w:val="0"/>
          <w:sz w:val="24"/>
        </w:rPr>
        <w:t>考虑到音频数据存在瞬时波动，为避免界面出现明显抖动和抽搐，系统在频段能量、乐器列表与可视化动画中引入平滑策略和短时保留机制，从而提升视觉稳定性和整体观感。</w:t>
      </w:r>
    </w:p>
    <w:p/>
    <w:p>
      <w:pPr>
        <w:spacing w:line="360" w:lineRule="auto" w:after="0" w:before="0"/>
        <w:ind w:firstLine="0"/>
        <w:jc w:val="both"/>
      </w:pPr>
      <w:r>
        <w:rPr>
          <w:rFonts w:ascii="Times New Roman" w:hAnsi="Times New Roman" w:eastAsia="宋体"/>
          <w:b/>
          <w:sz w:val="24"/>
        </w:rPr>
        <w:t>5.5 后端数据模块实现</w:t>
      </w:r>
    </w:p>
    <w:p/>
    <w:p>
      <w:pPr>
        <w:spacing w:line="360" w:lineRule="auto" w:after="0" w:before="0"/>
        <w:ind w:firstLine="839"/>
        <w:jc w:val="both"/>
      </w:pPr>
      <w:r>
        <w:rPr>
          <w:rFonts w:ascii="Times New Roman" w:hAnsi="Times New Roman" w:eastAsia="宋体"/>
          <w:b w:val="0"/>
          <w:sz w:val="24"/>
        </w:rPr>
        <w:t>系统通过 Supabase SDK 实现数据交互。用户登录后，可以加载个人歌单、历史记录和音乐资源。音频文件保存在对象存储中，系统通过签名 URL 或公共 URL 获取播放地址。同时，系统对部分资源请求进行缓存，减少重复请求带来的性能开销。</w:t>
      </w:r>
    </w:p>
    <w:p/>
    <w:p/>
    <w:p/>
    <w:p>
      <w:pPr>
        <w:spacing w:line="360" w:lineRule="auto" w:after="0" w:before="0"/>
        <w:ind w:firstLine="0"/>
        <w:jc w:val="both"/>
      </w:pPr>
      <w:r>
        <w:rPr>
          <w:rFonts w:ascii="Times New Roman" w:hAnsi="Times New Roman" w:eastAsia="宋体"/>
          <w:b/>
          <w:sz w:val="28"/>
        </w:rPr>
        <w:t>第六章 系统测试与结果分析</w:t>
      </w:r>
    </w:p>
    <w:p/>
    <w:p>
      <w:pPr>
        <w:spacing w:line="360" w:lineRule="auto" w:after="0" w:before="0"/>
        <w:ind w:firstLine="0"/>
        <w:jc w:val="both"/>
      </w:pPr>
      <w:r>
        <w:rPr>
          <w:rFonts w:ascii="Times New Roman" w:hAnsi="Times New Roman" w:eastAsia="宋体"/>
          <w:b/>
          <w:sz w:val="24"/>
        </w:rPr>
        <w:t>6.1 测试目标</w:t>
      </w:r>
    </w:p>
    <w:p/>
    <w:p>
      <w:pPr>
        <w:spacing w:line="360" w:lineRule="auto" w:after="0" w:before="0"/>
        <w:ind w:firstLine="839"/>
        <w:jc w:val="both"/>
      </w:pPr>
      <w:r>
        <w:rPr>
          <w:rFonts w:ascii="Times New Roman" w:hAnsi="Times New Roman" w:eastAsia="宋体"/>
          <w:b w:val="0"/>
          <w:sz w:val="24"/>
        </w:rPr>
        <w:t>【本次新增】【本次新增】图6-1 系统主要功能界面展示图</w:t>
      </w:r>
    </w:p>
    <w:p>
      <w:pPr>
        <w:spacing w:line="360" w:lineRule="auto" w:after="0" w:before="0"/>
        <w:jc w:val="center"/>
      </w:pPr>
      <w:r>
        <w:rPr>
          <w:rFonts w:ascii="Times New Roman" w:hAnsi="Times New Roman" w:eastAsia="宋体"/>
          <w:b w:val="0"/>
          <w:sz w:val="22"/>
        </w:rPr>
        <w:t>【图片占位符：系统主要功能界面展示图】</w:t>
      </w:r>
    </w:p>
    <w:p>
      <w:pPr>
        <w:spacing w:line="360" w:lineRule="auto" w:after="0" w:before="0"/>
        <w:jc w:val="center"/>
      </w:pPr>
      <w:r>
        <w:rPr>
          <w:rFonts w:ascii="Times New Roman" w:hAnsi="Times New Roman" w:eastAsia="宋体"/>
          <w:b w:val="0"/>
          <w:sz w:val="22"/>
        </w:rPr>
        <w:t>【制图内容：建议使用四宫格拼图，包含“主页/播放界面”“歌词显示界面”“歌单或音乐库界面”“可视化分析界面”四张截图，并在子图下标注(a)(b)(c)(d)。】</w:t>
      </w:r>
    </w:p>
    <w:p/>
    <w:p>
      <w:pPr>
        <w:spacing w:line="360" w:lineRule="auto" w:after="0" w:before="0"/>
        <w:ind w:firstLine="839"/>
        <w:jc w:val="both"/>
      </w:pPr>
      <w:r>
        <w:rPr>
          <w:rFonts w:ascii="Times New Roman" w:hAnsi="Times New Roman" w:eastAsia="宋体"/>
          <w:b w:val="0"/>
          <w:sz w:val="24"/>
        </w:rPr>
        <w:t>系统测试主要从功能正确性、性能表现和用户体验三个方面进行，验证系统是否满足预期需求。</w:t>
      </w:r>
    </w:p>
    <w:p/>
    <w:p>
      <w:pPr>
        <w:spacing w:line="360" w:lineRule="auto" w:after="0" w:before="0"/>
        <w:ind w:firstLine="0"/>
        <w:jc w:val="both"/>
      </w:pPr>
      <w:r>
        <w:rPr>
          <w:rFonts w:ascii="Times New Roman" w:hAnsi="Times New Roman" w:eastAsia="宋体"/>
          <w:b/>
          <w:sz w:val="24"/>
        </w:rPr>
        <w:t>6.2 功能测试</w:t>
      </w:r>
    </w:p>
    <w:p/>
    <w:p>
      <w:pPr>
        <w:spacing w:line="360" w:lineRule="auto" w:after="0" w:before="0"/>
        <w:ind w:firstLine="839"/>
        <w:jc w:val="both"/>
      </w:pPr>
      <w:r>
        <w:rPr>
          <w:rFonts w:ascii="Times New Roman" w:hAnsi="Times New Roman" w:eastAsia="宋体"/>
          <w:b w:val="0"/>
          <w:sz w:val="24"/>
        </w:rPr>
        <w:t>功能测试主要包括以下内容：</w:t>
      </w:r>
    </w:p>
    <w:p/>
    <w:p>
      <w:pPr>
        <w:spacing w:line="360" w:lineRule="auto" w:after="0" w:before="0"/>
        <w:ind w:firstLine="839"/>
        <w:jc w:val="both"/>
      </w:pPr>
      <w:r>
        <w:rPr>
          <w:rFonts w:ascii="Times New Roman" w:hAnsi="Times New Roman" w:eastAsia="宋体"/>
          <w:b w:val="0"/>
          <w:sz w:val="24"/>
        </w:rPr>
        <w:t>1、用户登录与退出是否正常；</w:t>
      </w:r>
    </w:p>
    <w:p/>
    <w:p>
      <w:pPr>
        <w:spacing w:line="360" w:lineRule="auto" w:after="0" w:before="0"/>
        <w:ind w:firstLine="839"/>
        <w:jc w:val="both"/>
      </w:pPr>
      <w:r>
        <w:rPr>
          <w:rFonts w:ascii="Times New Roman" w:hAnsi="Times New Roman" w:eastAsia="宋体"/>
          <w:b w:val="0"/>
          <w:sz w:val="24"/>
        </w:rPr>
        <w:t>2、音乐播放控制是否完整可用；</w:t>
      </w:r>
    </w:p>
    <w:p/>
    <w:p>
      <w:pPr>
        <w:spacing w:line="360" w:lineRule="auto" w:after="0" w:before="0"/>
        <w:ind w:firstLine="839"/>
        <w:jc w:val="both"/>
      </w:pPr>
      <w:r>
        <w:rPr>
          <w:rFonts w:ascii="Times New Roman" w:hAnsi="Times New Roman" w:eastAsia="宋体"/>
          <w:b w:val="0"/>
          <w:sz w:val="24"/>
        </w:rPr>
        <w:t>3、歌词显示与点击跳转是否准确；</w:t>
      </w:r>
    </w:p>
    <w:p/>
    <w:p>
      <w:pPr>
        <w:spacing w:line="360" w:lineRule="auto" w:after="0" w:before="0"/>
        <w:ind w:firstLine="839"/>
        <w:jc w:val="both"/>
      </w:pPr>
      <w:r>
        <w:rPr>
          <w:rFonts w:ascii="Times New Roman" w:hAnsi="Times New Roman" w:eastAsia="宋体"/>
          <w:b w:val="0"/>
          <w:sz w:val="24"/>
        </w:rPr>
        <w:t>4、歌单、历史记录和搜索功能是否正确；</w:t>
      </w:r>
    </w:p>
    <w:p/>
    <w:p>
      <w:pPr>
        <w:spacing w:line="360" w:lineRule="auto" w:after="0" w:before="0"/>
        <w:ind w:firstLine="839"/>
        <w:jc w:val="both"/>
      </w:pPr>
      <w:r>
        <w:rPr>
          <w:rFonts w:ascii="Times New Roman" w:hAnsi="Times New Roman" w:eastAsia="宋体"/>
          <w:b w:val="0"/>
          <w:sz w:val="24"/>
        </w:rPr>
        <w:t>5、音频可视化模块是否能随播放实时变化。</w:t>
      </w:r>
    </w:p>
    <w:p/>
    <w:p/>
    <w:p>
      <w:pPr>
        <w:spacing w:line="360" w:lineRule="auto" w:after="0" w:before="0"/>
        <w:jc w:val="center"/>
      </w:pPr>
      <w:r>
        <w:rPr>
          <w:rFonts w:ascii="Times New Roman" w:hAnsi="Times New Roman" w:eastAsia="宋体"/>
          <w:b w:val="0"/>
          <w:sz w:val="24"/>
        </w:rPr>
        <w:t>表6-1 系统功能测试结果</w:t>
      </w:r>
    </w:p>
    <w:tbl>
      <w:tblPr>
        <w:tblW w:type="auto" w:w="0"/>
        <w:tblLayout w:type="autofit"/>
        <w:tblLook w:firstColumn="1" w:firstRow="1" w:lastColumn="0" w:lastRow="0" w:noHBand="0" w:noVBand="1" w:val="04A0"/>
      </w:tblPr>
      <w:tblGrid>
        <w:gridCol w:w="2280"/>
        <w:gridCol w:w="2280"/>
        <w:gridCol w:w="2280"/>
        <w:gridCol w:w="2280"/>
      </w:tblGrid>
      <w:tr>
        <w:tc>
          <w:tcPr>
            <w:tcW w:type="dxa" w:w="2280"/>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测试编号</w:t>
            </w:r>
          </w:p>
        </w:tc>
        <w:tc>
          <w:tcPr>
            <w:tcW w:type="dxa" w:w="2280"/>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测试内容</w:t>
            </w:r>
          </w:p>
        </w:tc>
        <w:tc>
          <w:tcPr>
            <w:tcW w:type="dxa" w:w="2280"/>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预期结果</w:t>
            </w:r>
          </w:p>
        </w:tc>
        <w:tc>
          <w:tcPr>
            <w:tcW w:type="dxa" w:w="2280"/>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实际结果</w:t>
            </w:r>
          </w:p>
        </w:tc>
      </w:tr>
      <w:tr>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T01</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用户登录</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成功进入系统主页</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通过</w:t>
            </w:r>
          </w:p>
        </w:tc>
      </w:tr>
      <w:tr>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T02</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音乐播放与暂停</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播放状态切换正常</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通过</w:t>
            </w:r>
          </w:p>
        </w:tc>
      </w:tr>
      <w:tr>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T03</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歌词同步显示</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歌词可随进度滚动并高亮</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通过</w:t>
            </w:r>
          </w:p>
        </w:tc>
      </w:tr>
      <w:tr>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T04</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歌单加载</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可正常显示用户歌单</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通过</w:t>
            </w:r>
          </w:p>
        </w:tc>
      </w:tr>
      <w:tr>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T05</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可视化渲染</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播放时可正常显示动态效果</w:t>
            </w:r>
          </w:p>
        </w:tc>
        <w:tc>
          <w:tcPr>
            <w:tcW w:type="dxa" w:w="2280"/>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通过</w:t>
            </w:r>
          </w:p>
        </w:tc>
      </w:tr>
      <w:tr>
        <w:tc>
          <w:tcPr>
            <w:tcW w:type="dxa" w:w="2280"/>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2280"/>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2280"/>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2280"/>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Pr>
        <w:spacing w:line="360" w:lineRule="auto" w:after="0" w:before="0"/>
        <w:ind w:firstLine="839"/>
        <w:jc w:val="both"/>
      </w:pPr>
      <w:r>
        <w:rPr>
          <w:rFonts w:ascii="Times New Roman" w:hAnsi="Times New Roman" w:eastAsia="宋体"/>
          <w:b w:val="0"/>
          <w:sz w:val="24"/>
        </w:rPr>
        <w:t>由表6-1可知，各模块基本能够按预期运行，系统核心业务流程完整。</w:t>
      </w:r>
    </w:p>
    <w:p/>
    <w:p>
      <w:pPr>
        <w:spacing w:line="360" w:lineRule="auto" w:after="0" w:before="0"/>
        <w:ind w:firstLine="0"/>
        <w:jc w:val="both"/>
      </w:pPr>
      <w:r>
        <w:rPr>
          <w:rFonts w:ascii="Times New Roman" w:hAnsi="Times New Roman" w:eastAsia="宋体"/>
          <w:b/>
          <w:sz w:val="24"/>
        </w:rPr>
        <w:t>6.3 性能测试</w:t>
      </w:r>
    </w:p>
    <w:p/>
    <w:p>
      <w:pPr>
        <w:spacing w:line="360" w:lineRule="auto" w:after="0" w:before="0"/>
        <w:ind w:firstLine="839"/>
        <w:jc w:val="both"/>
      </w:pPr>
      <w:r>
        <w:rPr>
          <w:rFonts w:ascii="Times New Roman" w:hAnsi="Times New Roman" w:eastAsia="宋体"/>
          <w:b w:val="0"/>
          <w:sz w:val="24"/>
        </w:rPr>
        <w:t>【本次新增】【本次新增】表6-2 性能测试结果表</w:t>
      </w:r>
    </w:p>
    <w:p/>
    <w:tbl>
      <w:tblPr>
        <w:tblW w:type="auto" w:w="0"/>
        <w:tblLayout w:type="autofit"/>
        <w:tblLook w:firstColumn="1" w:firstRow="1" w:lastColumn="0" w:lastRow="0" w:noHBand="0" w:noVBand="1" w:val="04A0"/>
      </w:tblPr>
      <w:tblGrid>
        <w:gridCol w:w="3041"/>
        <w:gridCol w:w="3041"/>
        <w:gridCol w:w="3041"/>
      </w:tblGrid>
      <w:tr>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测试项</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测试内容</w:t>
            </w:r>
          </w:p>
        </w:tc>
        <w:tc>
          <w:tcPr>
            <w:tcW w:type="dxa" w:w="3041"/>
            <w:tcBorders>
              <w:left w:val="nil"/>
              <w:top w:val="single" w:sz="12" w:color="000000"/>
              <w:right w:val="nil"/>
              <w:bottom w:val="single" w:sz="8" w:color="000000"/>
              <w:insideH w:val="nil"/>
              <w:insideV w:val="nil"/>
            </w:tcBorders>
          </w:tcPr>
          <w:p>
            <w:pPr>
              <w:spacing w:line="300" w:lineRule="auto"/>
              <w:ind w:firstLine="0"/>
              <w:jc w:val="center"/>
            </w:pPr>
            <w:r>
              <w:rPr>
                <w:rFonts w:ascii="Times New Roman" w:hAnsi="Times New Roman" w:eastAsia="宋体"/>
                <w:b/>
                <w:sz w:val="21"/>
              </w:rPr>
              <w:t>测试结果</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P01</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页面初次加载</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页面可正常完成加载并进入首页</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P02</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连续播放稳定性</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播放过程中无明显卡顿或中断</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P03</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歌词同步表现</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歌词滚动与高亮基本同步</w:t>
            </w:r>
          </w:p>
        </w:tc>
      </w:tr>
      <w:tr>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P04</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可视化刷新稳定性</w:t>
            </w:r>
          </w:p>
        </w:tc>
        <w:tc>
          <w:tcPr>
            <w:tcW w:type="dxa" w:w="3041"/>
            <w:tcBorders>
              <w:left w:val="nil"/>
              <w:top w:val="nil"/>
              <w:right w:val="nil"/>
              <w:bottom w:val="nil"/>
              <w:insideH w:val="nil"/>
              <w:insideV w:val="nil"/>
            </w:tcBorders>
          </w:tcPr>
          <w:p>
            <w:pPr>
              <w:spacing w:line="300" w:lineRule="auto"/>
              <w:ind w:firstLine="0"/>
              <w:jc w:val="center"/>
            </w:pPr>
            <w:r>
              <w:rPr>
                <w:rFonts w:ascii="Times New Roman" w:hAnsi="Times New Roman" w:eastAsia="宋体"/>
                <w:b w:val="0"/>
                <w:sz w:val="21"/>
              </w:rPr>
              <w:t>动画刷新连续，视觉抖动可接受</w:t>
            </w:r>
          </w:p>
        </w:tc>
      </w:tr>
      <w:tr>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c>
          <w:tcPr>
            <w:tcW w:type="dxa" w:w="3041"/>
            <w:tcBorders>
              <w:left w:val="nil"/>
              <w:top w:val="nil"/>
              <w:right w:val="nil"/>
              <w:bottom w:val="single" w:sz="12" w:color="000000"/>
              <w:insideH w:val="nil"/>
              <w:insideV w:val="nil"/>
            </w:tcBorders>
          </w:tcPr>
          <w:p>
            <w:pPr>
              <w:spacing w:line="300" w:lineRule="auto"/>
              <w:ind w:firstLine="0"/>
              <w:jc w:val="center"/>
            </w:pPr>
            <w:r>
              <w:rPr>
                <w:rFonts w:ascii="Times New Roman" w:hAnsi="Times New Roman" w:eastAsia="宋体"/>
                <w:b w:val="0"/>
                <w:sz w:val="21"/>
              </w:rPr>
              <w:t>:---</w:t>
            </w:r>
          </w:p>
        </w:tc>
      </w:tr>
    </w:tbl>
    <w:p/>
    <w:p/>
    <w:p>
      <w:pPr>
        <w:spacing w:line="360" w:lineRule="auto" w:after="0" w:before="0"/>
        <w:ind w:firstLine="839"/>
        <w:jc w:val="both"/>
      </w:pPr>
      <w:r>
        <w:rPr>
          <w:rFonts w:ascii="Times New Roman" w:hAnsi="Times New Roman" w:eastAsia="宋体"/>
          <w:b w:val="0"/>
          <w:sz w:val="24"/>
        </w:rPr>
        <w:t>针对音频分析与可视化部分，系统重点从页面响应速度、播放过程流畅性、可视化刷新稳定性以及音画同步表现等方面开展性能测试。测试过程中主要关注以下指标：</w:t>
      </w:r>
    </w:p>
    <w:p/>
    <w:p>
      <w:pPr>
        <w:spacing w:line="360" w:lineRule="auto" w:after="0" w:before="0"/>
        <w:ind w:firstLine="839"/>
        <w:jc w:val="both"/>
      </w:pPr>
      <w:r>
        <w:rPr>
          <w:rFonts w:ascii="Times New Roman" w:hAnsi="Times New Roman" w:eastAsia="宋体"/>
          <w:b w:val="0"/>
          <w:sz w:val="24"/>
        </w:rPr>
        <w:t>1、页面加载与初次渲染速度；</w:t>
      </w:r>
    </w:p>
    <w:p/>
    <w:p>
      <w:pPr>
        <w:spacing w:line="360" w:lineRule="auto" w:after="0" w:before="0"/>
        <w:ind w:firstLine="839"/>
        <w:jc w:val="both"/>
      </w:pPr>
      <w:r>
        <w:rPr>
          <w:rFonts w:ascii="Times New Roman" w:hAnsi="Times New Roman" w:eastAsia="宋体"/>
          <w:b w:val="0"/>
          <w:sz w:val="24"/>
        </w:rPr>
        <w:t>2、播放状态下的界面流畅度；</w:t>
      </w:r>
    </w:p>
    <w:p/>
    <w:p>
      <w:pPr>
        <w:spacing w:line="360" w:lineRule="auto" w:after="0" w:before="0"/>
        <w:ind w:firstLine="839"/>
        <w:jc w:val="both"/>
      </w:pPr>
      <w:r>
        <w:rPr>
          <w:rFonts w:ascii="Times New Roman" w:hAnsi="Times New Roman" w:eastAsia="宋体"/>
          <w:b w:val="0"/>
          <w:sz w:val="24"/>
        </w:rPr>
        <w:t>3、可视化模块的刷新稳定性；</w:t>
      </w:r>
    </w:p>
    <w:p/>
    <w:p>
      <w:pPr>
        <w:spacing w:line="360" w:lineRule="auto" w:after="0" w:before="0"/>
        <w:ind w:firstLine="839"/>
        <w:jc w:val="both"/>
      </w:pPr>
      <w:r>
        <w:rPr>
          <w:rFonts w:ascii="Times New Roman" w:hAnsi="Times New Roman" w:eastAsia="宋体"/>
          <w:b w:val="0"/>
          <w:sz w:val="24"/>
        </w:rPr>
        <w:t>4、频谱分析与图形更新之间的延迟表现。</w:t>
      </w:r>
    </w:p>
    <w:p/>
    <w:p>
      <w:pPr>
        <w:spacing w:line="360" w:lineRule="auto" w:after="0" w:before="0"/>
        <w:ind w:firstLine="839"/>
        <w:jc w:val="both"/>
      </w:pPr>
      <w:r>
        <w:rPr>
          <w:rFonts w:ascii="Times New Roman" w:hAnsi="Times New Roman" w:eastAsia="宋体"/>
          <w:b w:val="0"/>
          <w:sz w:val="24"/>
        </w:rPr>
        <w:t>测试结果表明，在对高频更新逻辑进行隔离、减少不必要重渲染、优化节点创建与缓存策略后，系统整体性能得到明显改善。特别是在常规桌面浏览器环境下，系统能够较稳定地保持播放、歌词和可视化模块的协同运行，页面交互流畅性和视觉连续性满足设计预期[6][7]。</w:t>
      </w:r>
    </w:p>
    <w:p/>
    <w:p>
      <w:pPr>
        <w:spacing w:line="360" w:lineRule="auto" w:after="0" w:before="0"/>
        <w:ind w:firstLine="0"/>
        <w:jc w:val="both"/>
      </w:pPr>
      <w:r>
        <w:rPr>
          <w:rFonts w:ascii="Times New Roman" w:hAnsi="Times New Roman" w:eastAsia="宋体"/>
          <w:b/>
          <w:sz w:val="24"/>
        </w:rPr>
        <w:t>6.4 问题分析</w:t>
      </w:r>
    </w:p>
    <w:p/>
    <w:p>
      <w:pPr>
        <w:spacing w:line="360" w:lineRule="auto" w:after="0" w:before="0"/>
        <w:ind w:firstLine="839"/>
        <w:jc w:val="both"/>
      </w:pPr>
      <w:r>
        <w:rPr>
          <w:rFonts w:ascii="Times New Roman" w:hAnsi="Times New Roman" w:eastAsia="宋体"/>
          <w:b w:val="0"/>
          <w:sz w:val="24"/>
        </w:rPr>
        <w:t>在系统开发与测试过程中，主要暴露出以下几个方面的问题：</w:t>
      </w:r>
    </w:p>
    <w:p/>
    <w:p>
      <w:pPr>
        <w:spacing w:line="360" w:lineRule="auto" w:after="0" w:before="0"/>
        <w:ind w:firstLine="839"/>
        <w:jc w:val="both"/>
      </w:pPr>
      <w:r>
        <w:rPr>
          <w:rFonts w:ascii="Times New Roman" w:hAnsi="Times New Roman" w:eastAsia="宋体"/>
          <w:b w:val="0"/>
          <w:sz w:val="24"/>
        </w:rPr>
        <w:t>1、音频播放与可视化渲染之间存在轻微同步偏差，尤其在资源切换或浏览器调度波动时更为明显；</w:t>
      </w:r>
    </w:p>
    <w:p/>
    <w:p>
      <w:pPr>
        <w:spacing w:line="360" w:lineRule="auto" w:after="0" w:before="0"/>
        <w:ind w:firstLine="839"/>
        <w:jc w:val="both"/>
      </w:pPr>
      <w:r>
        <w:rPr>
          <w:rFonts w:ascii="Times New Roman" w:hAnsi="Times New Roman" w:eastAsia="宋体"/>
          <w:b w:val="0"/>
          <w:sz w:val="24"/>
        </w:rPr>
        <w:t>2、乐器识别结果在阈值附近波动较大，容易引发界面元素频繁闪动；</w:t>
      </w:r>
    </w:p>
    <w:p/>
    <w:p>
      <w:pPr>
        <w:spacing w:line="360" w:lineRule="auto" w:after="0" w:before="0"/>
        <w:ind w:firstLine="839"/>
        <w:jc w:val="both"/>
      </w:pPr>
      <w:r>
        <w:rPr>
          <w:rFonts w:ascii="Times New Roman" w:hAnsi="Times New Roman" w:eastAsia="宋体"/>
          <w:b w:val="0"/>
          <w:sz w:val="24"/>
        </w:rPr>
        <w:t>3、高频分析数据直接驱动部分组件时，容易造成重复渲染并带来额外性能消耗；</w:t>
      </w:r>
    </w:p>
    <w:p/>
    <w:p>
      <w:pPr>
        <w:spacing w:line="360" w:lineRule="auto" w:after="0" w:before="0"/>
        <w:ind w:firstLine="839"/>
        <w:jc w:val="both"/>
      </w:pPr>
      <w:r>
        <w:rPr>
          <w:rFonts w:ascii="Times New Roman" w:hAnsi="Times New Roman" w:eastAsia="宋体"/>
          <w:b w:val="0"/>
          <w:sz w:val="24"/>
        </w:rPr>
        <w:t>4、不同歌曲歌词时间标签格式存在差异，影响歌词解析准确性与同步效果。</w:t>
      </w:r>
    </w:p>
    <w:p/>
    <w:p>
      <w:pPr>
        <w:spacing w:line="360" w:lineRule="auto" w:after="0" w:before="0"/>
        <w:ind w:firstLine="839"/>
        <w:jc w:val="both"/>
      </w:pPr>
      <w:r>
        <w:rPr>
          <w:rFonts w:ascii="Times New Roman" w:hAnsi="Times New Roman" w:eastAsia="宋体"/>
          <w:b w:val="0"/>
          <w:sz w:val="24"/>
        </w:rPr>
        <w:t>针对上述问题，系统分别采用时间偏移修正、平滑算法、状态拆分以及歌词标签解析优化等方式进行了改进。整体来看，这些优化措施在一定程度上缓解了音画同步、界面稳定性和渲染性能方面的问题，但在更复杂的歌曲场景和更高精度的分析任务下，系统仍有进一步提升空间。</w:t>
      </w:r>
    </w:p>
    <w:p/>
    <w:p/>
    <w:p/>
    <w:p>
      <w:pPr>
        <w:spacing w:line="360" w:lineRule="auto" w:after="0" w:before="0"/>
        <w:ind w:firstLine="0"/>
        <w:jc w:val="both"/>
      </w:pPr>
      <w:r>
        <w:rPr>
          <w:rFonts w:ascii="Times New Roman" w:hAnsi="Times New Roman" w:eastAsia="宋体"/>
          <w:b/>
          <w:sz w:val="28"/>
        </w:rPr>
        <w:t>第七章 结论与展望</w:t>
      </w:r>
    </w:p>
    <w:p/>
    <w:p>
      <w:pPr>
        <w:spacing w:line="360" w:lineRule="auto" w:after="0" w:before="0"/>
        <w:ind w:firstLine="0"/>
        <w:jc w:val="both"/>
      </w:pPr>
      <w:r>
        <w:rPr>
          <w:rFonts w:ascii="Times New Roman" w:hAnsi="Times New Roman" w:eastAsia="宋体"/>
          <w:b/>
          <w:sz w:val="24"/>
        </w:rPr>
        <w:t>7.1 结论</w:t>
      </w:r>
    </w:p>
    <w:p/>
    <w:p>
      <w:pPr>
        <w:spacing w:line="360" w:lineRule="auto" w:after="0" w:before="0"/>
        <w:ind w:firstLine="839"/>
        <w:jc w:val="both"/>
      </w:pPr>
      <w:r>
        <w:rPr>
          <w:rFonts w:ascii="Times New Roman" w:hAnsi="Times New Roman" w:eastAsia="宋体"/>
          <w:b w:val="0"/>
          <w:sz w:val="24"/>
        </w:rPr>
        <w:t>本文围绕“基于React与WebGL的音乐可视化系统设计与实现”这一课题，完成了系统的需求分析、总体设计、模块实现与测试验证工作。系统以前端 React 框架为基础，以 Web Audio API 为音频处理核心，以 WebGL/Three.js 为视觉渲染手段，并结合 Supabase 完成用户认证、数据存储和资源管理，最终实现了一个集音乐播放、歌词同步、歌单管理和实时可视化于一体的 Web 音乐系统。</w:t>
      </w:r>
    </w:p>
    <w:p/>
    <w:p>
      <w:pPr>
        <w:spacing w:line="360" w:lineRule="auto" w:after="0" w:before="0"/>
        <w:ind w:firstLine="839"/>
        <w:jc w:val="both"/>
      </w:pPr>
      <w:r>
        <w:rPr>
          <w:rFonts w:ascii="Times New Roman" w:hAnsi="Times New Roman" w:eastAsia="宋体"/>
          <w:b w:val="0"/>
          <w:sz w:val="24"/>
        </w:rPr>
        <w:t>从系统实现效果来看，本课题不仅完成了传统音乐播放器所需的基础业务功能，还围绕音频特征提取与视觉映射进行了较为系统的工程实践。通过对频段能量、和声信息、乐器活跃度等数据的分析与表达，系统增强了音乐播放过程中的沉浸感与交互表现力。同时，通过对高频渲染逻辑、节点复用与状态隔离的优化，系统在浏览器环境下具备了较好的运行稳定性和可维护性。总体而言，本系统达到了预期设计目标，验证了现代 Web 技术栈在音乐可视化交互系统中的应用可行性。</w:t>
      </w:r>
    </w:p>
    <w:p/>
    <w:p>
      <w:pPr>
        <w:spacing w:line="360" w:lineRule="auto" w:after="0" w:before="0"/>
        <w:ind w:firstLine="0"/>
        <w:jc w:val="both"/>
      </w:pPr>
      <w:r>
        <w:rPr>
          <w:rFonts w:ascii="Times New Roman" w:hAnsi="Times New Roman" w:eastAsia="宋体"/>
          <w:b/>
          <w:sz w:val="24"/>
        </w:rPr>
        <w:t>7.2 展望</w:t>
      </w:r>
    </w:p>
    <w:p/>
    <w:p>
      <w:pPr>
        <w:spacing w:line="360" w:lineRule="auto" w:after="0" w:before="0"/>
        <w:ind w:firstLine="839"/>
        <w:jc w:val="both"/>
      </w:pPr>
      <w:r>
        <w:rPr>
          <w:rFonts w:ascii="Times New Roman" w:hAnsi="Times New Roman" w:eastAsia="宋体"/>
          <w:b w:val="0"/>
          <w:sz w:val="24"/>
        </w:rPr>
        <w:t>尽管系统已基本完成设计目标，但仍有进一步优化空间：</w:t>
      </w:r>
    </w:p>
    <w:p/>
    <w:p>
      <w:pPr>
        <w:spacing w:line="360" w:lineRule="auto" w:after="0" w:before="0"/>
        <w:ind w:firstLine="839"/>
        <w:jc w:val="both"/>
      </w:pPr>
      <w:r>
        <w:rPr>
          <w:rFonts w:ascii="Times New Roman" w:hAnsi="Times New Roman" w:eastAsia="宋体"/>
          <w:b w:val="0"/>
          <w:sz w:val="24"/>
        </w:rPr>
        <w:t>1. 引入更高精度的音乐信息检索算法，提高乐器识别与和声分析准确率；</w:t>
      </w:r>
    </w:p>
    <w:p>
      <w:pPr>
        <w:spacing w:line="360" w:lineRule="auto" w:after="0" w:before="0"/>
        <w:ind w:firstLine="839"/>
        <w:jc w:val="both"/>
      </w:pPr>
      <w:r>
        <w:rPr>
          <w:rFonts w:ascii="Times New Roman" w:hAnsi="Times New Roman" w:eastAsia="宋体"/>
          <w:b w:val="0"/>
          <w:sz w:val="24"/>
        </w:rPr>
        <w:t>2. 增加更多三维视觉效果与个性化主题配置；</w:t>
      </w:r>
    </w:p>
    <w:p>
      <w:pPr>
        <w:spacing w:line="360" w:lineRule="auto" w:after="0" w:before="0"/>
        <w:ind w:firstLine="839"/>
        <w:jc w:val="both"/>
      </w:pPr>
      <w:r>
        <w:rPr>
          <w:rFonts w:ascii="Times New Roman" w:hAnsi="Times New Roman" w:eastAsia="宋体"/>
          <w:b w:val="0"/>
          <w:sz w:val="24"/>
        </w:rPr>
        <w:t>3. 优化移动端适配能力，提升多终端体验；</w:t>
      </w:r>
    </w:p>
    <w:p>
      <w:pPr>
        <w:spacing w:line="360" w:lineRule="auto" w:after="0" w:before="0"/>
        <w:ind w:firstLine="839"/>
        <w:jc w:val="both"/>
      </w:pPr>
      <w:r>
        <w:rPr>
          <w:rFonts w:ascii="Times New Roman" w:hAnsi="Times New Roman" w:eastAsia="宋体"/>
          <w:b w:val="0"/>
          <w:sz w:val="24"/>
        </w:rPr>
        <w:t>4. 增加推荐算法、社交分享等扩展功能；</w:t>
      </w:r>
    </w:p>
    <w:p>
      <w:pPr>
        <w:spacing w:line="360" w:lineRule="auto" w:after="0" w:before="0"/>
        <w:ind w:firstLine="839"/>
        <w:jc w:val="both"/>
      </w:pPr>
      <w:r>
        <w:rPr>
          <w:rFonts w:ascii="Times New Roman" w:hAnsi="Times New Roman" w:eastAsia="宋体"/>
          <w:b w:val="0"/>
          <w:sz w:val="24"/>
        </w:rPr>
        <w:t>5. 引入更细粒度的逐字歌词同步机制，进一步提升音画联动体验。</w:t>
      </w:r>
    </w:p>
    <w:p/>
    <w:p>
      <w:pPr>
        <w:spacing w:line="360" w:lineRule="auto" w:after="0" w:before="0"/>
        <w:ind w:firstLine="839"/>
        <w:jc w:val="both"/>
      </w:pPr>
      <w:r>
        <w:rPr>
          <w:rFonts w:ascii="Times New Roman" w:hAnsi="Times New Roman" w:eastAsia="宋体"/>
          <w:b w:val="0"/>
          <w:sz w:val="24"/>
        </w:rPr>
        <w:t>未来，可在本系统基础上继续扩展交互能力和智能分析能力，使其在在线音乐平台、数字媒体展示和交互艺术创作等方向发挥更大价值。</w:t>
      </w:r>
    </w:p>
    <w:p/>
    <w:p/>
    <w:p/>
    <w:p>
      <w:pPr>
        <w:spacing w:line="360" w:lineRule="auto" w:after="0" w:before="0"/>
        <w:ind w:firstLine="0"/>
        <w:jc w:val="both"/>
      </w:pPr>
      <w:r>
        <w:rPr>
          <w:rFonts w:ascii="Times New Roman" w:hAnsi="Times New Roman" w:eastAsia="宋体"/>
          <w:b/>
          <w:sz w:val="28"/>
        </w:rPr>
        <w:t>参考文献</w:t>
      </w:r>
    </w:p>
    <w:p/>
    <w:p>
      <w:pPr>
        <w:spacing w:line="360" w:lineRule="auto" w:after="0" w:before="0"/>
        <w:ind w:firstLine="839"/>
        <w:jc w:val="both"/>
      </w:pPr>
      <w:r>
        <w:rPr>
          <w:rFonts w:ascii="Times New Roman" w:hAnsi="Times New Roman" w:eastAsia="宋体"/>
          <w:b w:val="0"/>
          <w:sz w:val="24"/>
        </w:rPr>
        <w:t>[1] W3C. Web Audio API [S/OL]. https://www.w3.org/TR/webaudio/, 2021.</w:t>
      </w:r>
    </w:p>
    <w:p/>
    <w:p>
      <w:pPr>
        <w:spacing w:line="360" w:lineRule="auto" w:after="0" w:before="0"/>
        <w:ind w:firstLine="839"/>
        <w:jc w:val="both"/>
      </w:pPr>
      <w:r>
        <w:rPr>
          <w:rFonts w:ascii="Times New Roman" w:hAnsi="Times New Roman" w:eastAsia="宋体"/>
          <w:b w:val="0"/>
          <w:sz w:val="24"/>
        </w:rPr>
        <w:t>[2] Reimers S, Stewart N. Auditory presentation and synchronization in Adobe Flash and HTML5/JavaScript Web experiments[J]. Behavior Research Methods, 2016, 48(3): 897-908.</w:t>
      </w:r>
    </w:p>
    <w:p/>
    <w:p>
      <w:pPr>
        <w:spacing w:line="360" w:lineRule="auto" w:after="0" w:before="0"/>
        <w:ind w:firstLine="839"/>
        <w:jc w:val="both"/>
      </w:pPr>
      <w:r>
        <w:rPr>
          <w:rFonts w:ascii="Times New Roman" w:hAnsi="Times New Roman" w:eastAsia="宋体"/>
          <w:b w:val="0"/>
          <w:sz w:val="24"/>
        </w:rPr>
        <w:t>[3] Fernandez-Labrador C, Akçay M, Abecassis E, et al. DiVAS: Video and Audio Synchronization with Dynamic Frame Rates[C]. Disney Research, 2024.</w:t>
      </w:r>
    </w:p>
    <w:p/>
    <w:p>
      <w:pPr>
        <w:spacing w:line="360" w:lineRule="auto" w:after="0" w:before="0"/>
        <w:ind w:firstLine="839"/>
        <w:jc w:val="both"/>
      </w:pPr>
      <w:r>
        <w:rPr>
          <w:rFonts w:ascii="Times New Roman" w:hAnsi="Times New Roman" w:eastAsia="宋体"/>
          <w:b w:val="0"/>
          <w:sz w:val="24"/>
        </w:rPr>
        <w:t>[4] Erdmann M, von Berg M, Steffens J. Development and evaluation of a mixed reality music visualization for a live performance based on music information retrieval[J]. Frontiers in Virtual Reality, 2025, 6: 1552321.</w:t>
      </w:r>
    </w:p>
    <w:p/>
    <w:p>
      <w:pPr>
        <w:spacing w:line="360" w:lineRule="auto" w:after="0" w:before="0"/>
        <w:ind w:firstLine="839"/>
        <w:jc w:val="both"/>
      </w:pPr>
      <w:r>
        <w:rPr>
          <w:rFonts w:ascii="Times New Roman" w:hAnsi="Times New Roman" w:eastAsia="宋体"/>
          <w:b w:val="0"/>
          <w:sz w:val="24"/>
        </w:rPr>
        <w:t>[5] Lee C, Hong J H. musicolors: Bridging Sound and Visuals For Synesthetic Creative Musical Experience[C]//Proceedings of the CHI Conference on Human Factors in Computing Systems. 2025.</w:t>
      </w:r>
    </w:p>
    <w:p/>
    <w:p>
      <w:pPr>
        <w:spacing w:line="360" w:lineRule="auto" w:after="0" w:before="0"/>
        <w:ind w:firstLine="839"/>
        <w:jc w:val="both"/>
      </w:pPr>
      <w:r>
        <w:rPr>
          <w:rFonts w:ascii="Times New Roman" w:hAnsi="Times New Roman" w:eastAsia="宋体"/>
          <w:b w:val="0"/>
          <w:sz w:val="24"/>
        </w:rPr>
        <w:t>[6] Zrnzevic F. Coding a 3D Audio Visualizer with Three.js, GSAP &amp; Web Audio API [EB/OL]. Codrops, 2025-06-18.</w:t>
      </w:r>
    </w:p>
    <w:p/>
    <w:p>
      <w:pPr>
        <w:spacing w:line="360" w:lineRule="auto" w:after="0" w:before="0"/>
        <w:ind w:firstLine="839"/>
        <w:jc w:val="both"/>
      </w:pPr>
      <w:r>
        <w:rPr>
          <w:rFonts w:ascii="Times New Roman" w:hAnsi="Times New Roman" w:eastAsia="宋体"/>
          <w:b w:val="0"/>
          <w:sz w:val="24"/>
        </w:rPr>
        <w:t>[7] 曾文驱, 张泽州, 邓卓平. 地铁BIM模型Web端轻量化策略及加载优化方法研究[J]. 铁路计算机应用, 2023, 32(5): 26-31.</w:t>
      </w:r>
    </w:p>
    <w:p/>
    <w:p>
      <w:pPr>
        <w:spacing w:line="360" w:lineRule="auto" w:after="0" w:before="0"/>
        <w:ind w:firstLine="839"/>
        <w:jc w:val="both"/>
      </w:pPr>
      <w:r>
        <w:rPr>
          <w:rFonts w:ascii="Times New Roman" w:hAnsi="Times New Roman" w:eastAsia="宋体"/>
          <w:b w:val="0"/>
          <w:sz w:val="24"/>
        </w:rPr>
        <w:t>[8] Yuksel K A, Sawaf H. AI Co-Artist: A LLM-Powered Framework for Interactive GLSL Shader Animation Evolution[J]. arXiv preprint arXiv:2512.08951, 2025.</w:t>
      </w:r>
    </w:p>
    <w:p/>
    <w:p>
      <w:pPr>
        <w:spacing w:line="360" w:lineRule="auto" w:after="0" w:before="0"/>
        <w:ind w:firstLine="839"/>
        <w:jc w:val="both"/>
      </w:pPr>
      <w:r>
        <w:rPr>
          <w:rFonts w:ascii="Times New Roman" w:hAnsi="Times New Roman" w:eastAsia="宋体"/>
          <w:b w:val="0"/>
          <w:sz w:val="24"/>
        </w:rPr>
        <w:t>[9] Graf M, Opara H C, Barthet M. An Audio-Driven System For Real-Time Music Visualisation[J]. Journal of the Audio Engineering Society, 2021.</w:t>
      </w:r>
    </w:p>
    <w:p/>
    <w:p>
      <w:pPr>
        <w:spacing w:line="360" w:lineRule="auto" w:after="0" w:before="0"/>
        <w:ind w:firstLine="839"/>
        <w:jc w:val="both"/>
      </w:pPr>
      <w:r>
        <w:rPr>
          <w:rFonts w:ascii="Times New Roman" w:hAnsi="Times New Roman" w:eastAsia="宋体"/>
          <w:b w:val="0"/>
          <w:sz w:val="24"/>
        </w:rPr>
        <w:t>[10] Adamiak K, Mydlak D, Skublewska-Paszkowska M. Analysis of graphical user interfaces of music services taking into account universal design principles[J]. Journal of Computer Sciences Institute, 2024, 33: 269-276.</w:t>
      </w:r>
    </w:p>
    <w:p/>
    <w:p/>
    <w:p/>
    <w:p>
      <w:pPr>
        <w:spacing w:line="360" w:lineRule="auto" w:after="0" w:before="0"/>
        <w:ind w:firstLine="0"/>
        <w:jc w:val="both"/>
      </w:pPr>
      <w:r>
        <w:rPr>
          <w:rFonts w:ascii="Times New Roman" w:hAnsi="Times New Roman" w:eastAsia="宋体"/>
          <w:b/>
          <w:sz w:val="28"/>
        </w:rPr>
        <w:t>附录</w:t>
      </w:r>
    </w:p>
    <w:p/>
    <w:p>
      <w:pPr>
        <w:spacing w:line="360" w:lineRule="auto" w:after="0" w:before="0"/>
        <w:jc w:val="center"/>
      </w:pPr>
      <w:r>
        <w:rPr>
          <w:rFonts w:ascii="Times New Roman" w:hAnsi="Times New Roman" w:eastAsia="宋体"/>
          <w:b w:val="0"/>
          <w:sz w:val="22"/>
        </w:rPr>
        <w:t>【附录占位符：可放主要数据表字段说明、关键代码说明、测试补充材料等内容】</w:t>
      </w:r>
    </w:p>
    <w:p/>
    <w:p/>
    <w:p/>
    <w:p>
      <w:pPr>
        <w:spacing w:line="360" w:lineRule="auto" w:after="0" w:before="0"/>
        <w:ind w:firstLine="0"/>
        <w:jc w:val="both"/>
      </w:pPr>
      <w:r>
        <w:rPr>
          <w:rFonts w:ascii="Times New Roman" w:hAnsi="Times New Roman" w:eastAsia="宋体"/>
          <w:b/>
          <w:sz w:val="28"/>
        </w:rPr>
        <w:t>相关的科研成果目录</w:t>
      </w:r>
    </w:p>
    <w:p/>
    <w:p>
      <w:pPr>
        <w:spacing w:line="360" w:lineRule="auto" w:after="0" w:before="0"/>
        <w:jc w:val="center"/>
      </w:pPr>
      <w:r>
        <w:rPr>
          <w:rFonts w:ascii="Times New Roman" w:hAnsi="Times New Roman" w:eastAsia="宋体"/>
          <w:b w:val="0"/>
          <w:sz w:val="22"/>
        </w:rPr>
        <w:t>【占位符：如无相关成果，可在正式稿中删除本节；如有，可列出已发表论文、软件著作权、专利等】</w:t>
      </w:r>
    </w:p>
    <w:p/>
    <w:p/>
    <w:p/>
    <w:p>
      <w:pPr>
        <w:spacing w:line="360" w:lineRule="auto" w:after="0" w:before="0"/>
        <w:ind w:firstLine="0"/>
        <w:jc w:val="both"/>
      </w:pPr>
      <w:r>
        <w:rPr>
          <w:rFonts w:ascii="Times New Roman" w:hAnsi="Times New Roman" w:eastAsia="宋体"/>
          <w:b/>
          <w:sz w:val="28"/>
        </w:rPr>
        <w:t>谢辞</w:t>
      </w:r>
    </w:p>
    <w:p/>
    <w:p>
      <w:pPr>
        <w:spacing w:line="360" w:lineRule="auto" w:after="0" w:before="0"/>
        <w:jc w:val="center"/>
      </w:pPr>
      <w:r>
        <w:rPr>
          <w:rFonts w:ascii="Times New Roman" w:hAnsi="Times New Roman" w:eastAsia="宋体"/>
          <w:b w:val="0"/>
          <w:sz w:val="22"/>
        </w:rPr>
        <w:t>【谢辞占位符：感谢指导教师、学院老师、同学及家人等】</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基于React与WebGL的音乐可视化系统设计与实现</dc:title>
  <dc:subject/>
  <dc:creator>张新乾</dc:creator>
  <cp:keywords/>
  <dc:description>generated by python-docx</dc:description>
  <cp:lastModifiedBy/>
  <cp:revision>1</cp:revision>
  <dcterms:created xsi:type="dcterms:W3CDTF">2013-12-23T23:15:00Z</dcterms:created>
  <dcterms:modified xsi:type="dcterms:W3CDTF">2013-12-23T23:15:00Z</dcterms:modified>
  <cp:category/>
</cp:coreProperties>
</file>