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API Reference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Full Synergy JSON-RPC Specification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provides a comprehensive JSON-RPC API for interacting with the blockchain. All API methods are accessible via HTTP POST requests to the RPC server running on port 8545.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</w:t>
      </w:r>
      <w:r>
        <w:rPr>
          <w:rFonts w:ascii="Arial" w:cs="Arial" w:eastAsia="Arial" w:hAnsi="Arial"/>
          <w:sz w:val="22"/>
          <w:szCs w:val="22"/>
        </w:rPr>
        <w:t xml:space="preserve"> http://localhost:8545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Request &amp; Response Format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Request
{"jsonrpc":"2.0","method":"synergy_methodName","params":[...],"id":1}
// Success response
{"jsonrpc":"2.0","result":{...},"id":1}
// Error response
{"jsonrpc":"2.0","error":{"code":-32600,"message":"Invalid Request"},"id":1}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Blockchain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synergy_blockNumber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latest block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synergy_getBlockByNumber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block info by block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synergy_getLatestBlock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latest block information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synergy_getBlockRange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blocks in a specified range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synergy_getTransactionsInBlock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transactions in a block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Transaction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synergy_sendTransaction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Submits a transaction to the network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synergy_getTransactionPool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pending transactions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synergy_getTransactionByHash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transaction info by hash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Token Operations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synergy_createToken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token on the network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synergy_mintTokens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Mints new tokens to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synergy_burnTokens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Burns tokens from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synergy_transferTokens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Transfers tokens between addresses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synergy_getTokenBalance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token balance for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synergy_getAllBalances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token balances for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available tokens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synergy_getTransferHistory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transfer history for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synergy_getTokenStats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comprehensive token statistics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Staking Operations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synergy_stakeTokens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staking transaction via wallet manager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synergy_stakeTokensDirect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Stakes tokens directly to a validator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synergy_unstakeTokens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Unstakes tokens from a validator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synergy_getStakedBalance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staked balance for an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synergy_getStakingInfo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staking information for an address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Wallet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wallet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synergy_createWalletFromKeypair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wallet from an existing keypair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wallet information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synergy_getAllWallets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wallets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synergy_signTransaction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Signs a transaction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Validator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synergy_registerValidator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new validator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synergy_approveValidator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Approves a pending validator registration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validators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validator information by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synergy_getTopValidators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top validators by Synergy Score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synergy_getValidatorActivity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validator activity statistics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synergy_getSynergyScoreBreakdown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detailed Synergy Score components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synergy_slashValidator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Slashes a validator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Network Information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synergy_nodeInfo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node information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synergy_getNetworkStats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comprehensive network statistics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synergy_getValidatorStats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comprehensive validator statistics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Error Codes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-32700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error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-32600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Request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-32601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 not found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-32602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params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-32603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error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Create a Token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http://localhost:8545 \
  -H "Content-Type: application/json" \
  -d '{
    "jsonrpc": "2.0",
    "method": "synergy_createToken",
    "params": ["MYTOKEN", "My Token", 18, 1000000, "sYn..."],
    "id": 1
  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Transfer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http://localhost:8545 \
  -H "Content-Type: application/json" \
  -d '{
    "jsonrpc": "2.0",
    "method": "synergy_transferTokens",
    "params": ["sYn...", "sYn...", "SNRG", 1000],
    "id": 1
  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Get Network Stats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http://localhost:8545 \
  -H "Content-Type: application/json" \
  -d '{
    "jsonrpc": "2.0",
    "method": "synergy_getNetworkStats",
    "params": [],
    "id": 1
  }'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API Reference — Full Synergy JSON-RPC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2026-03-14T00:14:55.411Z</dcterms:created>
  <dcterms:modified xsi:type="dcterms:W3CDTF">2026-03-14T00:14:55.411Z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