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API Test Scripts and Sample Calls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Developer Testing Reference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provides developers with ready-made scripts and API call examples for interacting with Synergy Network's RPC and WebSocket interfaces. It includes cURL snippets, CLI invocations, and Postman configuration for automated testing.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Environment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 Testnet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https://rpc.testnet.synergy-network.io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wss://ws.testnet.synergy-network.io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Chain ID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338638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curl, jq, node, or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Installed: synergy-cli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tools: Postman, VSCode REST client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Basic JSON-RPC Calls (cURL)</w:t>
      </w:r>
    </w:p>
    <w:p>
      <w:pPr>
        <w:pStyle w:val="Heading2"/>
      </w:pPr>
      <w:r>
        <w:rPr>
          <w:rFonts w:ascii="Arial" w:cs="Arial" w:eastAsia="Arial" w:hAnsi="Arial"/>
        </w:rPr>
        <w:t xml:space="preserve">4.1 Get Block Number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\
  -H "Content-Type: application/json" \
  --data '{"jsonrpc":"2.0","method":"eth_blockNumber","params":[],"id":1}' \
  https://rpc.testnet.synergy-network.io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Get Wallet Balance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\
  -H "Content-Type: application/json" \
  --data '{"jsonrpc":"2.0","method":"eth_getBalance","params":["sYnQ1abc...", "latest"],"id":2}' \
  https://rpc.testnet.synergy-network.io | jq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Transaction Broadcast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-X POST \
  -H "Content-Type: application/json" \
  --data '{"jsonrpc":"2.0","method":"eth_sendRawTransaction","params":["0x...signed_tx"],"id":3}' \
  https://rpc.testnet.synergy-network.io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WebSocket Subscription (Node.js)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const WebSocket = require('ws');
const ws = new WebSocket('wss://ws.testnet.synergy-network.io');
ws.on('open', () =&gt; {
  ws.send(JSON.stringify({
    jsonrpc: '2.0', method: 'eth_subscribe',
    params: ['newHeads'], id: 1
  }));
});
ws.on('message', (data) =&gt; {
  console.log('New Block Header:', data);
});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synergy-cli Sample Commands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status
synergy-cli send --from sYnQ1abc... --to sYnQ1def... --amount 25
synergy-cli call --method eth_blockNumber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Postman Collection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</w:t>
      </w:r>
      <w:r>
        <w:rPr>
          <w:rFonts w:ascii="Arial" w:cs="Arial" w:eastAsia="Arial" w:hAnsi="Arial"/>
          <w:sz w:val="22"/>
          <w:szCs w:val="22"/>
        </w:rPr>
        <w:t xml:space="preserve"> api/examples/synergy.postman_collection.json</w:t>
      </w:r>
    </w:p>
    <w:p>
      <w:pPr>
        <w:pStyle w:val="Normal"/>
      </w:pPr>
      <w:r>
        <w:rPr>
          <w:rFonts w:ascii="Arial" w:cs="Arial" w:eastAsia="Arial" w:hAnsi="Arial"/>
        </w:rPr>
        <w:t xml:space="preserve">Includes: Get Block Number, Get Transaction by Hash, Send Raw Transaction, Get Logs by Filter.</w:t>
      </w:r>
    </w:p>
    <w:p>
      <w:pPr>
        <w:pStyle w:val="Normal"/>
      </w:pPr>
      <w:r>
        <w:rPr>
          <w:rFonts w:ascii="Arial" w:cs="Arial" w:eastAsia="Arial" w:hAnsi="Arial"/>
        </w:rPr>
        <w:t xml:space="preserve">Import: Postman &gt; File &gt; Import &gt; Raw JSON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Python Script (eth_blockNumber)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import requests
payload = {"jsonrpc":"2.0","method":"eth_blockNumber","params":[],"id":1}
response = requests.post("https://rpc.testnet.synergy-network.io", json=payload)
print(response.json())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check rate limits (60 req/sec public)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contract interaction, encode ABI using ethers.js or web3.py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WS for efficient real-time data (new blocks, tx pool)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Docs:</w:t>
      </w:r>
      <w:r>
        <w:rPr>
          <w:rFonts w:ascii="Arial" w:cs="Arial" w:eastAsia="Arial" w:hAnsi="Arial"/>
          <w:sz w:val="22"/>
          <w:szCs w:val="22"/>
        </w:rPr>
        <w:t xml:space="preserve"> https://docs.synergy-network.io/api/json-rpc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Discord:</w:t>
      </w:r>
      <w:r>
        <w:rPr>
          <w:rFonts w:ascii="Arial" w:cs="Arial" w:eastAsia="Arial" w:hAnsi="Arial"/>
          <w:sz w:val="22"/>
          <w:szCs w:val="22"/>
        </w:rPr>
        <w:t xml:space="preserve"> #api-test-support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https://status.synergy-network.io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API Test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2026-03-14T00:28:40.585Z</dcterms:created>
  <dcterms:modified xsi:type="dcterms:W3CDTF">2026-03-14T00:28:40.585Z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