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 Display" w:hAnsi="Aptos Display"/>
          <w:b/>
          <w:color w:val="1F4E79"/>
          <w:sz w:val="36"/>
        </w:rPr>
        <w:t>Synergy Testnet-Beta Launch-Day Evidence Pack</w:t>
      </w:r>
    </w:p>
    <w:p>
      <w:pPr>
        <w:jc w:val="center"/>
      </w:pPr>
      <w:r>
        <w:rPr>
          <w:rFonts w:ascii="Aptos" w:hAnsi="Aptos"/>
          <w:i/>
          <w:sz w:val="20"/>
        </w:rPr>
        <w:t>Ceremony Step 30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600"/>
        <w:gridCol w:w="3600"/>
        <w:gridCol w:w="3600"/>
        <w:gridCol w:w="3600"/>
      </w:tblGrid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Launch date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Launch lead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  <w:tr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Genesis hash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  <w:tc>
          <w:tcPr>
            <w:tcW w:type="dxa" w:w="3600"/>
            <w:vAlign w:val="center"/>
            <w:shd w:fill="D9E8F5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8"/>
              </w:rPr>
              <w:t>Evidence pack owner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8"/>
              </w:rPr>
              <w:t>________________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0"/>
        <w:gridCol w:w="2400"/>
        <w:gridCol w:w="2400"/>
        <w:gridCol w:w="2400"/>
        <w:gridCol w:w="2400"/>
        <w:gridCol w:w="2400"/>
      </w:tblGrid>
      <w:tr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Time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System or step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Action taken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Operator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Evidence reference</w:t>
            </w:r>
          </w:p>
        </w:tc>
        <w:tc>
          <w:tcPr>
            <w:tcW w:type="dxa" w:w="2400"/>
            <w:shd w:fill="D9E8F5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Bootnodes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Started approved bootnodes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Seed services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Started approved seed services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Genesis validators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Started four genesis validators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Public surfaces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Enabled RPC, WS, and API surfaces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Atlas and explorer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Published Atlas and explorer stack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Control panel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Imported records and validated monitoring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Wallet packaging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Completed wallet imports and checks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  <w:tr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SXCP runtime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Activated SXCP runtime and status surfaces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  <w:tc>
          <w:tcPr>
            <w:tcW w:type="dxa" w:w="2400"/>
            <w:vAlign w:val="center"/>
          </w:tcPr>
          <w:p>
            <w:pPr>
              <w:jc w:val="left"/>
            </w:pPr>
            <w:r/>
            <w:r>
              <w:rPr>
                <w:rFonts w:ascii="Aptos" w:hAnsi="Aptos"/>
                <w:b w:val="0"/>
                <w:sz w:val="16"/>
              </w:rPr>
              <w:t>________________</w:t>
            </w:r>
          </w:p>
        </w:tc>
      </w:tr>
    </w:tbl>
    <w:p/>
    <w:p>
      <w:r>
        <w:rPr>
          <w:rFonts w:ascii="Aptos" w:hAnsi="Aptos"/>
          <w:b/>
          <w:color w:val="1F4E79"/>
          <w:sz w:val="22"/>
        </w:rPr>
        <w:t>Signoff</w:t>
      </w:r>
    </w:p>
    <w:p>
      <w:r>
        <w:t>Launch lead: ________________________    Date/Time: ________________________</w:t>
      </w:r>
    </w:p>
    <w:p>
      <w:r>
        <w:t>Evidence pack owner: ________________________    Date/Time: ________________________</w:t>
      </w:r>
    </w:p>
    <w:sectPr w:rsidR="00FC693F" w:rsidRPr="0006063C" w:rsidSect="00034616">
      <w:pgSz w:w="15840" w:h="12240" w:orient="landscape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ptos" w:hAnsi="Aptos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