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Node Syncing &amp; Snapshot Tools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This document describes the available tools and processes for syncing Synergy Network nodes efficiently using snapshots and fast-sync techniques. It also covers snapshot creation, restoration, and troubleshooting.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Sync Modes Supported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Sync:</w:t>
      </w:r>
      <w:r>
        <w:rPr>
          <w:rFonts w:ascii="Arial" w:cs="Arial" w:eastAsia="Arial" w:hAnsi="Arial"/>
          <w:sz w:val="22"/>
          <w:szCs w:val="22"/>
        </w:rPr>
        <w:t xml:space="preserve"> Downloads entire blockchain state from genesis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Fast Sync:</w:t>
      </w:r>
      <w:r>
        <w:rPr>
          <w:rFonts w:ascii="Arial" w:cs="Arial" w:eastAsia="Arial" w:hAnsi="Arial"/>
          <w:sz w:val="22"/>
          <w:szCs w:val="22"/>
        </w:rPr>
        <w:t xml:space="preserve"> Syncs recent blocks + snapshot of latest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Archive Sync (Dev Only):</w:t>
      </w:r>
      <w:r>
        <w:rPr>
          <w:rFonts w:ascii="Arial" w:cs="Arial" w:eastAsia="Arial" w:hAnsi="Arial"/>
          <w:sz w:val="22"/>
          <w:szCs w:val="22"/>
        </w:rPr>
        <w:t xml:space="preserve"> Stores all historical states (disk-intensive)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Snapshot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Directory:</w:t>
      </w:r>
      <w:r>
        <w:rPr>
          <w:rFonts w:ascii="Arial" w:cs="Arial" w:eastAsia="Arial" w:hAnsi="Arial"/>
          <w:sz w:val="22"/>
          <w:szCs w:val="22"/>
        </w:rPr>
        <w:t xml:space="preserve"> /snapshots/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</w:t>
      </w:r>
      <w:r>
        <w:rPr>
          <w:rFonts w:ascii="Arial" w:cs="Arial" w:eastAsia="Arial" w:hAnsi="Arial"/>
          <w:sz w:val="22"/>
          <w:szCs w:val="22"/>
        </w:rPr>
        <w:t xml:space="preserve"> synergy_snapshot_&lt;epoch&gt;.tar.gz</w:t>
      </w:r>
    </w:p>
    <w:p>
      <w:pPr>
        <w:pStyle w:val="Normal"/>
      </w:pPr>
      <w:r>
        <w:rPr>
          <w:rFonts w:ascii="Arial" w:cs="Arial" w:eastAsia="Arial" w:hAnsi="Arial"/>
        </w:rPr>
        <w:t xml:space="preserve">Includes: Chain state DB (/data/), Validator metadata, Genesis config hash.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Snapshot Creation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snapshot create --output /snapshots/snapshot_latest.tar.gz</w:t>
      </w:r>
    </w:p>
    <w:p>
      <w:pPr>
        <w:pStyle w:val="Normal"/>
      </w:pPr>
      <w:r>
        <w:rPr>
          <w:rFonts w:ascii="Arial" w:cs="Arial" w:eastAsia="Arial" w:hAnsi="Arial"/>
        </w:rPr>
        <w:t xml:space="preserve">Recommended during maintenance window. Compresses current DB into snapshot archive.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Snapshot Restoration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snapshot restore --file /snapshots/snapshot_latest.tar.gz</w:t>
      </w:r>
    </w:p>
    <w:p>
      <w:pPr>
        <w:pStyle w:val="Normal"/>
      </w:pPr>
      <w:r>
        <w:rPr>
          <w:rFonts w:ascii="Arial" w:cs="Arial" w:eastAsia="Arial" w:hAnsi="Arial"/>
        </w:rPr>
        <w:t xml:space="preserve">Replaces existing DB. Requires matching genesis hash. Sync resumes from restored block height.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Auto-Sync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fast-sync.sh:</w:t>
      </w:r>
      <w:r>
        <w:rPr>
          <w:rFonts w:ascii="Arial" w:cs="Arial" w:eastAsia="Arial" w:hAnsi="Arial"/>
          <w:sz w:val="22"/>
          <w:szCs w:val="22"/>
        </w:rPr>
        <w:t xml:space="preserve"> Checks for latest snapshot from trusted mirror; verifies hash and downloads; unpacks into data directory.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Mirror Repository:</w:t>
      </w:r>
      <w:r>
        <w:rPr>
          <w:rFonts w:ascii="Arial" w:cs="Arial" w:eastAsia="Arial" w:hAnsi="Arial"/>
          <w:sz w:val="22"/>
          <w:szCs w:val="22"/>
        </w:rPr>
        <w:t xml:space="preserve"> https://snapshots.synergy-network.io — Snapshot Index: snapshots.json — Mirrors verified and signed by DAO signer nodes.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CLI Utilities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snapshot create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Archive current node state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snapshot restore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Restore from snapshot archive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sync-status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 current sync height and peer stats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prune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 old state history to reduce disk space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Performance Tips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SSD required for snapshot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Ensure at least 2x snapshot size in free 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screen or tmux during long sync operations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Troubleshooting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Stuck on block height:</w:t>
      </w:r>
      <w:r>
        <w:rPr>
          <w:rFonts w:ascii="Arial" w:cs="Arial" w:eastAsia="Arial" w:hAnsi="Arial"/>
          <w:sz w:val="22"/>
          <w:szCs w:val="22"/>
        </w:rPr>
        <w:t xml:space="preserve"> Check logs for peer mismatch errors; retry full sync if hash mismatch.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Snapshot not recognized:</w:t>
      </w:r>
      <w:r>
        <w:rPr>
          <w:rFonts w:ascii="Arial" w:cs="Arial" w:eastAsia="Arial" w:hAnsi="Arial"/>
          <w:sz w:val="22"/>
          <w:szCs w:val="22"/>
        </w:rPr>
        <w:t xml:space="preserve"> Ensure snapshot version matches software version; re-init node before restore.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Validator Sync SLA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Validators must sync to head block within 2 epochs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Failure to sync results in: temporary cluster exclusion, slashing (if stake is active)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Node Syncing &amp; Snapshots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2026-03-14T00:28:40.983Z</dcterms:created>
  <dcterms:modified xsi:type="dcterms:W3CDTF">2026-03-14T00:28:40.983Z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