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Cookie Policy</w:t>
      </w:r>
    </w:p>
    <w:p>
      <w:pPr>
        <w:spacing w:before="0" w:after="480"/>
        <w:jc w:val="center"/>
      </w:pPr>
      <w:r>
        <w:rPr>
          <w:rFonts w:ascii="Arial" w:cs="Arial" w:eastAsia="Arial" w:hAnsi="Arial"/>
          <w:color w:val="0060FF"/>
          <w:sz w:val="32"/>
          <w:szCs w:val="32"/>
        </w:rPr>
        <w:t xml:space="preserve">Synergy Network</w:t>
      </w:r>
    </w:p>
    <w:p>
      <w:pPr>
        <w:pBdr>
          <w:bottom w:val="single" w:color="CCCCCC" w:sz="4" w:space="4"/>
        </w:pBdr>
        <w:spacing w:before="160" w:after="160"/>
      </w:pPr>
    </w:p>
    <w:p>
      <w:pPr>
        <w:spacing w:after="80"/>
      </w:pPr>
      <w:r>
        <w:t xml:space="preserve"/>
      </w:r>
    </w:p>
    <w:p>
      <w:pPr>
        <w:pStyle w:val="Normal"/>
      </w:pPr>
      <w:r>
        <w:rPr>
          <w:rFonts w:ascii="Arial" w:cs="Arial" w:eastAsia="Arial" w:hAnsi="Arial"/>
        </w:rPr>
        <w:t xml:space="preserve">Effective Date: September 23, 2025</w:t>
      </w:r>
    </w:p>
    <w:p>
      <w:pPr>
        <w:spacing w:after="80"/>
      </w:pPr>
      <w:r>
        <w:t xml:space="preserve"/>
      </w:r>
    </w:p>
    <w:p>
      <w:pPr>
        <w:pStyle w:val="Normal"/>
      </w:pPr>
      <w:r>
        <w:rPr>
          <w:rFonts w:ascii="Arial" w:cs="Arial" w:eastAsia="Arial" w:hAnsi="Arial"/>
        </w:rPr>
        <w:t xml:space="preserve">Synergy Network ("we," "us," or "our") uses cookies and similar technologies on our website to provide an optimized browsing experience, analyze website performance, deliver personalized content, and comply with regulatory obligations. This Cookie Policy explains how cookies are used, the types of cookies we employ, and your choices regarding their management.</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 What Are Cookies?</w:t>
      </w:r>
    </w:p>
    <w:p>
      <w:pPr>
        <w:pStyle w:val="Normal"/>
      </w:pPr>
      <w:r>
        <w:rPr>
          <w:rFonts w:ascii="Arial" w:cs="Arial" w:eastAsia="Arial" w:hAnsi="Arial"/>
        </w:rPr>
        <w:t xml:space="preserve">Cookies are small text files stored on your device when you visit a website. They help us remember your preferences, analyze usage, and provide a more personalized user experience.</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2. Types of Cookies We Use</w:t>
      </w:r>
    </w:p>
    <w:p>
      <w:pPr>
        <w:pStyle w:val="Heading2"/>
      </w:pPr>
      <w:r>
        <w:rPr>
          <w:rFonts w:ascii="Arial" w:cs="Arial" w:eastAsia="Arial" w:hAnsi="Arial"/>
        </w:rPr>
        <w:t xml:space="preserve">2.1 Necessary Cookies</w:t>
      </w:r>
    </w:p>
    <w:p>
      <w:pPr>
        <w:pStyle w:val="Normal"/>
      </w:pPr>
      <w:r>
        <w:rPr>
          <w:rFonts w:ascii="Arial" w:cs="Arial" w:eastAsia="Arial" w:hAnsi="Arial"/>
        </w:rPr>
        <w:t xml:space="preserve">These cookies are essential for the website to function. They enable core features such as account login, session management, privacy settings, and security compliance. Necessary cookies cannot be disabled.</w:t>
      </w:r>
    </w:p>
    <w:p>
      <w:pPr>
        <w:spacing w:after="80"/>
      </w:pPr>
      <w:r>
        <w:t xml:space="preserve"/>
      </w:r>
    </w:p>
    <w:p>
      <w:pPr>
        <w:pStyle w:val="Heading2"/>
      </w:pPr>
      <w:r>
        <w:rPr>
          <w:rFonts w:ascii="Arial" w:cs="Arial" w:eastAsia="Arial" w:hAnsi="Arial"/>
        </w:rPr>
        <w:t xml:space="preserve">2.2 Analytics Cookies</w:t>
      </w:r>
    </w:p>
    <w:p>
      <w:pPr>
        <w:pStyle w:val="Normal"/>
      </w:pPr>
      <w:r>
        <w:rPr>
          <w:rFonts w:ascii="Arial" w:cs="Arial" w:eastAsia="Arial" w:hAnsi="Arial"/>
        </w:rPr>
        <w:t xml:space="preserve">Analytics cookies help us understand how visitors interact with our site. They collect information about page visits, user behavior, and website performance in an anonymized format. Examples include Plausible and Hotjar.</w:t>
      </w:r>
    </w:p>
    <w:p>
      <w:pPr>
        <w:spacing w:after="80"/>
      </w:pPr>
      <w:r>
        <w:t xml:space="preserve"/>
      </w:r>
    </w:p>
    <w:p>
      <w:pPr>
        <w:pStyle w:val="Heading2"/>
      </w:pPr>
      <w:r>
        <w:rPr>
          <w:rFonts w:ascii="Arial" w:cs="Arial" w:eastAsia="Arial" w:hAnsi="Arial"/>
        </w:rPr>
        <w:t xml:space="preserve">2.3 Preferences Cookies</w:t>
      </w:r>
    </w:p>
    <w:p>
      <w:pPr>
        <w:pStyle w:val="Normal"/>
      </w:pPr>
      <w:r>
        <w:rPr>
          <w:rFonts w:ascii="Arial" w:cs="Arial" w:eastAsia="Arial" w:hAnsi="Arial"/>
        </w:rPr>
        <w:t xml:space="preserve">Preferences cookies store your choices, such as language, display preferences, and other customizations. They allow the website to remember your settings and enhance your experience.</w:t>
      </w:r>
    </w:p>
    <w:p>
      <w:pPr>
        <w:spacing w:after="80"/>
      </w:pPr>
      <w:r>
        <w:t xml:space="preserve"/>
      </w:r>
    </w:p>
    <w:p>
      <w:pPr>
        <w:pStyle w:val="Heading2"/>
      </w:pPr>
      <w:r>
        <w:rPr>
          <w:rFonts w:ascii="Arial" w:cs="Arial" w:eastAsia="Arial" w:hAnsi="Arial"/>
        </w:rPr>
        <w:t xml:space="preserve">2.4 Marketing Cookies</w:t>
      </w:r>
    </w:p>
    <w:p>
      <w:pPr>
        <w:pStyle w:val="Normal"/>
      </w:pPr>
      <w:r>
        <w:rPr>
          <w:rFonts w:ascii="Arial" w:cs="Arial" w:eastAsia="Arial" w:hAnsi="Arial"/>
        </w:rPr>
        <w:t xml:space="preserve">Marketing cookies track your browsing habits to deliver content and advertisements tailored to your interests. Examples include AdRoll and other third-party ad services.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3. How We Use Cookies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Purpose</w:t>
            </w:r>
          </w:p>
        </w:tc>
        <w:tc>
          <w:tcPr>
            <w:tcW w:type="dxa" w:w="65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Service Delivery</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Enable core website functionality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Performance and Analytics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Monitor usage patterns, optimize website performance, and improve user experience</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Marketing and Personalization</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Provide targeted content, offers, and promotions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Compliance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Ensure compliance with legal requirements and security standards</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4. Your Choices</w:t>
      </w:r>
    </w:p>
    <w:p>
      <w:pPr>
        <w:pStyle w:val="Normal"/>
      </w:pPr>
      <w:r>
        <w:rPr>
          <w:rFonts w:ascii="Arial" w:cs="Arial" w:eastAsia="Arial" w:hAnsi="Arial"/>
        </w:rPr>
        <w:t xml:space="preserve">You may manage your cookie preferences at any time through our cookie banner or settings modal. Options include:</w:t>
      </w:r>
    </w:p>
    <w:p>
      <w:pPr>
        <w:pStyle w:val="ListParagraph"/>
        <w:numPr>
          <w:ilvl w:val="0"/>
          <w:numId w:val="2"/>
        </w:numPr>
      </w:pPr>
      <w:r>
        <w:rPr>
          <w:rFonts w:ascii="Arial" w:cs="Arial" w:eastAsia="Arial" w:hAnsi="Arial"/>
          <w:sz w:val="22"/>
          <w:szCs w:val="22"/>
        </w:rPr>
        <w:t xml:space="preserve">Accepting all cookies</w:t>
      </w:r>
    </w:p>
    <w:p>
      <w:pPr>
        <w:pStyle w:val="ListParagraph"/>
        <w:numPr>
          <w:ilvl w:val="0"/>
          <w:numId w:val="2"/>
        </w:numPr>
      </w:pPr>
      <w:r>
        <w:rPr>
          <w:rFonts w:ascii="Arial" w:cs="Arial" w:eastAsia="Arial" w:hAnsi="Arial"/>
          <w:sz w:val="22"/>
          <w:szCs w:val="22"/>
        </w:rPr>
        <w:t xml:space="preserve">Rejecting all non-essential cookies</w:t>
      </w:r>
    </w:p>
    <w:p>
      <w:pPr>
        <w:pStyle w:val="ListParagraph"/>
        <w:numPr>
          <w:ilvl w:val="0"/>
          <w:numId w:val="2"/>
        </w:numPr>
      </w:pPr>
      <w:r>
        <w:rPr>
          <w:rFonts w:ascii="Arial" w:cs="Arial" w:eastAsia="Arial" w:hAnsi="Arial"/>
          <w:sz w:val="22"/>
          <w:szCs w:val="22"/>
        </w:rPr>
        <w:t xml:space="preserve">Selecting specific cookie categories to allow or disallow</w:t>
      </w:r>
    </w:p>
    <w:p>
      <w:pPr>
        <w:spacing w:after="80"/>
      </w:pPr>
      <w:r>
        <w:t xml:space="preserve"/>
      </w:r>
    </w:p>
    <w:p>
      <w:pPr>
        <w:pStyle w:val="Normal"/>
      </w:pPr>
      <w:r>
        <w:rPr>
          <w:rFonts w:ascii="Arial" w:cs="Arial" w:eastAsia="Arial" w:hAnsi="Arial"/>
        </w:rPr>
        <w:t xml:space="preserve">Disabling cookies may affect certain features or the website's functionality.</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5. Data Sharing and Third Parties</w:t>
      </w:r>
    </w:p>
    <w:p>
      <w:pPr>
        <w:pStyle w:val="Normal"/>
      </w:pPr>
      <w:r>
        <w:rPr>
          <w:rFonts w:ascii="Arial" w:cs="Arial" w:eastAsia="Arial" w:hAnsi="Arial"/>
        </w:rPr>
        <w:t xml:space="preserve">We may share anonymized analytics and marketing data with third-party providers such as Plausible, Hotjar, and AdRoll. These providers adhere to strict privacy standards and cannot use data beyond the purpose specified.</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6. Storage and Retention</w:t>
      </w:r>
    </w:p>
    <w:p>
      <w:pPr>
        <w:pStyle w:val="Normal"/>
      </w:pPr>
      <w:r>
        <w:rPr>
          <w:rFonts w:ascii="Arial" w:cs="Arial" w:eastAsia="Arial" w:hAnsi="Arial"/>
        </w:rPr>
        <w:t xml:space="preserve">Cookies are stored on your device and remain until they expire or are deleted. We store your cookie consent preferences locally and retain them for record-keeping and compliance purposes.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7. Updates to This Cookie Policy</w:t>
      </w:r>
    </w:p>
    <w:p>
      <w:pPr>
        <w:pStyle w:val="Normal"/>
      </w:pPr>
      <w:r>
        <w:rPr>
          <w:rFonts w:ascii="Arial" w:cs="Arial" w:eastAsia="Arial" w:hAnsi="Arial"/>
        </w:rPr>
        <w:t xml:space="preserve">We may update this Cookie Policy periodically. Material changes will be communicated through our website. Continued use of our platform constitutes acceptance of the updated policy.</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Cookie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2026-03-13T19:06:08.540Z</dcterms:created>
  <dcterms:modified xsi:type="dcterms:W3CDTF">2026-03-13T19:06:08.562Z</dcterms:modified>
</cp:coreProperties>
</file>

<file path=docProps/custom.xml><?xml version="1.0" encoding="utf-8"?>
<Properties xmlns="http://schemas.openxmlformats.org/officeDocument/2006/custom-properties" xmlns:vt="http://schemas.openxmlformats.org/officeDocument/2006/docPropsVTypes"/>
</file>