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AC80" w14:textId="5448F4A5" w:rsidR="00DC2CB4" w:rsidRPr="00F71032" w:rsidRDefault="00F71032">
      <w:pPr>
        <w:spacing w:before="2400"/>
        <w:jc w:val="center"/>
        <w:rPr>
          <w:rFonts w:ascii="Orbitron Black" w:hAnsi="Orbitron Black"/>
          <w:b/>
          <w:bCs/>
          <w:color w:val="FFFFFF" w:themeColor="background1"/>
          <w14:shadow w14:blurRad="12700" w14:dist="38100" w14:dir="2700000" w14:sx="100000" w14:sy="100000" w14:kx="0" w14:ky="0" w14:algn="tl">
            <w14:schemeClr w14:val="bg1">
              <w14:lumMod w14:val="50000"/>
            </w14:schemeClr>
          </w14:shadow>
          <w14:textOutline w14:w="19050" w14:cap="flat" w14:cmpd="sng" w14:algn="ctr">
            <w14:solidFill>
              <w14:schemeClr w14:val="tx1"/>
            </w14:solidFill>
            <w14:prstDash w14:val="solid"/>
            <w14:round/>
          </w14:textOutline>
        </w:rPr>
      </w:pPr>
      <w:r>
        <w:rPr>
          <w:noProof/>
        </w:rPr>
        <w:drawing>
          <wp:anchor distT="0" distB="0" distL="114300" distR="114300" simplePos="0" relativeHeight="251658240" behindDoc="1" locked="0" layoutInCell="1" allowOverlap="1" wp14:anchorId="35BF839B" wp14:editId="4B47572B">
            <wp:simplePos x="0" y="0"/>
            <wp:positionH relativeFrom="margin">
              <wp:align>center</wp:align>
            </wp:positionH>
            <wp:positionV relativeFrom="paragraph">
              <wp:posOffset>1278770</wp:posOffset>
            </wp:positionV>
            <wp:extent cx="972274" cy="972272"/>
            <wp:effectExtent l="0" t="0" r="5715" b="5715"/>
            <wp:wrapNone/>
            <wp:docPr id="212144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4962" name="Picture 21214449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2274" cy="972272"/>
                    </a:xfrm>
                    <a:prstGeom prst="rect">
                      <a:avLst/>
                    </a:prstGeom>
                  </pic:spPr>
                </pic:pic>
              </a:graphicData>
            </a:graphic>
            <wp14:sizeRelH relativeFrom="page">
              <wp14:pctWidth>0</wp14:pctWidth>
            </wp14:sizeRelH>
            <wp14:sizeRelV relativeFrom="page">
              <wp14:pctHeight>0</wp14:pctHeight>
            </wp14:sizeRelV>
          </wp:anchor>
        </w:drawing>
      </w:r>
      <w:r w:rsidR="00AD0B3F" w:rsidRPr="00F71032">
        <w:rPr>
          <w:rFonts w:ascii="Orbitron Black" w:hAnsi="Orbitron Black"/>
          <w:b/>
          <w:bCs/>
          <w:color w:val="FFFFFF" w:themeColor="background1"/>
          <w:sz w:val="56"/>
          <w:szCs w:val="56"/>
          <w14:shadow w14:blurRad="12700" w14:dist="38100" w14:dir="2700000" w14:sx="100000" w14:sy="100000" w14:kx="0" w14:ky="0" w14:algn="tl">
            <w14:schemeClr w14:val="bg1">
              <w14:lumMod w14:val="50000"/>
            </w14:schemeClr>
          </w14:shadow>
          <w14:textOutline w14:w="19050" w14:cap="flat" w14:cmpd="sng" w14:algn="ctr">
            <w14:solidFill>
              <w14:schemeClr w14:val="tx1"/>
            </w14:solidFill>
            <w14:prstDash w14:val="solid"/>
            <w14:round/>
          </w14:textOutline>
        </w:rPr>
        <w:t>Synergy Network</w:t>
      </w:r>
    </w:p>
    <w:p w14:paraId="4A1C92F3" w14:textId="43D488B3" w:rsidR="00DC2CB4" w:rsidRDefault="00AD0B3F" w:rsidP="00F71032">
      <w:pPr>
        <w:spacing w:before="360"/>
        <w:jc w:val="center"/>
      </w:pPr>
      <w:r>
        <w:rPr>
          <w:b/>
          <w:bCs/>
          <w:sz w:val="44"/>
          <w:szCs w:val="44"/>
        </w:rPr>
        <w:t>dApp Connection Manual</w:t>
      </w:r>
    </w:p>
    <w:p w14:paraId="453E560F" w14:textId="2399AEAA" w:rsidR="00DC2CB4" w:rsidRDefault="00AD0B3F">
      <w:pPr>
        <w:spacing w:before="400"/>
        <w:jc w:val="center"/>
        <w:rPr>
          <w:i/>
          <w:iCs/>
          <w:color w:val="595959"/>
          <w:sz w:val="24"/>
          <w:szCs w:val="24"/>
        </w:rPr>
      </w:pPr>
      <w:r>
        <w:rPr>
          <w:i/>
          <w:iCs/>
          <w:color w:val="595959"/>
          <w:sz w:val="24"/>
          <w:szCs w:val="24"/>
        </w:rPr>
        <w:t xml:space="preserve">For developers </w:t>
      </w:r>
      <w:r w:rsidR="00F71032">
        <w:rPr>
          <w:i/>
          <w:iCs/>
          <w:color w:val="595959"/>
          <w:sz w:val="24"/>
          <w:szCs w:val="24"/>
        </w:rPr>
        <w:t xml:space="preserve">building </w:t>
      </w:r>
      <w:r>
        <w:rPr>
          <w:i/>
          <w:iCs/>
          <w:color w:val="595959"/>
          <w:sz w:val="24"/>
          <w:szCs w:val="24"/>
        </w:rPr>
        <w:t>decentralized applicatio</w:t>
      </w:r>
      <w:r w:rsidR="00F71032">
        <w:rPr>
          <w:i/>
          <w:iCs/>
          <w:color w:val="595959"/>
          <w:sz w:val="24"/>
          <w:szCs w:val="24"/>
        </w:rPr>
        <w:t>ns on Synergy Network</w:t>
      </w:r>
    </w:p>
    <w:p w14:paraId="4168BBB2" w14:textId="77777777" w:rsidR="00F71032" w:rsidRDefault="00F71032">
      <w:pPr>
        <w:spacing w:before="400"/>
        <w:jc w:val="center"/>
        <w:rPr>
          <w:i/>
          <w:iCs/>
          <w:color w:val="595959"/>
          <w:sz w:val="24"/>
          <w:szCs w:val="24"/>
        </w:rPr>
      </w:pPr>
    </w:p>
    <w:p w14:paraId="0805CEE9" w14:textId="77777777" w:rsidR="00F71032" w:rsidRDefault="00F71032">
      <w:pPr>
        <w:spacing w:before="400"/>
        <w:jc w:val="center"/>
      </w:pPr>
    </w:p>
    <w:p w14:paraId="1F9BEA2A" w14:textId="77777777" w:rsidR="00925F00" w:rsidRPr="00925F00" w:rsidRDefault="00AD0B3F" w:rsidP="00925F00">
      <w:pPr>
        <w:spacing w:before="1200"/>
        <w:ind w:left="2880"/>
        <w:rPr>
          <w:sz w:val="28"/>
          <w:szCs w:val="28"/>
        </w:rPr>
      </w:pPr>
      <w:r w:rsidRPr="00925F00">
        <w:rPr>
          <w:b/>
          <w:bCs/>
          <w:sz w:val="28"/>
          <w:szCs w:val="28"/>
        </w:rPr>
        <w:t>Network:</w:t>
      </w:r>
      <w:r w:rsidRPr="00925F00">
        <w:rPr>
          <w:sz w:val="28"/>
          <w:szCs w:val="28"/>
        </w:rPr>
        <w:t xml:space="preserve"> </w:t>
      </w:r>
      <w:r w:rsidR="00F71032" w:rsidRPr="00925F00">
        <w:rPr>
          <w:sz w:val="28"/>
          <w:szCs w:val="28"/>
        </w:rPr>
        <w:t xml:space="preserve">Synergy </w:t>
      </w:r>
      <w:r w:rsidRPr="00925F00">
        <w:rPr>
          <w:sz w:val="28"/>
          <w:szCs w:val="28"/>
        </w:rPr>
        <w:t>Testnet-</w:t>
      </w:r>
      <w:r w:rsidR="00F71032" w:rsidRPr="00925F00">
        <w:rPr>
          <w:sz w:val="28"/>
          <w:szCs w:val="28"/>
        </w:rPr>
        <w:t>b</w:t>
      </w:r>
      <w:r w:rsidRPr="00925F00">
        <w:rPr>
          <w:sz w:val="28"/>
          <w:szCs w:val="28"/>
        </w:rPr>
        <w:t xml:space="preserve">eta </w:t>
      </w:r>
    </w:p>
    <w:p w14:paraId="037858DE" w14:textId="2FDF2BB1" w:rsidR="00DC2CB4" w:rsidRPr="00925F00" w:rsidRDefault="00AD0B3F" w:rsidP="00925F00">
      <w:pPr>
        <w:ind w:left="2880"/>
        <w:rPr>
          <w:sz w:val="28"/>
          <w:szCs w:val="28"/>
        </w:rPr>
      </w:pPr>
      <w:r w:rsidRPr="00925F00">
        <w:rPr>
          <w:b/>
          <w:bCs/>
          <w:sz w:val="28"/>
          <w:szCs w:val="28"/>
        </w:rPr>
        <w:t>Chain ID:</w:t>
      </w:r>
      <w:r w:rsidRPr="00925F00">
        <w:rPr>
          <w:sz w:val="28"/>
          <w:szCs w:val="28"/>
        </w:rPr>
        <w:t xml:space="preserve"> 338639</w:t>
      </w:r>
    </w:p>
    <w:p w14:paraId="3AF5E0D7" w14:textId="48C42830" w:rsidR="00DC2CB4" w:rsidRPr="00925F00" w:rsidRDefault="00AD0B3F" w:rsidP="00925F00">
      <w:pPr>
        <w:ind w:left="2880"/>
        <w:rPr>
          <w:sz w:val="28"/>
          <w:szCs w:val="28"/>
        </w:rPr>
      </w:pPr>
      <w:r w:rsidRPr="00925F00">
        <w:rPr>
          <w:b/>
          <w:bCs/>
          <w:sz w:val="28"/>
          <w:szCs w:val="28"/>
        </w:rPr>
        <w:t>Revision:</w:t>
      </w:r>
      <w:r w:rsidRPr="00925F00">
        <w:rPr>
          <w:sz w:val="28"/>
          <w:szCs w:val="28"/>
        </w:rPr>
        <w:t xml:space="preserve"> </w:t>
      </w:r>
      <w:r w:rsidRPr="00925F00">
        <w:rPr>
          <w:i/>
          <w:iCs/>
          <w:sz w:val="28"/>
          <w:szCs w:val="28"/>
        </w:rPr>
        <w:t>2026-04-20</w:t>
      </w:r>
    </w:p>
    <w:p w14:paraId="05BF67AF" w14:textId="5F477B10" w:rsidR="00DC2CB4" w:rsidRDefault="00AD0B3F">
      <w:r>
        <w:br w:type="page"/>
      </w:r>
    </w:p>
    <w:p w14:paraId="1AF9544E" w14:textId="40DA6A8C" w:rsidR="00DC2CB4" w:rsidRDefault="00AD0B3F" w:rsidP="00F71032">
      <w:pPr>
        <w:pStyle w:val="Heading1"/>
        <w:tabs>
          <w:tab w:val="left" w:pos="5195"/>
        </w:tabs>
        <w:jc w:val="center"/>
      </w:pPr>
      <w:bookmarkStart w:id="0" w:name="_Toc227609195"/>
      <w:r>
        <w:lastRenderedPageBreak/>
        <w:t>Table of Contents</w:t>
      </w:r>
      <w:bookmarkEnd w:id="0"/>
    </w:p>
    <w:sdt>
      <w:sdtPr>
        <w:alias w:val="Table of Contents"/>
        <w:id w:val="-506749605"/>
      </w:sdtPr>
      <w:sdtEndPr>
        <w:rPr>
          <w:b w:val="0"/>
          <w:bCs w:val="0"/>
          <w:noProof w:val="0"/>
        </w:rPr>
      </w:sdtEndPr>
      <w:sdtContent>
        <w:p w14:paraId="028E998D" w14:textId="21544785" w:rsidR="00F71032" w:rsidRDefault="00AD0B3F" w:rsidP="00925F00">
          <w:pPr>
            <w:pStyle w:val="TOC1"/>
          </w:pPr>
          <w:r>
            <w:fldChar w:fldCharType="begin"/>
          </w:r>
          <w:r>
            <w:instrText>TOC \h \o "1-3"</w:instrText>
          </w:r>
          <w:r>
            <w:fldChar w:fldCharType="separate"/>
          </w:r>
          <w:hyperlink w:anchor="_Toc227609196" w:history="1">
            <w:r w:rsidR="00F71032" w:rsidRPr="00AC7922">
              <w:rPr>
                <w:rStyle w:val="Hyperlink"/>
              </w:rPr>
              <w:t>Part 0 — Before You Begin</w:t>
            </w:r>
            <w:r w:rsidR="00F71032">
              <w:tab/>
            </w:r>
            <w:r w:rsidR="00F71032">
              <w:fldChar w:fldCharType="begin"/>
            </w:r>
            <w:r w:rsidR="00F71032">
              <w:instrText xml:space="preserve"> PAGEREF _Toc227609196 \h </w:instrText>
            </w:r>
            <w:r w:rsidR="00F71032">
              <w:fldChar w:fldCharType="separate"/>
            </w:r>
            <w:r w:rsidR="00754879">
              <w:t>4</w:t>
            </w:r>
            <w:r w:rsidR="00F71032">
              <w:fldChar w:fldCharType="end"/>
            </w:r>
          </w:hyperlink>
        </w:p>
        <w:p w14:paraId="33A571B8" w14:textId="10519D45" w:rsidR="00F71032" w:rsidRDefault="00F71032" w:rsidP="00925F00">
          <w:pPr>
            <w:pStyle w:val="TOC2"/>
            <w:tabs>
              <w:tab w:val="right" w:leader="dot" w:pos="9350"/>
            </w:tabs>
            <w:spacing w:line="276" w:lineRule="auto"/>
            <w:rPr>
              <w:noProof/>
            </w:rPr>
          </w:pPr>
          <w:hyperlink w:anchor="_Toc227609197" w:history="1">
            <w:r w:rsidRPr="00AC7922">
              <w:rPr>
                <w:rStyle w:val="Hyperlink"/>
                <w:noProof/>
              </w:rPr>
              <w:t>0.1  Who this manual is for</w:t>
            </w:r>
            <w:r>
              <w:rPr>
                <w:noProof/>
              </w:rPr>
              <w:tab/>
            </w:r>
            <w:r>
              <w:rPr>
                <w:noProof/>
              </w:rPr>
              <w:fldChar w:fldCharType="begin"/>
            </w:r>
            <w:r>
              <w:rPr>
                <w:noProof/>
              </w:rPr>
              <w:instrText xml:space="preserve"> PAGEREF _Toc227609197 \h </w:instrText>
            </w:r>
            <w:r>
              <w:rPr>
                <w:noProof/>
              </w:rPr>
            </w:r>
            <w:r>
              <w:rPr>
                <w:noProof/>
              </w:rPr>
              <w:fldChar w:fldCharType="separate"/>
            </w:r>
            <w:r w:rsidR="00754879">
              <w:rPr>
                <w:noProof/>
              </w:rPr>
              <w:t>4</w:t>
            </w:r>
            <w:r>
              <w:rPr>
                <w:noProof/>
              </w:rPr>
              <w:fldChar w:fldCharType="end"/>
            </w:r>
          </w:hyperlink>
        </w:p>
        <w:p w14:paraId="6D085BDC" w14:textId="118F31F5" w:rsidR="00F71032" w:rsidRDefault="00F71032" w:rsidP="00925F00">
          <w:pPr>
            <w:pStyle w:val="TOC2"/>
            <w:tabs>
              <w:tab w:val="right" w:leader="dot" w:pos="9350"/>
            </w:tabs>
            <w:spacing w:line="276" w:lineRule="auto"/>
            <w:rPr>
              <w:noProof/>
            </w:rPr>
          </w:pPr>
          <w:hyperlink w:anchor="_Toc227609198" w:history="1">
            <w:r w:rsidRPr="00AC7922">
              <w:rPr>
                <w:rStyle w:val="Hyperlink"/>
                <w:noProof/>
              </w:rPr>
              <w:t>0.2  What a dApp actually is</w:t>
            </w:r>
            <w:r>
              <w:rPr>
                <w:noProof/>
              </w:rPr>
              <w:tab/>
            </w:r>
            <w:r>
              <w:rPr>
                <w:noProof/>
              </w:rPr>
              <w:fldChar w:fldCharType="begin"/>
            </w:r>
            <w:r>
              <w:rPr>
                <w:noProof/>
              </w:rPr>
              <w:instrText xml:space="preserve"> PAGEREF _Toc227609198 \h </w:instrText>
            </w:r>
            <w:r>
              <w:rPr>
                <w:noProof/>
              </w:rPr>
            </w:r>
            <w:r>
              <w:rPr>
                <w:noProof/>
              </w:rPr>
              <w:fldChar w:fldCharType="separate"/>
            </w:r>
            <w:r w:rsidR="00754879">
              <w:rPr>
                <w:noProof/>
              </w:rPr>
              <w:t>4</w:t>
            </w:r>
            <w:r>
              <w:rPr>
                <w:noProof/>
              </w:rPr>
              <w:fldChar w:fldCharType="end"/>
            </w:r>
          </w:hyperlink>
        </w:p>
        <w:p w14:paraId="74B90AB8" w14:textId="61329DD0" w:rsidR="00F71032" w:rsidRDefault="00F71032" w:rsidP="00925F00">
          <w:pPr>
            <w:pStyle w:val="TOC2"/>
            <w:tabs>
              <w:tab w:val="right" w:leader="dot" w:pos="9350"/>
            </w:tabs>
            <w:spacing w:line="276" w:lineRule="auto"/>
            <w:rPr>
              <w:noProof/>
            </w:rPr>
          </w:pPr>
          <w:hyperlink w:anchor="_Toc227609199" w:history="1">
            <w:r w:rsidRPr="00AC7922">
              <w:rPr>
                <w:rStyle w:val="Hyperlink"/>
                <w:noProof/>
              </w:rPr>
              <w:t>0.3  What Synergy Network is, in plain words</w:t>
            </w:r>
            <w:r>
              <w:rPr>
                <w:noProof/>
              </w:rPr>
              <w:tab/>
            </w:r>
            <w:r>
              <w:rPr>
                <w:noProof/>
              </w:rPr>
              <w:fldChar w:fldCharType="begin"/>
            </w:r>
            <w:r>
              <w:rPr>
                <w:noProof/>
              </w:rPr>
              <w:instrText xml:space="preserve"> PAGEREF _Toc227609199 \h </w:instrText>
            </w:r>
            <w:r>
              <w:rPr>
                <w:noProof/>
              </w:rPr>
            </w:r>
            <w:r>
              <w:rPr>
                <w:noProof/>
              </w:rPr>
              <w:fldChar w:fldCharType="separate"/>
            </w:r>
            <w:r w:rsidR="00754879">
              <w:rPr>
                <w:noProof/>
              </w:rPr>
              <w:t>4</w:t>
            </w:r>
            <w:r>
              <w:rPr>
                <w:noProof/>
              </w:rPr>
              <w:fldChar w:fldCharType="end"/>
            </w:r>
          </w:hyperlink>
        </w:p>
        <w:p w14:paraId="79DD2229" w14:textId="54A97526" w:rsidR="00F71032" w:rsidRDefault="00F71032" w:rsidP="00925F00">
          <w:pPr>
            <w:pStyle w:val="TOC2"/>
            <w:tabs>
              <w:tab w:val="right" w:leader="dot" w:pos="9350"/>
            </w:tabs>
            <w:spacing w:line="276" w:lineRule="auto"/>
            <w:rPr>
              <w:noProof/>
            </w:rPr>
          </w:pPr>
          <w:hyperlink w:anchor="_Toc227609200" w:history="1">
            <w:r w:rsidRPr="00AC7922">
              <w:rPr>
                <w:rStyle w:val="Hyperlink"/>
                <w:noProof/>
              </w:rPr>
              <w:t>0.4  What you will build by the end of this manual</w:t>
            </w:r>
            <w:r>
              <w:rPr>
                <w:noProof/>
              </w:rPr>
              <w:tab/>
            </w:r>
            <w:r>
              <w:rPr>
                <w:noProof/>
              </w:rPr>
              <w:fldChar w:fldCharType="begin"/>
            </w:r>
            <w:r>
              <w:rPr>
                <w:noProof/>
              </w:rPr>
              <w:instrText xml:space="preserve"> PAGEREF _Toc227609200 \h </w:instrText>
            </w:r>
            <w:r>
              <w:rPr>
                <w:noProof/>
              </w:rPr>
            </w:r>
            <w:r>
              <w:rPr>
                <w:noProof/>
              </w:rPr>
              <w:fldChar w:fldCharType="separate"/>
            </w:r>
            <w:r w:rsidR="00754879">
              <w:rPr>
                <w:noProof/>
              </w:rPr>
              <w:t>5</w:t>
            </w:r>
            <w:r>
              <w:rPr>
                <w:noProof/>
              </w:rPr>
              <w:fldChar w:fldCharType="end"/>
            </w:r>
          </w:hyperlink>
        </w:p>
        <w:p w14:paraId="33747FB3" w14:textId="131F8E87" w:rsidR="00F71032" w:rsidRDefault="00F71032" w:rsidP="00925F00">
          <w:pPr>
            <w:pStyle w:val="TOC2"/>
            <w:tabs>
              <w:tab w:val="right" w:leader="dot" w:pos="9350"/>
            </w:tabs>
            <w:spacing w:line="276" w:lineRule="auto"/>
            <w:rPr>
              <w:rStyle w:val="Hyperlink"/>
              <w:noProof/>
            </w:rPr>
          </w:pPr>
          <w:hyperlink w:anchor="_Toc227609201" w:history="1">
            <w:r w:rsidRPr="00AC7922">
              <w:rPr>
                <w:rStyle w:val="Hyperlink"/>
                <w:noProof/>
              </w:rPr>
              <w:t>0.5  What you need installed</w:t>
            </w:r>
            <w:r>
              <w:rPr>
                <w:noProof/>
              </w:rPr>
              <w:tab/>
            </w:r>
            <w:r>
              <w:rPr>
                <w:noProof/>
              </w:rPr>
              <w:fldChar w:fldCharType="begin"/>
            </w:r>
            <w:r>
              <w:rPr>
                <w:noProof/>
              </w:rPr>
              <w:instrText xml:space="preserve"> PAGEREF _Toc227609201 \h </w:instrText>
            </w:r>
            <w:r>
              <w:rPr>
                <w:noProof/>
              </w:rPr>
            </w:r>
            <w:r>
              <w:rPr>
                <w:noProof/>
              </w:rPr>
              <w:fldChar w:fldCharType="separate"/>
            </w:r>
            <w:r w:rsidR="00754879">
              <w:rPr>
                <w:noProof/>
              </w:rPr>
              <w:t>5</w:t>
            </w:r>
            <w:r>
              <w:rPr>
                <w:noProof/>
              </w:rPr>
              <w:fldChar w:fldCharType="end"/>
            </w:r>
          </w:hyperlink>
        </w:p>
        <w:p w14:paraId="1EA1D35F" w14:textId="77777777" w:rsidR="00925F00" w:rsidRPr="00925F00" w:rsidRDefault="00925F00" w:rsidP="00925F00">
          <w:pPr>
            <w:spacing w:line="276" w:lineRule="auto"/>
          </w:pPr>
        </w:p>
        <w:p w14:paraId="1753B2CC" w14:textId="1BE22A29" w:rsidR="00F71032" w:rsidRDefault="00F71032" w:rsidP="00925F00">
          <w:pPr>
            <w:pStyle w:val="TOC1"/>
            <w:spacing w:line="276" w:lineRule="auto"/>
          </w:pPr>
          <w:hyperlink w:anchor="_Toc227609202" w:history="1">
            <w:r w:rsidRPr="00AC7922">
              <w:rPr>
                <w:rStyle w:val="Hyperlink"/>
              </w:rPr>
              <w:t>Part 1 — The Two Paths and Why This Manual Only Teaches One</w:t>
            </w:r>
            <w:r>
              <w:tab/>
            </w:r>
            <w:r>
              <w:fldChar w:fldCharType="begin"/>
            </w:r>
            <w:r>
              <w:instrText xml:space="preserve"> PAGEREF _Toc227609202 \h </w:instrText>
            </w:r>
            <w:r>
              <w:fldChar w:fldCharType="separate"/>
            </w:r>
            <w:r w:rsidR="00754879">
              <w:t>6</w:t>
            </w:r>
            <w:r>
              <w:fldChar w:fldCharType="end"/>
            </w:r>
          </w:hyperlink>
        </w:p>
        <w:p w14:paraId="00FEFB81" w14:textId="7555899B" w:rsidR="00F71032" w:rsidRDefault="00F71032" w:rsidP="00925F00">
          <w:pPr>
            <w:pStyle w:val="TOC2"/>
            <w:tabs>
              <w:tab w:val="right" w:leader="dot" w:pos="9350"/>
            </w:tabs>
            <w:spacing w:line="276" w:lineRule="auto"/>
            <w:rPr>
              <w:noProof/>
            </w:rPr>
          </w:pPr>
          <w:hyperlink w:anchor="_Toc227609203" w:history="1">
            <w:r w:rsidRPr="00AC7922">
              <w:rPr>
                <w:rStyle w:val="Hyperlink"/>
                <w:noProof/>
              </w:rPr>
              <w:t>1.1  The two connection stories you will hear</w:t>
            </w:r>
            <w:r>
              <w:rPr>
                <w:noProof/>
              </w:rPr>
              <w:tab/>
            </w:r>
            <w:r>
              <w:rPr>
                <w:noProof/>
              </w:rPr>
              <w:fldChar w:fldCharType="begin"/>
            </w:r>
            <w:r>
              <w:rPr>
                <w:noProof/>
              </w:rPr>
              <w:instrText xml:space="preserve"> PAGEREF _Toc227609203 \h </w:instrText>
            </w:r>
            <w:r>
              <w:rPr>
                <w:noProof/>
              </w:rPr>
            </w:r>
            <w:r>
              <w:rPr>
                <w:noProof/>
              </w:rPr>
              <w:fldChar w:fldCharType="separate"/>
            </w:r>
            <w:r w:rsidR="00754879">
              <w:rPr>
                <w:noProof/>
              </w:rPr>
              <w:t>6</w:t>
            </w:r>
            <w:r>
              <w:rPr>
                <w:noProof/>
              </w:rPr>
              <w:fldChar w:fldCharType="end"/>
            </w:r>
          </w:hyperlink>
        </w:p>
        <w:p w14:paraId="51032A9A" w14:textId="53392D19" w:rsidR="00F71032" w:rsidRDefault="00F71032" w:rsidP="00925F00">
          <w:pPr>
            <w:pStyle w:val="TOC3"/>
            <w:tabs>
              <w:tab w:val="right" w:leader="dot" w:pos="9350"/>
            </w:tabs>
            <w:spacing w:line="276" w:lineRule="auto"/>
            <w:rPr>
              <w:noProof/>
            </w:rPr>
          </w:pPr>
          <w:hyperlink w:anchor="_Toc227609204" w:history="1">
            <w:r w:rsidRPr="00AC7922">
              <w:rPr>
                <w:rStyle w:val="Hyperlink"/>
                <w:noProof/>
              </w:rPr>
              <w:t>Story A — the "EVM compatibility lane" story</w:t>
            </w:r>
            <w:r>
              <w:rPr>
                <w:noProof/>
              </w:rPr>
              <w:tab/>
            </w:r>
            <w:r>
              <w:rPr>
                <w:noProof/>
              </w:rPr>
              <w:fldChar w:fldCharType="begin"/>
            </w:r>
            <w:r>
              <w:rPr>
                <w:noProof/>
              </w:rPr>
              <w:instrText xml:space="preserve"> PAGEREF _Toc227609204 \h </w:instrText>
            </w:r>
            <w:r>
              <w:rPr>
                <w:noProof/>
              </w:rPr>
            </w:r>
            <w:r>
              <w:rPr>
                <w:noProof/>
              </w:rPr>
              <w:fldChar w:fldCharType="separate"/>
            </w:r>
            <w:r w:rsidR="00754879">
              <w:rPr>
                <w:noProof/>
              </w:rPr>
              <w:t>6</w:t>
            </w:r>
            <w:r>
              <w:rPr>
                <w:noProof/>
              </w:rPr>
              <w:fldChar w:fldCharType="end"/>
            </w:r>
          </w:hyperlink>
        </w:p>
        <w:p w14:paraId="01862C45" w14:textId="0857B73D" w:rsidR="00F71032" w:rsidRDefault="00F71032" w:rsidP="00925F00">
          <w:pPr>
            <w:pStyle w:val="TOC3"/>
            <w:tabs>
              <w:tab w:val="right" w:leader="dot" w:pos="9350"/>
            </w:tabs>
            <w:spacing w:line="276" w:lineRule="auto"/>
            <w:rPr>
              <w:noProof/>
            </w:rPr>
          </w:pPr>
          <w:hyperlink w:anchor="_Toc227609205" w:history="1">
            <w:r w:rsidRPr="00AC7922">
              <w:rPr>
                <w:rStyle w:val="Hyperlink"/>
                <w:noProof/>
              </w:rPr>
              <w:t>Story B — the "Synergy-native" story</w:t>
            </w:r>
            <w:r>
              <w:rPr>
                <w:noProof/>
              </w:rPr>
              <w:tab/>
            </w:r>
            <w:r>
              <w:rPr>
                <w:noProof/>
              </w:rPr>
              <w:fldChar w:fldCharType="begin"/>
            </w:r>
            <w:r>
              <w:rPr>
                <w:noProof/>
              </w:rPr>
              <w:instrText xml:space="preserve"> PAGEREF _Toc227609205 \h </w:instrText>
            </w:r>
            <w:r>
              <w:rPr>
                <w:noProof/>
              </w:rPr>
            </w:r>
            <w:r>
              <w:rPr>
                <w:noProof/>
              </w:rPr>
              <w:fldChar w:fldCharType="separate"/>
            </w:r>
            <w:r w:rsidR="00754879">
              <w:rPr>
                <w:noProof/>
              </w:rPr>
              <w:t>6</w:t>
            </w:r>
            <w:r>
              <w:rPr>
                <w:noProof/>
              </w:rPr>
              <w:fldChar w:fldCharType="end"/>
            </w:r>
          </w:hyperlink>
        </w:p>
        <w:p w14:paraId="135CF53D" w14:textId="0631DD53" w:rsidR="00F71032" w:rsidRDefault="00F71032" w:rsidP="00925F00">
          <w:pPr>
            <w:pStyle w:val="TOC2"/>
            <w:tabs>
              <w:tab w:val="right" w:leader="dot" w:pos="9350"/>
            </w:tabs>
            <w:spacing w:line="276" w:lineRule="auto"/>
            <w:rPr>
              <w:noProof/>
            </w:rPr>
          </w:pPr>
          <w:hyperlink w:anchor="_Toc227609206" w:history="1">
            <w:r w:rsidRPr="00AC7922">
              <w:rPr>
                <w:rStyle w:val="Hyperlink"/>
                <w:noProof/>
              </w:rPr>
              <w:t>1.2  Why Synergy is not "just Ethereum with a new name"</w:t>
            </w:r>
            <w:r>
              <w:rPr>
                <w:noProof/>
              </w:rPr>
              <w:tab/>
            </w:r>
            <w:r>
              <w:rPr>
                <w:noProof/>
              </w:rPr>
              <w:fldChar w:fldCharType="begin"/>
            </w:r>
            <w:r>
              <w:rPr>
                <w:noProof/>
              </w:rPr>
              <w:instrText xml:space="preserve"> PAGEREF _Toc227609206 \h </w:instrText>
            </w:r>
            <w:r>
              <w:rPr>
                <w:noProof/>
              </w:rPr>
            </w:r>
            <w:r>
              <w:rPr>
                <w:noProof/>
              </w:rPr>
              <w:fldChar w:fldCharType="separate"/>
            </w:r>
            <w:r w:rsidR="00754879">
              <w:rPr>
                <w:noProof/>
              </w:rPr>
              <w:t>6</w:t>
            </w:r>
            <w:r>
              <w:rPr>
                <w:noProof/>
              </w:rPr>
              <w:fldChar w:fldCharType="end"/>
            </w:r>
          </w:hyperlink>
        </w:p>
        <w:p w14:paraId="7038D20A" w14:textId="3E8EB0BF" w:rsidR="00F71032" w:rsidRDefault="00F71032" w:rsidP="00925F00">
          <w:pPr>
            <w:pStyle w:val="TOC2"/>
            <w:tabs>
              <w:tab w:val="right" w:leader="dot" w:pos="9350"/>
            </w:tabs>
            <w:spacing w:line="276" w:lineRule="auto"/>
            <w:rPr>
              <w:rStyle w:val="Hyperlink"/>
              <w:noProof/>
            </w:rPr>
          </w:pPr>
          <w:hyperlink w:anchor="_Toc227609207" w:history="1">
            <w:r w:rsidRPr="00AC7922">
              <w:rPr>
                <w:rStyle w:val="Hyperlink"/>
                <w:noProof/>
              </w:rPr>
              <w:t>1.3  Mental model to hold while reading the rest of this manual</w:t>
            </w:r>
            <w:r>
              <w:rPr>
                <w:noProof/>
              </w:rPr>
              <w:tab/>
            </w:r>
            <w:r>
              <w:rPr>
                <w:noProof/>
              </w:rPr>
              <w:fldChar w:fldCharType="begin"/>
            </w:r>
            <w:r>
              <w:rPr>
                <w:noProof/>
              </w:rPr>
              <w:instrText xml:space="preserve"> PAGEREF _Toc227609207 \h </w:instrText>
            </w:r>
            <w:r>
              <w:rPr>
                <w:noProof/>
              </w:rPr>
            </w:r>
            <w:r>
              <w:rPr>
                <w:noProof/>
              </w:rPr>
              <w:fldChar w:fldCharType="separate"/>
            </w:r>
            <w:r w:rsidR="00754879">
              <w:rPr>
                <w:noProof/>
              </w:rPr>
              <w:t>6</w:t>
            </w:r>
            <w:r>
              <w:rPr>
                <w:noProof/>
              </w:rPr>
              <w:fldChar w:fldCharType="end"/>
            </w:r>
          </w:hyperlink>
        </w:p>
        <w:p w14:paraId="6876009F" w14:textId="77777777" w:rsidR="00925F00" w:rsidRPr="00925F00" w:rsidRDefault="00925F00" w:rsidP="00925F00">
          <w:pPr>
            <w:spacing w:line="276" w:lineRule="auto"/>
          </w:pPr>
        </w:p>
        <w:p w14:paraId="4EDECDC5" w14:textId="67DDDEB0" w:rsidR="00F71032" w:rsidRDefault="00F71032" w:rsidP="00925F00">
          <w:pPr>
            <w:pStyle w:val="TOC1"/>
            <w:spacing w:line="276" w:lineRule="auto"/>
          </w:pPr>
          <w:hyperlink w:anchor="_Toc227609208" w:history="1">
            <w:r w:rsidRPr="00AC7922">
              <w:rPr>
                <w:rStyle w:val="Hyperlink"/>
              </w:rPr>
              <w:t>Part 2 — Network Configuration (Every Magic Number in One Table)</w:t>
            </w:r>
            <w:r>
              <w:tab/>
            </w:r>
            <w:r>
              <w:fldChar w:fldCharType="begin"/>
            </w:r>
            <w:r>
              <w:instrText xml:space="preserve"> PAGEREF _Toc227609208 \h </w:instrText>
            </w:r>
            <w:r>
              <w:fldChar w:fldCharType="separate"/>
            </w:r>
            <w:r w:rsidR="00754879">
              <w:t>7</w:t>
            </w:r>
            <w:r>
              <w:fldChar w:fldCharType="end"/>
            </w:r>
          </w:hyperlink>
        </w:p>
        <w:p w14:paraId="5488D1A9" w14:textId="49AB9EEE" w:rsidR="00F71032" w:rsidRDefault="00F71032" w:rsidP="00925F00">
          <w:pPr>
            <w:pStyle w:val="TOC2"/>
            <w:tabs>
              <w:tab w:val="right" w:leader="dot" w:pos="9350"/>
            </w:tabs>
            <w:spacing w:line="276" w:lineRule="auto"/>
            <w:rPr>
              <w:noProof/>
            </w:rPr>
          </w:pPr>
          <w:hyperlink w:anchor="_Toc227609209" w:history="1">
            <w:r w:rsidRPr="00AC7922">
              <w:rPr>
                <w:rStyle w:val="Hyperlink"/>
                <w:noProof/>
              </w:rPr>
              <w:t>2.1  Address prefixes you will actually see</w:t>
            </w:r>
            <w:r>
              <w:rPr>
                <w:noProof/>
              </w:rPr>
              <w:tab/>
            </w:r>
            <w:r>
              <w:rPr>
                <w:noProof/>
              </w:rPr>
              <w:fldChar w:fldCharType="begin"/>
            </w:r>
            <w:r>
              <w:rPr>
                <w:noProof/>
              </w:rPr>
              <w:instrText xml:space="preserve"> PAGEREF _Toc227609209 \h </w:instrText>
            </w:r>
            <w:r>
              <w:rPr>
                <w:noProof/>
              </w:rPr>
            </w:r>
            <w:r>
              <w:rPr>
                <w:noProof/>
              </w:rPr>
              <w:fldChar w:fldCharType="separate"/>
            </w:r>
            <w:r w:rsidR="00754879">
              <w:rPr>
                <w:noProof/>
              </w:rPr>
              <w:t>8</w:t>
            </w:r>
            <w:r>
              <w:rPr>
                <w:noProof/>
              </w:rPr>
              <w:fldChar w:fldCharType="end"/>
            </w:r>
          </w:hyperlink>
        </w:p>
        <w:p w14:paraId="1FE02B18" w14:textId="1C8A3F96" w:rsidR="00F71032" w:rsidRDefault="00F71032" w:rsidP="00925F00">
          <w:pPr>
            <w:pStyle w:val="TOC2"/>
            <w:tabs>
              <w:tab w:val="right" w:leader="dot" w:pos="9350"/>
            </w:tabs>
            <w:spacing w:line="276" w:lineRule="auto"/>
            <w:rPr>
              <w:rStyle w:val="Hyperlink"/>
              <w:noProof/>
            </w:rPr>
          </w:pPr>
          <w:hyperlink w:anchor="_Toc227609210" w:history="1">
            <w:r w:rsidRPr="00AC7922">
              <w:rPr>
                <w:rStyle w:val="Hyperlink"/>
                <w:noProof/>
              </w:rPr>
              <w:t>2.2  Adding Testnet-Beta to the Synergy wallet extension</w:t>
            </w:r>
            <w:r>
              <w:rPr>
                <w:noProof/>
              </w:rPr>
              <w:tab/>
            </w:r>
            <w:r>
              <w:rPr>
                <w:noProof/>
              </w:rPr>
              <w:fldChar w:fldCharType="begin"/>
            </w:r>
            <w:r>
              <w:rPr>
                <w:noProof/>
              </w:rPr>
              <w:instrText xml:space="preserve"> PAGEREF _Toc227609210 \h </w:instrText>
            </w:r>
            <w:r>
              <w:rPr>
                <w:noProof/>
              </w:rPr>
            </w:r>
            <w:r>
              <w:rPr>
                <w:noProof/>
              </w:rPr>
              <w:fldChar w:fldCharType="separate"/>
            </w:r>
            <w:r w:rsidR="00754879">
              <w:rPr>
                <w:noProof/>
              </w:rPr>
              <w:t>8</w:t>
            </w:r>
            <w:r>
              <w:rPr>
                <w:noProof/>
              </w:rPr>
              <w:fldChar w:fldCharType="end"/>
            </w:r>
          </w:hyperlink>
        </w:p>
        <w:p w14:paraId="0D434DAE" w14:textId="77777777" w:rsidR="00925F00" w:rsidRPr="00925F00" w:rsidRDefault="00925F00" w:rsidP="00925F00">
          <w:pPr>
            <w:spacing w:line="276" w:lineRule="auto"/>
          </w:pPr>
        </w:p>
        <w:p w14:paraId="75E2045E" w14:textId="2D284410" w:rsidR="00F71032" w:rsidRDefault="00F71032" w:rsidP="00925F00">
          <w:pPr>
            <w:pStyle w:val="TOC1"/>
            <w:spacing w:line="276" w:lineRule="auto"/>
          </w:pPr>
          <w:hyperlink w:anchor="_Toc227609211" w:history="1">
            <w:r w:rsidRPr="00AC7922">
              <w:rPr>
                <w:rStyle w:val="Hyperlink"/>
              </w:rPr>
              <w:t>Part 3 — Your First Round-Trip (Just curl and a Terminal)</w:t>
            </w:r>
            <w:r>
              <w:tab/>
            </w:r>
            <w:r>
              <w:fldChar w:fldCharType="begin"/>
            </w:r>
            <w:r>
              <w:instrText xml:space="preserve"> PAGEREF _Toc227609211 \h </w:instrText>
            </w:r>
            <w:r>
              <w:fldChar w:fldCharType="separate"/>
            </w:r>
            <w:r w:rsidR="00754879">
              <w:t>9</w:t>
            </w:r>
            <w:r>
              <w:fldChar w:fldCharType="end"/>
            </w:r>
          </w:hyperlink>
        </w:p>
        <w:p w14:paraId="7ACE8361" w14:textId="1DEC5E91" w:rsidR="00F71032" w:rsidRDefault="00F71032" w:rsidP="00925F00">
          <w:pPr>
            <w:pStyle w:val="TOC2"/>
            <w:tabs>
              <w:tab w:val="right" w:leader="dot" w:pos="9350"/>
            </w:tabs>
            <w:spacing w:line="276" w:lineRule="auto"/>
            <w:rPr>
              <w:noProof/>
            </w:rPr>
          </w:pPr>
          <w:hyperlink w:anchor="_Toc227609212" w:history="1">
            <w:r w:rsidRPr="00AC7922">
              <w:rPr>
                <w:rStyle w:val="Hyperlink"/>
                <w:noProof/>
              </w:rPr>
              <w:t>3.1  Reading a balance</w:t>
            </w:r>
            <w:r>
              <w:rPr>
                <w:noProof/>
              </w:rPr>
              <w:tab/>
            </w:r>
            <w:r>
              <w:rPr>
                <w:noProof/>
              </w:rPr>
              <w:fldChar w:fldCharType="begin"/>
            </w:r>
            <w:r>
              <w:rPr>
                <w:noProof/>
              </w:rPr>
              <w:instrText xml:space="preserve"> PAGEREF _Toc227609212 \h </w:instrText>
            </w:r>
            <w:r>
              <w:rPr>
                <w:noProof/>
              </w:rPr>
            </w:r>
            <w:r>
              <w:rPr>
                <w:noProof/>
              </w:rPr>
              <w:fldChar w:fldCharType="separate"/>
            </w:r>
            <w:r w:rsidR="00754879">
              <w:rPr>
                <w:noProof/>
              </w:rPr>
              <w:t>9</w:t>
            </w:r>
            <w:r>
              <w:rPr>
                <w:noProof/>
              </w:rPr>
              <w:fldChar w:fldCharType="end"/>
            </w:r>
          </w:hyperlink>
        </w:p>
        <w:p w14:paraId="5F931C65" w14:textId="36DE5714" w:rsidR="00F71032" w:rsidRDefault="00F71032" w:rsidP="00925F00">
          <w:pPr>
            <w:pStyle w:val="TOC2"/>
            <w:tabs>
              <w:tab w:val="right" w:leader="dot" w:pos="9350"/>
            </w:tabs>
            <w:spacing w:line="276" w:lineRule="auto"/>
            <w:rPr>
              <w:rStyle w:val="Hyperlink"/>
              <w:noProof/>
            </w:rPr>
          </w:pPr>
          <w:hyperlink w:anchor="_Toc227609213" w:history="1">
            <w:r w:rsidRPr="00AC7922">
              <w:rPr>
                <w:rStyle w:val="Hyperlink"/>
                <w:noProof/>
              </w:rPr>
              <w:t>3.2  A quick tour of the methods you will use most</w:t>
            </w:r>
            <w:r>
              <w:rPr>
                <w:noProof/>
              </w:rPr>
              <w:tab/>
            </w:r>
            <w:r>
              <w:rPr>
                <w:noProof/>
              </w:rPr>
              <w:fldChar w:fldCharType="begin"/>
            </w:r>
            <w:r>
              <w:rPr>
                <w:noProof/>
              </w:rPr>
              <w:instrText xml:space="preserve"> PAGEREF _Toc227609213 \h </w:instrText>
            </w:r>
            <w:r>
              <w:rPr>
                <w:noProof/>
              </w:rPr>
            </w:r>
            <w:r>
              <w:rPr>
                <w:noProof/>
              </w:rPr>
              <w:fldChar w:fldCharType="separate"/>
            </w:r>
            <w:r w:rsidR="00754879">
              <w:rPr>
                <w:noProof/>
              </w:rPr>
              <w:t>9</w:t>
            </w:r>
            <w:r>
              <w:rPr>
                <w:noProof/>
              </w:rPr>
              <w:fldChar w:fldCharType="end"/>
            </w:r>
          </w:hyperlink>
        </w:p>
        <w:p w14:paraId="45D5FA2C" w14:textId="77777777" w:rsidR="00925F00" w:rsidRPr="00925F00" w:rsidRDefault="00925F00" w:rsidP="00925F00">
          <w:pPr>
            <w:spacing w:line="276" w:lineRule="auto"/>
          </w:pPr>
        </w:p>
        <w:p w14:paraId="29B527C8" w14:textId="6E4EBC0C" w:rsidR="00F71032" w:rsidRDefault="00F71032" w:rsidP="00925F00">
          <w:pPr>
            <w:pStyle w:val="TOC1"/>
            <w:spacing w:line="276" w:lineRule="auto"/>
          </w:pPr>
          <w:hyperlink w:anchor="_Toc227609214" w:history="1">
            <w:r w:rsidRPr="00AC7922">
              <w:rPr>
                <w:rStyle w:val="Hyperlink"/>
              </w:rPr>
              <w:t>Part 4 — The Synergy Transaction Envel</w:t>
            </w:r>
            <w:r w:rsidRPr="00AC7922">
              <w:rPr>
                <w:rStyle w:val="Hyperlink"/>
              </w:rPr>
              <w:t>o</w:t>
            </w:r>
            <w:r w:rsidRPr="00AC7922">
              <w:rPr>
                <w:rStyle w:val="Hyperlink"/>
              </w:rPr>
              <w:t>pe</w:t>
            </w:r>
            <w:r>
              <w:tab/>
            </w:r>
            <w:r>
              <w:fldChar w:fldCharType="begin"/>
            </w:r>
            <w:r>
              <w:instrText xml:space="preserve"> PAGEREF _Toc227609214 \h </w:instrText>
            </w:r>
            <w:r>
              <w:fldChar w:fldCharType="separate"/>
            </w:r>
            <w:r w:rsidR="00754879">
              <w:t>10</w:t>
            </w:r>
            <w:r>
              <w:fldChar w:fldCharType="end"/>
            </w:r>
          </w:hyperlink>
        </w:p>
        <w:p w14:paraId="25C3FC60" w14:textId="1F65C0B9" w:rsidR="00F71032" w:rsidRDefault="00F71032" w:rsidP="00925F00">
          <w:pPr>
            <w:pStyle w:val="TOC2"/>
            <w:tabs>
              <w:tab w:val="right" w:leader="dot" w:pos="9350"/>
            </w:tabs>
            <w:spacing w:line="276" w:lineRule="auto"/>
            <w:rPr>
              <w:noProof/>
            </w:rPr>
          </w:pPr>
          <w:hyperlink w:anchor="_Toc227609215" w:history="1">
            <w:r w:rsidRPr="00AC7922">
              <w:rPr>
                <w:rStyle w:val="Hyperlink"/>
                <w:noProof/>
              </w:rPr>
              <w:t>4.1  The canonical fields</w:t>
            </w:r>
            <w:r>
              <w:rPr>
                <w:noProof/>
              </w:rPr>
              <w:tab/>
            </w:r>
            <w:r>
              <w:rPr>
                <w:noProof/>
              </w:rPr>
              <w:fldChar w:fldCharType="begin"/>
            </w:r>
            <w:r>
              <w:rPr>
                <w:noProof/>
              </w:rPr>
              <w:instrText xml:space="preserve"> PAGEREF _Toc227609215 \h </w:instrText>
            </w:r>
            <w:r>
              <w:rPr>
                <w:noProof/>
              </w:rPr>
            </w:r>
            <w:r>
              <w:rPr>
                <w:noProof/>
              </w:rPr>
              <w:fldChar w:fldCharType="separate"/>
            </w:r>
            <w:r w:rsidR="00754879">
              <w:rPr>
                <w:noProof/>
              </w:rPr>
              <w:t>10</w:t>
            </w:r>
            <w:r>
              <w:rPr>
                <w:noProof/>
              </w:rPr>
              <w:fldChar w:fldCharType="end"/>
            </w:r>
          </w:hyperlink>
        </w:p>
        <w:p w14:paraId="6AB5A4BF" w14:textId="7E45A9F5" w:rsidR="00F71032" w:rsidRDefault="00F71032" w:rsidP="00925F00">
          <w:pPr>
            <w:pStyle w:val="TOC2"/>
            <w:tabs>
              <w:tab w:val="right" w:leader="dot" w:pos="9350"/>
            </w:tabs>
            <w:spacing w:line="276" w:lineRule="auto"/>
            <w:rPr>
              <w:noProof/>
            </w:rPr>
          </w:pPr>
          <w:hyperlink w:anchor="_Toc227609216" w:history="1">
            <w:r w:rsidRPr="00AC7922">
              <w:rPr>
                <w:rStyle w:val="Hyperlink"/>
                <w:noProof/>
              </w:rPr>
              <w:t>4.2  How signing actually works (step by step)</w:t>
            </w:r>
            <w:r>
              <w:rPr>
                <w:noProof/>
              </w:rPr>
              <w:tab/>
            </w:r>
            <w:r>
              <w:rPr>
                <w:noProof/>
              </w:rPr>
              <w:fldChar w:fldCharType="begin"/>
            </w:r>
            <w:r>
              <w:rPr>
                <w:noProof/>
              </w:rPr>
              <w:instrText xml:space="preserve"> PAGEREF _Toc227609216 \h </w:instrText>
            </w:r>
            <w:r>
              <w:rPr>
                <w:noProof/>
              </w:rPr>
            </w:r>
            <w:r>
              <w:rPr>
                <w:noProof/>
              </w:rPr>
              <w:fldChar w:fldCharType="separate"/>
            </w:r>
            <w:r w:rsidR="00754879">
              <w:rPr>
                <w:noProof/>
              </w:rPr>
              <w:t>10</w:t>
            </w:r>
            <w:r>
              <w:rPr>
                <w:noProof/>
              </w:rPr>
              <w:fldChar w:fldCharType="end"/>
            </w:r>
          </w:hyperlink>
        </w:p>
        <w:p w14:paraId="557E243A" w14:textId="082C3EC4" w:rsidR="00F71032" w:rsidRDefault="00F71032" w:rsidP="00925F00">
          <w:pPr>
            <w:pStyle w:val="TOC2"/>
            <w:tabs>
              <w:tab w:val="right" w:leader="dot" w:pos="9350"/>
            </w:tabs>
            <w:spacing w:line="276" w:lineRule="auto"/>
            <w:rPr>
              <w:noProof/>
            </w:rPr>
          </w:pPr>
          <w:hyperlink w:anchor="_Toc227609217" w:history="1">
            <w:r w:rsidRPr="00AC7922">
              <w:rPr>
                <w:rStyle w:val="Hyperlink"/>
                <w:noProof/>
              </w:rPr>
              <w:t>4.3  Simulate before you sign</w:t>
            </w:r>
            <w:r>
              <w:rPr>
                <w:noProof/>
              </w:rPr>
              <w:tab/>
            </w:r>
            <w:r>
              <w:rPr>
                <w:noProof/>
              </w:rPr>
              <w:fldChar w:fldCharType="begin"/>
            </w:r>
            <w:r>
              <w:rPr>
                <w:noProof/>
              </w:rPr>
              <w:instrText xml:space="preserve"> PAGEREF _Toc227609217 \h </w:instrText>
            </w:r>
            <w:r>
              <w:rPr>
                <w:noProof/>
              </w:rPr>
            </w:r>
            <w:r>
              <w:rPr>
                <w:noProof/>
              </w:rPr>
              <w:fldChar w:fldCharType="separate"/>
            </w:r>
            <w:r w:rsidR="00754879">
              <w:rPr>
                <w:noProof/>
              </w:rPr>
              <w:t>11</w:t>
            </w:r>
            <w:r>
              <w:rPr>
                <w:noProof/>
              </w:rPr>
              <w:fldChar w:fldCharType="end"/>
            </w:r>
          </w:hyperlink>
        </w:p>
        <w:p w14:paraId="6340B40A" w14:textId="0C1759FC" w:rsidR="00F71032" w:rsidRDefault="00F71032" w:rsidP="00925F00">
          <w:pPr>
            <w:pStyle w:val="TOC2"/>
            <w:tabs>
              <w:tab w:val="right" w:leader="dot" w:pos="9350"/>
            </w:tabs>
            <w:spacing w:line="276" w:lineRule="auto"/>
            <w:rPr>
              <w:rStyle w:val="Hyperlink"/>
              <w:noProof/>
            </w:rPr>
          </w:pPr>
          <w:hyperlink w:anchor="_Toc227609218" w:history="1">
            <w:r w:rsidRPr="00AC7922">
              <w:rPr>
                <w:rStyle w:val="Hyperlink"/>
                <w:noProof/>
              </w:rPr>
              <w:t>4.4  The five envelope mistakes you will make first</w:t>
            </w:r>
            <w:r>
              <w:rPr>
                <w:noProof/>
              </w:rPr>
              <w:tab/>
            </w:r>
            <w:r>
              <w:rPr>
                <w:noProof/>
              </w:rPr>
              <w:fldChar w:fldCharType="begin"/>
            </w:r>
            <w:r>
              <w:rPr>
                <w:noProof/>
              </w:rPr>
              <w:instrText xml:space="preserve"> PAGEREF _Toc227609218 \h </w:instrText>
            </w:r>
            <w:r>
              <w:rPr>
                <w:noProof/>
              </w:rPr>
            </w:r>
            <w:r>
              <w:rPr>
                <w:noProof/>
              </w:rPr>
              <w:fldChar w:fldCharType="separate"/>
            </w:r>
            <w:r w:rsidR="00754879">
              <w:rPr>
                <w:noProof/>
              </w:rPr>
              <w:t>11</w:t>
            </w:r>
            <w:r>
              <w:rPr>
                <w:noProof/>
              </w:rPr>
              <w:fldChar w:fldCharType="end"/>
            </w:r>
          </w:hyperlink>
        </w:p>
        <w:p w14:paraId="26540152" w14:textId="77777777" w:rsidR="00925F00" w:rsidRPr="00925F00" w:rsidRDefault="00925F00" w:rsidP="00925F00">
          <w:pPr>
            <w:spacing w:line="276" w:lineRule="auto"/>
          </w:pPr>
        </w:p>
        <w:p w14:paraId="4447BDD9" w14:textId="1CFFA961" w:rsidR="00F71032" w:rsidRDefault="00F71032" w:rsidP="00925F00">
          <w:pPr>
            <w:pStyle w:val="TOC1"/>
            <w:spacing w:line="276" w:lineRule="auto"/>
          </w:pPr>
          <w:hyperlink w:anchor="_Toc227609219" w:history="1">
            <w:r w:rsidRPr="00AC7922">
              <w:rPr>
                <w:rStyle w:val="Hyperlink"/>
              </w:rPr>
              <w:t>Part 5 — Your First Synergy Client (JavaScript, No Dependencies)</w:t>
            </w:r>
            <w:r>
              <w:tab/>
            </w:r>
            <w:r>
              <w:fldChar w:fldCharType="begin"/>
            </w:r>
            <w:r>
              <w:instrText xml:space="preserve"> PAGEREF _Toc227609219 \h </w:instrText>
            </w:r>
            <w:r>
              <w:fldChar w:fldCharType="separate"/>
            </w:r>
            <w:r w:rsidR="00754879">
              <w:t>12</w:t>
            </w:r>
            <w:r>
              <w:fldChar w:fldCharType="end"/>
            </w:r>
          </w:hyperlink>
        </w:p>
        <w:p w14:paraId="0F4AFBFC" w14:textId="1C1F2804" w:rsidR="00F71032" w:rsidRDefault="00F71032" w:rsidP="00925F00">
          <w:pPr>
            <w:pStyle w:val="TOC2"/>
            <w:tabs>
              <w:tab w:val="right" w:leader="dot" w:pos="9350"/>
            </w:tabs>
            <w:spacing w:line="276" w:lineRule="auto"/>
            <w:rPr>
              <w:rStyle w:val="Hyperlink"/>
              <w:noProof/>
            </w:rPr>
          </w:pPr>
          <w:hyperlink w:anchor="_Toc227609220" w:history="1">
            <w:r w:rsidRPr="00AC7922">
              <w:rPr>
                <w:rStyle w:val="Hyperlink"/>
                <w:noProof/>
              </w:rPr>
              <w:t>5.1  JCS canonicalisation in 30 lines</w:t>
            </w:r>
            <w:r>
              <w:rPr>
                <w:noProof/>
              </w:rPr>
              <w:tab/>
            </w:r>
            <w:r>
              <w:rPr>
                <w:noProof/>
              </w:rPr>
              <w:fldChar w:fldCharType="begin"/>
            </w:r>
            <w:r>
              <w:rPr>
                <w:noProof/>
              </w:rPr>
              <w:instrText xml:space="preserve"> PAGEREF _Toc227609220 \h </w:instrText>
            </w:r>
            <w:r>
              <w:rPr>
                <w:noProof/>
              </w:rPr>
            </w:r>
            <w:r>
              <w:rPr>
                <w:noProof/>
              </w:rPr>
              <w:fldChar w:fldCharType="separate"/>
            </w:r>
            <w:r w:rsidR="00754879">
              <w:rPr>
                <w:noProof/>
              </w:rPr>
              <w:t>13</w:t>
            </w:r>
            <w:r>
              <w:rPr>
                <w:noProof/>
              </w:rPr>
              <w:fldChar w:fldCharType="end"/>
            </w:r>
          </w:hyperlink>
        </w:p>
        <w:p w14:paraId="07C06DF8" w14:textId="77777777" w:rsidR="00925F00" w:rsidRPr="00925F00" w:rsidRDefault="00925F00" w:rsidP="00925F00">
          <w:pPr>
            <w:spacing w:line="276" w:lineRule="auto"/>
          </w:pPr>
        </w:p>
        <w:p w14:paraId="4AB1B755" w14:textId="55CFBA2F" w:rsidR="00F71032" w:rsidRDefault="00F71032" w:rsidP="00925F00">
          <w:pPr>
            <w:pStyle w:val="TOC1"/>
            <w:spacing w:line="276" w:lineRule="auto"/>
          </w:pPr>
          <w:hyperlink w:anchor="_Toc227609221" w:history="1">
            <w:r w:rsidRPr="00AC7922">
              <w:rPr>
                <w:rStyle w:val="Hyperlink"/>
              </w:rPr>
              <w:t>Part 6 — Addresses, SynIDs, and the Address Engine</w:t>
            </w:r>
            <w:r>
              <w:tab/>
            </w:r>
            <w:r>
              <w:fldChar w:fldCharType="begin"/>
            </w:r>
            <w:r>
              <w:instrText xml:space="preserve"> PAGEREF _Toc227609221 \h </w:instrText>
            </w:r>
            <w:r>
              <w:fldChar w:fldCharType="separate"/>
            </w:r>
            <w:r w:rsidR="00754879">
              <w:t>14</w:t>
            </w:r>
            <w:r>
              <w:fldChar w:fldCharType="end"/>
            </w:r>
          </w:hyperlink>
        </w:p>
        <w:p w14:paraId="1ED307FB" w14:textId="67F1BD93" w:rsidR="00F71032" w:rsidRDefault="00F71032" w:rsidP="00925F00">
          <w:pPr>
            <w:pStyle w:val="TOC2"/>
            <w:tabs>
              <w:tab w:val="right" w:leader="dot" w:pos="9350"/>
            </w:tabs>
            <w:spacing w:line="276" w:lineRule="auto"/>
            <w:rPr>
              <w:noProof/>
            </w:rPr>
          </w:pPr>
          <w:hyperlink w:anchor="_Toc227609222" w:history="1">
            <w:r w:rsidRPr="00AC7922">
              <w:rPr>
                <w:rStyle w:val="Hyperlink"/>
                <w:noProof/>
              </w:rPr>
              <w:t>6.1  Why you cannot just accept any string</w:t>
            </w:r>
            <w:r>
              <w:rPr>
                <w:noProof/>
              </w:rPr>
              <w:tab/>
            </w:r>
            <w:r>
              <w:rPr>
                <w:noProof/>
              </w:rPr>
              <w:fldChar w:fldCharType="begin"/>
            </w:r>
            <w:r>
              <w:rPr>
                <w:noProof/>
              </w:rPr>
              <w:instrText xml:space="preserve"> PAGEREF _Toc227609222 \h </w:instrText>
            </w:r>
            <w:r>
              <w:rPr>
                <w:noProof/>
              </w:rPr>
            </w:r>
            <w:r>
              <w:rPr>
                <w:noProof/>
              </w:rPr>
              <w:fldChar w:fldCharType="separate"/>
            </w:r>
            <w:r w:rsidR="00754879">
              <w:rPr>
                <w:noProof/>
              </w:rPr>
              <w:t>14</w:t>
            </w:r>
            <w:r>
              <w:rPr>
                <w:noProof/>
              </w:rPr>
              <w:fldChar w:fldCharType="end"/>
            </w:r>
          </w:hyperlink>
        </w:p>
        <w:p w14:paraId="20E5E255" w14:textId="3ED9E30A" w:rsidR="00F71032" w:rsidRDefault="00F71032" w:rsidP="00925F00">
          <w:pPr>
            <w:pStyle w:val="TOC2"/>
            <w:tabs>
              <w:tab w:val="right" w:leader="dot" w:pos="9350"/>
            </w:tabs>
            <w:spacing w:line="276" w:lineRule="auto"/>
            <w:rPr>
              <w:noProof/>
            </w:rPr>
          </w:pPr>
          <w:hyperlink w:anchor="_Toc227609223" w:history="1">
            <w:r w:rsidRPr="00AC7922">
              <w:rPr>
                <w:rStyle w:val="Hyperlink"/>
                <w:noProof/>
              </w:rPr>
              <w:t>6.2  Validating an address in JavaScript</w:t>
            </w:r>
            <w:r>
              <w:rPr>
                <w:noProof/>
              </w:rPr>
              <w:tab/>
            </w:r>
            <w:r>
              <w:rPr>
                <w:noProof/>
              </w:rPr>
              <w:fldChar w:fldCharType="begin"/>
            </w:r>
            <w:r>
              <w:rPr>
                <w:noProof/>
              </w:rPr>
              <w:instrText xml:space="preserve"> PAGEREF _Toc227609223 \h </w:instrText>
            </w:r>
            <w:r>
              <w:rPr>
                <w:noProof/>
              </w:rPr>
            </w:r>
            <w:r>
              <w:rPr>
                <w:noProof/>
              </w:rPr>
              <w:fldChar w:fldCharType="separate"/>
            </w:r>
            <w:r w:rsidR="00754879">
              <w:rPr>
                <w:noProof/>
              </w:rPr>
              <w:t>14</w:t>
            </w:r>
            <w:r>
              <w:rPr>
                <w:noProof/>
              </w:rPr>
              <w:fldChar w:fldCharType="end"/>
            </w:r>
          </w:hyperlink>
        </w:p>
        <w:p w14:paraId="2E28888F" w14:textId="1FEE2965" w:rsidR="00F71032" w:rsidRDefault="00F71032" w:rsidP="00925F00">
          <w:pPr>
            <w:pStyle w:val="TOC2"/>
            <w:tabs>
              <w:tab w:val="right" w:leader="dot" w:pos="9350"/>
            </w:tabs>
            <w:spacing w:line="276" w:lineRule="auto"/>
            <w:rPr>
              <w:rStyle w:val="Hyperlink"/>
              <w:noProof/>
            </w:rPr>
          </w:pPr>
          <w:hyperlink w:anchor="_Toc227609224" w:history="1">
            <w:r w:rsidRPr="00AC7922">
              <w:rPr>
                <w:rStyle w:val="Hyperlink"/>
                <w:noProof/>
              </w:rPr>
              <w:t>6.3  Resolving a SynID</w:t>
            </w:r>
            <w:r>
              <w:rPr>
                <w:noProof/>
              </w:rPr>
              <w:tab/>
            </w:r>
            <w:r>
              <w:rPr>
                <w:noProof/>
              </w:rPr>
              <w:fldChar w:fldCharType="begin"/>
            </w:r>
            <w:r>
              <w:rPr>
                <w:noProof/>
              </w:rPr>
              <w:instrText xml:space="preserve"> PAGEREF _Toc227609224 \h </w:instrText>
            </w:r>
            <w:r>
              <w:rPr>
                <w:noProof/>
              </w:rPr>
            </w:r>
            <w:r>
              <w:rPr>
                <w:noProof/>
              </w:rPr>
              <w:fldChar w:fldCharType="separate"/>
            </w:r>
            <w:r w:rsidR="00754879">
              <w:rPr>
                <w:noProof/>
              </w:rPr>
              <w:t>15</w:t>
            </w:r>
            <w:r>
              <w:rPr>
                <w:noProof/>
              </w:rPr>
              <w:fldChar w:fldCharType="end"/>
            </w:r>
          </w:hyperlink>
        </w:p>
        <w:p w14:paraId="2312A6C9" w14:textId="77777777" w:rsidR="00925F00" w:rsidRPr="00925F00" w:rsidRDefault="00925F00" w:rsidP="00925F00"/>
        <w:p w14:paraId="007C123D" w14:textId="77777777" w:rsidR="00925F00" w:rsidRDefault="00925F00">
          <w:pPr>
            <w:rPr>
              <w:rStyle w:val="Hyperlink"/>
              <w:b/>
              <w:bCs/>
              <w:noProof/>
            </w:rPr>
          </w:pPr>
          <w:r>
            <w:rPr>
              <w:rStyle w:val="Hyperlink"/>
            </w:rPr>
            <w:br w:type="page"/>
          </w:r>
        </w:p>
        <w:p w14:paraId="640B99D5" w14:textId="15425AC2" w:rsidR="00F71032" w:rsidRDefault="00F71032" w:rsidP="00925F00">
          <w:pPr>
            <w:pStyle w:val="TOC1"/>
            <w:spacing w:line="276" w:lineRule="auto"/>
          </w:pPr>
          <w:hyperlink w:anchor="_Toc227609225" w:history="1">
            <w:r w:rsidRPr="00AC7922">
              <w:rPr>
                <w:rStyle w:val="Hyperlink"/>
              </w:rPr>
              <w:t>Part 7 — Smart Contracts: Deploying With Foundry</w:t>
            </w:r>
            <w:r>
              <w:tab/>
            </w:r>
            <w:r>
              <w:fldChar w:fldCharType="begin"/>
            </w:r>
            <w:r>
              <w:instrText xml:space="preserve"> PAGEREF _Toc227609225 \h </w:instrText>
            </w:r>
            <w:r>
              <w:fldChar w:fldCharType="separate"/>
            </w:r>
            <w:r w:rsidR="00754879">
              <w:t>16</w:t>
            </w:r>
            <w:r>
              <w:fldChar w:fldCharType="end"/>
            </w:r>
          </w:hyperlink>
        </w:p>
        <w:p w14:paraId="2C196FF3" w14:textId="02AA8059" w:rsidR="00F71032" w:rsidRDefault="00F71032" w:rsidP="00925F00">
          <w:pPr>
            <w:pStyle w:val="TOC2"/>
            <w:tabs>
              <w:tab w:val="right" w:leader="dot" w:pos="9350"/>
            </w:tabs>
            <w:spacing w:line="276" w:lineRule="auto"/>
            <w:rPr>
              <w:noProof/>
            </w:rPr>
          </w:pPr>
          <w:hyperlink w:anchor="_Toc227609226" w:history="1">
            <w:r w:rsidRPr="00AC7922">
              <w:rPr>
                <w:rStyle w:val="Hyperlink"/>
                <w:noProof/>
              </w:rPr>
              <w:t>7.1  Why Foundry and what to configure</w:t>
            </w:r>
            <w:r>
              <w:rPr>
                <w:noProof/>
              </w:rPr>
              <w:tab/>
            </w:r>
            <w:r>
              <w:rPr>
                <w:noProof/>
              </w:rPr>
              <w:fldChar w:fldCharType="begin"/>
            </w:r>
            <w:r>
              <w:rPr>
                <w:noProof/>
              </w:rPr>
              <w:instrText xml:space="preserve"> PAGEREF _Toc227609226 \h </w:instrText>
            </w:r>
            <w:r>
              <w:rPr>
                <w:noProof/>
              </w:rPr>
            </w:r>
            <w:r>
              <w:rPr>
                <w:noProof/>
              </w:rPr>
              <w:fldChar w:fldCharType="separate"/>
            </w:r>
            <w:r w:rsidR="00754879">
              <w:rPr>
                <w:noProof/>
              </w:rPr>
              <w:t>16</w:t>
            </w:r>
            <w:r>
              <w:rPr>
                <w:noProof/>
              </w:rPr>
              <w:fldChar w:fldCharType="end"/>
            </w:r>
          </w:hyperlink>
        </w:p>
        <w:p w14:paraId="66E88282" w14:textId="48E860CA" w:rsidR="00F71032" w:rsidRDefault="00F71032" w:rsidP="00925F00">
          <w:pPr>
            <w:pStyle w:val="TOC2"/>
            <w:tabs>
              <w:tab w:val="right" w:leader="dot" w:pos="9350"/>
            </w:tabs>
            <w:spacing w:line="276" w:lineRule="auto"/>
            <w:rPr>
              <w:noProof/>
            </w:rPr>
          </w:pPr>
          <w:hyperlink w:anchor="_Toc227609227" w:history="1">
            <w:r w:rsidRPr="00AC7922">
              <w:rPr>
                <w:rStyle w:val="Hyperlink"/>
                <w:noProof/>
              </w:rPr>
              <w:t>7.2  Writing a minimal vote contract</w:t>
            </w:r>
            <w:r>
              <w:rPr>
                <w:noProof/>
              </w:rPr>
              <w:tab/>
            </w:r>
            <w:r>
              <w:rPr>
                <w:noProof/>
              </w:rPr>
              <w:fldChar w:fldCharType="begin"/>
            </w:r>
            <w:r>
              <w:rPr>
                <w:noProof/>
              </w:rPr>
              <w:instrText xml:space="preserve"> PAGEREF _Toc227609227 \h </w:instrText>
            </w:r>
            <w:r>
              <w:rPr>
                <w:noProof/>
              </w:rPr>
            </w:r>
            <w:r>
              <w:rPr>
                <w:noProof/>
              </w:rPr>
              <w:fldChar w:fldCharType="separate"/>
            </w:r>
            <w:r w:rsidR="00754879">
              <w:rPr>
                <w:noProof/>
              </w:rPr>
              <w:t>16</w:t>
            </w:r>
            <w:r>
              <w:rPr>
                <w:noProof/>
              </w:rPr>
              <w:fldChar w:fldCharType="end"/>
            </w:r>
          </w:hyperlink>
        </w:p>
        <w:p w14:paraId="00E3AF24" w14:textId="4BC7353C" w:rsidR="00F71032" w:rsidRDefault="00F71032" w:rsidP="00925F00">
          <w:pPr>
            <w:pStyle w:val="TOC2"/>
            <w:tabs>
              <w:tab w:val="right" w:leader="dot" w:pos="9350"/>
            </w:tabs>
            <w:spacing w:line="276" w:lineRule="auto"/>
            <w:rPr>
              <w:noProof/>
            </w:rPr>
          </w:pPr>
          <w:hyperlink w:anchor="_Toc227609228" w:history="1">
            <w:r w:rsidRPr="00AC7922">
              <w:rPr>
                <w:rStyle w:val="Hyperlink"/>
                <w:noProof/>
              </w:rPr>
              <w:t>7.3  Deploying through the wallet</w:t>
            </w:r>
            <w:r>
              <w:rPr>
                <w:noProof/>
              </w:rPr>
              <w:tab/>
            </w:r>
            <w:r>
              <w:rPr>
                <w:noProof/>
              </w:rPr>
              <w:fldChar w:fldCharType="begin"/>
            </w:r>
            <w:r>
              <w:rPr>
                <w:noProof/>
              </w:rPr>
              <w:instrText xml:space="preserve"> PAGEREF _Toc227609228 \h </w:instrText>
            </w:r>
            <w:r>
              <w:rPr>
                <w:noProof/>
              </w:rPr>
            </w:r>
            <w:r>
              <w:rPr>
                <w:noProof/>
              </w:rPr>
              <w:fldChar w:fldCharType="separate"/>
            </w:r>
            <w:r w:rsidR="00754879">
              <w:rPr>
                <w:noProof/>
              </w:rPr>
              <w:t>16</w:t>
            </w:r>
            <w:r>
              <w:rPr>
                <w:noProof/>
              </w:rPr>
              <w:fldChar w:fldCharType="end"/>
            </w:r>
          </w:hyperlink>
        </w:p>
        <w:p w14:paraId="39C2997F" w14:textId="4D59CD72" w:rsidR="00F71032" w:rsidRDefault="00F71032" w:rsidP="00925F00">
          <w:pPr>
            <w:pStyle w:val="TOC2"/>
            <w:tabs>
              <w:tab w:val="right" w:leader="dot" w:pos="9350"/>
            </w:tabs>
            <w:spacing w:line="276" w:lineRule="auto"/>
            <w:rPr>
              <w:rStyle w:val="Hyperlink"/>
              <w:noProof/>
            </w:rPr>
          </w:pPr>
          <w:hyperlink w:anchor="_Toc227609229" w:history="1">
            <w:r w:rsidRPr="00AC7922">
              <w:rPr>
                <w:rStyle w:val="Hyperlink"/>
                <w:noProof/>
              </w:rPr>
              <w:t>7.4  Calling the contract from your dApp</w:t>
            </w:r>
            <w:r>
              <w:rPr>
                <w:noProof/>
              </w:rPr>
              <w:tab/>
            </w:r>
            <w:r>
              <w:rPr>
                <w:noProof/>
              </w:rPr>
              <w:fldChar w:fldCharType="begin"/>
            </w:r>
            <w:r>
              <w:rPr>
                <w:noProof/>
              </w:rPr>
              <w:instrText xml:space="preserve"> PAGEREF _Toc227609229 \h </w:instrText>
            </w:r>
            <w:r>
              <w:rPr>
                <w:noProof/>
              </w:rPr>
            </w:r>
            <w:r>
              <w:rPr>
                <w:noProof/>
              </w:rPr>
              <w:fldChar w:fldCharType="separate"/>
            </w:r>
            <w:r w:rsidR="00754879">
              <w:rPr>
                <w:noProof/>
              </w:rPr>
              <w:t>17</w:t>
            </w:r>
            <w:r>
              <w:rPr>
                <w:noProof/>
              </w:rPr>
              <w:fldChar w:fldCharType="end"/>
            </w:r>
          </w:hyperlink>
        </w:p>
        <w:p w14:paraId="189DF688" w14:textId="77777777" w:rsidR="00925F00" w:rsidRPr="00925F00" w:rsidRDefault="00925F00" w:rsidP="00925F00">
          <w:pPr>
            <w:spacing w:line="276" w:lineRule="auto"/>
          </w:pPr>
        </w:p>
        <w:p w14:paraId="7987776C" w14:textId="6222ED95" w:rsidR="00F71032" w:rsidRPr="00F71032" w:rsidRDefault="00F71032" w:rsidP="00925F00">
          <w:pPr>
            <w:pStyle w:val="TOC1"/>
            <w:spacing w:line="276" w:lineRule="auto"/>
          </w:pPr>
          <w:hyperlink w:anchor="_Toc227609230" w:history="1">
            <w:r w:rsidRPr="00F71032">
              <w:rPr>
                <w:rStyle w:val="Hyperlink"/>
              </w:rPr>
              <w:t>Part 8 — Reading Events and Subscribing</w:t>
            </w:r>
            <w:r w:rsidRPr="00F71032">
              <w:tab/>
            </w:r>
            <w:r w:rsidRPr="00F71032">
              <w:fldChar w:fldCharType="begin"/>
            </w:r>
            <w:r w:rsidRPr="00F71032">
              <w:instrText xml:space="preserve"> PAGEREF _Toc227609230 \h </w:instrText>
            </w:r>
            <w:r w:rsidRPr="00F71032">
              <w:fldChar w:fldCharType="separate"/>
            </w:r>
            <w:r w:rsidR="00754879">
              <w:t>18</w:t>
            </w:r>
            <w:r w:rsidRPr="00F71032">
              <w:fldChar w:fldCharType="end"/>
            </w:r>
          </w:hyperlink>
        </w:p>
        <w:p w14:paraId="5CFD712E" w14:textId="5E678C13" w:rsidR="00F71032" w:rsidRDefault="00F71032" w:rsidP="00925F00">
          <w:pPr>
            <w:pStyle w:val="TOC2"/>
            <w:tabs>
              <w:tab w:val="right" w:leader="dot" w:pos="9350"/>
            </w:tabs>
            <w:spacing w:line="276" w:lineRule="auto"/>
            <w:rPr>
              <w:noProof/>
            </w:rPr>
          </w:pPr>
          <w:hyperlink w:anchor="_Toc227609231" w:history="1">
            <w:r w:rsidRPr="00AC7922">
              <w:rPr>
                <w:rStyle w:val="Hyperlink"/>
                <w:noProof/>
              </w:rPr>
              <w:t>8.1  Polling with synergy_getLogs</w:t>
            </w:r>
            <w:r>
              <w:rPr>
                <w:noProof/>
              </w:rPr>
              <w:tab/>
            </w:r>
            <w:r>
              <w:rPr>
                <w:noProof/>
              </w:rPr>
              <w:fldChar w:fldCharType="begin"/>
            </w:r>
            <w:r>
              <w:rPr>
                <w:noProof/>
              </w:rPr>
              <w:instrText xml:space="preserve"> PAGEREF _Toc227609231 \h </w:instrText>
            </w:r>
            <w:r>
              <w:rPr>
                <w:noProof/>
              </w:rPr>
            </w:r>
            <w:r>
              <w:rPr>
                <w:noProof/>
              </w:rPr>
              <w:fldChar w:fldCharType="separate"/>
            </w:r>
            <w:r w:rsidR="00754879">
              <w:rPr>
                <w:noProof/>
              </w:rPr>
              <w:t>18</w:t>
            </w:r>
            <w:r>
              <w:rPr>
                <w:noProof/>
              </w:rPr>
              <w:fldChar w:fldCharType="end"/>
            </w:r>
          </w:hyperlink>
        </w:p>
        <w:p w14:paraId="01EBD0CD" w14:textId="4E41AF09" w:rsidR="00F71032" w:rsidRDefault="00F71032" w:rsidP="00925F00">
          <w:pPr>
            <w:pStyle w:val="TOC2"/>
            <w:tabs>
              <w:tab w:val="right" w:leader="dot" w:pos="9350"/>
            </w:tabs>
            <w:spacing w:line="276" w:lineRule="auto"/>
            <w:rPr>
              <w:rStyle w:val="Hyperlink"/>
              <w:noProof/>
            </w:rPr>
          </w:pPr>
          <w:hyperlink w:anchor="_Toc227609232" w:history="1">
            <w:r w:rsidRPr="00AC7922">
              <w:rPr>
                <w:rStyle w:val="Hyperlink"/>
                <w:noProof/>
              </w:rPr>
              <w:t>8.2  WebSocket subscriptions (when available)</w:t>
            </w:r>
            <w:r>
              <w:rPr>
                <w:noProof/>
              </w:rPr>
              <w:tab/>
            </w:r>
            <w:r>
              <w:rPr>
                <w:noProof/>
              </w:rPr>
              <w:fldChar w:fldCharType="begin"/>
            </w:r>
            <w:r>
              <w:rPr>
                <w:noProof/>
              </w:rPr>
              <w:instrText xml:space="preserve"> PAGEREF _Toc227609232 \h </w:instrText>
            </w:r>
            <w:r>
              <w:rPr>
                <w:noProof/>
              </w:rPr>
            </w:r>
            <w:r>
              <w:rPr>
                <w:noProof/>
              </w:rPr>
              <w:fldChar w:fldCharType="separate"/>
            </w:r>
            <w:r w:rsidR="00754879">
              <w:rPr>
                <w:noProof/>
              </w:rPr>
              <w:t>18</w:t>
            </w:r>
            <w:r>
              <w:rPr>
                <w:noProof/>
              </w:rPr>
              <w:fldChar w:fldCharType="end"/>
            </w:r>
          </w:hyperlink>
        </w:p>
        <w:p w14:paraId="604FC5E9" w14:textId="77777777" w:rsidR="00925F00" w:rsidRPr="00925F00" w:rsidRDefault="00925F00" w:rsidP="00925F00">
          <w:pPr>
            <w:spacing w:line="276" w:lineRule="auto"/>
          </w:pPr>
        </w:p>
        <w:p w14:paraId="4EB5E8D7" w14:textId="0A0FC32D" w:rsidR="00F71032" w:rsidRDefault="00F71032" w:rsidP="00925F00">
          <w:pPr>
            <w:pStyle w:val="TOC1"/>
            <w:spacing w:line="276" w:lineRule="auto"/>
          </w:pPr>
          <w:hyperlink w:anchor="_Toc227609233" w:history="1">
            <w:r w:rsidRPr="00AC7922">
              <w:rPr>
                <w:rStyle w:val="Hyperlink"/>
              </w:rPr>
              <w:t>Part 9 — Connecting the Synergy Wallet Extension</w:t>
            </w:r>
            <w:r>
              <w:tab/>
            </w:r>
            <w:r>
              <w:fldChar w:fldCharType="begin"/>
            </w:r>
            <w:r>
              <w:instrText xml:space="preserve"> PAGEREF _Toc227609233 \h </w:instrText>
            </w:r>
            <w:r>
              <w:fldChar w:fldCharType="separate"/>
            </w:r>
            <w:r w:rsidR="00754879">
              <w:t>19</w:t>
            </w:r>
            <w:r>
              <w:fldChar w:fldCharType="end"/>
            </w:r>
          </w:hyperlink>
        </w:p>
        <w:p w14:paraId="33B26BEE" w14:textId="5C8CFEFA" w:rsidR="00F71032" w:rsidRDefault="00F71032" w:rsidP="00925F00">
          <w:pPr>
            <w:pStyle w:val="TOC2"/>
            <w:tabs>
              <w:tab w:val="right" w:leader="dot" w:pos="9350"/>
            </w:tabs>
            <w:spacing w:line="276" w:lineRule="auto"/>
            <w:rPr>
              <w:noProof/>
            </w:rPr>
          </w:pPr>
          <w:hyperlink w:anchor="_Toc227609234" w:history="1">
            <w:r w:rsidRPr="00AC7922">
              <w:rPr>
                <w:rStyle w:val="Hyperlink"/>
                <w:noProof/>
              </w:rPr>
              <w:t>9.1  What the wallet will eventually expose</w:t>
            </w:r>
            <w:r>
              <w:rPr>
                <w:noProof/>
              </w:rPr>
              <w:tab/>
            </w:r>
            <w:r>
              <w:rPr>
                <w:noProof/>
              </w:rPr>
              <w:fldChar w:fldCharType="begin"/>
            </w:r>
            <w:r>
              <w:rPr>
                <w:noProof/>
              </w:rPr>
              <w:instrText xml:space="preserve"> PAGEREF _Toc227609234 \h </w:instrText>
            </w:r>
            <w:r>
              <w:rPr>
                <w:noProof/>
              </w:rPr>
            </w:r>
            <w:r>
              <w:rPr>
                <w:noProof/>
              </w:rPr>
              <w:fldChar w:fldCharType="separate"/>
            </w:r>
            <w:r w:rsidR="00754879">
              <w:rPr>
                <w:noProof/>
              </w:rPr>
              <w:t>19</w:t>
            </w:r>
            <w:r>
              <w:rPr>
                <w:noProof/>
              </w:rPr>
              <w:fldChar w:fldCharType="end"/>
            </w:r>
          </w:hyperlink>
        </w:p>
        <w:p w14:paraId="5EE3628D" w14:textId="3824E777" w:rsidR="00F71032" w:rsidRDefault="00F71032" w:rsidP="00925F00">
          <w:pPr>
            <w:pStyle w:val="TOC2"/>
            <w:tabs>
              <w:tab w:val="right" w:leader="dot" w:pos="9350"/>
            </w:tabs>
            <w:spacing w:line="276" w:lineRule="auto"/>
            <w:rPr>
              <w:noProof/>
            </w:rPr>
          </w:pPr>
          <w:hyperlink w:anchor="_Toc227609235" w:history="1">
            <w:r w:rsidRPr="00AC7922">
              <w:rPr>
                <w:rStyle w:val="Hyperlink"/>
                <w:noProof/>
              </w:rPr>
              <w:t>9.2  Requesting accounts</w:t>
            </w:r>
            <w:r>
              <w:rPr>
                <w:noProof/>
              </w:rPr>
              <w:tab/>
            </w:r>
            <w:r>
              <w:rPr>
                <w:noProof/>
              </w:rPr>
              <w:fldChar w:fldCharType="begin"/>
            </w:r>
            <w:r>
              <w:rPr>
                <w:noProof/>
              </w:rPr>
              <w:instrText xml:space="preserve"> PAGEREF _Toc227609235 \h </w:instrText>
            </w:r>
            <w:r>
              <w:rPr>
                <w:noProof/>
              </w:rPr>
            </w:r>
            <w:r>
              <w:rPr>
                <w:noProof/>
              </w:rPr>
              <w:fldChar w:fldCharType="separate"/>
            </w:r>
            <w:r w:rsidR="00754879">
              <w:rPr>
                <w:noProof/>
              </w:rPr>
              <w:t>19</w:t>
            </w:r>
            <w:r>
              <w:rPr>
                <w:noProof/>
              </w:rPr>
              <w:fldChar w:fldCharType="end"/>
            </w:r>
          </w:hyperlink>
        </w:p>
        <w:p w14:paraId="544893F0" w14:textId="2DA28E02" w:rsidR="00F71032" w:rsidRDefault="00F71032" w:rsidP="00925F00">
          <w:pPr>
            <w:pStyle w:val="TOC2"/>
            <w:tabs>
              <w:tab w:val="right" w:leader="dot" w:pos="9350"/>
            </w:tabs>
            <w:spacing w:line="276" w:lineRule="auto"/>
            <w:rPr>
              <w:noProof/>
            </w:rPr>
          </w:pPr>
          <w:hyperlink w:anchor="_Toc227609236" w:history="1">
            <w:r w:rsidRPr="00AC7922">
              <w:rPr>
                <w:rStyle w:val="Hyperlink"/>
                <w:noProof/>
              </w:rPr>
              <w:t>9.3  Signing a transaction</w:t>
            </w:r>
            <w:r>
              <w:rPr>
                <w:noProof/>
              </w:rPr>
              <w:tab/>
            </w:r>
            <w:r>
              <w:rPr>
                <w:noProof/>
              </w:rPr>
              <w:fldChar w:fldCharType="begin"/>
            </w:r>
            <w:r>
              <w:rPr>
                <w:noProof/>
              </w:rPr>
              <w:instrText xml:space="preserve"> PAGEREF _Toc227609236 \h </w:instrText>
            </w:r>
            <w:r>
              <w:rPr>
                <w:noProof/>
              </w:rPr>
            </w:r>
            <w:r>
              <w:rPr>
                <w:noProof/>
              </w:rPr>
              <w:fldChar w:fldCharType="separate"/>
            </w:r>
            <w:r w:rsidR="00754879">
              <w:rPr>
                <w:noProof/>
              </w:rPr>
              <w:t>19</w:t>
            </w:r>
            <w:r>
              <w:rPr>
                <w:noProof/>
              </w:rPr>
              <w:fldChar w:fldCharType="end"/>
            </w:r>
          </w:hyperlink>
        </w:p>
        <w:p w14:paraId="7F603A6C" w14:textId="2A9AA8A5" w:rsidR="00F71032" w:rsidRDefault="00F71032" w:rsidP="00925F00">
          <w:pPr>
            <w:pStyle w:val="TOC2"/>
            <w:tabs>
              <w:tab w:val="right" w:leader="dot" w:pos="9350"/>
            </w:tabs>
            <w:spacing w:line="276" w:lineRule="auto"/>
            <w:rPr>
              <w:rStyle w:val="Hyperlink"/>
              <w:noProof/>
            </w:rPr>
          </w:pPr>
          <w:hyperlink w:anchor="_Toc227609237" w:history="1">
            <w:r w:rsidRPr="00AC7922">
              <w:rPr>
                <w:rStyle w:val="Hyperlink"/>
                <w:noProof/>
              </w:rPr>
              <w:t>9.4  Designing your own approval UX</w:t>
            </w:r>
            <w:r>
              <w:rPr>
                <w:noProof/>
              </w:rPr>
              <w:tab/>
            </w:r>
            <w:r>
              <w:rPr>
                <w:noProof/>
              </w:rPr>
              <w:fldChar w:fldCharType="begin"/>
            </w:r>
            <w:r>
              <w:rPr>
                <w:noProof/>
              </w:rPr>
              <w:instrText xml:space="preserve"> PAGEREF _Toc227609237 \h </w:instrText>
            </w:r>
            <w:r>
              <w:rPr>
                <w:noProof/>
              </w:rPr>
            </w:r>
            <w:r>
              <w:rPr>
                <w:noProof/>
              </w:rPr>
              <w:fldChar w:fldCharType="separate"/>
            </w:r>
            <w:r w:rsidR="00754879">
              <w:rPr>
                <w:noProof/>
              </w:rPr>
              <w:t>19</w:t>
            </w:r>
            <w:r>
              <w:rPr>
                <w:noProof/>
              </w:rPr>
              <w:fldChar w:fldCharType="end"/>
            </w:r>
          </w:hyperlink>
        </w:p>
        <w:p w14:paraId="15E58B32" w14:textId="77777777" w:rsidR="00925F00" w:rsidRPr="00925F00" w:rsidRDefault="00925F00" w:rsidP="00925F00">
          <w:pPr>
            <w:spacing w:line="276" w:lineRule="auto"/>
          </w:pPr>
        </w:p>
        <w:p w14:paraId="29AE3214" w14:textId="025BB8E3" w:rsidR="00F71032" w:rsidRDefault="00F71032" w:rsidP="00925F00">
          <w:pPr>
            <w:pStyle w:val="TOC1"/>
            <w:spacing w:line="276" w:lineRule="auto"/>
          </w:pPr>
          <w:hyperlink w:anchor="_Toc227609238" w:history="1">
            <w:r w:rsidRPr="00AC7922">
              <w:rPr>
                <w:rStyle w:val="Hyperlink"/>
              </w:rPr>
              <w:t>Part 10 — Frontend Framework Notes</w:t>
            </w:r>
            <w:r>
              <w:tab/>
            </w:r>
            <w:r>
              <w:fldChar w:fldCharType="begin"/>
            </w:r>
            <w:r>
              <w:instrText xml:space="preserve"> PAGEREF _Toc227609238 \h </w:instrText>
            </w:r>
            <w:r>
              <w:fldChar w:fldCharType="separate"/>
            </w:r>
            <w:r w:rsidR="00754879">
              <w:t>20</w:t>
            </w:r>
            <w:r>
              <w:fldChar w:fldCharType="end"/>
            </w:r>
          </w:hyperlink>
        </w:p>
        <w:p w14:paraId="1AC3F1E0" w14:textId="44541509" w:rsidR="00F71032" w:rsidRDefault="00F71032" w:rsidP="00925F00">
          <w:pPr>
            <w:pStyle w:val="TOC2"/>
            <w:tabs>
              <w:tab w:val="right" w:leader="dot" w:pos="9350"/>
            </w:tabs>
            <w:spacing w:line="276" w:lineRule="auto"/>
            <w:rPr>
              <w:noProof/>
            </w:rPr>
          </w:pPr>
          <w:hyperlink w:anchor="_Toc227609239" w:history="1">
            <w:r w:rsidRPr="00AC7922">
              <w:rPr>
                <w:rStyle w:val="Hyperlink"/>
                <w:noProof/>
              </w:rPr>
              <w:t>10.1  Where wagmi / viem / RainbowKit / Web3Modal stand today</w:t>
            </w:r>
            <w:r>
              <w:rPr>
                <w:noProof/>
              </w:rPr>
              <w:tab/>
            </w:r>
            <w:r>
              <w:rPr>
                <w:noProof/>
              </w:rPr>
              <w:fldChar w:fldCharType="begin"/>
            </w:r>
            <w:r>
              <w:rPr>
                <w:noProof/>
              </w:rPr>
              <w:instrText xml:space="preserve"> PAGEREF _Toc227609239 \h </w:instrText>
            </w:r>
            <w:r>
              <w:rPr>
                <w:noProof/>
              </w:rPr>
            </w:r>
            <w:r>
              <w:rPr>
                <w:noProof/>
              </w:rPr>
              <w:fldChar w:fldCharType="separate"/>
            </w:r>
            <w:r w:rsidR="00754879">
              <w:rPr>
                <w:noProof/>
              </w:rPr>
              <w:t>20</w:t>
            </w:r>
            <w:r>
              <w:rPr>
                <w:noProof/>
              </w:rPr>
              <w:fldChar w:fldCharType="end"/>
            </w:r>
          </w:hyperlink>
        </w:p>
        <w:p w14:paraId="6A22D239" w14:textId="6D31C049" w:rsidR="00F71032" w:rsidRDefault="00F71032" w:rsidP="00925F00">
          <w:pPr>
            <w:pStyle w:val="TOC2"/>
            <w:tabs>
              <w:tab w:val="right" w:leader="dot" w:pos="9350"/>
            </w:tabs>
            <w:spacing w:line="276" w:lineRule="auto"/>
            <w:rPr>
              <w:noProof/>
            </w:rPr>
          </w:pPr>
          <w:hyperlink w:anchor="_Toc227609240" w:history="1">
            <w:r w:rsidRPr="00AC7922">
              <w:rPr>
                <w:rStyle w:val="Hyperlink"/>
                <w:noProof/>
              </w:rPr>
              <w:t>10.2  Minimal React provider pattern</w:t>
            </w:r>
            <w:r>
              <w:rPr>
                <w:noProof/>
              </w:rPr>
              <w:tab/>
            </w:r>
            <w:r>
              <w:rPr>
                <w:noProof/>
              </w:rPr>
              <w:fldChar w:fldCharType="begin"/>
            </w:r>
            <w:r>
              <w:rPr>
                <w:noProof/>
              </w:rPr>
              <w:instrText xml:space="preserve"> PAGEREF _Toc227609240 \h </w:instrText>
            </w:r>
            <w:r>
              <w:rPr>
                <w:noProof/>
              </w:rPr>
            </w:r>
            <w:r>
              <w:rPr>
                <w:noProof/>
              </w:rPr>
              <w:fldChar w:fldCharType="separate"/>
            </w:r>
            <w:r w:rsidR="00754879">
              <w:rPr>
                <w:noProof/>
              </w:rPr>
              <w:t>20</w:t>
            </w:r>
            <w:r>
              <w:rPr>
                <w:noProof/>
              </w:rPr>
              <w:fldChar w:fldCharType="end"/>
            </w:r>
          </w:hyperlink>
        </w:p>
        <w:p w14:paraId="54E7C938" w14:textId="333709D3" w:rsidR="00F71032" w:rsidRDefault="00F71032" w:rsidP="00925F00">
          <w:pPr>
            <w:pStyle w:val="TOC2"/>
            <w:tabs>
              <w:tab w:val="right" w:leader="dot" w:pos="9350"/>
            </w:tabs>
            <w:spacing w:line="276" w:lineRule="auto"/>
            <w:rPr>
              <w:rStyle w:val="Hyperlink"/>
              <w:noProof/>
            </w:rPr>
          </w:pPr>
          <w:hyperlink w:anchor="_Toc227609241" w:history="1">
            <w:r w:rsidRPr="00AC7922">
              <w:rPr>
                <w:rStyle w:val="Hyperlink"/>
                <w:noProof/>
              </w:rPr>
              <w:t>10.3  Reading balances in a component</w:t>
            </w:r>
            <w:r>
              <w:rPr>
                <w:noProof/>
              </w:rPr>
              <w:tab/>
            </w:r>
            <w:r>
              <w:rPr>
                <w:noProof/>
              </w:rPr>
              <w:fldChar w:fldCharType="begin"/>
            </w:r>
            <w:r>
              <w:rPr>
                <w:noProof/>
              </w:rPr>
              <w:instrText xml:space="preserve"> PAGEREF _Toc227609241 \h </w:instrText>
            </w:r>
            <w:r>
              <w:rPr>
                <w:noProof/>
              </w:rPr>
            </w:r>
            <w:r>
              <w:rPr>
                <w:noProof/>
              </w:rPr>
              <w:fldChar w:fldCharType="separate"/>
            </w:r>
            <w:r w:rsidR="00754879">
              <w:rPr>
                <w:noProof/>
              </w:rPr>
              <w:t>20</w:t>
            </w:r>
            <w:r>
              <w:rPr>
                <w:noProof/>
              </w:rPr>
              <w:fldChar w:fldCharType="end"/>
            </w:r>
          </w:hyperlink>
        </w:p>
        <w:p w14:paraId="52B665EA" w14:textId="77777777" w:rsidR="00925F00" w:rsidRPr="00925F00" w:rsidRDefault="00925F00" w:rsidP="00925F00">
          <w:pPr>
            <w:spacing w:line="276" w:lineRule="auto"/>
          </w:pPr>
        </w:p>
        <w:p w14:paraId="5B1F547D" w14:textId="22D87D9C" w:rsidR="00F71032" w:rsidRDefault="00F71032" w:rsidP="00925F00">
          <w:pPr>
            <w:pStyle w:val="TOC1"/>
            <w:spacing w:line="276" w:lineRule="auto"/>
          </w:pPr>
          <w:hyperlink w:anchor="_Toc227609242" w:history="1">
            <w:r w:rsidRPr="00AC7922">
              <w:rPr>
                <w:rStyle w:val="Hyperlink"/>
              </w:rPr>
              <w:t>Part 11 — Synergy-Specific Features Your dApp Can Use</w:t>
            </w:r>
            <w:r>
              <w:tab/>
            </w:r>
            <w:r>
              <w:fldChar w:fldCharType="begin"/>
            </w:r>
            <w:r>
              <w:instrText xml:space="preserve"> PAGEREF _Toc227609242 \h </w:instrText>
            </w:r>
            <w:r>
              <w:fldChar w:fldCharType="separate"/>
            </w:r>
            <w:r w:rsidR="00754879">
              <w:t>21</w:t>
            </w:r>
            <w:r>
              <w:fldChar w:fldCharType="end"/>
            </w:r>
          </w:hyperlink>
        </w:p>
        <w:p w14:paraId="5BF935DF" w14:textId="4AE68D3C" w:rsidR="00F71032" w:rsidRDefault="00F71032" w:rsidP="00925F00">
          <w:pPr>
            <w:pStyle w:val="TOC2"/>
            <w:tabs>
              <w:tab w:val="right" w:leader="dot" w:pos="9350"/>
            </w:tabs>
            <w:spacing w:line="276" w:lineRule="auto"/>
            <w:rPr>
              <w:noProof/>
            </w:rPr>
          </w:pPr>
          <w:hyperlink w:anchor="_Toc227609243" w:history="1">
            <w:r w:rsidRPr="00AC7922">
              <w:rPr>
                <w:rStyle w:val="Hyperlink"/>
                <w:noProof/>
              </w:rPr>
              <w:t>11.1  Score</w:t>
            </w:r>
            <w:r>
              <w:rPr>
                <w:noProof/>
              </w:rPr>
              <w:tab/>
            </w:r>
            <w:r>
              <w:rPr>
                <w:noProof/>
              </w:rPr>
              <w:fldChar w:fldCharType="begin"/>
            </w:r>
            <w:r>
              <w:rPr>
                <w:noProof/>
              </w:rPr>
              <w:instrText xml:space="preserve"> PAGEREF _Toc227609243 \h </w:instrText>
            </w:r>
            <w:r>
              <w:rPr>
                <w:noProof/>
              </w:rPr>
            </w:r>
            <w:r>
              <w:rPr>
                <w:noProof/>
              </w:rPr>
              <w:fldChar w:fldCharType="separate"/>
            </w:r>
            <w:r w:rsidR="00754879">
              <w:rPr>
                <w:noProof/>
              </w:rPr>
              <w:t>21</w:t>
            </w:r>
            <w:r>
              <w:rPr>
                <w:noProof/>
              </w:rPr>
              <w:fldChar w:fldCharType="end"/>
            </w:r>
          </w:hyperlink>
        </w:p>
        <w:p w14:paraId="02948C86" w14:textId="6ABF907E" w:rsidR="00F71032" w:rsidRDefault="00F71032" w:rsidP="00925F00">
          <w:pPr>
            <w:pStyle w:val="TOC2"/>
            <w:tabs>
              <w:tab w:val="right" w:leader="dot" w:pos="9350"/>
            </w:tabs>
            <w:spacing w:line="276" w:lineRule="auto"/>
            <w:rPr>
              <w:noProof/>
            </w:rPr>
          </w:pPr>
          <w:hyperlink w:anchor="_Toc227609244" w:history="1">
            <w:r w:rsidRPr="00AC7922">
              <w:rPr>
                <w:rStyle w:val="Hyperlink"/>
                <w:noProof/>
              </w:rPr>
              <w:t>11.2  Staking</w:t>
            </w:r>
            <w:r>
              <w:rPr>
                <w:noProof/>
              </w:rPr>
              <w:tab/>
            </w:r>
            <w:r>
              <w:rPr>
                <w:noProof/>
              </w:rPr>
              <w:fldChar w:fldCharType="begin"/>
            </w:r>
            <w:r>
              <w:rPr>
                <w:noProof/>
              </w:rPr>
              <w:instrText xml:space="preserve"> PAGEREF _Toc227609244 \h </w:instrText>
            </w:r>
            <w:r>
              <w:rPr>
                <w:noProof/>
              </w:rPr>
            </w:r>
            <w:r>
              <w:rPr>
                <w:noProof/>
              </w:rPr>
              <w:fldChar w:fldCharType="separate"/>
            </w:r>
            <w:r w:rsidR="00754879">
              <w:rPr>
                <w:noProof/>
              </w:rPr>
              <w:t>21</w:t>
            </w:r>
            <w:r>
              <w:rPr>
                <w:noProof/>
              </w:rPr>
              <w:fldChar w:fldCharType="end"/>
            </w:r>
          </w:hyperlink>
        </w:p>
        <w:p w14:paraId="17DFA25C" w14:textId="5D6C866F" w:rsidR="00F71032" w:rsidRDefault="00F71032" w:rsidP="00925F00">
          <w:pPr>
            <w:pStyle w:val="TOC2"/>
            <w:tabs>
              <w:tab w:val="right" w:leader="dot" w:pos="9350"/>
            </w:tabs>
            <w:spacing w:line="276" w:lineRule="auto"/>
            <w:rPr>
              <w:noProof/>
            </w:rPr>
          </w:pPr>
          <w:hyperlink w:anchor="_Toc227609245" w:history="1">
            <w:r w:rsidRPr="00AC7922">
              <w:rPr>
                <w:rStyle w:val="Hyperlink"/>
                <w:noProof/>
              </w:rPr>
              <w:t>11.3  Governance</w:t>
            </w:r>
            <w:r>
              <w:rPr>
                <w:noProof/>
              </w:rPr>
              <w:tab/>
            </w:r>
            <w:r>
              <w:rPr>
                <w:noProof/>
              </w:rPr>
              <w:fldChar w:fldCharType="begin"/>
            </w:r>
            <w:r>
              <w:rPr>
                <w:noProof/>
              </w:rPr>
              <w:instrText xml:space="preserve"> PAGEREF _Toc227609245 \h </w:instrText>
            </w:r>
            <w:r>
              <w:rPr>
                <w:noProof/>
              </w:rPr>
            </w:r>
            <w:r>
              <w:rPr>
                <w:noProof/>
              </w:rPr>
              <w:fldChar w:fldCharType="separate"/>
            </w:r>
            <w:r w:rsidR="00754879">
              <w:rPr>
                <w:noProof/>
              </w:rPr>
              <w:t>21</w:t>
            </w:r>
            <w:r>
              <w:rPr>
                <w:noProof/>
              </w:rPr>
              <w:fldChar w:fldCharType="end"/>
            </w:r>
          </w:hyperlink>
        </w:p>
        <w:p w14:paraId="7964674E" w14:textId="48AD7AEC" w:rsidR="00F71032" w:rsidRDefault="00F71032" w:rsidP="00925F00">
          <w:pPr>
            <w:pStyle w:val="TOC2"/>
            <w:tabs>
              <w:tab w:val="right" w:leader="dot" w:pos="9350"/>
            </w:tabs>
            <w:spacing w:line="276" w:lineRule="auto"/>
            <w:rPr>
              <w:noProof/>
            </w:rPr>
          </w:pPr>
          <w:hyperlink w:anchor="_Toc227609246" w:history="1">
            <w:r w:rsidRPr="00AC7922">
              <w:rPr>
                <w:rStyle w:val="Hyperlink"/>
                <w:noProof/>
              </w:rPr>
              <w:t>11.4  Cross-chain (SXCP) transfers</w:t>
            </w:r>
            <w:r>
              <w:rPr>
                <w:noProof/>
              </w:rPr>
              <w:tab/>
            </w:r>
            <w:r>
              <w:rPr>
                <w:noProof/>
              </w:rPr>
              <w:fldChar w:fldCharType="begin"/>
            </w:r>
            <w:r>
              <w:rPr>
                <w:noProof/>
              </w:rPr>
              <w:instrText xml:space="preserve"> PAGEREF _Toc227609246 \h </w:instrText>
            </w:r>
            <w:r>
              <w:rPr>
                <w:noProof/>
              </w:rPr>
            </w:r>
            <w:r>
              <w:rPr>
                <w:noProof/>
              </w:rPr>
              <w:fldChar w:fldCharType="separate"/>
            </w:r>
            <w:r w:rsidR="00754879">
              <w:rPr>
                <w:noProof/>
              </w:rPr>
              <w:t>21</w:t>
            </w:r>
            <w:r>
              <w:rPr>
                <w:noProof/>
              </w:rPr>
              <w:fldChar w:fldCharType="end"/>
            </w:r>
          </w:hyperlink>
        </w:p>
        <w:p w14:paraId="1BDC21E9" w14:textId="4B2094B5" w:rsidR="00F71032" w:rsidRDefault="00F71032" w:rsidP="00925F00">
          <w:pPr>
            <w:pStyle w:val="TOC2"/>
            <w:tabs>
              <w:tab w:val="right" w:leader="dot" w:pos="9350"/>
            </w:tabs>
            <w:spacing w:line="276" w:lineRule="auto"/>
            <w:rPr>
              <w:rStyle w:val="Hyperlink"/>
              <w:noProof/>
            </w:rPr>
          </w:pPr>
          <w:hyperlink w:anchor="_Toc227609247" w:history="1">
            <w:r w:rsidRPr="00AC7922">
              <w:rPr>
                <w:rStyle w:val="Hyperlink"/>
                <w:noProof/>
              </w:rPr>
              <w:t>11.5  Post-quantum signer selection</w:t>
            </w:r>
            <w:r>
              <w:rPr>
                <w:noProof/>
              </w:rPr>
              <w:tab/>
            </w:r>
            <w:r>
              <w:rPr>
                <w:noProof/>
              </w:rPr>
              <w:fldChar w:fldCharType="begin"/>
            </w:r>
            <w:r>
              <w:rPr>
                <w:noProof/>
              </w:rPr>
              <w:instrText xml:space="preserve"> PAGEREF _Toc227609247 \h </w:instrText>
            </w:r>
            <w:r>
              <w:rPr>
                <w:noProof/>
              </w:rPr>
            </w:r>
            <w:r>
              <w:rPr>
                <w:noProof/>
              </w:rPr>
              <w:fldChar w:fldCharType="separate"/>
            </w:r>
            <w:r w:rsidR="00754879">
              <w:rPr>
                <w:noProof/>
              </w:rPr>
              <w:t>21</w:t>
            </w:r>
            <w:r>
              <w:rPr>
                <w:noProof/>
              </w:rPr>
              <w:fldChar w:fldCharType="end"/>
            </w:r>
          </w:hyperlink>
        </w:p>
        <w:p w14:paraId="10F47905" w14:textId="77777777" w:rsidR="00925F00" w:rsidRPr="00925F00" w:rsidRDefault="00925F00" w:rsidP="00925F00">
          <w:pPr>
            <w:spacing w:line="276" w:lineRule="auto"/>
          </w:pPr>
        </w:p>
        <w:p w14:paraId="670DA3CF" w14:textId="5C3DEFFC" w:rsidR="00F71032" w:rsidRDefault="00F71032" w:rsidP="00925F00">
          <w:pPr>
            <w:pStyle w:val="TOC1"/>
            <w:spacing w:line="276" w:lineRule="auto"/>
          </w:pPr>
          <w:hyperlink w:anchor="_Toc227609248" w:history="1">
            <w:r w:rsidRPr="00AC7922">
              <w:rPr>
                <w:rStyle w:val="Hyperlink"/>
              </w:rPr>
              <w:t>Part 12 — Testing, Debugging, and Going to Production</w:t>
            </w:r>
            <w:r>
              <w:tab/>
            </w:r>
            <w:r>
              <w:fldChar w:fldCharType="begin"/>
            </w:r>
            <w:r>
              <w:instrText xml:space="preserve"> PAGEREF _Toc227609248 \h </w:instrText>
            </w:r>
            <w:r>
              <w:fldChar w:fldCharType="separate"/>
            </w:r>
            <w:r w:rsidR="00754879">
              <w:t>22</w:t>
            </w:r>
            <w:r>
              <w:fldChar w:fldCharType="end"/>
            </w:r>
          </w:hyperlink>
        </w:p>
        <w:p w14:paraId="115236EF" w14:textId="7AE28977" w:rsidR="00F71032" w:rsidRDefault="00F71032" w:rsidP="00925F00">
          <w:pPr>
            <w:pStyle w:val="TOC2"/>
            <w:tabs>
              <w:tab w:val="right" w:leader="dot" w:pos="9350"/>
            </w:tabs>
            <w:spacing w:line="276" w:lineRule="auto"/>
            <w:rPr>
              <w:noProof/>
            </w:rPr>
          </w:pPr>
          <w:hyperlink w:anchor="_Toc227609249" w:history="1">
            <w:r w:rsidRPr="00AC7922">
              <w:rPr>
                <w:rStyle w:val="Hyperlink"/>
                <w:noProof/>
              </w:rPr>
              <w:t>12.1  Local devnet</w:t>
            </w:r>
            <w:r>
              <w:rPr>
                <w:noProof/>
              </w:rPr>
              <w:tab/>
            </w:r>
            <w:r>
              <w:rPr>
                <w:noProof/>
              </w:rPr>
              <w:fldChar w:fldCharType="begin"/>
            </w:r>
            <w:r>
              <w:rPr>
                <w:noProof/>
              </w:rPr>
              <w:instrText xml:space="preserve"> PAGEREF _Toc227609249 \h </w:instrText>
            </w:r>
            <w:r>
              <w:rPr>
                <w:noProof/>
              </w:rPr>
            </w:r>
            <w:r>
              <w:rPr>
                <w:noProof/>
              </w:rPr>
              <w:fldChar w:fldCharType="separate"/>
            </w:r>
            <w:r w:rsidR="00754879">
              <w:rPr>
                <w:noProof/>
              </w:rPr>
              <w:t>22</w:t>
            </w:r>
            <w:r>
              <w:rPr>
                <w:noProof/>
              </w:rPr>
              <w:fldChar w:fldCharType="end"/>
            </w:r>
          </w:hyperlink>
        </w:p>
        <w:p w14:paraId="1A123689" w14:textId="78DD9DEB" w:rsidR="00F71032" w:rsidRDefault="00F71032" w:rsidP="00925F00">
          <w:pPr>
            <w:pStyle w:val="TOC2"/>
            <w:tabs>
              <w:tab w:val="right" w:leader="dot" w:pos="9350"/>
            </w:tabs>
            <w:spacing w:line="276" w:lineRule="auto"/>
            <w:rPr>
              <w:noProof/>
            </w:rPr>
          </w:pPr>
          <w:hyperlink w:anchor="_Toc227609250" w:history="1">
            <w:r w:rsidRPr="00AC7922">
              <w:rPr>
                <w:rStyle w:val="Hyperlink"/>
                <w:noProof/>
              </w:rPr>
              <w:t>12.2  Debugging envelope errors</w:t>
            </w:r>
            <w:r>
              <w:rPr>
                <w:noProof/>
              </w:rPr>
              <w:tab/>
            </w:r>
            <w:r>
              <w:rPr>
                <w:noProof/>
              </w:rPr>
              <w:fldChar w:fldCharType="begin"/>
            </w:r>
            <w:r>
              <w:rPr>
                <w:noProof/>
              </w:rPr>
              <w:instrText xml:space="preserve"> PAGEREF _Toc227609250 \h </w:instrText>
            </w:r>
            <w:r>
              <w:rPr>
                <w:noProof/>
              </w:rPr>
            </w:r>
            <w:r>
              <w:rPr>
                <w:noProof/>
              </w:rPr>
              <w:fldChar w:fldCharType="separate"/>
            </w:r>
            <w:r w:rsidR="00754879">
              <w:rPr>
                <w:noProof/>
              </w:rPr>
              <w:t>22</w:t>
            </w:r>
            <w:r>
              <w:rPr>
                <w:noProof/>
              </w:rPr>
              <w:fldChar w:fldCharType="end"/>
            </w:r>
          </w:hyperlink>
        </w:p>
        <w:p w14:paraId="47C2D2BA" w14:textId="48EE0242" w:rsidR="00F71032" w:rsidRDefault="00F71032" w:rsidP="00925F00">
          <w:pPr>
            <w:pStyle w:val="TOC2"/>
            <w:tabs>
              <w:tab w:val="right" w:leader="dot" w:pos="9350"/>
            </w:tabs>
            <w:spacing w:line="276" w:lineRule="auto"/>
            <w:rPr>
              <w:rStyle w:val="Hyperlink"/>
              <w:noProof/>
            </w:rPr>
          </w:pPr>
          <w:hyperlink w:anchor="_Toc227609251" w:history="1">
            <w:r w:rsidRPr="00AC7922">
              <w:rPr>
                <w:rStyle w:val="Hyperlink"/>
                <w:noProof/>
              </w:rPr>
              <w:t>12.3  Going to production checklist</w:t>
            </w:r>
            <w:r>
              <w:rPr>
                <w:noProof/>
              </w:rPr>
              <w:tab/>
            </w:r>
            <w:r>
              <w:rPr>
                <w:noProof/>
              </w:rPr>
              <w:fldChar w:fldCharType="begin"/>
            </w:r>
            <w:r>
              <w:rPr>
                <w:noProof/>
              </w:rPr>
              <w:instrText xml:space="preserve"> PAGEREF _Toc227609251 \h </w:instrText>
            </w:r>
            <w:r>
              <w:rPr>
                <w:noProof/>
              </w:rPr>
            </w:r>
            <w:r>
              <w:rPr>
                <w:noProof/>
              </w:rPr>
              <w:fldChar w:fldCharType="separate"/>
            </w:r>
            <w:r w:rsidR="00754879">
              <w:rPr>
                <w:noProof/>
              </w:rPr>
              <w:t>22</w:t>
            </w:r>
            <w:r>
              <w:rPr>
                <w:noProof/>
              </w:rPr>
              <w:fldChar w:fldCharType="end"/>
            </w:r>
          </w:hyperlink>
        </w:p>
        <w:p w14:paraId="02889498" w14:textId="77777777" w:rsidR="00925F00" w:rsidRPr="00925F00" w:rsidRDefault="00925F00" w:rsidP="00925F00">
          <w:pPr>
            <w:spacing w:line="276" w:lineRule="auto"/>
          </w:pPr>
        </w:p>
        <w:p w14:paraId="181B02D0" w14:textId="48A01813" w:rsidR="00F71032" w:rsidRDefault="00F71032" w:rsidP="00925F00">
          <w:pPr>
            <w:pStyle w:val="TOC1"/>
            <w:spacing w:line="276" w:lineRule="auto"/>
          </w:pPr>
          <w:hyperlink w:anchor="_Toc227609252" w:history="1">
            <w:r w:rsidRPr="00AC7922">
              <w:rPr>
                <w:rStyle w:val="Hyperlink"/>
              </w:rPr>
              <w:t>Appendix A — Complete synergy_* Method Reference (abbreviated)</w:t>
            </w:r>
            <w:r>
              <w:tab/>
            </w:r>
            <w:r>
              <w:fldChar w:fldCharType="begin"/>
            </w:r>
            <w:r>
              <w:instrText xml:space="preserve"> PAGEREF _Toc227609252 \h </w:instrText>
            </w:r>
            <w:r>
              <w:fldChar w:fldCharType="separate"/>
            </w:r>
            <w:r w:rsidR="00754879">
              <w:t>23</w:t>
            </w:r>
            <w:r>
              <w:fldChar w:fldCharType="end"/>
            </w:r>
          </w:hyperlink>
        </w:p>
        <w:p w14:paraId="5F47A5D9" w14:textId="6494029B" w:rsidR="00F71032" w:rsidRDefault="00F71032" w:rsidP="00925F00">
          <w:pPr>
            <w:pStyle w:val="TOC1"/>
            <w:spacing w:line="276" w:lineRule="auto"/>
          </w:pPr>
          <w:hyperlink w:anchor="_Toc227609253" w:history="1">
            <w:r w:rsidRPr="00AC7922">
              <w:rPr>
                <w:rStyle w:val="Hyperlink"/>
              </w:rPr>
              <w:t>Appendix B — Quick Reference Card</w:t>
            </w:r>
            <w:r>
              <w:tab/>
            </w:r>
            <w:r>
              <w:fldChar w:fldCharType="begin"/>
            </w:r>
            <w:r>
              <w:instrText xml:space="preserve"> PAGEREF _Toc227609253 \h </w:instrText>
            </w:r>
            <w:r>
              <w:fldChar w:fldCharType="separate"/>
            </w:r>
            <w:r w:rsidR="00754879">
              <w:t>26</w:t>
            </w:r>
            <w:r>
              <w:fldChar w:fldCharType="end"/>
            </w:r>
          </w:hyperlink>
        </w:p>
        <w:p w14:paraId="5AB27030" w14:textId="11563121" w:rsidR="00F71032" w:rsidRDefault="00F71032" w:rsidP="00925F00">
          <w:pPr>
            <w:pStyle w:val="TOC1"/>
            <w:spacing w:line="276" w:lineRule="auto"/>
          </w:pPr>
          <w:hyperlink w:anchor="_Toc227609254" w:history="1">
            <w:r w:rsidRPr="00AC7922">
              <w:rPr>
                <w:rStyle w:val="Hyperlink"/>
              </w:rPr>
              <w:t>Appendix C — Glossary</w:t>
            </w:r>
            <w:r>
              <w:tab/>
            </w:r>
            <w:r>
              <w:fldChar w:fldCharType="begin"/>
            </w:r>
            <w:r>
              <w:instrText xml:space="preserve"> PAGEREF _Toc227609254 \h </w:instrText>
            </w:r>
            <w:r>
              <w:fldChar w:fldCharType="separate"/>
            </w:r>
            <w:r w:rsidR="00754879">
              <w:t>27</w:t>
            </w:r>
            <w:r>
              <w:fldChar w:fldCharType="end"/>
            </w:r>
          </w:hyperlink>
        </w:p>
        <w:p w14:paraId="0A86D308" w14:textId="77777777" w:rsidR="00DC2CB4" w:rsidRDefault="00AD0B3F">
          <w:r>
            <w:fldChar w:fldCharType="end"/>
          </w:r>
        </w:p>
      </w:sdtContent>
    </w:sdt>
    <w:p w14:paraId="715A9B77" w14:textId="77777777" w:rsidR="00DC2CB4" w:rsidRDefault="00AD0B3F">
      <w:r>
        <w:br w:type="page"/>
      </w:r>
    </w:p>
    <w:p w14:paraId="1468D963" w14:textId="77777777" w:rsidR="00925F00" w:rsidRDefault="00AD0B3F" w:rsidP="00925F00">
      <w:pPr>
        <w:pStyle w:val="Heading1"/>
        <w:spacing w:after="0"/>
      </w:pPr>
      <w:bookmarkStart w:id="1" w:name="_Toc227609196"/>
      <w:r>
        <w:lastRenderedPageBreak/>
        <w:t>Part 0 — Before You Begin</w:t>
      </w:r>
      <w:bookmarkEnd w:id="1"/>
    </w:p>
    <w:p w14:paraId="1222AC44" w14:textId="77777777" w:rsidR="00DC2CB4" w:rsidRDefault="00AD0B3F" w:rsidP="00925F00">
      <w:pPr>
        <w:pStyle w:val="Heading2"/>
        <w:spacing w:line="300" w:lineRule="auto"/>
      </w:pPr>
      <w:bookmarkStart w:id="2" w:name="_Toc227609197"/>
      <w:r>
        <w:t>0.1  Who this manual is for</w:t>
      </w:r>
      <w:bookmarkEnd w:id="2"/>
    </w:p>
    <w:p w14:paraId="573774A2" w14:textId="77777777" w:rsidR="00DC2CB4" w:rsidRDefault="00AD0B3F" w:rsidP="00925F00">
      <w:pPr>
        <w:spacing w:line="300" w:lineRule="auto"/>
      </w:pPr>
      <w:r>
        <w:t>This manual is written for developers who have never built a decentralized application (dApp) before and want to connect one to the Synergy Network. It assumes you can:</w:t>
      </w:r>
    </w:p>
    <w:p w14:paraId="05825315" w14:textId="77777777" w:rsidR="00DC2CB4" w:rsidRDefault="00AD0B3F" w:rsidP="00925F00">
      <w:pPr>
        <w:pStyle w:val="ListParagraph"/>
        <w:numPr>
          <w:ilvl w:val="0"/>
          <w:numId w:val="2"/>
        </w:numPr>
        <w:spacing w:line="300" w:lineRule="auto"/>
      </w:pPr>
      <w:r>
        <w:t>Write basic JavaScript or TypeScript.</w:t>
      </w:r>
    </w:p>
    <w:p w14:paraId="73B9F324" w14:textId="77777777" w:rsidR="00DC2CB4" w:rsidRDefault="00AD0B3F" w:rsidP="00925F00">
      <w:pPr>
        <w:pStyle w:val="ListParagraph"/>
        <w:numPr>
          <w:ilvl w:val="0"/>
          <w:numId w:val="2"/>
        </w:numPr>
        <w:spacing w:line="300" w:lineRule="auto"/>
      </w:pPr>
      <w:r>
        <w:t>Install and run Node.js (version 18 or later) on your own computer.</w:t>
      </w:r>
    </w:p>
    <w:p w14:paraId="3FB193DB" w14:textId="77777777" w:rsidR="00DC2CB4" w:rsidRDefault="00AD0B3F" w:rsidP="00925F00">
      <w:pPr>
        <w:pStyle w:val="ListParagraph"/>
        <w:numPr>
          <w:ilvl w:val="0"/>
          <w:numId w:val="2"/>
        </w:numPr>
        <w:spacing w:line="300" w:lineRule="auto"/>
      </w:pPr>
      <w:r>
        <w:t>Open a terminal and install npm packages.</w:t>
      </w:r>
    </w:p>
    <w:p w14:paraId="1A820211" w14:textId="77777777" w:rsidR="00DC2CB4" w:rsidRDefault="00AD0B3F" w:rsidP="00925F00">
      <w:pPr>
        <w:spacing w:line="300" w:lineRule="auto"/>
      </w:pPr>
      <w:r>
        <w:t>It does not assume you know what an EVM chain, a JSON-RPC envelope, a Merkle Patricia tree, or a post-quantum signature is. Every concept is explained the first time it appears, and you can copy every example verbatim.</w:t>
      </w:r>
    </w:p>
    <w:p w14:paraId="089600EC" w14:textId="77777777" w:rsidR="00DC2CB4" w:rsidRDefault="00AD0B3F" w:rsidP="00925F00">
      <w:pPr>
        <w:pStyle w:val="Heading2"/>
        <w:spacing w:line="300" w:lineRule="auto"/>
      </w:pPr>
      <w:bookmarkStart w:id="3" w:name="_Toc227609198"/>
      <w:r>
        <w:t>0.2  What a dApp actually is</w:t>
      </w:r>
      <w:bookmarkEnd w:id="3"/>
    </w:p>
    <w:p w14:paraId="7DAE20CB" w14:textId="77777777" w:rsidR="00DC2CB4" w:rsidRDefault="00AD0B3F" w:rsidP="00925F00">
      <w:pPr>
        <w:spacing w:line="300" w:lineRule="auto"/>
      </w:pPr>
      <w:r>
        <w:t>A dApp ("decentralized application") is a normal web or mobile application that, instead of storing user data inside a private database your company owns, stores it inside a blockchain that thousands of independent computers operate together. The key differences from a normal web app:</w:t>
      </w:r>
    </w:p>
    <w:p w14:paraId="1C2CFB64" w14:textId="77777777" w:rsidR="00DC2CB4" w:rsidRDefault="00AD0B3F" w:rsidP="00925F00">
      <w:pPr>
        <w:pStyle w:val="ListParagraph"/>
        <w:numPr>
          <w:ilvl w:val="0"/>
          <w:numId w:val="2"/>
        </w:numPr>
        <w:spacing w:line="300" w:lineRule="auto"/>
      </w:pPr>
      <w:r>
        <w:t>There is no central database you control. The database is the blockchain, and everyone can read it.</w:t>
      </w:r>
    </w:p>
    <w:p w14:paraId="04B4F789" w14:textId="77777777" w:rsidR="00DC2CB4" w:rsidRDefault="00AD0B3F" w:rsidP="00925F00">
      <w:pPr>
        <w:pStyle w:val="ListParagraph"/>
        <w:numPr>
          <w:ilvl w:val="0"/>
          <w:numId w:val="2"/>
        </w:numPr>
        <w:spacing w:line="300" w:lineRule="auto"/>
      </w:pPr>
      <w:r>
        <w:t>Users do not log in with a password. They prove who they are by signing a cryptographic challenge with a key only they hold.</w:t>
      </w:r>
    </w:p>
    <w:p w14:paraId="2D88EBD5" w14:textId="77777777" w:rsidR="00DC2CB4" w:rsidRDefault="00AD0B3F" w:rsidP="00925F00">
      <w:pPr>
        <w:pStyle w:val="ListParagraph"/>
        <w:numPr>
          <w:ilvl w:val="0"/>
          <w:numId w:val="2"/>
        </w:numPr>
        <w:spacing w:line="300" w:lineRule="auto"/>
      </w:pPr>
      <w:r>
        <w:t>Writes are permanent and cost a small fee, paid in the blockchain’s native token. On Synergy that token is SNRG.</w:t>
      </w:r>
    </w:p>
    <w:p w14:paraId="78CC1288" w14:textId="77777777" w:rsidR="00DC2CB4" w:rsidRDefault="00AD0B3F" w:rsidP="00925F00">
      <w:pPr>
        <w:pStyle w:val="ListParagraph"/>
        <w:numPr>
          <w:ilvl w:val="0"/>
          <w:numId w:val="2"/>
        </w:numPr>
        <w:spacing w:line="300" w:lineRule="auto"/>
      </w:pPr>
      <w:r>
        <w:t>Your frontend talks to the blockchain through a piece of software called an RPC node (here, Synergy’s own Rust node).</w:t>
      </w:r>
    </w:p>
    <w:p w14:paraId="47EFE889" w14:textId="77777777" w:rsidR="00DC2CB4" w:rsidRDefault="00AD0B3F" w:rsidP="00925F00">
      <w:pPr>
        <w:pStyle w:val="Heading2"/>
        <w:spacing w:line="300" w:lineRule="auto"/>
      </w:pPr>
      <w:bookmarkStart w:id="4" w:name="_Toc227609199"/>
      <w:r>
        <w:t>0.3  What Synergy Network is, in plain words</w:t>
      </w:r>
      <w:bookmarkEnd w:id="4"/>
    </w:p>
    <w:p w14:paraId="59B8B6A5" w14:textId="77777777" w:rsidR="00DC2CB4" w:rsidRDefault="00AD0B3F" w:rsidP="00925F00">
      <w:pPr>
        <w:spacing w:line="300" w:lineRule="auto"/>
      </w:pPr>
      <w:r>
        <w:t>Synergy is a proof-of-synergy blockchain built in Rust. It has three distinguishing features you will care about as a dApp builder:</w:t>
      </w:r>
    </w:p>
    <w:p w14:paraId="1E43C0D8" w14:textId="77777777" w:rsidR="00DC2CB4" w:rsidRDefault="00AD0B3F" w:rsidP="00925F00">
      <w:pPr>
        <w:pStyle w:val="ListParagraph"/>
        <w:numPr>
          <w:ilvl w:val="0"/>
          <w:numId w:val="2"/>
        </w:numPr>
        <w:spacing w:line="300" w:lineRule="auto"/>
      </w:pPr>
      <w:r>
        <w:t>Post-Quantum Cryptography (PQC). Signatures, key-exchange, and account recovery use NIST-standardised post-quantum algorithms (ML-DSA, FN-DSA, ML-KEM). Normal ECDSA/secp256k1 wallets from Ethereum will not work on Synergy.</w:t>
      </w:r>
    </w:p>
    <w:p w14:paraId="2849DD56" w14:textId="77777777" w:rsidR="00DC2CB4" w:rsidRDefault="00AD0B3F" w:rsidP="00925F00">
      <w:pPr>
        <w:pStyle w:val="ListParagraph"/>
        <w:numPr>
          <w:ilvl w:val="0"/>
          <w:numId w:val="2"/>
        </w:numPr>
        <w:spacing w:line="300" w:lineRule="auto"/>
      </w:pPr>
      <w:r>
        <w:t>Bech32m addresses with 37 purpose prefixes. Every address starts with a lowercase prefix that tells you what it is for: synw (user wallet), syns (smart contract), syna (authority), synu (SynID / "human-readable" account), synq (service), and so on.</w:t>
      </w:r>
    </w:p>
    <w:p w14:paraId="34BCEEEE" w14:textId="77777777" w:rsidR="00DC2CB4" w:rsidRDefault="00AD0B3F" w:rsidP="00925F00">
      <w:pPr>
        <w:pStyle w:val="ListParagraph"/>
        <w:numPr>
          <w:ilvl w:val="0"/>
          <w:numId w:val="2"/>
        </w:numPr>
        <w:spacing w:line="300" w:lineRule="auto"/>
      </w:pPr>
      <w:r>
        <w:t>Native JSON-RPC over a custom TCP transport on port 5640. It looks like Ethereum’s JSON-RPC but the method names are synergy_* and the request/response shapes are different.</w:t>
      </w:r>
    </w:p>
    <w:p w14:paraId="4F26ED43" w14:textId="77777777" w:rsidR="00DC2CB4" w:rsidRDefault="00AD0B3F" w:rsidP="00925F00">
      <w:pPr>
        <w:pBdr>
          <w:left w:val="single" w:sz="6" w:space="0" w:color="2E75B6"/>
        </w:pBdr>
        <w:shd w:val="clear" w:color="auto" w:fill="E7F0FA"/>
        <w:spacing w:before="120" w:after="120" w:line="300" w:lineRule="auto"/>
      </w:pPr>
      <w:r>
        <w:rPr>
          <w:b/>
          <w:bCs/>
          <w:color w:val="1F4E79"/>
        </w:rPr>
        <w:t xml:space="preserve">Key fact  </w:t>
      </w:r>
      <w:r>
        <w:t>There is no eth_* compatibility lane in the current Testnet-Beta node. Any tutorial you read that tells you to use MetaMask, ethers.js, or eth_sendRawTransaction against Synergy is wrong at this time. You will use synergy_* methods and the Synergy wallet.</w:t>
      </w:r>
    </w:p>
    <w:p w14:paraId="23690426" w14:textId="77777777" w:rsidR="00DC2CB4" w:rsidRDefault="00AD0B3F" w:rsidP="00925F00">
      <w:pPr>
        <w:pStyle w:val="Heading2"/>
        <w:spacing w:line="300" w:lineRule="auto"/>
      </w:pPr>
      <w:bookmarkStart w:id="5" w:name="_Toc227609200"/>
      <w:r>
        <w:lastRenderedPageBreak/>
        <w:t>0.4  What you will build by the end of this manual</w:t>
      </w:r>
      <w:bookmarkEnd w:id="5"/>
    </w:p>
    <w:p w14:paraId="0ED0F35C" w14:textId="77777777" w:rsidR="00DC2CB4" w:rsidRDefault="00AD0B3F" w:rsidP="00925F00">
      <w:pPr>
        <w:spacing w:line="300" w:lineRule="auto"/>
      </w:pPr>
      <w:r>
        <w:t>By the time you reach the appendices you will have:</w:t>
      </w:r>
    </w:p>
    <w:p w14:paraId="0114C3D4" w14:textId="77777777" w:rsidR="00DC2CB4" w:rsidRDefault="00AD0B3F" w:rsidP="00925F00">
      <w:pPr>
        <w:pStyle w:val="ListParagraph"/>
        <w:numPr>
          <w:ilvl w:val="0"/>
          <w:numId w:val="3"/>
        </w:numPr>
        <w:spacing w:line="300" w:lineRule="auto"/>
      </w:pPr>
      <w:r>
        <w:t>Connected to Testnet-Beta from a fresh terminal using nothing but curl.</w:t>
      </w:r>
    </w:p>
    <w:p w14:paraId="14A9405C" w14:textId="77777777" w:rsidR="00DC2CB4" w:rsidRDefault="00AD0B3F" w:rsidP="00925F00">
      <w:pPr>
        <w:pStyle w:val="ListParagraph"/>
        <w:numPr>
          <w:ilvl w:val="0"/>
          <w:numId w:val="3"/>
        </w:numPr>
        <w:spacing w:line="300" w:lineRule="auto"/>
      </w:pPr>
      <w:r>
        <w:t>Resolved your first SynID name and checked its balance.</w:t>
      </w:r>
    </w:p>
    <w:p w14:paraId="3C16C092" w14:textId="77777777" w:rsidR="00DC2CB4" w:rsidRDefault="00AD0B3F" w:rsidP="00925F00">
      <w:pPr>
        <w:pStyle w:val="ListParagraph"/>
        <w:numPr>
          <w:ilvl w:val="0"/>
          <w:numId w:val="3"/>
        </w:numPr>
        <w:spacing w:line="300" w:lineRule="auto"/>
      </w:pPr>
      <w:r>
        <w:t>Written a minimal JavaScript client class that wraps the Synergy JSON-RPC.</w:t>
      </w:r>
    </w:p>
    <w:p w14:paraId="4FE67A64" w14:textId="77777777" w:rsidR="00DC2CB4" w:rsidRDefault="00AD0B3F" w:rsidP="00925F00">
      <w:pPr>
        <w:pStyle w:val="ListParagraph"/>
        <w:numPr>
          <w:ilvl w:val="0"/>
          <w:numId w:val="3"/>
        </w:numPr>
        <w:spacing w:line="300" w:lineRule="auto"/>
      </w:pPr>
      <w:r>
        <w:t>Simulated and submitted a signed transaction.</w:t>
      </w:r>
    </w:p>
    <w:p w14:paraId="57F22C49" w14:textId="77777777" w:rsidR="00DC2CB4" w:rsidRDefault="00AD0B3F" w:rsidP="00925F00">
      <w:pPr>
        <w:pStyle w:val="ListParagraph"/>
        <w:numPr>
          <w:ilvl w:val="0"/>
          <w:numId w:val="3"/>
        </w:numPr>
        <w:spacing w:line="300" w:lineRule="auto"/>
      </w:pPr>
      <w:r>
        <w:t>Deployed a smart contract written in Solidity against the Synergy node and called it from a React frontend.</w:t>
      </w:r>
    </w:p>
    <w:p w14:paraId="0099E42F" w14:textId="77777777" w:rsidR="00DC2CB4" w:rsidRDefault="00AD0B3F" w:rsidP="00925F00">
      <w:pPr>
        <w:pStyle w:val="ListParagraph"/>
        <w:numPr>
          <w:ilvl w:val="0"/>
          <w:numId w:val="3"/>
        </w:numPr>
        <w:spacing w:line="300" w:lineRule="auto"/>
      </w:pPr>
      <w:r>
        <w:t>Published a small dApp that asks the Synergy wallet extension for permission, reads an account, shows the user’s SynID, and submits a vote to the Governance contract.</w:t>
      </w:r>
    </w:p>
    <w:p w14:paraId="2AD395A0" w14:textId="77777777" w:rsidR="00DC2CB4" w:rsidRDefault="00AD0B3F">
      <w:pPr>
        <w:pStyle w:val="Heading2"/>
      </w:pPr>
      <w:bookmarkStart w:id="6" w:name="_Toc227609201"/>
      <w:r>
        <w:t>0.5  What you need installed</w:t>
      </w:r>
      <w:bookmarkEnd w:id="6"/>
    </w:p>
    <w:tbl>
      <w:tblPr>
        <w:tblStyle w:val="Normal"/>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1260"/>
        <w:gridCol w:w="6390"/>
      </w:tblGrid>
      <w:tr w:rsidR="00925F00" w14:paraId="44877FAE" w14:textId="77777777" w:rsidTr="00925F00">
        <w:trPr>
          <w:tblHeader/>
        </w:trPr>
        <w:tc>
          <w:tcPr>
            <w:tcW w:w="2695" w:type="dxa"/>
            <w:shd w:val="clear" w:color="auto" w:fill="1F4E79"/>
            <w:tcMar>
              <w:top w:w="80" w:type="dxa"/>
              <w:left w:w="120" w:type="dxa"/>
              <w:bottom w:w="80" w:type="dxa"/>
              <w:right w:w="120" w:type="dxa"/>
            </w:tcMar>
          </w:tcPr>
          <w:p w14:paraId="121FD799" w14:textId="77777777" w:rsidR="00DC2CB4" w:rsidRDefault="00AD0B3F" w:rsidP="00925F00">
            <w:pPr>
              <w:jc w:val="center"/>
            </w:pPr>
            <w:r>
              <w:rPr>
                <w:b/>
                <w:bCs/>
                <w:color w:val="FFFFFF"/>
              </w:rPr>
              <w:t>Tool</w:t>
            </w:r>
          </w:p>
        </w:tc>
        <w:tc>
          <w:tcPr>
            <w:tcW w:w="1260" w:type="dxa"/>
            <w:shd w:val="clear" w:color="auto" w:fill="1F4E79"/>
            <w:tcMar>
              <w:top w:w="80" w:type="dxa"/>
              <w:left w:w="120" w:type="dxa"/>
              <w:bottom w:w="80" w:type="dxa"/>
              <w:right w:w="120" w:type="dxa"/>
            </w:tcMar>
          </w:tcPr>
          <w:p w14:paraId="6A9EB799" w14:textId="77777777" w:rsidR="00DC2CB4" w:rsidRDefault="00AD0B3F" w:rsidP="00925F00">
            <w:pPr>
              <w:jc w:val="center"/>
            </w:pPr>
            <w:r>
              <w:rPr>
                <w:b/>
                <w:bCs/>
                <w:color w:val="FFFFFF"/>
              </w:rPr>
              <w:t>Version</w:t>
            </w:r>
          </w:p>
        </w:tc>
        <w:tc>
          <w:tcPr>
            <w:tcW w:w="6390" w:type="dxa"/>
            <w:shd w:val="clear" w:color="auto" w:fill="1F4E79"/>
            <w:tcMar>
              <w:top w:w="80" w:type="dxa"/>
              <w:left w:w="120" w:type="dxa"/>
              <w:bottom w:w="80" w:type="dxa"/>
              <w:right w:w="120" w:type="dxa"/>
            </w:tcMar>
          </w:tcPr>
          <w:p w14:paraId="65F654D0" w14:textId="77777777" w:rsidR="00DC2CB4" w:rsidRDefault="00AD0B3F" w:rsidP="00925F00">
            <w:pPr>
              <w:jc w:val="center"/>
            </w:pPr>
            <w:r>
              <w:rPr>
                <w:b/>
                <w:bCs/>
                <w:color w:val="FFFFFF"/>
              </w:rPr>
              <w:t>Install command (macOS/Linux)</w:t>
            </w:r>
          </w:p>
        </w:tc>
      </w:tr>
    </w:tbl>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1260"/>
        <w:gridCol w:w="6390"/>
      </w:tblGrid>
      <w:tr w:rsidR="00925F00" w14:paraId="5686BFE7" w14:textId="77777777" w:rsidTr="00925F00">
        <w:tblPrEx>
          <w:tblCellMar>
            <w:top w:w="0" w:type="dxa"/>
            <w:bottom w:w="0" w:type="dxa"/>
          </w:tblCellMar>
        </w:tblPrEx>
        <w:trPr>
          <w:trHeight w:val="387"/>
        </w:trPr>
        <w:tc>
          <w:tcPr>
            <w:tcW w:w="2695" w:type="dxa"/>
            <w:tcMar>
              <w:top w:w="80" w:type="dxa"/>
              <w:left w:w="120" w:type="dxa"/>
              <w:bottom w:w="80" w:type="dxa"/>
              <w:right w:w="120" w:type="dxa"/>
            </w:tcMar>
            <w:vAlign w:val="center"/>
          </w:tcPr>
          <w:p w14:paraId="1E546BC4" w14:textId="77777777" w:rsidR="00DC2CB4" w:rsidRPr="00925F00" w:rsidRDefault="00AD0B3F" w:rsidP="00925F00">
            <w:pPr>
              <w:rPr>
                <w:b/>
                <w:bCs/>
              </w:rPr>
            </w:pPr>
            <w:r w:rsidRPr="00925F00">
              <w:rPr>
                <w:b/>
                <w:bCs/>
                <w:sz w:val="20"/>
                <w:szCs w:val="20"/>
              </w:rPr>
              <w:t>Node.js</w:t>
            </w:r>
          </w:p>
        </w:tc>
        <w:tc>
          <w:tcPr>
            <w:tcW w:w="1260" w:type="dxa"/>
            <w:tcMar>
              <w:top w:w="80" w:type="dxa"/>
              <w:left w:w="120" w:type="dxa"/>
              <w:bottom w:w="80" w:type="dxa"/>
              <w:right w:w="120" w:type="dxa"/>
            </w:tcMar>
            <w:vAlign w:val="center"/>
          </w:tcPr>
          <w:p w14:paraId="27B70670" w14:textId="77777777" w:rsidR="00DC2CB4" w:rsidRPr="00925F00" w:rsidRDefault="00AD0B3F" w:rsidP="00925F00">
            <w:pPr>
              <w:ind w:left="-35" w:right="67"/>
              <w:jc w:val="center"/>
              <w:rPr>
                <w:i/>
                <w:iCs/>
                <w:sz w:val="18"/>
                <w:szCs w:val="18"/>
              </w:rPr>
            </w:pPr>
            <w:r w:rsidRPr="00925F00">
              <w:rPr>
                <w:i/>
                <w:iCs/>
                <w:sz w:val="18"/>
                <w:szCs w:val="18"/>
              </w:rPr>
              <w:t>18.x or later</w:t>
            </w:r>
          </w:p>
        </w:tc>
        <w:tc>
          <w:tcPr>
            <w:tcW w:w="6390" w:type="dxa"/>
            <w:tcMar>
              <w:top w:w="80" w:type="dxa"/>
              <w:left w:w="120" w:type="dxa"/>
              <w:bottom w:w="80" w:type="dxa"/>
              <w:right w:w="120" w:type="dxa"/>
            </w:tcMar>
            <w:vAlign w:val="center"/>
          </w:tcPr>
          <w:p w14:paraId="337EAE10" w14:textId="77777777" w:rsidR="00DC2CB4" w:rsidRPr="00925F00" w:rsidRDefault="00AD0B3F" w:rsidP="00925F00">
            <w:pPr>
              <w:ind w:right="-652"/>
              <w:rPr>
                <w:i/>
                <w:iCs/>
                <w:sz w:val="20"/>
                <w:szCs w:val="20"/>
              </w:rPr>
            </w:pPr>
            <w:r w:rsidRPr="00925F00">
              <w:rPr>
                <w:rFonts w:ascii="Consolas" w:eastAsia="Consolas" w:hAnsi="Consolas" w:cs="Consolas"/>
                <w:i/>
                <w:iCs/>
                <w:sz w:val="20"/>
                <w:szCs w:val="20"/>
              </w:rPr>
              <w:t>nvm install 20 &amp;&amp; nvm use 20</w:t>
            </w:r>
          </w:p>
        </w:tc>
      </w:tr>
      <w:tr w:rsidR="00925F00" w14:paraId="7608D1CE" w14:textId="77777777" w:rsidTr="00925F00">
        <w:tblPrEx>
          <w:tblCellMar>
            <w:top w:w="0" w:type="dxa"/>
            <w:bottom w:w="0" w:type="dxa"/>
          </w:tblCellMar>
        </w:tblPrEx>
        <w:trPr>
          <w:trHeight w:val="387"/>
        </w:trPr>
        <w:tc>
          <w:tcPr>
            <w:tcW w:w="2695" w:type="dxa"/>
            <w:tcMar>
              <w:top w:w="80" w:type="dxa"/>
              <w:left w:w="120" w:type="dxa"/>
              <w:bottom w:w="80" w:type="dxa"/>
              <w:right w:w="120" w:type="dxa"/>
            </w:tcMar>
            <w:vAlign w:val="center"/>
          </w:tcPr>
          <w:p w14:paraId="758CAC29" w14:textId="77777777" w:rsidR="00DC2CB4" w:rsidRPr="00925F00" w:rsidRDefault="00AD0B3F" w:rsidP="00925F00">
            <w:pPr>
              <w:rPr>
                <w:b/>
                <w:bCs/>
              </w:rPr>
            </w:pPr>
            <w:r w:rsidRPr="00925F00">
              <w:rPr>
                <w:b/>
                <w:bCs/>
                <w:sz w:val="20"/>
                <w:szCs w:val="20"/>
              </w:rPr>
              <w:t>pnpm (optional)</w:t>
            </w:r>
          </w:p>
        </w:tc>
        <w:tc>
          <w:tcPr>
            <w:tcW w:w="1260" w:type="dxa"/>
            <w:tcMar>
              <w:top w:w="80" w:type="dxa"/>
              <w:left w:w="120" w:type="dxa"/>
              <w:bottom w:w="80" w:type="dxa"/>
              <w:right w:w="120" w:type="dxa"/>
            </w:tcMar>
            <w:vAlign w:val="center"/>
          </w:tcPr>
          <w:p w14:paraId="30B5A8F7" w14:textId="77777777" w:rsidR="00DC2CB4" w:rsidRPr="00925F00" w:rsidRDefault="00AD0B3F" w:rsidP="00925F00">
            <w:pPr>
              <w:ind w:left="-35" w:right="67"/>
              <w:jc w:val="center"/>
              <w:rPr>
                <w:i/>
                <w:iCs/>
                <w:sz w:val="18"/>
                <w:szCs w:val="18"/>
              </w:rPr>
            </w:pPr>
            <w:r w:rsidRPr="00925F00">
              <w:rPr>
                <w:i/>
                <w:iCs/>
                <w:sz w:val="18"/>
                <w:szCs w:val="18"/>
              </w:rPr>
              <w:t>latest</w:t>
            </w:r>
          </w:p>
        </w:tc>
        <w:tc>
          <w:tcPr>
            <w:tcW w:w="6390" w:type="dxa"/>
            <w:tcMar>
              <w:top w:w="80" w:type="dxa"/>
              <w:left w:w="120" w:type="dxa"/>
              <w:bottom w:w="80" w:type="dxa"/>
              <w:right w:w="120" w:type="dxa"/>
            </w:tcMar>
            <w:vAlign w:val="center"/>
          </w:tcPr>
          <w:p w14:paraId="441FE02D" w14:textId="77777777" w:rsidR="00DC2CB4" w:rsidRPr="00925F00" w:rsidRDefault="00AD0B3F" w:rsidP="00925F00">
            <w:pPr>
              <w:ind w:right="-652"/>
              <w:rPr>
                <w:i/>
                <w:iCs/>
                <w:sz w:val="20"/>
                <w:szCs w:val="20"/>
              </w:rPr>
            </w:pPr>
            <w:r w:rsidRPr="00925F00">
              <w:rPr>
                <w:rFonts w:ascii="Consolas" w:eastAsia="Consolas" w:hAnsi="Consolas" w:cs="Consolas"/>
                <w:i/>
                <w:iCs/>
                <w:sz w:val="20"/>
                <w:szCs w:val="20"/>
              </w:rPr>
              <w:t>npm install -g pnpm</w:t>
            </w:r>
          </w:p>
        </w:tc>
      </w:tr>
      <w:tr w:rsidR="00925F00" w14:paraId="1A2F1A5F" w14:textId="77777777" w:rsidTr="00925F00">
        <w:tblPrEx>
          <w:tblCellMar>
            <w:top w:w="0" w:type="dxa"/>
            <w:bottom w:w="0" w:type="dxa"/>
          </w:tblCellMar>
        </w:tblPrEx>
        <w:trPr>
          <w:trHeight w:val="387"/>
        </w:trPr>
        <w:tc>
          <w:tcPr>
            <w:tcW w:w="2695" w:type="dxa"/>
            <w:tcMar>
              <w:top w:w="80" w:type="dxa"/>
              <w:left w:w="120" w:type="dxa"/>
              <w:bottom w:w="80" w:type="dxa"/>
              <w:right w:w="120" w:type="dxa"/>
            </w:tcMar>
            <w:vAlign w:val="center"/>
          </w:tcPr>
          <w:p w14:paraId="7D7CCE60" w14:textId="77777777" w:rsidR="00DC2CB4" w:rsidRPr="00925F00" w:rsidRDefault="00AD0B3F" w:rsidP="00925F00">
            <w:pPr>
              <w:rPr>
                <w:b/>
                <w:bCs/>
              </w:rPr>
            </w:pPr>
            <w:r w:rsidRPr="00925F00">
              <w:rPr>
                <w:b/>
                <w:bCs/>
                <w:sz w:val="20"/>
                <w:szCs w:val="20"/>
              </w:rPr>
              <w:t>Foundry</w:t>
            </w:r>
          </w:p>
        </w:tc>
        <w:tc>
          <w:tcPr>
            <w:tcW w:w="1260" w:type="dxa"/>
            <w:tcMar>
              <w:top w:w="80" w:type="dxa"/>
              <w:left w:w="120" w:type="dxa"/>
              <w:bottom w:w="80" w:type="dxa"/>
              <w:right w:w="120" w:type="dxa"/>
            </w:tcMar>
            <w:vAlign w:val="center"/>
          </w:tcPr>
          <w:p w14:paraId="380638DA" w14:textId="77777777" w:rsidR="00DC2CB4" w:rsidRPr="00925F00" w:rsidRDefault="00AD0B3F" w:rsidP="00925F00">
            <w:pPr>
              <w:ind w:left="-35" w:right="67"/>
              <w:jc w:val="center"/>
              <w:rPr>
                <w:i/>
                <w:iCs/>
                <w:sz w:val="18"/>
                <w:szCs w:val="18"/>
              </w:rPr>
            </w:pPr>
            <w:r w:rsidRPr="00925F00">
              <w:rPr>
                <w:i/>
                <w:iCs/>
                <w:sz w:val="18"/>
                <w:szCs w:val="18"/>
              </w:rPr>
              <w:t>latest stable</w:t>
            </w:r>
          </w:p>
        </w:tc>
        <w:tc>
          <w:tcPr>
            <w:tcW w:w="6390" w:type="dxa"/>
            <w:tcMar>
              <w:top w:w="80" w:type="dxa"/>
              <w:left w:w="120" w:type="dxa"/>
              <w:bottom w:w="80" w:type="dxa"/>
              <w:right w:w="120" w:type="dxa"/>
            </w:tcMar>
            <w:vAlign w:val="center"/>
          </w:tcPr>
          <w:p w14:paraId="61BFE653" w14:textId="77777777" w:rsidR="00DC2CB4" w:rsidRPr="00925F00" w:rsidRDefault="00AD0B3F" w:rsidP="00925F00">
            <w:pPr>
              <w:ind w:right="-652"/>
              <w:rPr>
                <w:i/>
                <w:iCs/>
                <w:sz w:val="20"/>
                <w:szCs w:val="20"/>
              </w:rPr>
            </w:pPr>
            <w:r w:rsidRPr="00925F00">
              <w:rPr>
                <w:rFonts w:ascii="Consolas" w:eastAsia="Consolas" w:hAnsi="Consolas" w:cs="Consolas"/>
                <w:i/>
                <w:iCs/>
                <w:sz w:val="20"/>
                <w:szCs w:val="20"/>
              </w:rPr>
              <w:t>curl -L https://foundry.paradigm.xyz | bash &amp;&amp; foundryup</w:t>
            </w:r>
          </w:p>
        </w:tc>
      </w:tr>
      <w:tr w:rsidR="00925F00" w14:paraId="2DB46351" w14:textId="77777777" w:rsidTr="00925F00">
        <w:tblPrEx>
          <w:tblCellMar>
            <w:top w:w="0" w:type="dxa"/>
            <w:bottom w:w="0" w:type="dxa"/>
          </w:tblCellMar>
        </w:tblPrEx>
        <w:trPr>
          <w:trHeight w:val="387"/>
        </w:trPr>
        <w:tc>
          <w:tcPr>
            <w:tcW w:w="2695" w:type="dxa"/>
            <w:tcMar>
              <w:top w:w="80" w:type="dxa"/>
              <w:left w:w="120" w:type="dxa"/>
              <w:bottom w:w="80" w:type="dxa"/>
              <w:right w:w="120" w:type="dxa"/>
            </w:tcMar>
            <w:vAlign w:val="center"/>
          </w:tcPr>
          <w:p w14:paraId="3C7B0862" w14:textId="77777777" w:rsidR="00DC2CB4" w:rsidRPr="00925F00" w:rsidRDefault="00AD0B3F" w:rsidP="00925F00">
            <w:pPr>
              <w:rPr>
                <w:b/>
                <w:bCs/>
              </w:rPr>
            </w:pPr>
            <w:r w:rsidRPr="00925F00">
              <w:rPr>
                <w:b/>
                <w:bCs/>
                <w:sz w:val="20"/>
                <w:szCs w:val="20"/>
              </w:rPr>
              <w:t>Synergy wallet extension</w:t>
            </w:r>
          </w:p>
        </w:tc>
        <w:tc>
          <w:tcPr>
            <w:tcW w:w="1260" w:type="dxa"/>
            <w:tcMar>
              <w:top w:w="80" w:type="dxa"/>
              <w:left w:w="120" w:type="dxa"/>
              <w:bottom w:w="80" w:type="dxa"/>
              <w:right w:w="120" w:type="dxa"/>
            </w:tcMar>
            <w:vAlign w:val="center"/>
          </w:tcPr>
          <w:p w14:paraId="56FD6DEB" w14:textId="647E172A" w:rsidR="00DC2CB4" w:rsidRPr="00925F00" w:rsidRDefault="00AD0B3F" w:rsidP="00925F00">
            <w:pPr>
              <w:ind w:left="-35" w:right="67"/>
              <w:jc w:val="center"/>
              <w:rPr>
                <w:i/>
                <w:iCs/>
                <w:sz w:val="18"/>
                <w:szCs w:val="18"/>
              </w:rPr>
            </w:pPr>
            <w:r w:rsidRPr="00925F00">
              <w:rPr>
                <w:i/>
                <w:iCs/>
                <w:sz w:val="18"/>
                <w:szCs w:val="18"/>
              </w:rPr>
              <w:t>1.0.x</w:t>
            </w:r>
          </w:p>
        </w:tc>
        <w:tc>
          <w:tcPr>
            <w:tcW w:w="6390" w:type="dxa"/>
            <w:tcMar>
              <w:top w:w="80" w:type="dxa"/>
              <w:left w:w="120" w:type="dxa"/>
              <w:bottom w:w="80" w:type="dxa"/>
              <w:right w:w="120" w:type="dxa"/>
            </w:tcMar>
            <w:vAlign w:val="center"/>
          </w:tcPr>
          <w:p w14:paraId="536EB3CD" w14:textId="77777777" w:rsidR="00DC2CB4" w:rsidRPr="00925F00" w:rsidRDefault="00AD0B3F" w:rsidP="00925F00">
            <w:pPr>
              <w:ind w:right="-652"/>
              <w:rPr>
                <w:i/>
                <w:iCs/>
                <w:sz w:val="20"/>
                <w:szCs w:val="20"/>
              </w:rPr>
            </w:pPr>
            <w:r w:rsidRPr="00925F00">
              <w:rPr>
                <w:rFonts w:ascii="Consolas" w:eastAsia="Consolas" w:hAnsi="Consolas" w:cs="Consolas"/>
                <w:i/>
                <w:iCs/>
                <w:sz w:val="20"/>
                <w:szCs w:val="20"/>
              </w:rPr>
              <w:t>Load unpacked from wallet-app/apps/extension/dist</w:t>
            </w:r>
          </w:p>
        </w:tc>
      </w:tr>
      <w:tr w:rsidR="00925F00" w14:paraId="14E4CCB7" w14:textId="77777777" w:rsidTr="00925F00">
        <w:tblPrEx>
          <w:tblCellMar>
            <w:top w:w="0" w:type="dxa"/>
            <w:bottom w:w="0" w:type="dxa"/>
          </w:tblCellMar>
        </w:tblPrEx>
        <w:trPr>
          <w:trHeight w:val="387"/>
        </w:trPr>
        <w:tc>
          <w:tcPr>
            <w:tcW w:w="2695" w:type="dxa"/>
            <w:tcMar>
              <w:top w:w="80" w:type="dxa"/>
              <w:left w:w="120" w:type="dxa"/>
              <w:bottom w:w="80" w:type="dxa"/>
              <w:right w:w="120" w:type="dxa"/>
            </w:tcMar>
            <w:vAlign w:val="center"/>
          </w:tcPr>
          <w:p w14:paraId="3AE10147" w14:textId="77777777" w:rsidR="00DC2CB4" w:rsidRPr="00925F00" w:rsidRDefault="00AD0B3F" w:rsidP="00925F00">
            <w:pPr>
              <w:rPr>
                <w:b/>
                <w:bCs/>
              </w:rPr>
            </w:pPr>
            <w:r w:rsidRPr="00925F00">
              <w:rPr>
                <w:b/>
                <w:bCs/>
                <w:sz w:val="20"/>
                <w:szCs w:val="20"/>
              </w:rPr>
              <w:t>A code editor</w:t>
            </w:r>
          </w:p>
        </w:tc>
        <w:tc>
          <w:tcPr>
            <w:tcW w:w="1260" w:type="dxa"/>
            <w:tcMar>
              <w:top w:w="80" w:type="dxa"/>
              <w:left w:w="120" w:type="dxa"/>
              <w:bottom w:w="80" w:type="dxa"/>
              <w:right w:w="120" w:type="dxa"/>
            </w:tcMar>
            <w:vAlign w:val="center"/>
          </w:tcPr>
          <w:p w14:paraId="64FAD89B" w14:textId="77777777" w:rsidR="00DC2CB4" w:rsidRPr="00925F00" w:rsidRDefault="00AD0B3F" w:rsidP="00925F00">
            <w:pPr>
              <w:ind w:left="-35" w:right="67"/>
              <w:jc w:val="center"/>
              <w:rPr>
                <w:i/>
                <w:iCs/>
                <w:sz w:val="18"/>
                <w:szCs w:val="18"/>
              </w:rPr>
            </w:pPr>
            <w:r w:rsidRPr="00925F00">
              <w:rPr>
                <w:i/>
                <w:iCs/>
                <w:sz w:val="18"/>
                <w:szCs w:val="18"/>
              </w:rPr>
              <w:t>anything</w:t>
            </w:r>
          </w:p>
        </w:tc>
        <w:tc>
          <w:tcPr>
            <w:tcW w:w="6390" w:type="dxa"/>
            <w:tcMar>
              <w:top w:w="80" w:type="dxa"/>
              <w:left w:w="120" w:type="dxa"/>
              <w:bottom w:w="80" w:type="dxa"/>
              <w:right w:w="120" w:type="dxa"/>
            </w:tcMar>
            <w:vAlign w:val="center"/>
          </w:tcPr>
          <w:p w14:paraId="0654AE05" w14:textId="77777777" w:rsidR="00DC2CB4" w:rsidRDefault="00AD0B3F" w:rsidP="00925F00">
            <w:r>
              <w:rPr>
                <w:sz w:val="20"/>
                <w:szCs w:val="20"/>
              </w:rPr>
              <w:t>VS Code, Cursor, Zed — whatever you use.</w:t>
            </w:r>
          </w:p>
        </w:tc>
      </w:tr>
    </w:tbl>
    <w:p w14:paraId="3C5B9B4A" w14:textId="77777777" w:rsidR="00DC2CB4" w:rsidRDefault="00AD0B3F">
      <w:r>
        <w:br w:type="page"/>
      </w:r>
    </w:p>
    <w:p w14:paraId="21614412" w14:textId="77777777" w:rsidR="00DC2CB4" w:rsidRDefault="00AD0B3F">
      <w:pPr>
        <w:pStyle w:val="Heading1"/>
      </w:pPr>
      <w:bookmarkStart w:id="7" w:name="_Toc227609202"/>
      <w:r>
        <w:lastRenderedPageBreak/>
        <w:t>Part 1 — The Two Paths and Why This Manual Only Teaches One</w:t>
      </w:r>
      <w:bookmarkEnd w:id="7"/>
    </w:p>
    <w:p w14:paraId="2B7D2661" w14:textId="77777777" w:rsidR="00DC2CB4" w:rsidRDefault="00AD0B3F">
      <w:pPr>
        <w:pStyle w:val="Heading2"/>
      </w:pPr>
      <w:bookmarkStart w:id="8" w:name="_Toc227609203"/>
      <w:r>
        <w:t>1.1  The two connection stories you will hear</w:t>
      </w:r>
      <w:bookmarkEnd w:id="8"/>
    </w:p>
    <w:p w14:paraId="7B3627C8" w14:textId="77777777" w:rsidR="00DC2CB4" w:rsidRDefault="00AD0B3F">
      <w:r>
        <w:t>When you search the web for "how to connect a dApp to Synergy" you will find two competing stories:</w:t>
      </w:r>
    </w:p>
    <w:p w14:paraId="67A12DF9" w14:textId="77777777" w:rsidR="00DC2CB4" w:rsidRDefault="00AD0B3F">
      <w:pPr>
        <w:pStyle w:val="Heading3"/>
      </w:pPr>
      <w:bookmarkStart w:id="9" w:name="_Toc227609204"/>
      <w:r>
        <w:t>Story A — the "EVM compatibility lane" story</w:t>
      </w:r>
      <w:bookmarkEnd w:id="9"/>
    </w:p>
    <w:p w14:paraId="2D6D8F23" w14:textId="77777777" w:rsidR="00DC2CB4" w:rsidRDefault="00AD0B3F">
      <w:r>
        <w:t>This story says Synergy exposes an eth_* endpoint at a URL like testnet-evm-rpc.synergy-network.io, that you can register Synergy in MetaMask, that wagmi and viem will work out of the box, and that you can deploy unchanged Ethereum contracts.</w:t>
      </w:r>
    </w:p>
    <w:p w14:paraId="5F18F7D9" w14:textId="77777777" w:rsidR="00DC2CB4" w:rsidRDefault="00AD0B3F">
      <w:pPr>
        <w:pBdr>
          <w:left w:val="single" w:sz="6" w:space="0" w:color="2E75B6"/>
        </w:pBdr>
        <w:shd w:val="clear" w:color="auto" w:fill="E7F0FA"/>
        <w:spacing w:before="120" w:after="120"/>
      </w:pPr>
      <w:r>
        <w:rPr>
          <w:b/>
          <w:bCs/>
          <w:color w:val="1F4E79"/>
        </w:rPr>
        <w:t xml:space="preserve">Status as of Testnet-Beta (2026-04-20)  </w:t>
      </w:r>
      <w:r>
        <w:t>This lane does not exist yet. There is no eth_* handler in the node code, no EVM interpreter, no secondary RPC router, and no DNS record for testnet-evm-rpc.*. Treat any tutorial relying on this lane as forward-looking; it describes a roadmap, not today’s reality.</w:t>
      </w:r>
    </w:p>
    <w:p w14:paraId="5BE91A45" w14:textId="77777777" w:rsidR="00DC2CB4" w:rsidRDefault="00AD0B3F">
      <w:pPr>
        <w:pStyle w:val="Heading3"/>
      </w:pPr>
      <w:bookmarkStart w:id="10" w:name="_Toc227609205"/>
      <w:r>
        <w:t>Story B — the "Synergy-native" story</w:t>
      </w:r>
      <w:bookmarkEnd w:id="10"/>
    </w:p>
    <w:p w14:paraId="18A1AC20" w14:textId="77777777" w:rsidR="00DC2CB4" w:rsidRDefault="00AD0B3F">
      <w:r>
        <w:t>This story says you talk to Synergy using synergy_* JSON-RPC methods on port 5640 (HTTPS in production), sign with ML-DSA or FN-DSA keys, use the Synergy wallet extension rather than MetaMask, and deploy contracts against Synergy’s Rust runtime using Foundry pointed at the Synergy RPC URL.</w:t>
      </w:r>
    </w:p>
    <w:p w14:paraId="0D55000D" w14:textId="77777777" w:rsidR="00DC2CB4" w:rsidRDefault="00AD0B3F">
      <w:r>
        <w:t>This is the only path that currently works. Everything in this manual uses it.</w:t>
      </w:r>
    </w:p>
    <w:p w14:paraId="10EF9D96" w14:textId="77777777" w:rsidR="00DC2CB4" w:rsidRDefault="00AD0B3F">
      <w:pPr>
        <w:pStyle w:val="Heading2"/>
      </w:pPr>
      <w:bookmarkStart w:id="11" w:name="_Toc227609206"/>
      <w:r>
        <w:t>1.2  Why Synergy is not "just Ethereum with a new name"</w:t>
      </w:r>
      <w:bookmarkEnd w:id="11"/>
    </w:p>
    <w:p w14:paraId="537D3312" w14:textId="77777777" w:rsidR="00DC2CB4" w:rsidRDefault="00AD0B3F">
      <w:r>
        <w:t>Three technical reasons, each of which changes what your dApp code must do:</w:t>
      </w:r>
    </w:p>
    <w:p w14:paraId="051D207F" w14:textId="77777777" w:rsidR="00DC2CB4" w:rsidRDefault="00AD0B3F">
      <w:pPr>
        <w:pStyle w:val="ListParagraph"/>
        <w:numPr>
          <w:ilvl w:val="0"/>
          <w:numId w:val="3"/>
        </w:numPr>
      </w:pPr>
      <w:r>
        <w:t>Cryptography. Ethereum transactions are signed with a 65-byte secp256k1 signature. Synergy transactions are signed with a post-quantum signature between roughly 2,500 and 20,000 bytes depending on algorithm. Your wallet, your RPC request body, and your signing library all have to know which algorithm you used.</w:t>
      </w:r>
    </w:p>
    <w:p w14:paraId="49744B47" w14:textId="77777777" w:rsidR="00DC2CB4" w:rsidRDefault="00AD0B3F">
      <w:pPr>
        <w:pStyle w:val="ListParagraph"/>
        <w:numPr>
          <w:ilvl w:val="0"/>
          <w:numId w:val="3"/>
        </w:numPr>
      </w:pPr>
      <w:r>
        <w:t>Addresses. Ethereum addresses are 20 bytes rendered as 0x-prefixed hex. Synergy addresses are SHA3-256 digests folded through Bech32m and rendered as lowercase strings like synw1q... that are 41 characters long and carry a prefix byte indicating account type.</w:t>
      </w:r>
    </w:p>
    <w:p w14:paraId="0D78C3E7" w14:textId="77777777" w:rsidR="00DC2CB4" w:rsidRDefault="00AD0B3F">
      <w:pPr>
        <w:pStyle w:val="ListParagraph"/>
        <w:numPr>
          <w:ilvl w:val="0"/>
          <w:numId w:val="3"/>
        </w:numPr>
      </w:pPr>
      <w:r>
        <w:t>Transaction envelope. Ethereum’s EIP-1559 envelope is a 9-field RLP-encoded list. Synergy’s envelope is a canonical JSON object with explicit field names (from, to, value, data, gasLimit, maxFee, nonce, chainId, signature, signatureAlgorithm) that must be serialised with JCS (RFC 8785) before signing.</w:t>
      </w:r>
    </w:p>
    <w:p w14:paraId="6D0037FA" w14:textId="77777777" w:rsidR="00DC2CB4" w:rsidRDefault="00AD0B3F">
      <w:pPr>
        <w:pStyle w:val="Heading2"/>
      </w:pPr>
      <w:bookmarkStart w:id="12" w:name="_Toc227609207"/>
      <w:r>
        <w:t>1.3  Mental model to hold while reading the rest of this manual</w:t>
      </w:r>
      <w:bookmarkEnd w:id="12"/>
    </w:p>
    <w:p w14:paraId="3C706177" w14:textId="77777777" w:rsidR="00DC2CB4" w:rsidRDefault="00AD0B3F">
      <w:r>
        <w:t>Think of your dApp as three pieces of software that must all agree on the same envelope format:</w:t>
      </w:r>
    </w:p>
    <w:p w14:paraId="3E57DE6F" w14:textId="77777777" w:rsidR="00DC2CB4" w:rsidRDefault="00AD0B3F">
      <w:pPr>
        <w:pStyle w:val="ListParagraph"/>
        <w:numPr>
          <w:ilvl w:val="0"/>
          <w:numId w:val="2"/>
        </w:numPr>
      </w:pPr>
      <w:r>
        <w:t>The frontend — your React/Vue/Svelte code in the browser, responsible for showing the user a screen and collecting their intent.</w:t>
      </w:r>
    </w:p>
    <w:p w14:paraId="4BFD17BF" w14:textId="77777777" w:rsidR="00DC2CB4" w:rsidRDefault="00AD0B3F">
      <w:pPr>
        <w:pStyle w:val="ListParagraph"/>
        <w:numPr>
          <w:ilvl w:val="0"/>
          <w:numId w:val="2"/>
        </w:numPr>
      </w:pPr>
      <w:r>
        <w:t>The wallet — the Synergy extension, responsible for holding the user’s keys and producing a post-quantum signature over the envelope.</w:t>
      </w:r>
    </w:p>
    <w:p w14:paraId="4784E8E8" w14:textId="77777777" w:rsidR="00DC2CB4" w:rsidRDefault="00AD0B3F">
      <w:pPr>
        <w:pStyle w:val="ListParagraph"/>
        <w:numPr>
          <w:ilvl w:val="0"/>
          <w:numId w:val="2"/>
        </w:numPr>
      </w:pPr>
      <w:r>
        <w:t>The node — the RPC endpoint (your own or a public one), responsible for validating the envelope, broadcasting it, and returning a transaction hash and receipt.</w:t>
      </w:r>
    </w:p>
    <w:p w14:paraId="50E7E30C" w14:textId="77777777" w:rsidR="00DC2CB4" w:rsidRDefault="00AD0B3F">
      <w:r>
        <w:t>When any of the three drift from the others, your dApp breaks. Most of your bugs will be "field name mismatch" bugs. We will lean heavily on the canonical envelope in Part 4.</w:t>
      </w:r>
    </w:p>
    <w:p w14:paraId="33A728B3" w14:textId="77777777" w:rsidR="00DC2CB4" w:rsidRDefault="00AD0B3F">
      <w:pPr>
        <w:pStyle w:val="Heading1"/>
      </w:pPr>
      <w:bookmarkStart w:id="13" w:name="_Toc227609208"/>
      <w:r>
        <w:lastRenderedPageBreak/>
        <w:t>Part 2 — Network Configuration (Every Magic Number in One Table)</w:t>
      </w:r>
      <w:bookmarkEnd w:id="13"/>
    </w:p>
    <w:p w14:paraId="2ED119E5" w14:textId="77777777" w:rsidR="00DC2CB4" w:rsidRDefault="00AD0B3F">
      <w:r>
        <w:t>Copy these exactly. They are the most common cause of "it works locally but not on Testnet-Beta" confusion.</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6300"/>
      </w:tblGrid>
      <w:tr w:rsidR="00925F00" w14:paraId="7514A6DC" w14:textId="77777777" w:rsidTr="00F76AE5">
        <w:tblPrEx>
          <w:tblCellMar>
            <w:top w:w="0" w:type="dxa"/>
            <w:bottom w:w="0" w:type="dxa"/>
          </w:tblCellMar>
        </w:tblPrEx>
        <w:trPr>
          <w:tblHeader/>
        </w:trPr>
        <w:tc>
          <w:tcPr>
            <w:tcW w:w="3509" w:type="dxa"/>
            <w:shd w:val="clear" w:color="auto" w:fill="1F4E79"/>
            <w:tcMar>
              <w:top w:w="80" w:type="dxa"/>
              <w:left w:w="120" w:type="dxa"/>
              <w:bottom w:w="80" w:type="dxa"/>
              <w:right w:w="120" w:type="dxa"/>
            </w:tcMar>
          </w:tcPr>
          <w:p w14:paraId="26DB28E1" w14:textId="77777777" w:rsidR="00DC2CB4" w:rsidRDefault="00AD0B3F" w:rsidP="00925F00">
            <w:pPr>
              <w:jc w:val="center"/>
            </w:pPr>
            <w:r>
              <w:rPr>
                <w:b/>
                <w:bCs/>
                <w:color w:val="FFFFFF"/>
              </w:rPr>
              <w:t>Key</w:t>
            </w:r>
          </w:p>
        </w:tc>
        <w:tc>
          <w:tcPr>
            <w:tcW w:w="6300" w:type="dxa"/>
            <w:shd w:val="clear" w:color="auto" w:fill="1F4E79"/>
            <w:tcMar>
              <w:top w:w="80" w:type="dxa"/>
              <w:left w:w="120" w:type="dxa"/>
              <w:bottom w:w="80" w:type="dxa"/>
              <w:right w:w="120" w:type="dxa"/>
            </w:tcMar>
          </w:tcPr>
          <w:p w14:paraId="40BC0C8A" w14:textId="77777777" w:rsidR="00DC2CB4" w:rsidRDefault="00AD0B3F" w:rsidP="00925F00">
            <w:pPr>
              <w:jc w:val="center"/>
            </w:pPr>
            <w:r>
              <w:rPr>
                <w:b/>
                <w:bCs/>
                <w:color w:val="FFFFFF"/>
              </w:rPr>
              <w:t>Value on Testnet-Beta</w:t>
            </w:r>
          </w:p>
        </w:tc>
      </w:tr>
      <w:tr w:rsidR="00925F00" w14:paraId="537B89D2" w14:textId="77777777" w:rsidTr="00F76AE5">
        <w:tblPrEx>
          <w:tblCellMar>
            <w:top w:w="0" w:type="dxa"/>
            <w:bottom w:w="0" w:type="dxa"/>
          </w:tblCellMar>
        </w:tblPrEx>
        <w:tc>
          <w:tcPr>
            <w:tcW w:w="3509" w:type="dxa"/>
            <w:tcMar>
              <w:top w:w="80" w:type="dxa"/>
              <w:left w:w="120" w:type="dxa"/>
              <w:bottom w:w="80" w:type="dxa"/>
              <w:right w:w="120" w:type="dxa"/>
            </w:tcMar>
          </w:tcPr>
          <w:p w14:paraId="0DF6ED1B" w14:textId="77777777" w:rsidR="00DC2CB4" w:rsidRPr="00F76AE5" w:rsidRDefault="00AD0B3F" w:rsidP="00F76AE5">
            <w:pPr>
              <w:spacing w:line="276" w:lineRule="auto"/>
              <w:rPr>
                <w:b/>
                <w:bCs/>
              </w:rPr>
            </w:pPr>
            <w:r w:rsidRPr="00F76AE5">
              <w:rPr>
                <w:b/>
                <w:bCs/>
              </w:rPr>
              <w:t>Chain name</w:t>
            </w:r>
          </w:p>
        </w:tc>
        <w:tc>
          <w:tcPr>
            <w:tcW w:w="6300" w:type="dxa"/>
            <w:tcMar>
              <w:top w:w="80" w:type="dxa"/>
              <w:left w:w="120" w:type="dxa"/>
              <w:bottom w:w="80" w:type="dxa"/>
              <w:right w:w="120" w:type="dxa"/>
            </w:tcMar>
          </w:tcPr>
          <w:p w14:paraId="54F2D835" w14:textId="77777777" w:rsidR="00DC2CB4" w:rsidRPr="00F76AE5" w:rsidRDefault="00AD0B3F" w:rsidP="00F76AE5">
            <w:pPr>
              <w:spacing w:line="276" w:lineRule="auto"/>
              <w:rPr>
                <w:b/>
                <w:bCs/>
              </w:rPr>
            </w:pPr>
            <w:r w:rsidRPr="00F76AE5">
              <w:rPr>
                <w:b/>
                <w:bCs/>
              </w:rPr>
              <w:t>Synergy Testnet-Beta</w:t>
            </w:r>
          </w:p>
        </w:tc>
      </w:tr>
      <w:tr w:rsidR="00925F00" w14:paraId="04CBC68E" w14:textId="77777777" w:rsidTr="00F76AE5">
        <w:tblPrEx>
          <w:tblCellMar>
            <w:top w:w="0" w:type="dxa"/>
            <w:bottom w:w="0" w:type="dxa"/>
          </w:tblCellMar>
        </w:tblPrEx>
        <w:tc>
          <w:tcPr>
            <w:tcW w:w="3509" w:type="dxa"/>
            <w:tcMar>
              <w:top w:w="80" w:type="dxa"/>
              <w:left w:w="120" w:type="dxa"/>
              <w:bottom w:w="80" w:type="dxa"/>
              <w:right w:w="120" w:type="dxa"/>
            </w:tcMar>
          </w:tcPr>
          <w:p w14:paraId="2F5ED94D" w14:textId="32B66942" w:rsidR="00DC2CB4" w:rsidRPr="00F76AE5" w:rsidRDefault="00AD0B3F" w:rsidP="00F76AE5">
            <w:pPr>
              <w:spacing w:line="276" w:lineRule="auto"/>
              <w:rPr>
                <w:b/>
                <w:bCs/>
              </w:rPr>
            </w:pPr>
            <w:r w:rsidRPr="00F76AE5">
              <w:rPr>
                <w:b/>
                <w:bCs/>
              </w:rPr>
              <w:t>Chain ID</w:t>
            </w:r>
          </w:p>
        </w:tc>
        <w:tc>
          <w:tcPr>
            <w:tcW w:w="6300" w:type="dxa"/>
            <w:tcMar>
              <w:top w:w="80" w:type="dxa"/>
              <w:left w:w="120" w:type="dxa"/>
              <w:bottom w:w="80" w:type="dxa"/>
              <w:right w:w="120" w:type="dxa"/>
            </w:tcMar>
          </w:tcPr>
          <w:p w14:paraId="64C32CD2" w14:textId="77777777" w:rsidR="00DC2CB4" w:rsidRPr="00F76AE5" w:rsidRDefault="00AD0B3F" w:rsidP="00F76AE5">
            <w:pPr>
              <w:spacing w:line="276" w:lineRule="auto"/>
              <w:rPr>
                <w:b/>
                <w:bCs/>
              </w:rPr>
            </w:pPr>
            <w:r w:rsidRPr="00F76AE5">
              <w:rPr>
                <w:b/>
                <w:bCs/>
              </w:rPr>
              <w:t>338639</w:t>
            </w:r>
          </w:p>
        </w:tc>
      </w:tr>
      <w:tr w:rsidR="00925F00" w14:paraId="6E325AE0" w14:textId="77777777" w:rsidTr="00F76AE5">
        <w:tblPrEx>
          <w:tblCellMar>
            <w:top w:w="0" w:type="dxa"/>
            <w:bottom w:w="0" w:type="dxa"/>
          </w:tblCellMar>
        </w:tblPrEx>
        <w:tc>
          <w:tcPr>
            <w:tcW w:w="3509" w:type="dxa"/>
            <w:tcMar>
              <w:top w:w="80" w:type="dxa"/>
              <w:left w:w="120" w:type="dxa"/>
              <w:bottom w:w="80" w:type="dxa"/>
              <w:right w:w="120" w:type="dxa"/>
            </w:tcMar>
          </w:tcPr>
          <w:p w14:paraId="1B3B89AF" w14:textId="77777777" w:rsidR="00DC2CB4" w:rsidRPr="00F76AE5" w:rsidRDefault="00AD0B3F" w:rsidP="00F76AE5">
            <w:pPr>
              <w:spacing w:line="276" w:lineRule="auto"/>
              <w:rPr>
                <w:b/>
                <w:bCs/>
              </w:rPr>
            </w:pPr>
            <w:r w:rsidRPr="00F76AE5">
              <w:rPr>
                <w:b/>
                <w:bCs/>
              </w:rPr>
              <w:t>Chain ID (hex, for JSON-RPC)</w:t>
            </w:r>
          </w:p>
        </w:tc>
        <w:tc>
          <w:tcPr>
            <w:tcW w:w="6300" w:type="dxa"/>
            <w:tcMar>
              <w:top w:w="80" w:type="dxa"/>
              <w:left w:w="120" w:type="dxa"/>
              <w:bottom w:w="80" w:type="dxa"/>
              <w:right w:w="120" w:type="dxa"/>
            </w:tcMar>
          </w:tcPr>
          <w:p w14:paraId="561DB738" w14:textId="77777777" w:rsidR="00DC2CB4" w:rsidRPr="00F76AE5" w:rsidRDefault="00AD0B3F" w:rsidP="00F76AE5">
            <w:pPr>
              <w:spacing w:line="276" w:lineRule="auto"/>
              <w:rPr>
                <w:b/>
                <w:bCs/>
              </w:rPr>
            </w:pPr>
            <w:r w:rsidRPr="00F76AE5">
              <w:rPr>
                <w:rFonts w:ascii="Consolas" w:eastAsia="Consolas" w:hAnsi="Consolas" w:cs="Consolas"/>
                <w:b/>
                <w:bCs/>
              </w:rPr>
              <w:t>0x52b0f</w:t>
            </w:r>
          </w:p>
        </w:tc>
      </w:tr>
      <w:tr w:rsidR="00925F00" w14:paraId="3824A943" w14:textId="77777777" w:rsidTr="00F76AE5">
        <w:tblPrEx>
          <w:tblCellMar>
            <w:top w:w="0" w:type="dxa"/>
            <w:bottom w:w="0" w:type="dxa"/>
          </w:tblCellMar>
        </w:tblPrEx>
        <w:tc>
          <w:tcPr>
            <w:tcW w:w="3509" w:type="dxa"/>
            <w:tcMar>
              <w:top w:w="80" w:type="dxa"/>
              <w:left w:w="120" w:type="dxa"/>
              <w:bottom w:w="80" w:type="dxa"/>
              <w:right w:w="120" w:type="dxa"/>
            </w:tcMar>
          </w:tcPr>
          <w:p w14:paraId="31467C8A" w14:textId="77777777" w:rsidR="00DC2CB4" w:rsidRPr="00F76AE5" w:rsidRDefault="00AD0B3F" w:rsidP="00F76AE5">
            <w:pPr>
              <w:spacing w:line="276" w:lineRule="auto"/>
              <w:rPr>
                <w:b/>
                <w:bCs/>
              </w:rPr>
            </w:pPr>
            <w:r w:rsidRPr="00F76AE5">
              <w:rPr>
                <w:b/>
                <w:bCs/>
              </w:rPr>
              <w:t>Native token symbol</w:t>
            </w:r>
          </w:p>
        </w:tc>
        <w:tc>
          <w:tcPr>
            <w:tcW w:w="6300" w:type="dxa"/>
            <w:tcMar>
              <w:top w:w="80" w:type="dxa"/>
              <w:left w:w="120" w:type="dxa"/>
              <w:bottom w:w="80" w:type="dxa"/>
              <w:right w:w="120" w:type="dxa"/>
            </w:tcMar>
          </w:tcPr>
          <w:p w14:paraId="78247BD8" w14:textId="77777777" w:rsidR="00DC2CB4" w:rsidRPr="00F76AE5" w:rsidRDefault="00AD0B3F" w:rsidP="00F76AE5">
            <w:pPr>
              <w:spacing w:line="276" w:lineRule="auto"/>
              <w:rPr>
                <w:b/>
                <w:bCs/>
              </w:rPr>
            </w:pPr>
            <w:r w:rsidRPr="00F76AE5">
              <w:rPr>
                <w:b/>
                <w:bCs/>
              </w:rPr>
              <w:t>SNRG</w:t>
            </w:r>
          </w:p>
        </w:tc>
      </w:tr>
      <w:tr w:rsidR="00925F00" w14:paraId="15F80DCE" w14:textId="77777777" w:rsidTr="00F76AE5">
        <w:tblPrEx>
          <w:tblCellMar>
            <w:top w:w="0" w:type="dxa"/>
            <w:bottom w:w="0" w:type="dxa"/>
          </w:tblCellMar>
        </w:tblPrEx>
        <w:tc>
          <w:tcPr>
            <w:tcW w:w="3509" w:type="dxa"/>
            <w:tcMar>
              <w:top w:w="80" w:type="dxa"/>
              <w:left w:w="120" w:type="dxa"/>
              <w:bottom w:w="80" w:type="dxa"/>
              <w:right w:w="120" w:type="dxa"/>
            </w:tcMar>
          </w:tcPr>
          <w:p w14:paraId="3B015F96" w14:textId="77777777" w:rsidR="00DC2CB4" w:rsidRPr="00F76AE5" w:rsidRDefault="00AD0B3F" w:rsidP="00F76AE5">
            <w:pPr>
              <w:spacing w:line="276" w:lineRule="auto"/>
              <w:rPr>
                <w:b/>
                <w:bCs/>
              </w:rPr>
            </w:pPr>
            <w:r w:rsidRPr="00F76AE5">
              <w:rPr>
                <w:b/>
                <w:bCs/>
              </w:rPr>
              <w:t>Native token decimals</w:t>
            </w:r>
          </w:p>
        </w:tc>
        <w:tc>
          <w:tcPr>
            <w:tcW w:w="6300" w:type="dxa"/>
            <w:tcMar>
              <w:top w:w="80" w:type="dxa"/>
              <w:left w:w="120" w:type="dxa"/>
              <w:bottom w:w="80" w:type="dxa"/>
              <w:right w:w="120" w:type="dxa"/>
            </w:tcMar>
          </w:tcPr>
          <w:p w14:paraId="3EBCC62C" w14:textId="77777777" w:rsidR="00DC2CB4" w:rsidRPr="00F76AE5" w:rsidRDefault="00AD0B3F" w:rsidP="00F76AE5">
            <w:pPr>
              <w:spacing w:line="276" w:lineRule="auto"/>
              <w:rPr>
                <w:b/>
                <w:bCs/>
              </w:rPr>
            </w:pPr>
            <w:r w:rsidRPr="00F76AE5">
              <w:rPr>
                <w:b/>
                <w:bCs/>
              </w:rPr>
              <w:t>9</w:t>
            </w:r>
          </w:p>
        </w:tc>
      </w:tr>
      <w:tr w:rsidR="00925F00" w14:paraId="0A0A5EAA" w14:textId="77777777" w:rsidTr="00F76AE5">
        <w:tblPrEx>
          <w:tblCellMar>
            <w:top w:w="0" w:type="dxa"/>
            <w:bottom w:w="0" w:type="dxa"/>
          </w:tblCellMar>
        </w:tblPrEx>
        <w:tc>
          <w:tcPr>
            <w:tcW w:w="3509" w:type="dxa"/>
            <w:tcMar>
              <w:top w:w="80" w:type="dxa"/>
              <w:left w:w="120" w:type="dxa"/>
              <w:bottom w:w="80" w:type="dxa"/>
              <w:right w:w="120" w:type="dxa"/>
            </w:tcMar>
          </w:tcPr>
          <w:p w14:paraId="2F81A6A7" w14:textId="77777777" w:rsidR="00DC2CB4" w:rsidRPr="00F76AE5" w:rsidRDefault="00AD0B3F" w:rsidP="00F76AE5">
            <w:pPr>
              <w:spacing w:line="276" w:lineRule="auto"/>
              <w:rPr>
                <w:b/>
                <w:bCs/>
              </w:rPr>
            </w:pPr>
            <w:r w:rsidRPr="00F76AE5">
              <w:rPr>
                <w:b/>
                <w:bCs/>
              </w:rPr>
              <w:t>Smallest unit name</w:t>
            </w:r>
          </w:p>
        </w:tc>
        <w:tc>
          <w:tcPr>
            <w:tcW w:w="6300" w:type="dxa"/>
            <w:tcMar>
              <w:top w:w="80" w:type="dxa"/>
              <w:left w:w="120" w:type="dxa"/>
              <w:bottom w:w="80" w:type="dxa"/>
              <w:right w:w="120" w:type="dxa"/>
            </w:tcMar>
          </w:tcPr>
          <w:p w14:paraId="1BE319D4" w14:textId="2E9C5196" w:rsidR="00DC2CB4" w:rsidRPr="00F76AE5" w:rsidRDefault="00AD0B3F" w:rsidP="00F76AE5">
            <w:pPr>
              <w:spacing w:line="276" w:lineRule="auto"/>
              <w:rPr>
                <w:b/>
                <w:bCs/>
              </w:rPr>
            </w:pPr>
            <w:r w:rsidRPr="00F76AE5">
              <w:rPr>
                <w:b/>
                <w:bCs/>
              </w:rPr>
              <w:t>n</w:t>
            </w:r>
            <w:r w:rsidR="00925F00">
              <w:rPr>
                <w:b/>
                <w:bCs/>
              </w:rPr>
              <w:t>W</w:t>
            </w:r>
            <w:r w:rsidRPr="00F76AE5">
              <w:rPr>
                <w:b/>
                <w:bCs/>
              </w:rPr>
              <w:t>ei (</w:t>
            </w:r>
            <w:r w:rsidR="00925F00">
              <w:rPr>
                <w:b/>
                <w:bCs/>
              </w:rPr>
              <w:t xml:space="preserve">nano-Wei; </w:t>
            </w:r>
            <w:r w:rsidRPr="00F76AE5">
              <w:rPr>
                <w:b/>
                <w:bCs/>
              </w:rPr>
              <w:t>1 SNRG = 1,000,000,000 n</w:t>
            </w:r>
            <w:r w:rsidR="00925F00">
              <w:rPr>
                <w:b/>
                <w:bCs/>
              </w:rPr>
              <w:t>W</w:t>
            </w:r>
            <w:r w:rsidRPr="00F76AE5">
              <w:rPr>
                <w:b/>
                <w:bCs/>
              </w:rPr>
              <w:t>ei)</w:t>
            </w:r>
          </w:p>
        </w:tc>
      </w:tr>
      <w:tr w:rsidR="00925F00" w14:paraId="4D853DF8" w14:textId="77777777" w:rsidTr="00F76AE5">
        <w:tblPrEx>
          <w:tblCellMar>
            <w:top w:w="0" w:type="dxa"/>
            <w:bottom w:w="0" w:type="dxa"/>
          </w:tblCellMar>
        </w:tblPrEx>
        <w:tc>
          <w:tcPr>
            <w:tcW w:w="3509" w:type="dxa"/>
            <w:tcMar>
              <w:top w:w="80" w:type="dxa"/>
              <w:left w:w="120" w:type="dxa"/>
              <w:bottom w:w="80" w:type="dxa"/>
              <w:right w:w="120" w:type="dxa"/>
            </w:tcMar>
          </w:tcPr>
          <w:p w14:paraId="4D9DE11F" w14:textId="77777777" w:rsidR="00DC2CB4" w:rsidRPr="00F76AE5" w:rsidRDefault="00AD0B3F" w:rsidP="00F76AE5">
            <w:pPr>
              <w:spacing w:line="276" w:lineRule="auto"/>
              <w:rPr>
                <w:b/>
                <w:bCs/>
              </w:rPr>
            </w:pPr>
            <w:r w:rsidRPr="00F76AE5">
              <w:rPr>
                <w:b/>
                <w:bCs/>
              </w:rPr>
              <w:t>Block time (target)</w:t>
            </w:r>
          </w:p>
        </w:tc>
        <w:tc>
          <w:tcPr>
            <w:tcW w:w="6300" w:type="dxa"/>
            <w:tcMar>
              <w:top w:w="80" w:type="dxa"/>
              <w:left w:w="120" w:type="dxa"/>
              <w:bottom w:w="80" w:type="dxa"/>
              <w:right w:w="120" w:type="dxa"/>
            </w:tcMar>
          </w:tcPr>
          <w:p w14:paraId="3CD23C40" w14:textId="77777777" w:rsidR="00DC2CB4" w:rsidRPr="00F76AE5" w:rsidRDefault="00AD0B3F" w:rsidP="00F76AE5">
            <w:pPr>
              <w:spacing w:line="276" w:lineRule="auto"/>
              <w:rPr>
                <w:b/>
                <w:bCs/>
              </w:rPr>
            </w:pPr>
            <w:r w:rsidRPr="00F76AE5">
              <w:rPr>
                <w:b/>
                <w:bCs/>
              </w:rPr>
              <w:t>2.0 s</w:t>
            </w:r>
          </w:p>
        </w:tc>
      </w:tr>
      <w:tr w:rsidR="00925F00" w14:paraId="28B59003" w14:textId="77777777" w:rsidTr="00F76AE5">
        <w:tblPrEx>
          <w:tblCellMar>
            <w:top w:w="0" w:type="dxa"/>
            <w:bottom w:w="0" w:type="dxa"/>
          </w:tblCellMar>
        </w:tblPrEx>
        <w:tc>
          <w:tcPr>
            <w:tcW w:w="3509" w:type="dxa"/>
            <w:tcMar>
              <w:top w:w="80" w:type="dxa"/>
              <w:left w:w="120" w:type="dxa"/>
              <w:bottom w:w="80" w:type="dxa"/>
              <w:right w:w="120" w:type="dxa"/>
            </w:tcMar>
          </w:tcPr>
          <w:p w14:paraId="0337C313" w14:textId="77777777" w:rsidR="00DC2CB4" w:rsidRPr="00F76AE5" w:rsidRDefault="00AD0B3F" w:rsidP="00F76AE5">
            <w:pPr>
              <w:spacing w:line="276" w:lineRule="auto"/>
              <w:rPr>
                <w:b/>
                <w:bCs/>
              </w:rPr>
            </w:pPr>
            <w:r w:rsidRPr="00F76AE5">
              <w:rPr>
                <w:b/>
                <w:bCs/>
              </w:rPr>
              <w:t>HTTP JSON-RPC (public)</w:t>
            </w:r>
          </w:p>
        </w:tc>
        <w:tc>
          <w:tcPr>
            <w:tcW w:w="6300" w:type="dxa"/>
            <w:tcMar>
              <w:top w:w="80" w:type="dxa"/>
              <w:left w:w="120" w:type="dxa"/>
              <w:bottom w:w="80" w:type="dxa"/>
              <w:right w:w="120" w:type="dxa"/>
            </w:tcMar>
          </w:tcPr>
          <w:p w14:paraId="0D435884" w14:textId="77777777" w:rsidR="00DC2CB4" w:rsidRPr="00F76AE5" w:rsidRDefault="00AD0B3F" w:rsidP="00F76AE5">
            <w:pPr>
              <w:spacing w:line="276" w:lineRule="auto"/>
              <w:rPr>
                <w:b/>
                <w:bCs/>
              </w:rPr>
            </w:pPr>
            <w:r w:rsidRPr="00F76AE5">
              <w:rPr>
                <w:rFonts w:ascii="Consolas" w:eastAsia="Consolas" w:hAnsi="Consolas" w:cs="Consolas"/>
                <w:b/>
                <w:bCs/>
              </w:rPr>
              <w:t>https://testbeta-core-rpc.synergy-network.io</w:t>
            </w:r>
          </w:p>
        </w:tc>
      </w:tr>
      <w:tr w:rsidR="00925F00" w14:paraId="59EBEAFA" w14:textId="77777777" w:rsidTr="00F76AE5">
        <w:tblPrEx>
          <w:tblCellMar>
            <w:top w:w="0" w:type="dxa"/>
            <w:bottom w:w="0" w:type="dxa"/>
          </w:tblCellMar>
        </w:tblPrEx>
        <w:tc>
          <w:tcPr>
            <w:tcW w:w="3509" w:type="dxa"/>
            <w:tcMar>
              <w:top w:w="80" w:type="dxa"/>
              <w:left w:w="120" w:type="dxa"/>
              <w:bottom w:w="80" w:type="dxa"/>
              <w:right w:w="120" w:type="dxa"/>
            </w:tcMar>
          </w:tcPr>
          <w:p w14:paraId="14994DE2" w14:textId="77777777" w:rsidR="00DC2CB4" w:rsidRPr="00F76AE5" w:rsidRDefault="00AD0B3F" w:rsidP="00F76AE5">
            <w:pPr>
              <w:spacing w:line="276" w:lineRule="auto"/>
              <w:rPr>
                <w:b/>
                <w:bCs/>
              </w:rPr>
            </w:pPr>
            <w:r w:rsidRPr="00F76AE5">
              <w:rPr>
                <w:b/>
                <w:bCs/>
              </w:rPr>
              <w:t>WebSocket JSON-RPC (public)</w:t>
            </w:r>
          </w:p>
        </w:tc>
        <w:tc>
          <w:tcPr>
            <w:tcW w:w="6300" w:type="dxa"/>
            <w:tcMar>
              <w:top w:w="80" w:type="dxa"/>
              <w:left w:w="120" w:type="dxa"/>
              <w:bottom w:w="80" w:type="dxa"/>
              <w:right w:w="120" w:type="dxa"/>
            </w:tcMar>
          </w:tcPr>
          <w:p w14:paraId="584DA374" w14:textId="77777777" w:rsidR="00DC2CB4" w:rsidRPr="00F76AE5" w:rsidRDefault="00AD0B3F" w:rsidP="00F76AE5">
            <w:pPr>
              <w:spacing w:line="276" w:lineRule="auto"/>
              <w:rPr>
                <w:b/>
                <w:bCs/>
              </w:rPr>
            </w:pPr>
            <w:r w:rsidRPr="00F76AE5">
              <w:rPr>
                <w:rFonts w:ascii="Consolas" w:eastAsia="Consolas" w:hAnsi="Consolas" w:cs="Consolas"/>
                <w:b/>
                <w:bCs/>
              </w:rPr>
              <w:t>wss://testbeta-core-ws.synergy-network.io</w:t>
            </w:r>
          </w:p>
        </w:tc>
      </w:tr>
      <w:tr w:rsidR="00925F00" w14:paraId="524F57C9" w14:textId="77777777" w:rsidTr="00F76AE5">
        <w:tblPrEx>
          <w:tblCellMar>
            <w:top w:w="0" w:type="dxa"/>
            <w:bottom w:w="0" w:type="dxa"/>
          </w:tblCellMar>
        </w:tblPrEx>
        <w:tc>
          <w:tcPr>
            <w:tcW w:w="3509" w:type="dxa"/>
            <w:tcMar>
              <w:top w:w="80" w:type="dxa"/>
              <w:left w:w="120" w:type="dxa"/>
              <w:bottom w:w="80" w:type="dxa"/>
              <w:right w:w="120" w:type="dxa"/>
            </w:tcMar>
          </w:tcPr>
          <w:p w14:paraId="35C2F2C7" w14:textId="77777777" w:rsidR="00DC2CB4" w:rsidRPr="00F76AE5" w:rsidRDefault="00AD0B3F" w:rsidP="00F76AE5">
            <w:pPr>
              <w:spacing w:line="276" w:lineRule="auto"/>
              <w:rPr>
                <w:b/>
                <w:bCs/>
              </w:rPr>
            </w:pPr>
            <w:r w:rsidRPr="00F76AE5">
              <w:rPr>
                <w:b/>
                <w:bCs/>
              </w:rPr>
              <w:t>Wallet-API endpoint</w:t>
            </w:r>
          </w:p>
        </w:tc>
        <w:tc>
          <w:tcPr>
            <w:tcW w:w="6300" w:type="dxa"/>
            <w:tcMar>
              <w:top w:w="80" w:type="dxa"/>
              <w:left w:w="120" w:type="dxa"/>
              <w:bottom w:w="80" w:type="dxa"/>
              <w:right w:w="120" w:type="dxa"/>
            </w:tcMar>
          </w:tcPr>
          <w:p w14:paraId="12E893D0" w14:textId="77777777" w:rsidR="00DC2CB4" w:rsidRPr="00F76AE5" w:rsidRDefault="00AD0B3F" w:rsidP="00F76AE5">
            <w:pPr>
              <w:spacing w:line="276" w:lineRule="auto"/>
              <w:rPr>
                <w:b/>
                <w:bCs/>
              </w:rPr>
            </w:pPr>
            <w:r w:rsidRPr="00F76AE5">
              <w:rPr>
                <w:rFonts w:ascii="Consolas" w:eastAsia="Consolas" w:hAnsi="Consolas" w:cs="Consolas"/>
                <w:b/>
                <w:bCs/>
              </w:rPr>
              <w:t>https://testbeta-wallet-api.synergy-network.io</w:t>
            </w:r>
          </w:p>
        </w:tc>
      </w:tr>
      <w:tr w:rsidR="00925F00" w14:paraId="7AE04565" w14:textId="77777777" w:rsidTr="00F76AE5">
        <w:tblPrEx>
          <w:tblCellMar>
            <w:top w:w="0" w:type="dxa"/>
            <w:bottom w:w="0" w:type="dxa"/>
          </w:tblCellMar>
        </w:tblPrEx>
        <w:tc>
          <w:tcPr>
            <w:tcW w:w="3509" w:type="dxa"/>
            <w:tcMar>
              <w:top w:w="80" w:type="dxa"/>
              <w:left w:w="120" w:type="dxa"/>
              <w:bottom w:w="80" w:type="dxa"/>
              <w:right w:w="120" w:type="dxa"/>
            </w:tcMar>
          </w:tcPr>
          <w:p w14:paraId="3820B4F6" w14:textId="77777777" w:rsidR="00DC2CB4" w:rsidRPr="00F76AE5" w:rsidRDefault="00AD0B3F" w:rsidP="00F76AE5">
            <w:pPr>
              <w:spacing w:line="276" w:lineRule="auto"/>
              <w:rPr>
                <w:b/>
                <w:bCs/>
              </w:rPr>
            </w:pPr>
            <w:r w:rsidRPr="00F76AE5">
              <w:rPr>
                <w:b/>
                <w:bCs/>
              </w:rPr>
              <w:t>Cross-chain (SXCP) API</w:t>
            </w:r>
          </w:p>
        </w:tc>
        <w:tc>
          <w:tcPr>
            <w:tcW w:w="6300" w:type="dxa"/>
            <w:tcMar>
              <w:top w:w="80" w:type="dxa"/>
              <w:left w:w="120" w:type="dxa"/>
              <w:bottom w:w="80" w:type="dxa"/>
              <w:right w:w="120" w:type="dxa"/>
            </w:tcMar>
          </w:tcPr>
          <w:p w14:paraId="59CB03FA" w14:textId="77777777" w:rsidR="00DC2CB4" w:rsidRPr="00F76AE5" w:rsidRDefault="00AD0B3F" w:rsidP="00F76AE5">
            <w:pPr>
              <w:spacing w:line="276" w:lineRule="auto"/>
              <w:rPr>
                <w:b/>
                <w:bCs/>
              </w:rPr>
            </w:pPr>
            <w:r w:rsidRPr="00F76AE5">
              <w:rPr>
                <w:rFonts w:ascii="Consolas" w:eastAsia="Consolas" w:hAnsi="Consolas" w:cs="Consolas"/>
                <w:b/>
                <w:bCs/>
              </w:rPr>
              <w:t>https://testbeta-sxcp-api.synergy-network.io</w:t>
            </w:r>
          </w:p>
        </w:tc>
      </w:tr>
      <w:tr w:rsidR="00925F00" w14:paraId="2A1BA2B3" w14:textId="77777777" w:rsidTr="00F76AE5">
        <w:tblPrEx>
          <w:tblCellMar>
            <w:top w:w="0" w:type="dxa"/>
            <w:bottom w:w="0" w:type="dxa"/>
          </w:tblCellMar>
        </w:tblPrEx>
        <w:tc>
          <w:tcPr>
            <w:tcW w:w="3509" w:type="dxa"/>
            <w:tcMar>
              <w:top w:w="80" w:type="dxa"/>
              <w:left w:w="120" w:type="dxa"/>
              <w:bottom w:w="80" w:type="dxa"/>
              <w:right w:w="120" w:type="dxa"/>
            </w:tcMar>
          </w:tcPr>
          <w:p w14:paraId="15A9D062" w14:textId="77777777" w:rsidR="00DC2CB4" w:rsidRPr="00F76AE5" w:rsidRDefault="00AD0B3F" w:rsidP="00F76AE5">
            <w:pPr>
              <w:spacing w:line="276" w:lineRule="auto"/>
              <w:rPr>
                <w:b/>
                <w:bCs/>
              </w:rPr>
            </w:pPr>
            <w:r w:rsidRPr="00F76AE5">
              <w:rPr>
                <w:b/>
                <w:bCs/>
              </w:rPr>
              <w:t>Analytics (Atlas) API</w:t>
            </w:r>
          </w:p>
        </w:tc>
        <w:tc>
          <w:tcPr>
            <w:tcW w:w="6300" w:type="dxa"/>
            <w:tcMar>
              <w:top w:w="80" w:type="dxa"/>
              <w:left w:w="120" w:type="dxa"/>
              <w:bottom w:w="80" w:type="dxa"/>
              <w:right w:w="120" w:type="dxa"/>
            </w:tcMar>
          </w:tcPr>
          <w:p w14:paraId="2EAC0CC7" w14:textId="77777777" w:rsidR="00DC2CB4" w:rsidRPr="00F76AE5" w:rsidRDefault="00AD0B3F" w:rsidP="00F76AE5">
            <w:pPr>
              <w:spacing w:line="276" w:lineRule="auto"/>
              <w:rPr>
                <w:b/>
                <w:bCs/>
              </w:rPr>
            </w:pPr>
            <w:r w:rsidRPr="00F76AE5">
              <w:rPr>
                <w:rFonts w:ascii="Consolas" w:eastAsia="Consolas" w:hAnsi="Consolas" w:cs="Consolas"/>
                <w:b/>
                <w:bCs/>
              </w:rPr>
              <w:t>https://testbeta-atlas-api.synergy-network.io</w:t>
            </w:r>
          </w:p>
        </w:tc>
      </w:tr>
      <w:tr w:rsidR="00925F00" w14:paraId="2B8F1C52" w14:textId="77777777" w:rsidTr="00F76AE5">
        <w:tblPrEx>
          <w:tblCellMar>
            <w:top w:w="0" w:type="dxa"/>
            <w:bottom w:w="0" w:type="dxa"/>
          </w:tblCellMar>
        </w:tblPrEx>
        <w:tc>
          <w:tcPr>
            <w:tcW w:w="3509" w:type="dxa"/>
            <w:tcMar>
              <w:top w:w="80" w:type="dxa"/>
              <w:left w:w="120" w:type="dxa"/>
              <w:bottom w:w="80" w:type="dxa"/>
              <w:right w:w="120" w:type="dxa"/>
            </w:tcMar>
          </w:tcPr>
          <w:p w14:paraId="6D900C12" w14:textId="77777777" w:rsidR="00DC2CB4" w:rsidRPr="00F76AE5" w:rsidRDefault="00AD0B3F" w:rsidP="00F76AE5">
            <w:pPr>
              <w:spacing w:line="276" w:lineRule="auto"/>
              <w:rPr>
                <w:b/>
                <w:bCs/>
              </w:rPr>
            </w:pPr>
            <w:r w:rsidRPr="00F76AE5">
              <w:rPr>
                <w:b/>
                <w:bCs/>
              </w:rPr>
              <w:t>Explorer</w:t>
            </w:r>
          </w:p>
        </w:tc>
        <w:tc>
          <w:tcPr>
            <w:tcW w:w="6300" w:type="dxa"/>
            <w:tcMar>
              <w:top w:w="80" w:type="dxa"/>
              <w:left w:w="120" w:type="dxa"/>
              <w:bottom w:w="80" w:type="dxa"/>
              <w:right w:w="120" w:type="dxa"/>
            </w:tcMar>
          </w:tcPr>
          <w:p w14:paraId="4A2C108A" w14:textId="77777777" w:rsidR="00DC2CB4" w:rsidRPr="00F76AE5" w:rsidRDefault="00AD0B3F" w:rsidP="00F76AE5">
            <w:pPr>
              <w:spacing w:line="276" w:lineRule="auto"/>
              <w:rPr>
                <w:b/>
                <w:bCs/>
              </w:rPr>
            </w:pPr>
            <w:r w:rsidRPr="00F76AE5">
              <w:rPr>
                <w:rFonts w:ascii="Consolas" w:eastAsia="Consolas" w:hAnsi="Consolas" w:cs="Consolas"/>
                <w:b/>
                <w:bCs/>
              </w:rPr>
              <w:t>https://testbeta-explorer.synergy-network.io</w:t>
            </w:r>
          </w:p>
        </w:tc>
      </w:tr>
      <w:tr w:rsidR="00925F00" w14:paraId="6AA4B1A3" w14:textId="77777777" w:rsidTr="00F76AE5">
        <w:tblPrEx>
          <w:tblCellMar>
            <w:top w:w="0" w:type="dxa"/>
            <w:bottom w:w="0" w:type="dxa"/>
          </w:tblCellMar>
        </w:tblPrEx>
        <w:tc>
          <w:tcPr>
            <w:tcW w:w="3509" w:type="dxa"/>
            <w:tcMar>
              <w:top w:w="80" w:type="dxa"/>
              <w:left w:w="120" w:type="dxa"/>
              <w:bottom w:w="80" w:type="dxa"/>
              <w:right w:w="120" w:type="dxa"/>
            </w:tcMar>
          </w:tcPr>
          <w:p w14:paraId="25AD334D" w14:textId="77777777" w:rsidR="00DC2CB4" w:rsidRPr="00F76AE5" w:rsidRDefault="00AD0B3F" w:rsidP="00F76AE5">
            <w:pPr>
              <w:spacing w:line="276" w:lineRule="auto"/>
              <w:rPr>
                <w:b/>
                <w:bCs/>
              </w:rPr>
            </w:pPr>
            <w:r w:rsidRPr="00F76AE5">
              <w:rPr>
                <w:b/>
                <w:bCs/>
              </w:rPr>
              <w:t>Explorer REST docs</w:t>
            </w:r>
          </w:p>
        </w:tc>
        <w:tc>
          <w:tcPr>
            <w:tcW w:w="6300" w:type="dxa"/>
            <w:tcMar>
              <w:top w:w="80" w:type="dxa"/>
              <w:left w:w="120" w:type="dxa"/>
              <w:bottom w:w="80" w:type="dxa"/>
              <w:right w:w="120" w:type="dxa"/>
            </w:tcMar>
          </w:tcPr>
          <w:p w14:paraId="0095E413" w14:textId="77777777" w:rsidR="00DC2CB4" w:rsidRPr="00F76AE5" w:rsidRDefault="00AD0B3F" w:rsidP="00F76AE5">
            <w:pPr>
              <w:spacing w:line="276" w:lineRule="auto"/>
              <w:rPr>
                <w:b/>
                <w:bCs/>
              </w:rPr>
            </w:pPr>
            <w:r w:rsidRPr="00F76AE5">
              <w:rPr>
                <w:rFonts w:ascii="Consolas" w:eastAsia="Consolas" w:hAnsi="Consolas" w:cs="Consolas"/>
                <w:b/>
                <w:bCs/>
              </w:rPr>
              <w:t>https://testbeta-explorer.synergy-network.io/docs</w:t>
            </w:r>
          </w:p>
        </w:tc>
      </w:tr>
      <w:tr w:rsidR="00925F00" w14:paraId="65822C4B" w14:textId="77777777" w:rsidTr="00F76AE5">
        <w:tblPrEx>
          <w:tblCellMar>
            <w:top w:w="0" w:type="dxa"/>
            <w:bottom w:w="0" w:type="dxa"/>
          </w:tblCellMar>
        </w:tblPrEx>
        <w:tc>
          <w:tcPr>
            <w:tcW w:w="3509" w:type="dxa"/>
            <w:tcMar>
              <w:top w:w="80" w:type="dxa"/>
              <w:left w:w="120" w:type="dxa"/>
              <w:bottom w:w="80" w:type="dxa"/>
              <w:right w:w="120" w:type="dxa"/>
            </w:tcMar>
          </w:tcPr>
          <w:p w14:paraId="76544006" w14:textId="77777777" w:rsidR="00DC2CB4" w:rsidRPr="00F76AE5" w:rsidRDefault="00AD0B3F" w:rsidP="00F76AE5">
            <w:pPr>
              <w:spacing w:line="276" w:lineRule="auto"/>
              <w:rPr>
                <w:b/>
                <w:bCs/>
              </w:rPr>
            </w:pPr>
            <w:r w:rsidRPr="00F76AE5">
              <w:rPr>
                <w:b/>
                <w:bCs/>
              </w:rPr>
              <w:t>Local node HTTP port</w:t>
            </w:r>
          </w:p>
        </w:tc>
        <w:tc>
          <w:tcPr>
            <w:tcW w:w="6300" w:type="dxa"/>
            <w:tcMar>
              <w:top w:w="80" w:type="dxa"/>
              <w:left w:w="120" w:type="dxa"/>
              <w:bottom w:w="80" w:type="dxa"/>
              <w:right w:w="120" w:type="dxa"/>
            </w:tcMar>
          </w:tcPr>
          <w:p w14:paraId="19292AEB" w14:textId="77777777" w:rsidR="00DC2CB4" w:rsidRPr="00F76AE5" w:rsidRDefault="00AD0B3F" w:rsidP="00F76AE5">
            <w:pPr>
              <w:spacing w:line="276" w:lineRule="auto"/>
              <w:rPr>
                <w:b/>
                <w:bCs/>
              </w:rPr>
            </w:pPr>
            <w:r w:rsidRPr="00F76AE5">
              <w:rPr>
                <w:rFonts w:ascii="Consolas" w:eastAsia="Consolas" w:hAnsi="Consolas" w:cs="Consolas"/>
                <w:b/>
                <w:bCs/>
              </w:rPr>
              <w:t>5640</w:t>
            </w:r>
          </w:p>
        </w:tc>
      </w:tr>
      <w:tr w:rsidR="00925F00" w14:paraId="28AB9C00" w14:textId="77777777" w:rsidTr="00F76AE5">
        <w:tblPrEx>
          <w:tblCellMar>
            <w:top w:w="0" w:type="dxa"/>
            <w:bottom w:w="0" w:type="dxa"/>
          </w:tblCellMar>
        </w:tblPrEx>
        <w:tc>
          <w:tcPr>
            <w:tcW w:w="3509" w:type="dxa"/>
            <w:tcMar>
              <w:top w:w="80" w:type="dxa"/>
              <w:left w:w="120" w:type="dxa"/>
              <w:bottom w:w="80" w:type="dxa"/>
              <w:right w:w="120" w:type="dxa"/>
            </w:tcMar>
          </w:tcPr>
          <w:p w14:paraId="153D8024" w14:textId="77915819" w:rsidR="00DC2CB4" w:rsidRPr="00F76AE5" w:rsidRDefault="00AD0B3F" w:rsidP="00F76AE5">
            <w:pPr>
              <w:spacing w:line="276" w:lineRule="auto"/>
              <w:rPr>
                <w:b/>
                <w:bCs/>
              </w:rPr>
            </w:pPr>
            <w:r w:rsidRPr="00F76AE5">
              <w:rPr>
                <w:b/>
                <w:bCs/>
              </w:rPr>
              <w:t xml:space="preserve">Local node WebSocket port </w:t>
            </w:r>
          </w:p>
        </w:tc>
        <w:tc>
          <w:tcPr>
            <w:tcW w:w="6300" w:type="dxa"/>
            <w:tcMar>
              <w:top w:w="80" w:type="dxa"/>
              <w:left w:w="120" w:type="dxa"/>
              <w:bottom w:w="80" w:type="dxa"/>
              <w:right w:w="120" w:type="dxa"/>
            </w:tcMar>
          </w:tcPr>
          <w:p w14:paraId="7369B4B9" w14:textId="77777777" w:rsidR="00DC2CB4" w:rsidRPr="00F76AE5" w:rsidRDefault="00AD0B3F" w:rsidP="00F76AE5">
            <w:pPr>
              <w:spacing w:line="276" w:lineRule="auto"/>
              <w:rPr>
                <w:b/>
                <w:bCs/>
              </w:rPr>
            </w:pPr>
            <w:r w:rsidRPr="00F76AE5">
              <w:rPr>
                <w:rFonts w:ascii="Consolas" w:eastAsia="Consolas" w:hAnsi="Consolas" w:cs="Consolas"/>
                <w:b/>
                <w:bCs/>
              </w:rPr>
              <w:t>5660</w:t>
            </w:r>
          </w:p>
        </w:tc>
      </w:tr>
      <w:tr w:rsidR="00925F00" w14:paraId="5AC3C89D" w14:textId="77777777" w:rsidTr="00F76AE5">
        <w:tblPrEx>
          <w:tblCellMar>
            <w:top w:w="0" w:type="dxa"/>
            <w:bottom w:w="0" w:type="dxa"/>
          </w:tblCellMar>
        </w:tblPrEx>
        <w:tc>
          <w:tcPr>
            <w:tcW w:w="3509" w:type="dxa"/>
            <w:tcMar>
              <w:top w:w="80" w:type="dxa"/>
              <w:left w:w="120" w:type="dxa"/>
              <w:bottom w:w="80" w:type="dxa"/>
              <w:right w:w="120" w:type="dxa"/>
            </w:tcMar>
          </w:tcPr>
          <w:p w14:paraId="78BBB141" w14:textId="77777777" w:rsidR="00DC2CB4" w:rsidRPr="00F76AE5" w:rsidRDefault="00AD0B3F" w:rsidP="00F76AE5">
            <w:pPr>
              <w:spacing w:line="276" w:lineRule="auto"/>
              <w:rPr>
                <w:b/>
                <w:bCs/>
              </w:rPr>
            </w:pPr>
            <w:r w:rsidRPr="00F76AE5">
              <w:rPr>
                <w:b/>
                <w:bCs/>
              </w:rPr>
              <w:t>P2P bootnode port</w:t>
            </w:r>
          </w:p>
        </w:tc>
        <w:tc>
          <w:tcPr>
            <w:tcW w:w="6300" w:type="dxa"/>
            <w:tcMar>
              <w:top w:w="80" w:type="dxa"/>
              <w:left w:w="120" w:type="dxa"/>
              <w:bottom w:w="80" w:type="dxa"/>
              <w:right w:w="120" w:type="dxa"/>
            </w:tcMar>
          </w:tcPr>
          <w:p w14:paraId="538BF29D" w14:textId="77777777" w:rsidR="00DC2CB4" w:rsidRPr="00F76AE5" w:rsidRDefault="00AD0B3F" w:rsidP="00F76AE5">
            <w:pPr>
              <w:spacing w:line="276" w:lineRule="auto"/>
              <w:rPr>
                <w:b/>
                <w:bCs/>
              </w:rPr>
            </w:pPr>
            <w:r w:rsidRPr="00F76AE5">
              <w:rPr>
                <w:rFonts w:ascii="Consolas" w:eastAsia="Consolas" w:hAnsi="Consolas" w:cs="Consolas"/>
                <w:b/>
                <w:bCs/>
              </w:rPr>
              <w:t>5620</w:t>
            </w:r>
          </w:p>
        </w:tc>
      </w:tr>
      <w:tr w:rsidR="00925F00" w14:paraId="66CB4B1A" w14:textId="77777777" w:rsidTr="00F76AE5">
        <w:tblPrEx>
          <w:tblCellMar>
            <w:top w:w="0" w:type="dxa"/>
            <w:bottom w:w="0" w:type="dxa"/>
          </w:tblCellMar>
        </w:tblPrEx>
        <w:tc>
          <w:tcPr>
            <w:tcW w:w="3509" w:type="dxa"/>
            <w:tcMar>
              <w:top w:w="80" w:type="dxa"/>
              <w:left w:w="120" w:type="dxa"/>
              <w:bottom w:w="80" w:type="dxa"/>
              <w:right w:w="120" w:type="dxa"/>
            </w:tcMar>
          </w:tcPr>
          <w:p w14:paraId="56DCBD49" w14:textId="77777777" w:rsidR="00DC2CB4" w:rsidRPr="00F76AE5" w:rsidRDefault="00AD0B3F" w:rsidP="00F76AE5">
            <w:pPr>
              <w:spacing w:line="276" w:lineRule="auto"/>
              <w:rPr>
                <w:b/>
                <w:bCs/>
              </w:rPr>
            </w:pPr>
            <w:r w:rsidRPr="00F76AE5">
              <w:rPr>
                <w:b/>
                <w:bCs/>
              </w:rPr>
              <w:t>Seed server port</w:t>
            </w:r>
          </w:p>
        </w:tc>
        <w:tc>
          <w:tcPr>
            <w:tcW w:w="6300" w:type="dxa"/>
            <w:tcMar>
              <w:top w:w="80" w:type="dxa"/>
              <w:left w:w="120" w:type="dxa"/>
              <w:bottom w:w="80" w:type="dxa"/>
              <w:right w:w="120" w:type="dxa"/>
            </w:tcMar>
          </w:tcPr>
          <w:p w14:paraId="6D568830" w14:textId="77777777" w:rsidR="00DC2CB4" w:rsidRPr="00F76AE5" w:rsidRDefault="00AD0B3F" w:rsidP="00F76AE5">
            <w:pPr>
              <w:spacing w:line="276" w:lineRule="auto"/>
              <w:rPr>
                <w:b/>
                <w:bCs/>
              </w:rPr>
            </w:pPr>
            <w:r w:rsidRPr="00F76AE5">
              <w:rPr>
                <w:rFonts w:ascii="Consolas" w:eastAsia="Consolas" w:hAnsi="Consolas" w:cs="Consolas"/>
                <w:b/>
                <w:bCs/>
              </w:rPr>
              <w:t>5621</w:t>
            </w:r>
          </w:p>
        </w:tc>
      </w:tr>
      <w:tr w:rsidR="00925F00" w14:paraId="3021CA0F" w14:textId="77777777" w:rsidTr="00F76AE5">
        <w:tblPrEx>
          <w:tblCellMar>
            <w:top w:w="0" w:type="dxa"/>
            <w:bottom w:w="0" w:type="dxa"/>
          </w:tblCellMar>
        </w:tblPrEx>
        <w:tc>
          <w:tcPr>
            <w:tcW w:w="3509" w:type="dxa"/>
            <w:tcMar>
              <w:top w:w="80" w:type="dxa"/>
              <w:left w:w="120" w:type="dxa"/>
              <w:bottom w:w="80" w:type="dxa"/>
              <w:right w:w="120" w:type="dxa"/>
            </w:tcMar>
          </w:tcPr>
          <w:p w14:paraId="1FFB09B7" w14:textId="77777777" w:rsidR="00DC2CB4" w:rsidRPr="00F76AE5" w:rsidRDefault="00AD0B3F" w:rsidP="00F76AE5">
            <w:pPr>
              <w:spacing w:line="276" w:lineRule="auto"/>
              <w:rPr>
                <w:b/>
                <w:bCs/>
              </w:rPr>
            </w:pPr>
            <w:r w:rsidRPr="00F76AE5">
              <w:rPr>
                <w:b/>
                <w:bCs/>
              </w:rPr>
              <w:t>Faucet (self-serve)</w:t>
            </w:r>
          </w:p>
        </w:tc>
        <w:tc>
          <w:tcPr>
            <w:tcW w:w="6300" w:type="dxa"/>
            <w:tcMar>
              <w:top w:w="80" w:type="dxa"/>
              <w:left w:w="120" w:type="dxa"/>
              <w:bottom w:w="80" w:type="dxa"/>
              <w:right w:w="120" w:type="dxa"/>
            </w:tcMar>
          </w:tcPr>
          <w:p w14:paraId="7CB074C3" w14:textId="77777777" w:rsidR="00DC2CB4" w:rsidRPr="00F76AE5" w:rsidRDefault="00AD0B3F" w:rsidP="00F76AE5">
            <w:pPr>
              <w:spacing w:line="276" w:lineRule="auto"/>
              <w:rPr>
                <w:b/>
                <w:bCs/>
              </w:rPr>
            </w:pPr>
            <w:r w:rsidRPr="00F76AE5">
              <w:rPr>
                <w:b/>
                <w:bCs/>
              </w:rPr>
              <w:t>See docs/faucet-access.md once provisioned.</w:t>
            </w:r>
          </w:p>
        </w:tc>
      </w:tr>
    </w:tbl>
    <w:p w14:paraId="4360DFE8" w14:textId="77777777" w:rsidR="00F76AE5" w:rsidRDefault="00F76AE5">
      <w:pPr>
        <w:pStyle w:val="Heading2"/>
      </w:pPr>
      <w:bookmarkStart w:id="14" w:name="_Toc227609209"/>
    </w:p>
    <w:p w14:paraId="5AEB43C4" w14:textId="77777777" w:rsidR="00F76AE5" w:rsidRDefault="00F76AE5">
      <w:pPr>
        <w:rPr>
          <w:b/>
          <w:bCs/>
          <w:color w:val="2E74B5"/>
          <w:sz w:val="28"/>
          <w:szCs w:val="28"/>
        </w:rPr>
      </w:pPr>
      <w:r>
        <w:br w:type="page"/>
      </w:r>
    </w:p>
    <w:p w14:paraId="76B0F93D" w14:textId="767AAA7C" w:rsidR="00DC2CB4" w:rsidRDefault="00AD0B3F">
      <w:pPr>
        <w:pStyle w:val="Heading2"/>
      </w:pPr>
      <w:r>
        <w:lastRenderedPageBreak/>
        <w:t>2.1  Address prefixes you will actually see</w:t>
      </w:r>
      <w:bookmarkEnd w:id="14"/>
    </w:p>
    <w:p w14:paraId="7E569709" w14:textId="77777777" w:rsidR="00DC2CB4" w:rsidRDefault="00AD0B3F">
      <w:r>
        <w:t>Every account on Synergy is addressed by a Bech32m string. The first few characters ("human-readable part") tell you what the account is for. Here are the prefixes you are most likely to encounter while building a dApp: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490"/>
        <w:gridCol w:w="2791"/>
      </w:tblGrid>
      <w:tr w:rsidR="00925F00" w14:paraId="1FB73A46" w14:textId="77777777" w:rsidTr="00F76AE5">
        <w:tblPrEx>
          <w:tblCellMar>
            <w:top w:w="0" w:type="dxa"/>
            <w:bottom w:w="0" w:type="dxa"/>
          </w:tblCellMar>
        </w:tblPrEx>
        <w:trPr>
          <w:tblHeader/>
        </w:trPr>
        <w:tc>
          <w:tcPr>
            <w:tcW w:w="1079" w:type="dxa"/>
            <w:shd w:val="clear" w:color="auto" w:fill="1F4E79"/>
            <w:tcMar>
              <w:top w:w="80" w:type="dxa"/>
              <w:left w:w="120" w:type="dxa"/>
              <w:bottom w:w="80" w:type="dxa"/>
              <w:right w:w="120" w:type="dxa"/>
            </w:tcMar>
          </w:tcPr>
          <w:p w14:paraId="5AED3A77" w14:textId="77777777" w:rsidR="00DC2CB4" w:rsidRDefault="00AD0B3F" w:rsidP="00925F00">
            <w:pPr>
              <w:jc w:val="center"/>
            </w:pPr>
            <w:r>
              <w:rPr>
                <w:b/>
                <w:bCs/>
                <w:color w:val="FFFFFF"/>
              </w:rPr>
              <w:t>Prefix</w:t>
            </w:r>
          </w:p>
        </w:tc>
        <w:tc>
          <w:tcPr>
            <w:tcW w:w="5490" w:type="dxa"/>
            <w:shd w:val="clear" w:color="auto" w:fill="1F4E79"/>
            <w:tcMar>
              <w:top w:w="80" w:type="dxa"/>
              <w:left w:w="120" w:type="dxa"/>
              <w:bottom w:w="80" w:type="dxa"/>
              <w:right w:w="120" w:type="dxa"/>
            </w:tcMar>
          </w:tcPr>
          <w:p w14:paraId="59E8CD5B" w14:textId="77777777" w:rsidR="00DC2CB4" w:rsidRDefault="00AD0B3F" w:rsidP="00925F00">
            <w:pPr>
              <w:jc w:val="center"/>
            </w:pPr>
            <w:r>
              <w:rPr>
                <w:b/>
                <w:bCs/>
                <w:color w:val="FFFFFF"/>
              </w:rPr>
              <w:t>Purpose</w:t>
            </w:r>
          </w:p>
        </w:tc>
        <w:tc>
          <w:tcPr>
            <w:tcW w:w="2791" w:type="dxa"/>
            <w:shd w:val="clear" w:color="auto" w:fill="1F4E79"/>
            <w:tcMar>
              <w:top w:w="80" w:type="dxa"/>
              <w:left w:w="120" w:type="dxa"/>
              <w:bottom w:w="80" w:type="dxa"/>
              <w:right w:w="120" w:type="dxa"/>
            </w:tcMar>
          </w:tcPr>
          <w:p w14:paraId="531B0C00" w14:textId="77777777" w:rsidR="00DC2CB4" w:rsidRDefault="00AD0B3F" w:rsidP="00925F00">
            <w:pPr>
              <w:jc w:val="center"/>
            </w:pPr>
            <w:r>
              <w:rPr>
                <w:b/>
                <w:bCs/>
                <w:color w:val="FFFFFF"/>
              </w:rPr>
              <w:t>Example (illustrative)</w:t>
            </w:r>
          </w:p>
        </w:tc>
      </w:tr>
      <w:tr w:rsidR="00925F00" w14:paraId="57D1DFC9" w14:textId="77777777" w:rsidTr="00F76AE5">
        <w:tblPrEx>
          <w:tblCellMar>
            <w:top w:w="0" w:type="dxa"/>
            <w:bottom w:w="0" w:type="dxa"/>
          </w:tblCellMar>
        </w:tblPrEx>
        <w:tc>
          <w:tcPr>
            <w:tcW w:w="1079" w:type="dxa"/>
            <w:tcMar>
              <w:top w:w="80" w:type="dxa"/>
              <w:left w:w="120" w:type="dxa"/>
              <w:bottom w:w="80" w:type="dxa"/>
              <w:right w:w="120" w:type="dxa"/>
            </w:tcMar>
          </w:tcPr>
          <w:p w14:paraId="05487236" w14:textId="77777777" w:rsidR="00DC2CB4" w:rsidRPr="00F76AE5" w:rsidRDefault="00AD0B3F">
            <w:pPr>
              <w:rPr>
                <w:b/>
                <w:bCs/>
              </w:rPr>
            </w:pPr>
            <w:r w:rsidRPr="00F76AE5">
              <w:rPr>
                <w:b/>
                <w:bCs/>
              </w:rPr>
              <w:t>synw</w:t>
            </w:r>
          </w:p>
        </w:tc>
        <w:tc>
          <w:tcPr>
            <w:tcW w:w="5490" w:type="dxa"/>
            <w:tcMar>
              <w:top w:w="80" w:type="dxa"/>
              <w:left w:w="120" w:type="dxa"/>
              <w:bottom w:w="80" w:type="dxa"/>
              <w:right w:w="120" w:type="dxa"/>
            </w:tcMar>
          </w:tcPr>
          <w:p w14:paraId="475224E9" w14:textId="77777777" w:rsidR="00DC2CB4" w:rsidRPr="00F76AE5" w:rsidRDefault="00AD0B3F">
            <w:pPr>
              <w:rPr>
                <w:b/>
                <w:bCs/>
              </w:rPr>
            </w:pPr>
            <w:r w:rsidRPr="00F76AE5">
              <w:rPr>
                <w:b/>
                <w:bCs/>
              </w:rPr>
              <w:t>User wallet (end-user account that holds SNRG)</w:t>
            </w:r>
          </w:p>
        </w:tc>
        <w:tc>
          <w:tcPr>
            <w:tcW w:w="2791" w:type="dxa"/>
            <w:tcMar>
              <w:top w:w="80" w:type="dxa"/>
              <w:left w:w="120" w:type="dxa"/>
              <w:bottom w:w="80" w:type="dxa"/>
              <w:right w:w="120" w:type="dxa"/>
            </w:tcMar>
          </w:tcPr>
          <w:p w14:paraId="355EC753" w14:textId="77777777" w:rsidR="00DC2CB4" w:rsidRPr="00F76AE5" w:rsidRDefault="00AD0B3F">
            <w:pPr>
              <w:rPr>
                <w:b/>
                <w:bCs/>
              </w:rPr>
            </w:pPr>
            <w:r w:rsidRPr="00F76AE5">
              <w:rPr>
                <w:rFonts w:ascii="Consolas" w:eastAsia="Consolas" w:hAnsi="Consolas" w:cs="Consolas"/>
                <w:b/>
                <w:bCs/>
              </w:rPr>
              <w:t>synw1qzr6h3x...7xqe4a</w:t>
            </w:r>
          </w:p>
        </w:tc>
      </w:tr>
      <w:tr w:rsidR="00925F00" w14:paraId="243DF37B" w14:textId="77777777" w:rsidTr="00F76AE5">
        <w:tblPrEx>
          <w:tblCellMar>
            <w:top w:w="0" w:type="dxa"/>
            <w:bottom w:w="0" w:type="dxa"/>
          </w:tblCellMar>
        </w:tblPrEx>
        <w:tc>
          <w:tcPr>
            <w:tcW w:w="1079" w:type="dxa"/>
            <w:tcMar>
              <w:top w:w="80" w:type="dxa"/>
              <w:left w:w="120" w:type="dxa"/>
              <w:bottom w:w="80" w:type="dxa"/>
              <w:right w:w="120" w:type="dxa"/>
            </w:tcMar>
          </w:tcPr>
          <w:p w14:paraId="0EA75946" w14:textId="77777777" w:rsidR="00DC2CB4" w:rsidRPr="00F76AE5" w:rsidRDefault="00AD0B3F">
            <w:pPr>
              <w:rPr>
                <w:b/>
                <w:bCs/>
              </w:rPr>
            </w:pPr>
            <w:r w:rsidRPr="00F76AE5">
              <w:rPr>
                <w:b/>
                <w:bCs/>
              </w:rPr>
              <w:t>syns</w:t>
            </w:r>
          </w:p>
        </w:tc>
        <w:tc>
          <w:tcPr>
            <w:tcW w:w="5490" w:type="dxa"/>
            <w:tcMar>
              <w:top w:w="80" w:type="dxa"/>
              <w:left w:w="120" w:type="dxa"/>
              <w:bottom w:w="80" w:type="dxa"/>
              <w:right w:w="120" w:type="dxa"/>
            </w:tcMar>
          </w:tcPr>
          <w:p w14:paraId="45189797" w14:textId="77777777" w:rsidR="00DC2CB4" w:rsidRPr="00F76AE5" w:rsidRDefault="00AD0B3F">
            <w:pPr>
              <w:rPr>
                <w:b/>
                <w:bCs/>
              </w:rPr>
            </w:pPr>
            <w:r w:rsidRPr="00F76AE5">
              <w:rPr>
                <w:b/>
                <w:bCs/>
              </w:rPr>
              <w:t>Smart contract</w:t>
            </w:r>
          </w:p>
        </w:tc>
        <w:tc>
          <w:tcPr>
            <w:tcW w:w="2791" w:type="dxa"/>
            <w:tcMar>
              <w:top w:w="80" w:type="dxa"/>
              <w:left w:w="120" w:type="dxa"/>
              <w:bottom w:w="80" w:type="dxa"/>
              <w:right w:w="120" w:type="dxa"/>
            </w:tcMar>
          </w:tcPr>
          <w:p w14:paraId="5B7C486E" w14:textId="77777777" w:rsidR="00DC2CB4" w:rsidRPr="00F76AE5" w:rsidRDefault="00AD0B3F">
            <w:pPr>
              <w:rPr>
                <w:b/>
                <w:bCs/>
              </w:rPr>
            </w:pPr>
            <w:r w:rsidRPr="00F76AE5">
              <w:rPr>
                <w:rFonts w:ascii="Consolas" w:eastAsia="Consolas" w:hAnsi="Consolas" w:cs="Consolas"/>
                <w:b/>
                <w:bCs/>
              </w:rPr>
              <w:t>syns1p8k9v2...3lqp7m</w:t>
            </w:r>
          </w:p>
        </w:tc>
      </w:tr>
      <w:tr w:rsidR="00925F00" w14:paraId="1361F118" w14:textId="77777777" w:rsidTr="00F76AE5">
        <w:tblPrEx>
          <w:tblCellMar>
            <w:top w:w="0" w:type="dxa"/>
            <w:bottom w:w="0" w:type="dxa"/>
          </w:tblCellMar>
        </w:tblPrEx>
        <w:tc>
          <w:tcPr>
            <w:tcW w:w="1079" w:type="dxa"/>
            <w:tcMar>
              <w:top w:w="80" w:type="dxa"/>
              <w:left w:w="120" w:type="dxa"/>
              <w:bottom w:w="80" w:type="dxa"/>
              <w:right w:w="120" w:type="dxa"/>
            </w:tcMar>
          </w:tcPr>
          <w:p w14:paraId="20D708FD" w14:textId="77777777" w:rsidR="00DC2CB4" w:rsidRPr="00F76AE5" w:rsidRDefault="00AD0B3F">
            <w:pPr>
              <w:rPr>
                <w:b/>
                <w:bCs/>
              </w:rPr>
            </w:pPr>
            <w:r w:rsidRPr="00F76AE5">
              <w:rPr>
                <w:b/>
                <w:bCs/>
              </w:rPr>
              <w:t>syna</w:t>
            </w:r>
          </w:p>
        </w:tc>
        <w:tc>
          <w:tcPr>
            <w:tcW w:w="5490" w:type="dxa"/>
            <w:tcMar>
              <w:top w:w="80" w:type="dxa"/>
              <w:left w:w="120" w:type="dxa"/>
              <w:bottom w:w="80" w:type="dxa"/>
              <w:right w:w="120" w:type="dxa"/>
            </w:tcMar>
          </w:tcPr>
          <w:p w14:paraId="7480842F" w14:textId="77777777" w:rsidR="00DC2CB4" w:rsidRPr="00F76AE5" w:rsidRDefault="00AD0B3F">
            <w:pPr>
              <w:rPr>
                <w:b/>
                <w:bCs/>
              </w:rPr>
            </w:pPr>
            <w:r w:rsidRPr="00F76AE5">
              <w:rPr>
                <w:b/>
                <w:bCs/>
              </w:rPr>
              <w:t>Authority account (governance, oracle)</w:t>
            </w:r>
          </w:p>
        </w:tc>
        <w:tc>
          <w:tcPr>
            <w:tcW w:w="2791" w:type="dxa"/>
            <w:tcMar>
              <w:top w:w="80" w:type="dxa"/>
              <w:left w:w="120" w:type="dxa"/>
              <w:bottom w:w="80" w:type="dxa"/>
              <w:right w:w="120" w:type="dxa"/>
            </w:tcMar>
          </w:tcPr>
          <w:p w14:paraId="015BFAB6" w14:textId="77777777" w:rsidR="00DC2CB4" w:rsidRPr="00F76AE5" w:rsidRDefault="00AD0B3F">
            <w:pPr>
              <w:rPr>
                <w:b/>
                <w:bCs/>
              </w:rPr>
            </w:pPr>
            <w:r w:rsidRPr="00F76AE5">
              <w:rPr>
                <w:rFonts w:ascii="Consolas" w:eastAsia="Consolas" w:hAnsi="Consolas" w:cs="Consolas"/>
                <w:b/>
                <w:bCs/>
              </w:rPr>
              <w:t>syna1c2k...</w:t>
            </w:r>
          </w:p>
        </w:tc>
      </w:tr>
      <w:tr w:rsidR="00925F00" w14:paraId="32C491B2" w14:textId="77777777" w:rsidTr="00F76AE5">
        <w:tblPrEx>
          <w:tblCellMar>
            <w:top w:w="0" w:type="dxa"/>
            <w:bottom w:w="0" w:type="dxa"/>
          </w:tblCellMar>
        </w:tblPrEx>
        <w:tc>
          <w:tcPr>
            <w:tcW w:w="1079" w:type="dxa"/>
            <w:tcMar>
              <w:top w:w="80" w:type="dxa"/>
              <w:left w:w="120" w:type="dxa"/>
              <w:bottom w:w="80" w:type="dxa"/>
              <w:right w:w="120" w:type="dxa"/>
            </w:tcMar>
          </w:tcPr>
          <w:p w14:paraId="64B92B4A" w14:textId="77777777" w:rsidR="00DC2CB4" w:rsidRPr="00F76AE5" w:rsidRDefault="00AD0B3F">
            <w:pPr>
              <w:rPr>
                <w:b/>
                <w:bCs/>
              </w:rPr>
            </w:pPr>
            <w:r w:rsidRPr="00F76AE5">
              <w:rPr>
                <w:b/>
                <w:bCs/>
              </w:rPr>
              <w:t>synu</w:t>
            </w:r>
          </w:p>
        </w:tc>
        <w:tc>
          <w:tcPr>
            <w:tcW w:w="5490" w:type="dxa"/>
            <w:tcMar>
              <w:top w:w="80" w:type="dxa"/>
              <w:left w:w="120" w:type="dxa"/>
              <w:bottom w:w="80" w:type="dxa"/>
              <w:right w:w="120" w:type="dxa"/>
            </w:tcMar>
          </w:tcPr>
          <w:p w14:paraId="2EBE9F15" w14:textId="77777777" w:rsidR="00DC2CB4" w:rsidRPr="00F76AE5" w:rsidRDefault="00AD0B3F">
            <w:pPr>
              <w:rPr>
                <w:b/>
                <w:bCs/>
              </w:rPr>
            </w:pPr>
            <w:r w:rsidRPr="00F76AE5">
              <w:rPr>
                <w:b/>
                <w:bCs/>
              </w:rPr>
              <w:t>SynID reverse-resolution target (human-readable)</w:t>
            </w:r>
          </w:p>
        </w:tc>
        <w:tc>
          <w:tcPr>
            <w:tcW w:w="2791" w:type="dxa"/>
            <w:tcMar>
              <w:top w:w="80" w:type="dxa"/>
              <w:left w:w="120" w:type="dxa"/>
              <w:bottom w:w="80" w:type="dxa"/>
              <w:right w:w="120" w:type="dxa"/>
            </w:tcMar>
          </w:tcPr>
          <w:p w14:paraId="61E9C35E" w14:textId="77777777" w:rsidR="00DC2CB4" w:rsidRPr="00F76AE5" w:rsidRDefault="00AD0B3F">
            <w:pPr>
              <w:rPr>
                <w:b/>
                <w:bCs/>
              </w:rPr>
            </w:pPr>
            <w:r w:rsidRPr="00F76AE5">
              <w:rPr>
                <w:rFonts w:ascii="Consolas" w:eastAsia="Consolas" w:hAnsi="Consolas" w:cs="Consolas"/>
                <w:b/>
                <w:bCs/>
              </w:rPr>
              <w:t>synu1a4m...</w:t>
            </w:r>
          </w:p>
        </w:tc>
      </w:tr>
      <w:tr w:rsidR="00925F00" w14:paraId="0146E797" w14:textId="77777777" w:rsidTr="00F76AE5">
        <w:tblPrEx>
          <w:tblCellMar>
            <w:top w:w="0" w:type="dxa"/>
            <w:bottom w:w="0" w:type="dxa"/>
          </w:tblCellMar>
        </w:tblPrEx>
        <w:tc>
          <w:tcPr>
            <w:tcW w:w="1079" w:type="dxa"/>
            <w:tcMar>
              <w:top w:w="80" w:type="dxa"/>
              <w:left w:w="120" w:type="dxa"/>
              <w:bottom w:w="80" w:type="dxa"/>
              <w:right w:w="120" w:type="dxa"/>
            </w:tcMar>
          </w:tcPr>
          <w:p w14:paraId="65C5CBC7" w14:textId="77777777" w:rsidR="00DC2CB4" w:rsidRPr="00F76AE5" w:rsidRDefault="00AD0B3F">
            <w:pPr>
              <w:rPr>
                <w:b/>
                <w:bCs/>
              </w:rPr>
            </w:pPr>
            <w:r w:rsidRPr="00F76AE5">
              <w:rPr>
                <w:b/>
                <w:bCs/>
              </w:rPr>
              <w:t>synq</w:t>
            </w:r>
          </w:p>
        </w:tc>
        <w:tc>
          <w:tcPr>
            <w:tcW w:w="5490" w:type="dxa"/>
            <w:tcMar>
              <w:top w:w="80" w:type="dxa"/>
              <w:left w:w="120" w:type="dxa"/>
              <w:bottom w:w="80" w:type="dxa"/>
              <w:right w:w="120" w:type="dxa"/>
            </w:tcMar>
          </w:tcPr>
          <w:p w14:paraId="70278A60" w14:textId="77777777" w:rsidR="00DC2CB4" w:rsidRPr="00F76AE5" w:rsidRDefault="00AD0B3F">
            <w:pPr>
              <w:rPr>
                <w:b/>
                <w:bCs/>
              </w:rPr>
            </w:pPr>
            <w:r w:rsidRPr="00F76AE5">
              <w:rPr>
                <w:b/>
                <w:bCs/>
              </w:rPr>
              <w:t>Service / relayer</w:t>
            </w:r>
          </w:p>
        </w:tc>
        <w:tc>
          <w:tcPr>
            <w:tcW w:w="2791" w:type="dxa"/>
            <w:tcMar>
              <w:top w:w="80" w:type="dxa"/>
              <w:left w:w="120" w:type="dxa"/>
              <w:bottom w:w="80" w:type="dxa"/>
              <w:right w:w="120" w:type="dxa"/>
            </w:tcMar>
          </w:tcPr>
          <w:p w14:paraId="37F47318" w14:textId="77777777" w:rsidR="00DC2CB4" w:rsidRPr="00F76AE5" w:rsidRDefault="00AD0B3F">
            <w:pPr>
              <w:rPr>
                <w:b/>
                <w:bCs/>
              </w:rPr>
            </w:pPr>
            <w:r w:rsidRPr="00F76AE5">
              <w:rPr>
                <w:rFonts w:ascii="Consolas" w:eastAsia="Consolas" w:hAnsi="Consolas" w:cs="Consolas"/>
                <w:b/>
                <w:bCs/>
              </w:rPr>
              <w:t>synq1...</w:t>
            </w:r>
          </w:p>
        </w:tc>
      </w:tr>
      <w:tr w:rsidR="00925F00" w14:paraId="67E26E72" w14:textId="77777777" w:rsidTr="00F76AE5">
        <w:tblPrEx>
          <w:tblCellMar>
            <w:top w:w="0" w:type="dxa"/>
            <w:bottom w:w="0" w:type="dxa"/>
          </w:tblCellMar>
        </w:tblPrEx>
        <w:tc>
          <w:tcPr>
            <w:tcW w:w="1079" w:type="dxa"/>
            <w:tcMar>
              <w:top w:w="80" w:type="dxa"/>
              <w:left w:w="120" w:type="dxa"/>
              <w:bottom w:w="80" w:type="dxa"/>
              <w:right w:w="120" w:type="dxa"/>
            </w:tcMar>
          </w:tcPr>
          <w:p w14:paraId="16FC67B1" w14:textId="77777777" w:rsidR="00DC2CB4" w:rsidRPr="00F76AE5" w:rsidRDefault="00AD0B3F">
            <w:pPr>
              <w:rPr>
                <w:b/>
                <w:bCs/>
              </w:rPr>
            </w:pPr>
            <w:r w:rsidRPr="00F76AE5">
              <w:rPr>
                <w:b/>
                <w:bCs/>
              </w:rPr>
              <w:t>sync</w:t>
            </w:r>
          </w:p>
        </w:tc>
        <w:tc>
          <w:tcPr>
            <w:tcW w:w="5490" w:type="dxa"/>
            <w:tcMar>
              <w:top w:w="80" w:type="dxa"/>
              <w:left w:w="120" w:type="dxa"/>
              <w:bottom w:w="80" w:type="dxa"/>
              <w:right w:w="120" w:type="dxa"/>
            </w:tcMar>
          </w:tcPr>
          <w:p w14:paraId="6C22AE37" w14:textId="77777777" w:rsidR="00DC2CB4" w:rsidRPr="00F76AE5" w:rsidRDefault="00AD0B3F">
            <w:pPr>
              <w:rPr>
                <w:b/>
                <w:bCs/>
              </w:rPr>
            </w:pPr>
            <w:r w:rsidRPr="00F76AE5">
              <w:rPr>
                <w:b/>
                <w:bCs/>
              </w:rPr>
              <w:t>Cluster validator set</w:t>
            </w:r>
          </w:p>
        </w:tc>
        <w:tc>
          <w:tcPr>
            <w:tcW w:w="2791" w:type="dxa"/>
            <w:tcMar>
              <w:top w:w="80" w:type="dxa"/>
              <w:left w:w="120" w:type="dxa"/>
              <w:bottom w:w="80" w:type="dxa"/>
              <w:right w:w="120" w:type="dxa"/>
            </w:tcMar>
          </w:tcPr>
          <w:p w14:paraId="098267AC" w14:textId="77777777" w:rsidR="00DC2CB4" w:rsidRPr="00F76AE5" w:rsidRDefault="00AD0B3F">
            <w:pPr>
              <w:rPr>
                <w:b/>
                <w:bCs/>
              </w:rPr>
            </w:pPr>
            <w:r w:rsidRPr="00F76AE5">
              <w:rPr>
                <w:rFonts w:ascii="Consolas" w:eastAsia="Consolas" w:hAnsi="Consolas" w:cs="Consolas"/>
                <w:b/>
                <w:bCs/>
              </w:rPr>
              <w:t>sync1...</w:t>
            </w:r>
          </w:p>
        </w:tc>
      </w:tr>
      <w:tr w:rsidR="00925F00" w14:paraId="3883A150" w14:textId="77777777" w:rsidTr="00F76AE5">
        <w:tblPrEx>
          <w:tblCellMar>
            <w:top w:w="0" w:type="dxa"/>
            <w:bottom w:w="0" w:type="dxa"/>
          </w:tblCellMar>
        </w:tblPrEx>
        <w:tc>
          <w:tcPr>
            <w:tcW w:w="1079" w:type="dxa"/>
            <w:tcMar>
              <w:top w:w="80" w:type="dxa"/>
              <w:left w:w="120" w:type="dxa"/>
              <w:bottom w:w="80" w:type="dxa"/>
              <w:right w:w="120" w:type="dxa"/>
            </w:tcMar>
          </w:tcPr>
          <w:p w14:paraId="472A6509" w14:textId="77777777" w:rsidR="00DC2CB4" w:rsidRPr="00F76AE5" w:rsidRDefault="00AD0B3F">
            <w:pPr>
              <w:rPr>
                <w:b/>
                <w:bCs/>
              </w:rPr>
            </w:pPr>
            <w:r w:rsidRPr="00F76AE5">
              <w:rPr>
                <w:b/>
                <w:bCs/>
              </w:rPr>
              <w:t>syntxn</w:t>
            </w:r>
          </w:p>
        </w:tc>
        <w:tc>
          <w:tcPr>
            <w:tcW w:w="5490" w:type="dxa"/>
            <w:tcMar>
              <w:top w:w="80" w:type="dxa"/>
              <w:left w:w="120" w:type="dxa"/>
              <w:bottom w:w="80" w:type="dxa"/>
              <w:right w:w="120" w:type="dxa"/>
            </w:tcMar>
          </w:tcPr>
          <w:p w14:paraId="4072E6A8" w14:textId="77777777" w:rsidR="00DC2CB4" w:rsidRPr="00F76AE5" w:rsidRDefault="00AD0B3F">
            <w:pPr>
              <w:rPr>
                <w:b/>
                <w:bCs/>
              </w:rPr>
            </w:pPr>
            <w:r w:rsidRPr="00F76AE5">
              <w:rPr>
                <w:b/>
                <w:bCs/>
              </w:rPr>
              <w:t>Transaction hash (same-chain)</w:t>
            </w:r>
          </w:p>
        </w:tc>
        <w:tc>
          <w:tcPr>
            <w:tcW w:w="2791" w:type="dxa"/>
            <w:tcMar>
              <w:top w:w="80" w:type="dxa"/>
              <w:left w:w="120" w:type="dxa"/>
              <w:bottom w:w="80" w:type="dxa"/>
              <w:right w:w="120" w:type="dxa"/>
            </w:tcMar>
          </w:tcPr>
          <w:p w14:paraId="13079373" w14:textId="77777777" w:rsidR="00DC2CB4" w:rsidRPr="00F76AE5" w:rsidRDefault="00AD0B3F">
            <w:pPr>
              <w:rPr>
                <w:b/>
                <w:bCs/>
              </w:rPr>
            </w:pPr>
            <w:r w:rsidRPr="00F76AE5">
              <w:rPr>
                <w:rFonts w:ascii="Consolas" w:eastAsia="Consolas" w:hAnsi="Consolas" w:cs="Consolas"/>
                <w:b/>
                <w:bCs/>
              </w:rPr>
              <w:t>syntxn1blake3...</w:t>
            </w:r>
          </w:p>
        </w:tc>
      </w:tr>
      <w:tr w:rsidR="00925F00" w14:paraId="4F5D9485" w14:textId="77777777" w:rsidTr="00F76AE5">
        <w:tblPrEx>
          <w:tblCellMar>
            <w:top w:w="0" w:type="dxa"/>
            <w:bottom w:w="0" w:type="dxa"/>
          </w:tblCellMar>
        </w:tblPrEx>
        <w:tc>
          <w:tcPr>
            <w:tcW w:w="1079" w:type="dxa"/>
            <w:tcMar>
              <w:top w:w="80" w:type="dxa"/>
              <w:left w:w="120" w:type="dxa"/>
              <w:bottom w:w="80" w:type="dxa"/>
              <w:right w:w="120" w:type="dxa"/>
            </w:tcMar>
          </w:tcPr>
          <w:p w14:paraId="1DD8370B" w14:textId="77777777" w:rsidR="00DC2CB4" w:rsidRPr="00F76AE5" w:rsidRDefault="00AD0B3F">
            <w:pPr>
              <w:rPr>
                <w:b/>
                <w:bCs/>
              </w:rPr>
            </w:pPr>
            <w:r w:rsidRPr="00F76AE5">
              <w:rPr>
                <w:b/>
                <w:bCs/>
              </w:rPr>
              <w:t>synxxn</w:t>
            </w:r>
          </w:p>
        </w:tc>
        <w:tc>
          <w:tcPr>
            <w:tcW w:w="5490" w:type="dxa"/>
            <w:tcMar>
              <w:top w:w="80" w:type="dxa"/>
              <w:left w:w="120" w:type="dxa"/>
              <w:bottom w:w="80" w:type="dxa"/>
              <w:right w:w="120" w:type="dxa"/>
            </w:tcMar>
          </w:tcPr>
          <w:p w14:paraId="0AC4681B" w14:textId="77777777" w:rsidR="00DC2CB4" w:rsidRPr="00F76AE5" w:rsidRDefault="00AD0B3F">
            <w:pPr>
              <w:rPr>
                <w:b/>
                <w:bCs/>
              </w:rPr>
            </w:pPr>
            <w:r w:rsidRPr="00F76AE5">
              <w:rPr>
                <w:b/>
                <w:bCs/>
              </w:rPr>
              <w:t>Transaction hash (cross-chain)</w:t>
            </w:r>
          </w:p>
        </w:tc>
        <w:tc>
          <w:tcPr>
            <w:tcW w:w="2791" w:type="dxa"/>
            <w:tcMar>
              <w:top w:w="80" w:type="dxa"/>
              <w:left w:w="120" w:type="dxa"/>
              <w:bottom w:w="80" w:type="dxa"/>
              <w:right w:w="120" w:type="dxa"/>
            </w:tcMar>
          </w:tcPr>
          <w:p w14:paraId="2BDA95BF" w14:textId="77777777" w:rsidR="00DC2CB4" w:rsidRPr="00F76AE5" w:rsidRDefault="00AD0B3F">
            <w:pPr>
              <w:rPr>
                <w:b/>
                <w:bCs/>
              </w:rPr>
            </w:pPr>
            <w:r w:rsidRPr="00F76AE5">
              <w:rPr>
                <w:rFonts w:ascii="Consolas" w:eastAsia="Consolas" w:hAnsi="Consolas" w:cs="Consolas"/>
                <w:b/>
                <w:bCs/>
              </w:rPr>
              <w:t>synxxn1blake3...</w:t>
            </w:r>
          </w:p>
        </w:tc>
      </w:tr>
    </w:tbl>
    <w:p w14:paraId="19D67F17" w14:textId="77777777" w:rsidR="00DC2CB4" w:rsidRDefault="00AD0B3F">
      <w:pPr>
        <w:pBdr>
          <w:left w:val="single" w:sz="6" w:space="0" w:color="2E75B6"/>
        </w:pBdr>
        <w:shd w:val="clear" w:color="auto" w:fill="E7F0FA"/>
        <w:spacing w:before="120" w:after="120"/>
      </w:pPr>
      <w:r>
        <w:rPr>
          <w:b/>
          <w:bCs/>
          <w:color w:val="1F4E79"/>
        </w:rPr>
        <w:t xml:space="preserve">Why this matters  </w:t>
      </w:r>
      <w:r>
        <w:t>If you try to send SNRG from a synw wallet to a syntxn address, the node rejects the transaction with error INVALID_ADDRESS_TYPE. Use the address engine (Part 6) to validate before building a transaction.</w:t>
      </w:r>
    </w:p>
    <w:p w14:paraId="54D65F29" w14:textId="77777777" w:rsidR="00DC2CB4" w:rsidRDefault="00AD0B3F">
      <w:pPr>
        <w:pStyle w:val="Heading2"/>
      </w:pPr>
      <w:bookmarkStart w:id="15" w:name="_Toc227609210"/>
      <w:r>
        <w:t>2.2  Adding Testnet-Beta to the Synergy wallet extension</w:t>
      </w:r>
      <w:bookmarkEnd w:id="15"/>
    </w:p>
    <w:p w14:paraId="3F0D7E83" w14:textId="77777777" w:rsidR="00DC2CB4" w:rsidRDefault="00AD0B3F">
      <w:r>
        <w:t>On Testnet-Beta the network is pre-registered in the wallet extension. If you ever need to add it manually (for a custom build or a local devnet), use the "wallet_addNetwork" prompt with the following JSON:</w:t>
      </w:r>
    </w:p>
    <w:p w14:paraId="03BB4089" w14:textId="77777777" w:rsidR="00DC2CB4" w:rsidRDefault="00AD0B3F">
      <w:pPr>
        <w:shd w:val="clear" w:color="auto" w:fill="F2F2F2"/>
      </w:pPr>
      <w:r>
        <w:rPr>
          <w:rFonts w:ascii="Consolas" w:eastAsia="Consolas" w:hAnsi="Consolas" w:cs="Consolas"/>
          <w:sz w:val="18"/>
          <w:szCs w:val="18"/>
        </w:rPr>
        <w:t>{</w:t>
      </w:r>
    </w:p>
    <w:p w14:paraId="41A76C2F" w14:textId="77777777" w:rsidR="00DC2CB4" w:rsidRDefault="00AD0B3F">
      <w:pPr>
        <w:shd w:val="clear" w:color="auto" w:fill="F2F2F2"/>
      </w:pPr>
      <w:r>
        <w:rPr>
          <w:rFonts w:ascii="Consolas" w:eastAsia="Consolas" w:hAnsi="Consolas" w:cs="Consolas"/>
          <w:sz w:val="18"/>
          <w:szCs w:val="18"/>
        </w:rPr>
        <w:t xml:space="preserve">  "chainId": "0x52b0f",</w:t>
      </w:r>
    </w:p>
    <w:p w14:paraId="4EEE2B8D" w14:textId="77777777" w:rsidR="00DC2CB4" w:rsidRDefault="00AD0B3F">
      <w:pPr>
        <w:shd w:val="clear" w:color="auto" w:fill="F2F2F2"/>
      </w:pPr>
      <w:r>
        <w:rPr>
          <w:rFonts w:ascii="Consolas" w:eastAsia="Consolas" w:hAnsi="Consolas" w:cs="Consolas"/>
          <w:sz w:val="18"/>
          <w:szCs w:val="18"/>
        </w:rPr>
        <w:t xml:space="preserve">  "chainName": "Synergy Testnet-Beta",</w:t>
      </w:r>
    </w:p>
    <w:p w14:paraId="2209B051" w14:textId="77777777" w:rsidR="00DC2CB4" w:rsidRDefault="00AD0B3F">
      <w:pPr>
        <w:shd w:val="clear" w:color="auto" w:fill="F2F2F2"/>
      </w:pPr>
      <w:r>
        <w:rPr>
          <w:rFonts w:ascii="Consolas" w:eastAsia="Consolas" w:hAnsi="Consolas" w:cs="Consolas"/>
          <w:sz w:val="18"/>
          <w:szCs w:val="18"/>
        </w:rPr>
        <w:t xml:space="preserve">  "nativeCurrency": {</w:t>
      </w:r>
    </w:p>
    <w:p w14:paraId="68BDE313" w14:textId="77777777" w:rsidR="00DC2CB4" w:rsidRDefault="00AD0B3F">
      <w:pPr>
        <w:shd w:val="clear" w:color="auto" w:fill="F2F2F2"/>
      </w:pPr>
      <w:r>
        <w:rPr>
          <w:rFonts w:ascii="Consolas" w:eastAsia="Consolas" w:hAnsi="Consolas" w:cs="Consolas"/>
          <w:sz w:val="18"/>
          <w:szCs w:val="18"/>
        </w:rPr>
        <w:t xml:space="preserve">    "name": "Synergy",</w:t>
      </w:r>
    </w:p>
    <w:p w14:paraId="57BD2CF6" w14:textId="77777777" w:rsidR="00DC2CB4" w:rsidRDefault="00AD0B3F">
      <w:pPr>
        <w:shd w:val="clear" w:color="auto" w:fill="F2F2F2"/>
      </w:pPr>
      <w:r>
        <w:rPr>
          <w:rFonts w:ascii="Consolas" w:eastAsia="Consolas" w:hAnsi="Consolas" w:cs="Consolas"/>
          <w:sz w:val="18"/>
          <w:szCs w:val="18"/>
        </w:rPr>
        <w:t xml:space="preserve">    "symbol": "SNRG",</w:t>
      </w:r>
    </w:p>
    <w:p w14:paraId="0F72CA23" w14:textId="77777777" w:rsidR="00DC2CB4" w:rsidRDefault="00AD0B3F">
      <w:pPr>
        <w:shd w:val="clear" w:color="auto" w:fill="F2F2F2"/>
      </w:pPr>
      <w:r>
        <w:rPr>
          <w:rFonts w:ascii="Consolas" w:eastAsia="Consolas" w:hAnsi="Consolas" w:cs="Consolas"/>
          <w:sz w:val="18"/>
          <w:szCs w:val="18"/>
        </w:rPr>
        <w:t xml:space="preserve">    "decimals": 9</w:t>
      </w:r>
    </w:p>
    <w:p w14:paraId="41C1625A" w14:textId="77777777" w:rsidR="00DC2CB4" w:rsidRDefault="00AD0B3F">
      <w:pPr>
        <w:shd w:val="clear" w:color="auto" w:fill="F2F2F2"/>
      </w:pPr>
      <w:r>
        <w:rPr>
          <w:rFonts w:ascii="Consolas" w:eastAsia="Consolas" w:hAnsi="Consolas" w:cs="Consolas"/>
          <w:sz w:val="18"/>
          <w:szCs w:val="18"/>
        </w:rPr>
        <w:t xml:space="preserve">  },</w:t>
      </w:r>
    </w:p>
    <w:p w14:paraId="32E6F508" w14:textId="77777777" w:rsidR="00DC2CB4" w:rsidRDefault="00AD0B3F">
      <w:pPr>
        <w:shd w:val="clear" w:color="auto" w:fill="F2F2F2"/>
      </w:pPr>
      <w:r>
        <w:rPr>
          <w:rFonts w:ascii="Consolas" w:eastAsia="Consolas" w:hAnsi="Consolas" w:cs="Consolas"/>
          <w:sz w:val="18"/>
          <w:szCs w:val="18"/>
        </w:rPr>
        <w:t xml:space="preserve">  "rpcUrls": [</w:t>
      </w:r>
    </w:p>
    <w:p w14:paraId="615301AE" w14:textId="77777777" w:rsidR="00DC2CB4" w:rsidRDefault="00AD0B3F">
      <w:pPr>
        <w:shd w:val="clear" w:color="auto" w:fill="F2F2F2"/>
      </w:pPr>
      <w:r>
        <w:rPr>
          <w:rFonts w:ascii="Consolas" w:eastAsia="Consolas" w:hAnsi="Consolas" w:cs="Consolas"/>
          <w:sz w:val="18"/>
          <w:szCs w:val="18"/>
        </w:rPr>
        <w:t xml:space="preserve">    "https://testbeta-core-rpc.synergy-network.io"</w:t>
      </w:r>
    </w:p>
    <w:p w14:paraId="48745EE1" w14:textId="77777777" w:rsidR="00DC2CB4" w:rsidRDefault="00AD0B3F">
      <w:pPr>
        <w:shd w:val="clear" w:color="auto" w:fill="F2F2F2"/>
      </w:pPr>
      <w:r>
        <w:rPr>
          <w:rFonts w:ascii="Consolas" w:eastAsia="Consolas" w:hAnsi="Consolas" w:cs="Consolas"/>
          <w:sz w:val="18"/>
          <w:szCs w:val="18"/>
        </w:rPr>
        <w:t xml:space="preserve">  ],</w:t>
      </w:r>
    </w:p>
    <w:p w14:paraId="3368C271" w14:textId="77777777" w:rsidR="00DC2CB4" w:rsidRDefault="00AD0B3F">
      <w:pPr>
        <w:shd w:val="clear" w:color="auto" w:fill="F2F2F2"/>
      </w:pPr>
      <w:r>
        <w:rPr>
          <w:rFonts w:ascii="Consolas" w:eastAsia="Consolas" w:hAnsi="Consolas" w:cs="Consolas"/>
          <w:sz w:val="18"/>
          <w:szCs w:val="18"/>
        </w:rPr>
        <w:t xml:space="preserve">  "wsUrls": [</w:t>
      </w:r>
    </w:p>
    <w:p w14:paraId="54F847AF" w14:textId="77777777" w:rsidR="00DC2CB4" w:rsidRDefault="00AD0B3F">
      <w:pPr>
        <w:shd w:val="clear" w:color="auto" w:fill="F2F2F2"/>
      </w:pPr>
      <w:r>
        <w:rPr>
          <w:rFonts w:ascii="Consolas" w:eastAsia="Consolas" w:hAnsi="Consolas" w:cs="Consolas"/>
          <w:sz w:val="18"/>
          <w:szCs w:val="18"/>
        </w:rPr>
        <w:t xml:space="preserve">    "wss://testbeta-core-ws.synergy-network.io"</w:t>
      </w:r>
    </w:p>
    <w:p w14:paraId="53E2EE39" w14:textId="77777777" w:rsidR="00DC2CB4" w:rsidRDefault="00AD0B3F">
      <w:pPr>
        <w:shd w:val="clear" w:color="auto" w:fill="F2F2F2"/>
      </w:pPr>
      <w:r>
        <w:rPr>
          <w:rFonts w:ascii="Consolas" w:eastAsia="Consolas" w:hAnsi="Consolas" w:cs="Consolas"/>
          <w:sz w:val="18"/>
          <w:szCs w:val="18"/>
        </w:rPr>
        <w:t xml:space="preserve">  ],</w:t>
      </w:r>
    </w:p>
    <w:p w14:paraId="43D9DEE4" w14:textId="77777777" w:rsidR="00DC2CB4" w:rsidRDefault="00AD0B3F">
      <w:pPr>
        <w:shd w:val="clear" w:color="auto" w:fill="F2F2F2"/>
      </w:pPr>
      <w:r>
        <w:rPr>
          <w:rFonts w:ascii="Consolas" w:eastAsia="Consolas" w:hAnsi="Consolas" w:cs="Consolas"/>
          <w:sz w:val="18"/>
          <w:szCs w:val="18"/>
        </w:rPr>
        <w:t xml:space="preserve">  "blockExplorerUrls": [</w:t>
      </w:r>
    </w:p>
    <w:p w14:paraId="1848B708" w14:textId="77777777" w:rsidR="00DC2CB4" w:rsidRDefault="00AD0B3F">
      <w:pPr>
        <w:shd w:val="clear" w:color="auto" w:fill="F2F2F2"/>
      </w:pPr>
      <w:r>
        <w:rPr>
          <w:rFonts w:ascii="Consolas" w:eastAsia="Consolas" w:hAnsi="Consolas" w:cs="Consolas"/>
          <w:sz w:val="18"/>
          <w:szCs w:val="18"/>
        </w:rPr>
        <w:t xml:space="preserve">    "https://testbeta-explorer.synergy-network.io"</w:t>
      </w:r>
    </w:p>
    <w:p w14:paraId="38A27E74" w14:textId="77777777" w:rsidR="00DC2CB4" w:rsidRDefault="00AD0B3F">
      <w:pPr>
        <w:shd w:val="clear" w:color="auto" w:fill="F2F2F2"/>
      </w:pPr>
      <w:r>
        <w:rPr>
          <w:rFonts w:ascii="Consolas" w:eastAsia="Consolas" w:hAnsi="Consolas" w:cs="Consolas"/>
          <w:sz w:val="18"/>
          <w:szCs w:val="18"/>
        </w:rPr>
        <w:t xml:space="preserve">  ],</w:t>
      </w:r>
    </w:p>
    <w:p w14:paraId="4CDA0C18" w14:textId="77777777" w:rsidR="00DC2CB4" w:rsidRDefault="00AD0B3F">
      <w:pPr>
        <w:shd w:val="clear" w:color="auto" w:fill="F2F2F2"/>
      </w:pPr>
      <w:r>
        <w:rPr>
          <w:rFonts w:ascii="Consolas" w:eastAsia="Consolas" w:hAnsi="Consolas" w:cs="Consolas"/>
          <w:sz w:val="18"/>
          <w:szCs w:val="18"/>
        </w:rPr>
        <w:t xml:space="preserve">  "addressHrp": "synw"</w:t>
      </w:r>
    </w:p>
    <w:p w14:paraId="640EDA65" w14:textId="77777777" w:rsidR="00DC2CB4" w:rsidRDefault="00AD0B3F">
      <w:pPr>
        <w:shd w:val="clear" w:color="auto" w:fill="F2F2F2"/>
      </w:pPr>
      <w:r>
        <w:rPr>
          <w:rFonts w:ascii="Consolas" w:eastAsia="Consolas" w:hAnsi="Consolas" w:cs="Consolas"/>
          <w:sz w:val="18"/>
          <w:szCs w:val="18"/>
        </w:rPr>
        <w:t>}</w:t>
      </w:r>
    </w:p>
    <w:p w14:paraId="28DD4130" w14:textId="77777777" w:rsidR="00DC2CB4" w:rsidRDefault="00AD0B3F">
      <w:r>
        <w:br w:type="page"/>
      </w:r>
    </w:p>
    <w:p w14:paraId="4B1AA8E0" w14:textId="77777777" w:rsidR="00DC2CB4" w:rsidRDefault="00AD0B3F">
      <w:pPr>
        <w:pStyle w:val="Heading1"/>
      </w:pPr>
      <w:bookmarkStart w:id="16" w:name="_Toc227609211"/>
      <w:r>
        <w:lastRenderedPageBreak/>
        <w:t>Part 3 — Your First Round-Trip (Just curl and a Terminal)</w:t>
      </w:r>
      <w:bookmarkEnd w:id="16"/>
    </w:p>
    <w:p w14:paraId="58CD7C6E" w14:textId="77777777" w:rsidR="00DC2CB4" w:rsidRDefault="00AD0B3F">
      <w:r>
        <w:t>Before touching React or TypeScript, confirm the network is reachable. Open a terminal and run:</w:t>
      </w:r>
    </w:p>
    <w:p w14:paraId="5E2B66BE" w14:textId="77777777" w:rsidR="00DC2CB4" w:rsidRDefault="00AD0B3F">
      <w:pPr>
        <w:shd w:val="clear" w:color="auto" w:fill="F2F2F2"/>
      </w:pPr>
      <w:r>
        <w:rPr>
          <w:rFonts w:ascii="Consolas" w:eastAsia="Consolas" w:hAnsi="Consolas" w:cs="Consolas"/>
          <w:sz w:val="18"/>
          <w:szCs w:val="18"/>
        </w:rPr>
        <w:t>curl -s -X POST https://testbeta-core-rpc.synergy-network.io \</w:t>
      </w:r>
    </w:p>
    <w:p w14:paraId="42117E9C" w14:textId="77777777" w:rsidR="00DC2CB4" w:rsidRDefault="00AD0B3F">
      <w:pPr>
        <w:shd w:val="clear" w:color="auto" w:fill="F2F2F2"/>
      </w:pPr>
      <w:r>
        <w:rPr>
          <w:rFonts w:ascii="Consolas" w:eastAsia="Consolas" w:hAnsi="Consolas" w:cs="Consolas"/>
          <w:sz w:val="18"/>
          <w:szCs w:val="18"/>
        </w:rPr>
        <w:t xml:space="preserve">  -H 'Content-Type: application/json' \</w:t>
      </w:r>
    </w:p>
    <w:p w14:paraId="3432FC9E" w14:textId="77777777" w:rsidR="00DC2CB4" w:rsidRDefault="00AD0B3F" w:rsidP="00925F00">
      <w:pPr>
        <w:shd w:val="clear" w:color="auto" w:fill="F2F2F2"/>
      </w:pPr>
      <w:r>
        <w:rPr>
          <w:rFonts w:ascii="Consolas" w:eastAsia="Consolas" w:hAnsi="Consolas" w:cs="Consolas"/>
          <w:sz w:val="18"/>
          <w:szCs w:val="18"/>
        </w:rPr>
        <w:t xml:space="preserve">  --data '{"jsonrpc":"2.0","id":1,"method":"synergy_blockNumber","params":[]}'</w:t>
      </w:r>
    </w:p>
    <w:p w14:paraId="2311F9FD" w14:textId="77777777" w:rsidR="00DC2CB4" w:rsidRDefault="00AD0B3F">
      <w:r>
        <w:t>You should see a response like:</w:t>
      </w:r>
    </w:p>
    <w:p w14:paraId="03B0286B" w14:textId="77777777" w:rsidR="00DC2CB4" w:rsidRDefault="00AD0B3F" w:rsidP="00925F00">
      <w:pPr>
        <w:shd w:val="clear" w:color="auto" w:fill="F2F2F2"/>
      </w:pPr>
      <w:r>
        <w:rPr>
          <w:rFonts w:ascii="Consolas" w:eastAsia="Consolas" w:hAnsi="Consolas" w:cs="Consolas"/>
          <w:sz w:val="18"/>
          <w:szCs w:val="18"/>
        </w:rPr>
        <w:t>{"jsonrpc":"2.0","id":1,"result":"0x1c3"}</w:t>
      </w:r>
    </w:p>
    <w:p w14:paraId="180B4B9E" w14:textId="77777777" w:rsidR="00DC2CB4" w:rsidRDefault="00AD0B3F">
      <w:r>
        <w:t>If you see a block number in hex, the network is reachable and your TLS chain is valid. If you get a TLS error, update curl; if you get a connection refused, check your own firewall first, then the status page.</w:t>
      </w:r>
    </w:p>
    <w:p w14:paraId="0460AF77" w14:textId="77777777" w:rsidR="00DC2CB4" w:rsidRDefault="00AD0B3F">
      <w:pPr>
        <w:pStyle w:val="Heading2"/>
      </w:pPr>
      <w:bookmarkStart w:id="17" w:name="_Toc227609212"/>
      <w:r>
        <w:t>3.1  Reading a balance</w:t>
      </w:r>
      <w:bookmarkEnd w:id="17"/>
    </w:p>
    <w:p w14:paraId="0C380B27" w14:textId="77777777" w:rsidR="00DC2CB4" w:rsidRDefault="00AD0B3F">
      <w:r>
        <w:t>Pick any address from the explorer and ask the node for its balance:</w:t>
      </w:r>
    </w:p>
    <w:p w14:paraId="5D107D01" w14:textId="77777777" w:rsidR="00DC2CB4" w:rsidRDefault="00AD0B3F">
      <w:pPr>
        <w:shd w:val="clear" w:color="auto" w:fill="F2F2F2"/>
      </w:pPr>
      <w:r>
        <w:rPr>
          <w:rFonts w:ascii="Consolas" w:eastAsia="Consolas" w:hAnsi="Consolas" w:cs="Consolas"/>
          <w:sz w:val="18"/>
          <w:szCs w:val="18"/>
        </w:rPr>
        <w:t>curl -s -X POST https://testbeta-core-rpc.synergy-network.io \</w:t>
      </w:r>
    </w:p>
    <w:p w14:paraId="5C988526" w14:textId="77777777" w:rsidR="00DC2CB4" w:rsidRDefault="00AD0B3F">
      <w:pPr>
        <w:shd w:val="clear" w:color="auto" w:fill="F2F2F2"/>
      </w:pPr>
      <w:r>
        <w:rPr>
          <w:rFonts w:ascii="Consolas" w:eastAsia="Consolas" w:hAnsi="Consolas" w:cs="Consolas"/>
          <w:sz w:val="18"/>
          <w:szCs w:val="18"/>
        </w:rPr>
        <w:t xml:space="preserve">  -H 'Content-Type: application/json' \</w:t>
      </w:r>
    </w:p>
    <w:p w14:paraId="6238F152" w14:textId="77777777" w:rsidR="00DC2CB4" w:rsidRDefault="00AD0B3F" w:rsidP="00925F00">
      <w:pPr>
        <w:shd w:val="clear" w:color="auto" w:fill="F2F2F2"/>
      </w:pPr>
      <w:r>
        <w:rPr>
          <w:rFonts w:ascii="Consolas" w:eastAsia="Consolas" w:hAnsi="Consolas" w:cs="Consolas"/>
          <w:sz w:val="18"/>
          <w:szCs w:val="18"/>
        </w:rPr>
        <w:t xml:space="preserve">  --data '{"jsonrpc":"2.0","id":1,"method":"synergy_getBalance","params":["synw1qzr6h3x...","latest"]}'</w:t>
      </w:r>
    </w:p>
    <w:p w14:paraId="3D8ED3EB" w14:textId="56890B05" w:rsidR="00DC2CB4" w:rsidRDefault="00AD0B3F">
      <w:r>
        <w:t>The return value is a string of SNRG in n</w:t>
      </w:r>
      <w:r w:rsidR="00925F00">
        <w:t>W</w:t>
      </w:r>
      <w:r>
        <w:t>ei (smallest unit). Divide by 1e9 to get human-readable SNRG.</w:t>
      </w:r>
    </w:p>
    <w:p w14:paraId="2B64C540" w14:textId="77777777" w:rsidR="00DC2CB4" w:rsidRDefault="00AD0B3F">
      <w:pPr>
        <w:pStyle w:val="Heading2"/>
      </w:pPr>
      <w:bookmarkStart w:id="18" w:name="_Toc227609213"/>
      <w:r>
        <w:t>3.2  A quick tour of the methods you will use most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7"/>
        <w:gridCol w:w="5773"/>
      </w:tblGrid>
      <w:tr w:rsidR="00925F00" w14:paraId="27F55A5C"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53EFEAC9" w14:textId="77777777" w:rsidR="00DC2CB4" w:rsidRDefault="00AD0B3F" w:rsidP="00925F00">
            <w:pPr>
              <w:jc w:val="center"/>
            </w:pPr>
            <w:r>
              <w:rPr>
                <w:b/>
                <w:bCs/>
                <w:color w:val="FFFFFF"/>
              </w:rPr>
              <w:t>Method</w:t>
            </w:r>
          </w:p>
        </w:tc>
        <w:tc>
          <w:tcPr>
            <w:tcW w:w="6360" w:type="dxa"/>
            <w:shd w:val="clear" w:color="auto" w:fill="1F4E79"/>
            <w:tcMar>
              <w:top w:w="80" w:type="dxa"/>
              <w:left w:w="120" w:type="dxa"/>
              <w:bottom w:w="80" w:type="dxa"/>
              <w:right w:w="120" w:type="dxa"/>
            </w:tcMar>
          </w:tcPr>
          <w:p w14:paraId="360F0640" w14:textId="77777777" w:rsidR="00DC2CB4" w:rsidRDefault="00AD0B3F" w:rsidP="00925F00">
            <w:pPr>
              <w:jc w:val="center"/>
            </w:pPr>
            <w:r>
              <w:rPr>
                <w:b/>
                <w:bCs/>
                <w:color w:val="FFFFFF"/>
              </w:rPr>
              <w:t>What it does</w:t>
            </w:r>
          </w:p>
        </w:tc>
      </w:tr>
      <w:tr w:rsidR="00925F00" w14:paraId="0C3D745E" w14:textId="77777777">
        <w:tblPrEx>
          <w:tblCellMar>
            <w:top w:w="0" w:type="dxa"/>
            <w:bottom w:w="0" w:type="dxa"/>
          </w:tblCellMar>
        </w:tblPrEx>
        <w:tc>
          <w:tcPr>
            <w:tcW w:w="3000" w:type="dxa"/>
            <w:tcMar>
              <w:top w:w="80" w:type="dxa"/>
              <w:left w:w="120" w:type="dxa"/>
              <w:bottom w:w="80" w:type="dxa"/>
              <w:right w:w="120" w:type="dxa"/>
            </w:tcMar>
          </w:tcPr>
          <w:p w14:paraId="46BECEFD" w14:textId="77777777" w:rsidR="00DC2CB4" w:rsidRDefault="00AD0B3F">
            <w:r>
              <w:rPr>
                <w:sz w:val="20"/>
                <w:szCs w:val="20"/>
              </w:rPr>
              <w:t>synergy_blockNumber</w:t>
            </w:r>
          </w:p>
        </w:tc>
        <w:tc>
          <w:tcPr>
            <w:tcW w:w="6360" w:type="dxa"/>
            <w:tcMar>
              <w:top w:w="80" w:type="dxa"/>
              <w:left w:w="120" w:type="dxa"/>
              <w:bottom w:w="80" w:type="dxa"/>
              <w:right w:w="120" w:type="dxa"/>
            </w:tcMar>
          </w:tcPr>
          <w:p w14:paraId="2117A0CB" w14:textId="77777777" w:rsidR="00DC2CB4" w:rsidRDefault="00AD0B3F">
            <w:r>
              <w:rPr>
                <w:sz w:val="20"/>
                <w:szCs w:val="20"/>
              </w:rPr>
              <w:t>Latest block number (hex).</w:t>
            </w:r>
          </w:p>
        </w:tc>
      </w:tr>
      <w:tr w:rsidR="00925F00" w14:paraId="7466271F" w14:textId="77777777">
        <w:tblPrEx>
          <w:tblCellMar>
            <w:top w:w="0" w:type="dxa"/>
            <w:bottom w:w="0" w:type="dxa"/>
          </w:tblCellMar>
        </w:tblPrEx>
        <w:tc>
          <w:tcPr>
            <w:tcW w:w="3000" w:type="dxa"/>
            <w:tcMar>
              <w:top w:w="80" w:type="dxa"/>
              <w:left w:w="120" w:type="dxa"/>
              <w:bottom w:w="80" w:type="dxa"/>
              <w:right w:w="120" w:type="dxa"/>
            </w:tcMar>
          </w:tcPr>
          <w:p w14:paraId="31F9E659" w14:textId="77777777" w:rsidR="00DC2CB4" w:rsidRDefault="00AD0B3F">
            <w:r>
              <w:rPr>
                <w:sz w:val="20"/>
                <w:szCs w:val="20"/>
              </w:rPr>
              <w:t>synergy_getBlockByNumber</w:t>
            </w:r>
          </w:p>
        </w:tc>
        <w:tc>
          <w:tcPr>
            <w:tcW w:w="6360" w:type="dxa"/>
            <w:tcMar>
              <w:top w:w="80" w:type="dxa"/>
              <w:left w:w="120" w:type="dxa"/>
              <w:bottom w:w="80" w:type="dxa"/>
              <w:right w:w="120" w:type="dxa"/>
            </w:tcMar>
          </w:tcPr>
          <w:p w14:paraId="5B06AF69" w14:textId="77777777" w:rsidR="00DC2CB4" w:rsidRDefault="00AD0B3F">
            <w:r>
              <w:rPr>
                <w:sz w:val="20"/>
                <w:szCs w:val="20"/>
              </w:rPr>
              <w:t>Full block by number or tag (latest, pending, earliest).</w:t>
            </w:r>
          </w:p>
        </w:tc>
      </w:tr>
      <w:tr w:rsidR="00925F00" w14:paraId="76923C26" w14:textId="77777777">
        <w:tblPrEx>
          <w:tblCellMar>
            <w:top w:w="0" w:type="dxa"/>
            <w:bottom w:w="0" w:type="dxa"/>
          </w:tblCellMar>
        </w:tblPrEx>
        <w:tc>
          <w:tcPr>
            <w:tcW w:w="3000" w:type="dxa"/>
            <w:tcMar>
              <w:top w:w="80" w:type="dxa"/>
              <w:left w:w="120" w:type="dxa"/>
              <w:bottom w:w="80" w:type="dxa"/>
              <w:right w:w="120" w:type="dxa"/>
            </w:tcMar>
          </w:tcPr>
          <w:p w14:paraId="2B2ADCF6" w14:textId="77777777" w:rsidR="00DC2CB4" w:rsidRDefault="00AD0B3F">
            <w:r>
              <w:rPr>
                <w:sz w:val="20"/>
                <w:szCs w:val="20"/>
              </w:rPr>
              <w:t>synergy_getBalance</w:t>
            </w:r>
          </w:p>
        </w:tc>
        <w:tc>
          <w:tcPr>
            <w:tcW w:w="6360" w:type="dxa"/>
            <w:tcMar>
              <w:top w:w="80" w:type="dxa"/>
              <w:left w:w="120" w:type="dxa"/>
              <w:bottom w:w="80" w:type="dxa"/>
              <w:right w:w="120" w:type="dxa"/>
            </w:tcMar>
          </w:tcPr>
          <w:p w14:paraId="266B9A84" w14:textId="49B5BD7C" w:rsidR="00DC2CB4" w:rsidRDefault="00AD0B3F">
            <w:r>
              <w:rPr>
                <w:sz w:val="20"/>
                <w:szCs w:val="20"/>
              </w:rPr>
              <w:t xml:space="preserve">SNRG balance for a synw address, in </w:t>
            </w:r>
            <w:r w:rsidR="00925F00">
              <w:rPr>
                <w:sz w:val="20"/>
                <w:szCs w:val="20"/>
              </w:rPr>
              <w:t>nWei</w:t>
            </w:r>
            <w:r>
              <w:rPr>
                <w:sz w:val="20"/>
                <w:szCs w:val="20"/>
              </w:rPr>
              <w:t>.</w:t>
            </w:r>
          </w:p>
        </w:tc>
      </w:tr>
      <w:tr w:rsidR="00925F00" w14:paraId="075027B5" w14:textId="77777777">
        <w:tblPrEx>
          <w:tblCellMar>
            <w:top w:w="0" w:type="dxa"/>
            <w:bottom w:w="0" w:type="dxa"/>
          </w:tblCellMar>
        </w:tblPrEx>
        <w:tc>
          <w:tcPr>
            <w:tcW w:w="3000" w:type="dxa"/>
            <w:tcMar>
              <w:top w:w="80" w:type="dxa"/>
              <w:left w:w="120" w:type="dxa"/>
              <w:bottom w:w="80" w:type="dxa"/>
              <w:right w:w="120" w:type="dxa"/>
            </w:tcMar>
          </w:tcPr>
          <w:p w14:paraId="4D78D72B" w14:textId="77777777" w:rsidR="00DC2CB4" w:rsidRDefault="00AD0B3F">
            <w:r>
              <w:rPr>
                <w:sz w:val="20"/>
                <w:szCs w:val="20"/>
              </w:rPr>
              <w:t>synergy_getTransactionCount</w:t>
            </w:r>
          </w:p>
        </w:tc>
        <w:tc>
          <w:tcPr>
            <w:tcW w:w="6360" w:type="dxa"/>
            <w:tcMar>
              <w:top w:w="80" w:type="dxa"/>
              <w:left w:w="120" w:type="dxa"/>
              <w:bottom w:w="80" w:type="dxa"/>
              <w:right w:w="120" w:type="dxa"/>
            </w:tcMar>
          </w:tcPr>
          <w:p w14:paraId="2FE37C1E" w14:textId="77777777" w:rsidR="00DC2CB4" w:rsidRDefault="00AD0B3F">
            <w:r>
              <w:rPr>
                <w:sz w:val="20"/>
                <w:szCs w:val="20"/>
              </w:rPr>
              <w:t>Nonce to use for this sender’s next transaction.</w:t>
            </w:r>
          </w:p>
        </w:tc>
      </w:tr>
      <w:tr w:rsidR="00925F00" w14:paraId="6767BA48" w14:textId="77777777">
        <w:tblPrEx>
          <w:tblCellMar>
            <w:top w:w="0" w:type="dxa"/>
            <w:bottom w:w="0" w:type="dxa"/>
          </w:tblCellMar>
        </w:tblPrEx>
        <w:tc>
          <w:tcPr>
            <w:tcW w:w="3000" w:type="dxa"/>
            <w:tcMar>
              <w:top w:w="80" w:type="dxa"/>
              <w:left w:w="120" w:type="dxa"/>
              <w:bottom w:w="80" w:type="dxa"/>
              <w:right w:w="120" w:type="dxa"/>
            </w:tcMar>
          </w:tcPr>
          <w:p w14:paraId="0F8CA7ED" w14:textId="77777777" w:rsidR="00DC2CB4" w:rsidRDefault="00AD0B3F">
            <w:r>
              <w:rPr>
                <w:sz w:val="20"/>
                <w:szCs w:val="20"/>
              </w:rPr>
              <w:t>synergy_getChainId</w:t>
            </w:r>
          </w:p>
        </w:tc>
        <w:tc>
          <w:tcPr>
            <w:tcW w:w="6360" w:type="dxa"/>
            <w:tcMar>
              <w:top w:w="80" w:type="dxa"/>
              <w:left w:w="120" w:type="dxa"/>
              <w:bottom w:w="80" w:type="dxa"/>
              <w:right w:w="120" w:type="dxa"/>
            </w:tcMar>
          </w:tcPr>
          <w:p w14:paraId="2212F682" w14:textId="77777777" w:rsidR="00DC2CB4" w:rsidRDefault="00AD0B3F">
            <w:r>
              <w:rPr>
                <w:sz w:val="20"/>
                <w:szCs w:val="20"/>
              </w:rPr>
              <w:t>Chain ID as hex (expect 0x52b0f).</w:t>
            </w:r>
          </w:p>
        </w:tc>
      </w:tr>
      <w:tr w:rsidR="00925F00" w14:paraId="03BABB67" w14:textId="77777777">
        <w:tblPrEx>
          <w:tblCellMar>
            <w:top w:w="0" w:type="dxa"/>
            <w:bottom w:w="0" w:type="dxa"/>
          </w:tblCellMar>
        </w:tblPrEx>
        <w:tc>
          <w:tcPr>
            <w:tcW w:w="3000" w:type="dxa"/>
            <w:tcMar>
              <w:top w:w="80" w:type="dxa"/>
              <w:left w:w="120" w:type="dxa"/>
              <w:bottom w:w="80" w:type="dxa"/>
              <w:right w:w="120" w:type="dxa"/>
            </w:tcMar>
          </w:tcPr>
          <w:p w14:paraId="07C60036" w14:textId="77777777" w:rsidR="00DC2CB4" w:rsidRDefault="00AD0B3F">
            <w:r>
              <w:rPr>
                <w:sz w:val="20"/>
                <w:szCs w:val="20"/>
              </w:rPr>
              <w:t>synergy_call</w:t>
            </w:r>
          </w:p>
        </w:tc>
        <w:tc>
          <w:tcPr>
            <w:tcW w:w="6360" w:type="dxa"/>
            <w:tcMar>
              <w:top w:w="80" w:type="dxa"/>
              <w:left w:w="120" w:type="dxa"/>
              <w:bottom w:w="80" w:type="dxa"/>
              <w:right w:w="120" w:type="dxa"/>
            </w:tcMar>
          </w:tcPr>
          <w:p w14:paraId="5202D668" w14:textId="77777777" w:rsidR="00DC2CB4" w:rsidRDefault="00AD0B3F">
            <w:r>
              <w:rPr>
                <w:sz w:val="20"/>
                <w:szCs w:val="20"/>
              </w:rPr>
              <w:t>Read-only contract call; does not change state or cost gas.</w:t>
            </w:r>
          </w:p>
        </w:tc>
      </w:tr>
      <w:tr w:rsidR="00925F00" w14:paraId="6F47B98F" w14:textId="77777777">
        <w:tblPrEx>
          <w:tblCellMar>
            <w:top w:w="0" w:type="dxa"/>
            <w:bottom w:w="0" w:type="dxa"/>
          </w:tblCellMar>
        </w:tblPrEx>
        <w:tc>
          <w:tcPr>
            <w:tcW w:w="3000" w:type="dxa"/>
            <w:tcMar>
              <w:top w:w="80" w:type="dxa"/>
              <w:left w:w="120" w:type="dxa"/>
              <w:bottom w:w="80" w:type="dxa"/>
              <w:right w:w="120" w:type="dxa"/>
            </w:tcMar>
          </w:tcPr>
          <w:p w14:paraId="54673035" w14:textId="77777777" w:rsidR="00DC2CB4" w:rsidRDefault="00AD0B3F">
            <w:r>
              <w:rPr>
                <w:sz w:val="20"/>
                <w:szCs w:val="20"/>
              </w:rPr>
              <w:t>synergy_estimateGas</w:t>
            </w:r>
          </w:p>
        </w:tc>
        <w:tc>
          <w:tcPr>
            <w:tcW w:w="6360" w:type="dxa"/>
            <w:tcMar>
              <w:top w:w="80" w:type="dxa"/>
              <w:left w:w="120" w:type="dxa"/>
              <w:bottom w:w="80" w:type="dxa"/>
              <w:right w:w="120" w:type="dxa"/>
            </w:tcMar>
          </w:tcPr>
          <w:p w14:paraId="15B141B1" w14:textId="77777777" w:rsidR="00DC2CB4" w:rsidRDefault="00AD0B3F">
            <w:r>
              <w:rPr>
                <w:sz w:val="20"/>
                <w:szCs w:val="20"/>
              </w:rPr>
              <w:t>Gas estimate for a tx envelope you plan to send.</w:t>
            </w:r>
          </w:p>
        </w:tc>
      </w:tr>
      <w:tr w:rsidR="00925F00" w14:paraId="6D0FFDDD" w14:textId="77777777">
        <w:tblPrEx>
          <w:tblCellMar>
            <w:top w:w="0" w:type="dxa"/>
            <w:bottom w:w="0" w:type="dxa"/>
          </w:tblCellMar>
        </w:tblPrEx>
        <w:tc>
          <w:tcPr>
            <w:tcW w:w="3000" w:type="dxa"/>
            <w:tcMar>
              <w:top w:w="80" w:type="dxa"/>
              <w:left w:w="120" w:type="dxa"/>
              <w:bottom w:w="80" w:type="dxa"/>
              <w:right w:w="120" w:type="dxa"/>
            </w:tcMar>
          </w:tcPr>
          <w:p w14:paraId="2DB91119" w14:textId="77777777" w:rsidR="00DC2CB4" w:rsidRDefault="00AD0B3F">
            <w:r>
              <w:rPr>
                <w:sz w:val="20"/>
                <w:szCs w:val="20"/>
              </w:rPr>
              <w:t>synergy_sendTransaction</w:t>
            </w:r>
          </w:p>
        </w:tc>
        <w:tc>
          <w:tcPr>
            <w:tcW w:w="6360" w:type="dxa"/>
            <w:tcMar>
              <w:top w:w="80" w:type="dxa"/>
              <w:left w:w="120" w:type="dxa"/>
              <w:bottom w:w="80" w:type="dxa"/>
              <w:right w:w="120" w:type="dxa"/>
            </w:tcMar>
          </w:tcPr>
          <w:p w14:paraId="2FD1B4EA" w14:textId="77777777" w:rsidR="00DC2CB4" w:rsidRDefault="00AD0B3F">
            <w:r>
              <w:rPr>
                <w:sz w:val="20"/>
                <w:szCs w:val="20"/>
              </w:rPr>
              <w:t>Broadcast a signed transaction envelope.</w:t>
            </w:r>
          </w:p>
        </w:tc>
      </w:tr>
      <w:tr w:rsidR="00925F00" w14:paraId="02E51808" w14:textId="77777777">
        <w:tblPrEx>
          <w:tblCellMar>
            <w:top w:w="0" w:type="dxa"/>
            <w:bottom w:w="0" w:type="dxa"/>
          </w:tblCellMar>
        </w:tblPrEx>
        <w:tc>
          <w:tcPr>
            <w:tcW w:w="3000" w:type="dxa"/>
            <w:tcMar>
              <w:top w:w="80" w:type="dxa"/>
              <w:left w:w="120" w:type="dxa"/>
              <w:bottom w:w="80" w:type="dxa"/>
              <w:right w:w="120" w:type="dxa"/>
            </w:tcMar>
          </w:tcPr>
          <w:p w14:paraId="3F4C49FE" w14:textId="77777777" w:rsidR="00DC2CB4" w:rsidRDefault="00AD0B3F">
            <w:r>
              <w:rPr>
                <w:sz w:val="20"/>
                <w:szCs w:val="20"/>
              </w:rPr>
              <w:t>synergy_getTransactionByHash</w:t>
            </w:r>
          </w:p>
        </w:tc>
        <w:tc>
          <w:tcPr>
            <w:tcW w:w="6360" w:type="dxa"/>
            <w:tcMar>
              <w:top w:w="80" w:type="dxa"/>
              <w:left w:w="120" w:type="dxa"/>
              <w:bottom w:w="80" w:type="dxa"/>
              <w:right w:w="120" w:type="dxa"/>
            </w:tcMar>
          </w:tcPr>
          <w:p w14:paraId="6CBF5B2E" w14:textId="77777777" w:rsidR="00DC2CB4" w:rsidRDefault="00AD0B3F">
            <w:r>
              <w:rPr>
                <w:sz w:val="20"/>
                <w:szCs w:val="20"/>
              </w:rPr>
              <w:t>Fetch a transaction by its syntxn1... hash.</w:t>
            </w:r>
          </w:p>
        </w:tc>
      </w:tr>
      <w:tr w:rsidR="00925F00" w14:paraId="4D23A6F6" w14:textId="77777777">
        <w:tblPrEx>
          <w:tblCellMar>
            <w:top w:w="0" w:type="dxa"/>
            <w:bottom w:w="0" w:type="dxa"/>
          </w:tblCellMar>
        </w:tblPrEx>
        <w:tc>
          <w:tcPr>
            <w:tcW w:w="3000" w:type="dxa"/>
            <w:tcMar>
              <w:top w:w="80" w:type="dxa"/>
              <w:left w:w="120" w:type="dxa"/>
              <w:bottom w:w="80" w:type="dxa"/>
              <w:right w:w="120" w:type="dxa"/>
            </w:tcMar>
          </w:tcPr>
          <w:p w14:paraId="6FA42CB9" w14:textId="77777777" w:rsidR="00DC2CB4" w:rsidRDefault="00AD0B3F">
            <w:r>
              <w:rPr>
                <w:sz w:val="20"/>
                <w:szCs w:val="20"/>
              </w:rPr>
              <w:t>synergy_getTransactionReceipt</w:t>
            </w:r>
          </w:p>
        </w:tc>
        <w:tc>
          <w:tcPr>
            <w:tcW w:w="6360" w:type="dxa"/>
            <w:tcMar>
              <w:top w:w="80" w:type="dxa"/>
              <w:left w:w="120" w:type="dxa"/>
              <w:bottom w:w="80" w:type="dxa"/>
              <w:right w:w="120" w:type="dxa"/>
            </w:tcMar>
          </w:tcPr>
          <w:p w14:paraId="0854B93C" w14:textId="77777777" w:rsidR="00DC2CB4" w:rsidRDefault="00AD0B3F">
            <w:r>
              <w:rPr>
                <w:sz w:val="20"/>
                <w:szCs w:val="20"/>
              </w:rPr>
              <w:t>Receipt (status, logs, gas used) for a confirmed tx.</w:t>
            </w:r>
          </w:p>
        </w:tc>
      </w:tr>
      <w:tr w:rsidR="00925F00" w14:paraId="194F9A23" w14:textId="77777777">
        <w:tblPrEx>
          <w:tblCellMar>
            <w:top w:w="0" w:type="dxa"/>
            <w:bottom w:w="0" w:type="dxa"/>
          </w:tblCellMar>
        </w:tblPrEx>
        <w:tc>
          <w:tcPr>
            <w:tcW w:w="3000" w:type="dxa"/>
            <w:tcMar>
              <w:top w:w="80" w:type="dxa"/>
              <w:left w:w="120" w:type="dxa"/>
              <w:bottom w:w="80" w:type="dxa"/>
              <w:right w:w="120" w:type="dxa"/>
            </w:tcMar>
          </w:tcPr>
          <w:p w14:paraId="48A399BD" w14:textId="77777777" w:rsidR="00DC2CB4" w:rsidRDefault="00AD0B3F">
            <w:r>
              <w:rPr>
                <w:sz w:val="20"/>
                <w:szCs w:val="20"/>
              </w:rPr>
              <w:t>synergy_getLogs</w:t>
            </w:r>
          </w:p>
        </w:tc>
        <w:tc>
          <w:tcPr>
            <w:tcW w:w="6360" w:type="dxa"/>
            <w:tcMar>
              <w:top w:w="80" w:type="dxa"/>
              <w:left w:w="120" w:type="dxa"/>
              <w:bottom w:w="80" w:type="dxa"/>
              <w:right w:w="120" w:type="dxa"/>
            </w:tcMar>
          </w:tcPr>
          <w:p w14:paraId="474DC8FE" w14:textId="77777777" w:rsidR="00DC2CB4" w:rsidRDefault="00AD0B3F">
            <w:r>
              <w:rPr>
                <w:sz w:val="20"/>
                <w:szCs w:val="20"/>
              </w:rPr>
              <w:t>Event logs matching a filter.</w:t>
            </w:r>
          </w:p>
        </w:tc>
      </w:tr>
      <w:tr w:rsidR="00925F00" w14:paraId="258BB3E8" w14:textId="77777777">
        <w:tblPrEx>
          <w:tblCellMar>
            <w:top w:w="0" w:type="dxa"/>
            <w:bottom w:w="0" w:type="dxa"/>
          </w:tblCellMar>
        </w:tblPrEx>
        <w:tc>
          <w:tcPr>
            <w:tcW w:w="3000" w:type="dxa"/>
            <w:tcMar>
              <w:top w:w="80" w:type="dxa"/>
              <w:left w:w="120" w:type="dxa"/>
              <w:bottom w:w="80" w:type="dxa"/>
              <w:right w:w="120" w:type="dxa"/>
            </w:tcMar>
          </w:tcPr>
          <w:p w14:paraId="2BBE5771" w14:textId="77777777" w:rsidR="00DC2CB4" w:rsidRDefault="00AD0B3F">
            <w:r>
              <w:rPr>
                <w:sz w:val="20"/>
                <w:szCs w:val="20"/>
              </w:rPr>
              <w:t>synergy_getCode</w:t>
            </w:r>
          </w:p>
        </w:tc>
        <w:tc>
          <w:tcPr>
            <w:tcW w:w="6360" w:type="dxa"/>
            <w:tcMar>
              <w:top w:w="80" w:type="dxa"/>
              <w:left w:w="120" w:type="dxa"/>
              <w:bottom w:w="80" w:type="dxa"/>
              <w:right w:w="120" w:type="dxa"/>
            </w:tcMar>
          </w:tcPr>
          <w:p w14:paraId="402D5761" w14:textId="77777777" w:rsidR="00DC2CB4" w:rsidRDefault="00AD0B3F">
            <w:r>
              <w:rPr>
                <w:sz w:val="20"/>
                <w:szCs w:val="20"/>
              </w:rPr>
              <w:t>Bytecode at a syns contract address.</w:t>
            </w:r>
          </w:p>
        </w:tc>
      </w:tr>
      <w:tr w:rsidR="00925F00" w14:paraId="32222790" w14:textId="77777777">
        <w:tblPrEx>
          <w:tblCellMar>
            <w:top w:w="0" w:type="dxa"/>
            <w:bottom w:w="0" w:type="dxa"/>
          </w:tblCellMar>
        </w:tblPrEx>
        <w:tc>
          <w:tcPr>
            <w:tcW w:w="3000" w:type="dxa"/>
            <w:tcMar>
              <w:top w:w="80" w:type="dxa"/>
              <w:left w:w="120" w:type="dxa"/>
              <w:bottom w:w="80" w:type="dxa"/>
              <w:right w:w="120" w:type="dxa"/>
            </w:tcMar>
          </w:tcPr>
          <w:p w14:paraId="47643B26" w14:textId="77777777" w:rsidR="00DC2CB4" w:rsidRDefault="00AD0B3F">
            <w:r>
              <w:rPr>
                <w:sz w:val="20"/>
                <w:szCs w:val="20"/>
              </w:rPr>
              <w:t>synergy_getStorageAt</w:t>
            </w:r>
          </w:p>
        </w:tc>
        <w:tc>
          <w:tcPr>
            <w:tcW w:w="6360" w:type="dxa"/>
            <w:tcMar>
              <w:top w:w="80" w:type="dxa"/>
              <w:left w:w="120" w:type="dxa"/>
              <w:bottom w:w="80" w:type="dxa"/>
              <w:right w:w="120" w:type="dxa"/>
            </w:tcMar>
          </w:tcPr>
          <w:p w14:paraId="6B3DFD30" w14:textId="77777777" w:rsidR="00DC2CB4" w:rsidRDefault="00AD0B3F">
            <w:r>
              <w:rPr>
                <w:sz w:val="20"/>
                <w:szCs w:val="20"/>
              </w:rPr>
              <w:t>Raw storage slot at a contract.</w:t>
            </w:r>
          </w:p>
        </w:tc>
      </w:tr>
      <w:tr w:rsidR="00925F00" w14:paraId="3E988972" w14:textId="77777777">
        <w:tblPrEx>
          <w:tblCellMar>
            <w:top w:w="0" w:type="dxa"/>
            <w:bottom w:w="0" w:type="dxa"/>
          </w:tblCellMar>
        </w:tblPrEx>
        <w:tc>
          <w:tcPr>
            <w:tcW w:w="3000" w:type="dxa"/>
            <w:tcMar>
              <w:top w:w="80" w:type="dxa"/>
              <w:left w:w="120" w:type="dxa"/>
              <w:bottom w:w="80" w:type="dxa"/>
              <w:right w:w="120" w:type="dxa"/>
            </w:tcMar>
          </w:tcPr>
          <w:p w14:paraId="2AFF39B5" w14:textId="77777777" w:rsidR="00DC2CB4" w:rsidRDefault="00AD0B3F">
            <w:r>
              <w:rPr>
                <w:sz w:val="20"/>
                <w:szCs w:val="20"/>
              </w:rPr>
              <w:t>synergy_getValidators</w:t>
            </w:r>
          </w:p>
        </w:tc>
        <w:tc>
          <w:tcPr>
            <w:tcW w:w="6360" w:type="dxa"/>
            <w:tcMar>
              <w:top w:w="80" w:type="dxa"/>
              <w:left w:w="120" w:type="dxa"/>
              <w:bottom w:w="80" w:type="dxa"/>
              <w:right w:w="120" w:type="dxa"/>
            </w:tcMar>
          </w:tcPr>
          <w:p w14:paraId="1C55AFB8" w14:textId="77777777" w:rsidR="00DC2CB4" w:rsidRDefault="00AD0B3F">
            <w:r>
              <w:rPr>
                <w:sz w:val="20"/>
                <w:szCs w:val="20"/>
              </w:rPr>
              <w:t>Current validator set.</w:t>
            </w:r>
          </w:p>
        </w:tc>
      </w:tr>
      <w:tr w:rsidR="00925F00" w14:paraId="5F2E00BC" w14:textId="77777777">
        <w:tblPrEx>
          <w:tblCellMar>
            <w:top w:w="0" w:type="dxa"/>
            <w:bottom w:w="0" w:type="dxa"/>
          </w:tblCellMar>
        </w:tblPrEx>
        <w:tc>
          <w:tcPr>
            <w:tcW w:w="3000" w:type="dxa"/>
            <w:tcMar>
              <w:top w:w="80" w:type="dxa"/>
              <w:left w:w="120" w:type="dxa"/>
              <w:bottom w:w="80" w:type="dxa"/>
              <w:right w:w="120" w:type="dxa"/>
            </w:tcMar>
          </w:tcPr>
          <w:p w14:paraId="08890E95" w14:textId="77777777" w:rsidR="00DC2CB4" w:rsidRDefault="00AD0B3F">
            <w:r>
              <w:rPr>
                <w:sz w:val="20"/>
                <w:szCs w:val="20"/>
              </w:rPr>
              <w:t>synergy_getSynergyScoreBreakdown</w:t>
            </w:r>
          </w:p>
        </w:tc>
        <w:tc>
          <w:tcPr>
            <w:tcW w:w="6360" w:type="dxa"/>
            <w:tcMar>
              <w:top w:w="80" w:type="dxa"/>
              <w:left w:w="120" w:type="dxa"/>
              <w:bottom w:w="80" w:type="dxa"/>
              <w:right w:w="120" w:type="dxa"/>
            </w:tcMar>
          </w:tcPr>
          <w:p w14:paraId="0D01179D" w14:textId="77777777" w:rsidR="00DC2CB4" w:rsidRDefault="00AD0B3F">
            <w:r>
              <w:rPr>
                <w:sz w:val="20"/>
                <w:szCs w:val="20"/>
              </w:rPr>
              <w:t>Per-account Score, per category.</w:t>
            </w:r>
          </w:p>
        </w:tc>
      </w:tr>
    </w:tbl>
    <w:p w14:paraId="06342353" w14:textId="77777777" w:rsidR="00DC2CB4" w:rsidRDefault="00AD0B3F">
      <w:pPr>
        <w:pBdr>
          <w:left w:val="single" w:sz="6" w:space="0" w:color="2E75B6"/>
        </w:pBdr>
        <w:shd w:val="clear" w:color="auto" w:fill="E7F0FA"/>
        <w:spacing w:before="120" w:after="120"/>
      </w:pPr>
      <w:r>
        <w:rPr>
          <w:b/>
          <w:bCs/>
          <w:color w:val="1F4E79"/>
        </w:rPr>
        <w:t xml:space="preserve">See the appendices  </w:t>
      </w:r>
      <w:r>
        <w:t>Appendix A lists all 107 synergy_* methods with parameter types and example responses. Pin it.</w:t>
      </w:r>
    </w:p>
    <w:p w14:paraId="193BD77C" w14:textId="77777777" w:rsidR="00DC2CB4" w:rsidRDefault="00AD0B3F">
      <w:r>
        <w:br w:type="page"/>
      </w:r>
    </w:p>
    <w:p w14:paraId="27C66998" w14:textId="77777777" w:rsidR="00DC2CB4" w:rsidRDefault="00AD0B3F">
      <w:pPr>
        <w:pStyle w:val="Heading1"/>
      </w:pPr>
      <w:bookmarkStart w:id="19" w:name="_Toc227609214"/>
      <w:r>
        <w:lastRenderedPageBreak/>
        <w:t>Part 4 — The Synergy Transaction Envelope</w:t>
      </w:r>
      <w:bookmarkEnd w:id="19"/>
    </w:p>
    <w:p w14:paraId="01CDB2E1" w14:textId="77777777" w:rsidR="00DC2CB4" w:rsidRDefault="00AD0B3F">
      <w:r>
        <w:t>Every state-changing request ("write") is a signed envelope. If you get nothing else from this manual, get the envelope right.</w:t>
      </w:r>
    </w:p>
    <w:p w14:paraId="4B54203A" w14:textId="77777777" w:rsidR="00DC2CB4" w:rsidRDefault="00AD0B3F">
      <w:pPr>
        <w:pStyle w:val="Heading2"/>
      </w:pPr>
      <w:bookmarkStart w:id="20" w:name="_Toc227609215"/>
      <w:r>
        <w:t>4.1  The canonical fields</w:t>
      </w:r>
      <w:bookmarkEnd w:id="20"/>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65"/>
        <w:gridCol w:w="6030"/>
      </w:tblGrid>
      <w:tr w:rsidR="00925F00" w14:paraId="41E6F3C8" w14:textId="77777777" w:rsidTr="00925F00">
        <w:tblPrEx>
          <w:tblCellMar>
            <w:top w:w="0" w:type="dxa"/>
            <w:bottom w:w="0" w:type="dxa"/>
          </w:tblCellMar>
        </w:tblPrEx>
        <w:trPr>
          <w:tblHeader/>
        </w:trPr>
        <w:tc>
          <w:tcPr>
            <w:tcW w:w="2000" w:type="dxa"/>
            <w:shd w:val="clear" w:color="auto" w:fill="1F4E79"/>
            <w:tcMar>
              <w:top w:w="80" w:type="dxa"/>
              <w:left w:w="120" w:type="dxa"/>
              <w:bottom w:w="80" w:type="dxa"/>
              <w:right w:w="120" w:type="dxa"/>
            </w:tcMar>
          </w:tcPr>
          <w:p w14:paraId="75653DA4" w14:textId="77777777" w:rsidR="00DC2CB4" w:rsidRDefault="00AD0B3F" w:rsidP="00925F00">
            <w:pPr>
              <w:jc w:val="center"/>
            </w:pPr>
            <w:r>
              <w:rPr>
                <w:b/>
                <w:bCs/>
                <w:color w:val="FFFFFF"/>
              </w:rPr>
              <w:t>Field</w:t>
            </w:r>
          </w:p>
        </w:tc>
        <w:tc>
          <w:tcPr>
            <w:tcW w:w="1865" w:type="dxa"/>
            <w:shd w:val="clear" w:color="auto" w:fill="1F4E79"/>
            <w:tcMar>
              <w:top w:w="80" w:type="dxa"/>
              <w:left w:w="120" w:type="dxa"/>
              <w:bottom w:w="80" w:type="dxa"/>
              <w:right w:w="120" w:type="dxa"/>
            </w:tcMar>
          </w:tcPr>
          <w:p w14:paraId="47FAB4FD" w14:textId="77777777" w:rsidR="00DC2CB4" w:rsidRDefault="00AD0B3F" w:rsidP="00925F00">
            <w:pPr>
              <w:jc w:val="center"/>
            </w:pPr>
            <w:r>
              <w:rPr>
                <w:b/>
                <w:bCs/>
                <w:color w:val="FFFFFF"/>
              </w:rPr>
              <w:t>Type</w:t>
            </w:r>
          </w:p>
        </w:tc>
        <w:tc>
          <w:tcPr>
            <w:tcW w:w="6030" w:type="dxa"/>
            <w:shd w:val="clear" w:color="auto" w:fill="1F4E79"/>
            <w:tcMar>
              <w:top w:w="80" w:type="dxa"/>
              <w:left w:w="120" w:type="dxa"/>
              <w:bottom w:w="80" w:type="dxa"/>
              <w:right w:w="120" w:type="dxa"/>
            </w:tcMar>
          </w:tcPr>
          <w:p w14:paraId="77FE23DA" w14:textId="77777777" w:rsidR="00DC2CB4" w:rsidRDefault="00AD0B3F" w:rsidP="00925F00">
            <w:pPr>
              <w:jc w:val="center"/>
            </w:pPr>
            <w:r>
              <w:rPr>
                <w:b/>
                <w:bCs/>
                <w:color w:val="FFFFFF"/>
              </w:rPr>
              <w:t>Meaning</w:t>
            </w:r>
          </w:p>
        </w:tc>
      </w:tr>
      <w:tr w:rsidR="00925F00" w14:paraId="629E79E9"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31AD0050" w14:textId="77777777" w:rsidR="00DC2CB4" w:rsidRDefault="00AD0B3F" w:rsidP="00925F00">
            <w:r>
              <w:rPr>
                <w:sz w:val="20"/>
                <w:szCs w:val="20"/>
              </w:rPr>
              <w:t>from</w:t>
            </w:r>
          </w:p>
        </w:tc>
        <w:tc>
          <w:tcPr>
            <w:tcW w:w="1865" w:type="dxa"/>
            <w:tcMar>
              <w:top w:w="80" w:type="dxa"/>
              <w:left w:w="120" w:type="dxa"/>
              <w:bottom w:w="80" w:type="dxa"/>
              <w:right w:w="120" w:type="dxa"/>
            </w:tcMar>
            <w:vAlign w:val="center"/>
          </w:tcPr>
          <w:p w14:paraId="54F1B7E1" w14:textId="77777777" w:rsidR="00DC2CB4" w:rsidRDefault="00AD0B3F" w:rsidP="00925F00">
            <w:r>
              <w:rPr>
                <w:sz w:val="20"/>
                <w:szCs w:val="20"/>
              </w:rPr>
              <w:t>synw address</w:t>
            </w:r>
          </w:p>
        </w:tc>
        <w:tc>
          <w:tcPr>
            <w:tcW w:w="6030" w:type="dxa"/>
            <w:tcMar>
              <w:top w:w="80" w:type="dxa"/>
              <w:left w:w="120" w:type="dxa"/>
              <w:bottom w:w="80" w:type="dxa"/>
              <w:right w:w="120" w:type="dxa"/>
            </w:tcMar>
            <w:vAlign w:val="center"/>
          </w:tcPr>
          <w:p w14:paraId="58282321" w14:textId="77777777" w:rsidR="00DC2CB4" w:rsidRDefault="00AD0B3F" w:rsidP="00925F00">
            <w:r>
              <w:rPr>
                <w:sz w:val="20"/>
                <w:szCs w:val="20"/>
              </w:rPr>
              <w:t>Sender account.</w:t>
            </w:r>
          </w:p>
        </w:tc>
      </w:tr>
      <w:tr w:rsidR="00925F00" w14:paraId="4C52C22B"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0DC6322C" w14:textId="77777777" w:rsidR="00DC2CB4" w:rsidRDefault="00AD0B3F" w:rsidP="00925F00">
            <w:r>
              <w:rPr>
                <w:sz w:val="20"/>
                <w:szCs w:val="20"/>
              </w:rPr>
              <w:t>to</w:t>
            </w:r>
          </w:p>
        </w:tc>
        <w:tc>
          <w:tcPr>
            <w:tcW w:w="1865" w:type="dxa"/>
            <w:tcMar>
              <w:top w:w="80" w:type="dxa"/>
              <w:left w:w="120" w:type="dxa"/>
              <w:bottom w:w="80" w:type="dxa"/>
              <w:right w:w="120" w:type="dxa"/>
            </w:tcMar>
            <w:vAlign w:val="center"/>
          </w:tcPr>
          <w:p w14:paraId="077F6787" w14:textId="77777777" w:rsidR="00DC2CB4" w:rsidRDefault="00AD0B3F" w:rsidP="00925F00">
            <w:r>
              <w:rPr>
                <w:sz w:val="20"/>
                <w:szCs w:val="20"/>
              </w:rPr>
              <w:t>synw / syns / synu</w:t>
            </w:r>
          </w:p>
        </w:tc>
        <w:tc>
          <w:tcPr>
            <w:tcW w:w="6030" w:type="dxa"/>
            <w:tcMar>
              <w:top w:w="80" w:type="dxa"/>
              <w:left w:w="120" w:type="dxa"/>
              <w:bottom w:w="80" w:type="dxa"/>
              <w:right w:w="120" w:type="dxa"/>
            </w:tcMar>
            <w:vAlign w:val="center"/>
          </w:tcPr>
          <w:p w14:paraId="3DB35998" w14:textId="77777777" w:rsidR="00DC2CB4" w:rsidRDefault="00AD0B3F" w:rsidP="00925F00">
            <w:r>
              <w:rPr>
                <w:sz w:val="20"/>
                <w:szCs w:val="20"/>
              </w:rPr>
              <w:t>Destination. A syns address means you are calling a contract.</w:t>
            </w:r>
          </w:p>
        </w:tc>
      </w:tr>
      <w:tr w:rsidR="00925F00" w14:paraId="138B0520"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023E7132" w14:textId="77777777" w:rsidR="00DC2CB4" w:rsidRDefault="00AD0B3F" w:rsidP="00925F00">
            <w:r>
              <w:rPr>
                <w:sz w:val="20"/>
                <w:szCs w:val="20"/>
              </w:rPr>
              <w:t>value</w:t>
            </w:r>
          </w:p>
        </w:tc>
        <w:tc>
          <w:tcPr>
            <w:tcW w:w="1865" w:type="dxa"/>
            <w:tcMar>
              <w:top w:w="80" w:type="dxa"/>
              <w:left w:w="120" w:type="dxa"/>
              <w:bottom w:w="80" w:type="dxa"/>
              <w:right w:w="120" w:type="dxa"/>
            </w:tcMar>
            <w:vAlign w:val="center"/>
          </w:tcPr>
          <w:p w14:paraId="30893367" w14:textId="2F648E6C" w:rsidR="00DC2CB4" w:rsidRDefault="00AD0B3F" w:rsidP="00925F00">
            <w:r>
              <w:rPr>
                <w:sz w:val="20"/>
                <w:szCs w:val="20"/>
              </w:rPr>
              <w:t>string (</w:t>
            </w:r>
            <w:r w:rsidR="00925F00">
              <w:rPr>
                <w:sz w:val="20"/>
                <w:szCs w:val="20"/>
              </w:rPr>
              <w:t>nWei</w:t>
            </w:r>
            <w:r>
              <w:rPr>
                <w:sz w:val="20"/>
                <w:szCs w:val="20"/>
              </w:rPr>
              <w:t>)</w:t>
            </w:r>
          </w:p>
        </w:tc>
        <w:tc>
          <w:tcPr>
            <w:tcW w:w="6030" w:type="dxa"/>
            <w:tcMar>
              <w:top w:w="80" w:type="dxa"/>
              <w:left w:w="120" w:type="dxa"/>
              <w:bottom w:w="80" w:type="dxa"/>
              <w:right w:w="120" w:type="dxa"/>
            </w:tcMar>
            <w:vAlign w:val="center"/>
          </w:tcPr>
          <w:p w14:paraId="1A85BEA7" w14:textId="77777777" w:rsidR="00DC2CB4" w:rsidRDefault="00AD0B3F" w:rsidP="00925F00">
            <w:r>
              <w:rPr>
                <w:sz w:val="20"/>
                <w:szCs w:val="20"/>
              </w:rPr>
              <w:t>Amount of SNRG to transfer, in the smallest unit. Send "0" for a pure contract call.</w:t>
            </w:r>
          </w:p>
        </w:tc>
      </w:tr>
      <w:tr w:rsidR="00925F00" w14:paraId="43005A5F"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67B30EAF" w14:textId="77777777" w:rsidR="00DC2CB4" w:rsidRDefault="00AD0B3F" w:rsidP="00925F00">
            <w:r>
              <w:rPr>
                <w:sz w:val="20"/>
                <w:szCs w:val="20"/>
              </w:rPr>
              <w:t>data</w:t>
            </w:r>
          </w:p>
        </w:tc>
        <w:tc>
          <w:tcPr>
            <w:tcW w:w="1865" w:type="dxa"/>
            <w:tcMar>
              <w:top w:w="80" w:type="dxa"/>
              <w:left w:w="120" w:type="dxa"/>
              <w:bottom w:w="80" w:type="dxa"/>
              <w:right w:w="120" w:type="dxa"/>
            </w:tcMar>
            <w:vAlign w:val="center"/>
          </w:tcPr>
          <w:p w14:paraId="5B4739AC" w14:textId="77777777" w:rsidR="00DC2CB4" w:rsidRDefault="00AD0B3F" w:rsidP="00925F00">
            <w:r>
              <w:rPr>
                <w:sz w:val="20"/>
                <w:szCs w:val="20"/>
              </w:rPr>
              <w:t>hex string</w:t>
            </w:r>
          </w:p>
        </w:tc>
        <w:tc>
          <w:tcPr>
            <w:tcW w:w="6030" w:type="dxa"/>
            <w:tcMar>
              <w:top w:w="80" w:type="dxa"/>
              <w:left w:w="120" w:type="dxa"/>
              <w:bottom w:w="80" w:type="dxa"/>
              <w:right w:w="120" w:type="dxa"/>
            </w:tcMar>
            <w:vAlign w:val="center"/>
          </w:tcPr>
          <w:p w14:paraId="567C5D1D" w14:textId="77777777" w:rsidR="00DC2CB4" w:rsidRDefault="00AD0B3F" w:rsidP="00925F00">
            <w:r>
              <w:rPr>
                <w:sz w:val="20"/>
                <w:szCs w:val="20"/>
              </w:rPr>
              <w:t>Calldata. Empty ("0x") for a plain value transfer; otherwise an ABI-encoded function call.</w:t>
            </w:r>
          </w:p>
        </w:tc>
      </w:tr>
      <w:tr w:rsidR="00925F00" w14:paraId="7BE58243"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1CF9D6AC" w14:textId="77777777" w:rsidR="00DC2CB4" w:rsidRDefault="00AD0B3F" w:rsidP="00925F00">
            <w:r>
              <w:rPr>
                <w:sz w:val="20"/>
                <w:szCs w:val="20"/>
              </w:rPr>
              <w:t>gasLimit</w:t>
            </w:r>
          </w:p>
        </w:tc>
        <w:tc>
          <w:tcPr>
            <w:tcW w:w="1865" w:type="dxa"/>
            <w:tcMar>
              <w:top w:w="80" w:type="dxa"/>
              <w:left w:w="120" w:type="dxa"/>
              <w:bottom w:w="80" w:type="dxa"/>
              <w:right w:w="120" w:type="dxa"/>
            </w:tcMar>
            <w:vAlign w:val="center"/>
          </w:tcPr>
          <w:p w14:paraId="37AD5362" w14:textId="77777777" w:rsidR="00DC2CB4" w:rsidRDefault="00AD0B3F" w:rsidP="00925F00">
            <w:r>
              <w:rPr>
                <w:sz w:val="20"/>
                <w:szCs w:val="20"/>
              </w:rPr>
              <w:t>string</w:t>
            </w:r>
          </w:p>
        </w:tc>
        <w:tc>
          <w:tcPr>
            <w:tcW w:w="6030" w:type="dxa"/>
            <w:tcMar>
              <w:top w:w="80" w:type="dxa"/>
              <w:left w:w="120" w:type="dxa"/>
              <w:bottom w:w="80" w:type="dxa"/>
              <w:right w:w="120" w:type="dxa"/>
            </w:tcMar>
            <w:vAlign w:val="center"/>
          </w:tcPr>
          <w:p w14:paraId="0F64BAB6" w14:textId="77777777" w:rsidR="00DC2CB4" w:rsidRDefault="00AD0B3F" w:rsidP="00925F00">
            <w:r>
              <w:rPr>
                <w:sz w:val="20"/>
                <w:szCs w:val="20"/>
              </w:rPr>
              <w:t>Maximum gas units you will pay for.</w:t>
            </w:r>
          </w:p>
        </w:tc>
      </w:tr>
      <w:tr w:rsidR="00925F00" w14:paraId="136BA2C8"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1F242D9F" w14:textId="77777777" w:rsidR="00DC2CB4" w:rsidRDefault="00AD0B3F" w:rsidP="00925F00">
            <w:r>
              <w:rPr>
                <w:sz w:val="20"/>
                <w:szCs w:val="20"/>
              </w:rPr>
              <w:t>maxFee</w:t>
            </w:r>
          </w:p>
        </w:tc>
        <w:tc>
          <w:tcPr>
            <w:tcW w:w="1865" w:type="dxa"/>
            <w:tcMar>
              <w:top w:w="80" w:type="dxa"/>
              <w:left w:w="120" w:type="dxa"/>
              <w:bottom w:w="80" w:type="dxa"/>
              <w:right w:w="120" w:type="dxa"/>
            </w:tcMar>
            <w:vAlign w:val="center"/>
          </w:tcPr>
          <w:p w14:paraId="49F6E196" w14:textId="27319F4B" w:rsidR="00DC2CB4" w:rsidRDefault="00AD0B3F" w:rsidP="00925F00">
            <w:r>
              <w:rPr>
                <w:sz w:val="20"/>
                <w:szCs w:val="20"/>
              </w:rPr>
              <w:t>string (</w:t>
            </w:r>
            <w:r w:rsidR="00925F00">
              <w:rPr>
                <w:sz w:val="20"/>
                <w:szCs w:val="20"/>
              </w:rPr>
              <w:t>nWei</w:t>
            </w:r>
            <w:r>
              <w:rPr>
                <w:sz w:val="20"/>
                <w:szCs w:val="20"/>
              </w:rPr>
              <w:t>/gas)</w:t>
            </w:r>
          </w:p>
        </w:tc>
        <w:tc>
          <w:tcPr>
            <w:tcW w:w="6030" w:type="dxa"/>
            <w:tcMar>
              <w:top w:w="80" w:type="dxa"/>
              <w:left w:w="120" w:type="dxa"/>
              <w:bottom w:w="80" w:type="dxa"/>
              <w:right w:w="120" w:type="dxa"/>
            </w:tcMar>
            <w:vAlign w:val="center"/>
          </w:tcPr>
          <w:p w14:paraId="1F391382" w14:textId="77777777" w:rsidR="00DC2CB4" w:rsidRDefault="00AD0B3F" w:rsidP="00925F00">
            <w:r>
              <w:rPr>
                <w:sz w:val="20"/>
                <w:szCs w:val="20"/>
              </w:rPr>
              <w:t>Maximum you will pay per gas unit. Fee model is EIP-1559-like.</w:t>
            </w:r>
          </w:p>
        </w:tc>
      </w:tr>
      <w:tr w:rsidR="00925F00" w14:paraId="64B4E6D2"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10D3E872" w14:textId="77777777" w:rsidR="00DC2CB4" w:rsidRDefault="00AD0B3F" w:rsidP="00925F00">
            <w:r>
              <w:rPr>
                <w:sz w:val="20"/>
                <w:szCs w:val="20"/>
              </w:rPr>
              <w:t>nonce</w:t>
            </w:r>
          </w:p>
        </w:tc>
        <w:tc>
          <w:tcPr>
            <w:tcW w:w="1865" w:type="dxa"/>
            <w:tcMar>
              <w:top w:w="80" w:type="dxa"/>
              <w:left w:w="120" w:type="dxa"/>
              <w:bottom w:w="80" w:type="dxa"/>
              <w:right w:w="120" w:type="dxa"/>
            </w:tcMar>
            <w:vAlign w:val="center"/>
          </w:tcPr>
          <w:p w14:paraId="2C891024" w14:textId="77777777" w:rsidR="00DC2CB4" w:rsidRDefault="00AD0B3F" w:rsidP="00925F00">
            <w:r>
              <w:rPr>
                <w:sz w:val="20"/>
                <w:szCs w:val="20"/>
              </w:rPr>
              <w:t>string</w:t>
            </w:r>
          </w:p>
        </w:tc>
        <w:tc>
          <w:tcPr>
            <w:tcW w:w="6030" w:type="dxa"/>
            <w:tcMar>
              <w:top w:w="80" w:type="dxa"/>
              <w:left w:w="120" w:type="dxa"/>
              <w:bottom w:w="80" w:type="dxa"/>
              <w:right w:w="120" w:type="dxa"/>
            </w:tcMar>
            <w:vAlign w:val="center"/>
          </w:tcPr>
          <w:p w14:paraId="213D0DCC" w14:textId="77777777" w:rsidR="00DC2CB4" w:rsidRDefault="00AD0B3F" w:rsidP="00925F00">
            <w:r>
              <w:rPr>
                <w:sz w:val="20"/>
                <w:szCs w:val="20"/>
              </w:rPr>
              <w:t>Per-account sequence number. Get it with synergy_getTransactionCount.</w:t>
            </w:r>
          </w:p>
        </w:tc>
      </w:tr>
      <w:tr w:rsidR="00925F00" w14:paraId="4C36153B"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44FD8E07" w14:textId="77777777" w:rsidR="00DC2CB4" w:rsidRDefault="00AD0B3F" w:rsidP="00925F00">
            <w:r>
              <w:rPr>
                <w:sz w:val="20"/>
                <w:szCs w:val="20"/>
              </w:rPr>
              <w:t>chainId</w:t>
            </w:r>
          </w:p>
        </w:tc>
        <w:tc>
          <w:tcPr>
            <w:tcW w:w="1865" w:type="dxa"/>
            <w:tcMar>
              <w:top w:w="80" w:type="dxa"/>
              <w:left w:w="120" w:type="dxa"/>
              <w:bottom w:w="80" w:type="dxa"/>
              <w:right w:w="120" w:type="dxa"/>
            </w:tcMar>
            <w:vAlign w:val="center"/>
          </w:tcPr>
          <w:p w14:paraId="4E3E6B26" w14:textId="77777777" w:rsidR="00DC2CB4" w:rsidRDefault="00AD0B3F" w:rsidP="00925F00">
            <w:r>
              <w:rPr>
                <w:sz w:val="20"/>
                <w:szCs w:val="20"/>
              </w:rPr>
              <w:t>string</w:t>
            </w:r>
          </w:p>
        </w:tc>
        <w:tc>
          <w:tcPr>
            <w:tcW w:w="6030" w:type="dxa"/>
            <w:tcMar>
              <w:top w:w="80" w:type="dxa"/>
              <w:left w:w="120" w:type="dxa"/>
              <w:bottom w:w="80" w:type="dxa"/>
              <w:right w:w="120" w:type="dxa"/>
            </w:tcMar>
            <w:vAlign w:val="center"/>
          </w:tcPr>
          <w:p w14:paraId="4BA16B05" w14:textId="77777777" w:rsidR="00DC2CB4" w:rsidRDefault="00AD0B3F" w:rsidP="00925F00">
            <w:r>
              <w:rPr>
                <w:sz w:val="20"/>
                <w:szCs w:val="20"/>
              </w:rPr>
              <w:t>"0x52b0f" on Testnet-Beta. Must be exact or the node rejects with CHAIN_MISMATCH.</w:t>
            </w:r>
          </w:p>
        </w:tc>
      </w:tr>
      <w:tr w:rsidR="00925F00" w14:paraId="1BA5DD0A"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54C82AE1" w14:textId="77777777" w:rsidR="00DC2CB4" w:rsidRDefault="00AD0B3F" w:rsidP="00925F00">
            <w:r>
              <w:rPr>
                <w:sz w:val="20"/>
                <w:szCs w:val="20"/>
              </w:rPr>
              <w:t>signature</w:t>
            </w:r>
          </w:p>
        </w:tc>
        <w:tc>
          <w:tcPr>
            <w:tcW w:w="1865" w:type="dxa"/>
            <w:tcMar>
              <w:top w:w="80" w:type="dxa"/>
              <w:left w:w="120" w:type="dxa"/>
              <w:bottom w:w="80" w:type="dxa"/>
              <w:right w:w="120" w:type="dxa"/>
            </w:tcMar>
            <w:vAlign w:val="center"/>
          </w:tcPr>
          <w:p w14:paraId="1E21C9D7" w14:textId="77777777" w:rsidR="00DC2CB4" w:rsidRDefault="00AD0B3F" w:rsidP="00925F00">
            <w:r>
              <w:rPr>
                <w:sz w:val="20"/>
                <w:szCs w:val="20"/>
              </w:rPr>
              <w:t>hex string</w:t>
            </w:r>
          </w:p>
        </w:tc>
        <w:tc>
          <w:tcPr>
            <w:tcW w:w="6030" w:type="dxa"/>
            <w:tcMar>
              <w:top w:w="80" w:type="dxa"/>
              <w:left w:w="120" w:type="dxa"/>
              <w:bottom w:w="80" w:type="dxa"/>
              <w:right w:w="120" w:type="dxa"/>
            </w:tcMar>
            <w:vAlign w:val="center"/>
          </w:tcPr>
          <w:p w14:paraId="1148F741" w14:textId="77777777" w:rsidR="00DC2CB4" w:rsidRDefault="00AD0B3F" w:rsidP="00925F00">
            <w:r>
              <w:rPr>
                <w:sz w:val="20"/>
                <w:szCs w:val="20"/>
              </w:rPr>
              <w:t>PQC signature over the JCS-canonicalised envelope (without this field).</w:t>
            </w:r>
          </w:p>
        </w:tc>
      </w:tr>
      <w:tr w:rsidR="00925F00" w14:paraId="1B1482F8" w14:textId="77777777" w:rsidTr="00925F00">
        <w:tblPrEx>
          <w:tblCellMar>
            <w:top w:w="0" w:type="dxa"/>
            <w:bottom w:w="0" w:type="dxa"/>
          </w:tblCellMar>
        </w:tblPrEx>
        <w:trPr>
          <w:trHeight w:val="460"/>
        </w:trPr>
        <w:tc>
          <w:tcPr>
            <w:tcW w:w="2000" w:type="dxa"/>
            <w:tcMar>
              <w:top w:w="80" w:type="dxa"/>
              <w:left w:w="120" w:type="dxa"/>
              <w:bottom w:w="80" w:type="dxa"/>
              <w:right w:w="120" w:type="dxa"/>
            </w:tcMar>
            <w:vAlign w:val="center"/>
          </w:tcPr>
          <w:p w14:paraId="005D4323" w14:textId="77777777" w:rsidR="00DC2CB4" w:rsidRDefault="00AD0B3F" w:rsidP="00925F00">
            <w:r>
              <w:rPr>
                <w:sz w:val="20"/>
                <w:szCs w:val="20"/>
              </w:rPr>
              <w:t>signatureAlgorithm</w:t>
            </w:r>
          </w:p>
        </w:tc>
        <w:tc>
          <w:tcPr>
            <w:tcW w:w="1865" w:type="dxa"/>
            <w:tcMar>
              <w:top w:w="80" w:type="dxa"/>
              <w:left w:w="120" w:type="dxa"/>
              <w:bottom w:w="80" w:type="dxa"/>
              <w:right w:w="120" w:type="dxa"/>
            </w:tcMar>
            <w:vAlign w:val="center"/>
          </w:tcPr>
          <w:p w14:paraId="14E5388F" w14:textId="77777777" w:rsidR="00DC2CB4" w:rsidRDefault="00AD0B3F" w:rsidP="00925F00">
            <w:r>
              <w:rPr>
                <w:sz w:val="20"/>
                <w:szCs w:val="20"/>
              </w:rPr>
              <w:t>string</w:t>
            </w:r>
          </w:p>
        </w:tc>
        <w:tc>
          <w:tcPr>
            <w:tcW w:w="6030" w:type="dxa"/>
            <w:tcMar>
              <w:top w:w="80" w:type="dxa"/>
              <w:left w:w="120" w:type="dxa"/>
              <w:bottom w:w="80" w:type="dxa"/>
              <w:right w:w="120" w:type="dxa"/>
            </w:tcMar>
            <w:vAlign w:val="center"/>
          </w:tcPr>
          <w:p w14:paraId="38B78B2F" w14:textId="77777777" w:rsidR="00DC2CB4" w:rsidRDefault="00AD0B3F" w:rsidP="00925F00">
            <w:r>
              <w:rPr>
                <w:sz w:val="20"/>
                <w:szCs w:val="20"/>
              </w:rPr>
              <w:t>One of ML-DSA-44, ML-DSA-65, ML-DSA-87, FN-DSA-512, FN-DSA-1024, SLH-DSA-128s, SLH-DSA-192s, SLH-DSA-256s.</w:t>
            </w:r>
          </w:p>
        </w:tc>
      </w:tr>
    </w:tbl>
    <w:p w14:paraId="253293C4" w14:textId="77777777" w:rsidR="00DC2CB4" w:rsidRDefault="00AD0B3F">
      <w:pPr>
        <w:pStyle w:val="Heading2"/>
      </w:pPr>
      <w:bookmarkStart w:id="21" w:name="_Toc227609216"/>
      <w:r>
        <w:t>4.2  How signing actually works (step by step)</w:t>
      </w:r>
      <w:bookmarkEnd w:id="21"/>
    </w:p>
    <w:p w14:paraId="205B8B5D" w14:textId="77777777" w:rsidR="00DC2CB4" w:rsidRDefault="00AD0B3F" w:rsidP="00925F00">
      <w:pPr>
        <w:pStyle w:val="ListParagraph"/>
        <w:numPr>
          <w:ilvl w:val="0"/>
          <w:numId w:val="5"/>
        </w:numPr>
        <w:spacing w:line="276" w:lineRule="auto"/>
      </w:pPr>
      <w:r>
        <w:t>Build the envelope with every field above except signature.</w:t>
      </w:r>
    </w:p>
    <w:p w14:paraId="72FE3B5C" w14:textId="77777777" w:rsidR="00DC2CB4" w:rsidRDefault="00AD0B3F" w:rsidP="00925F00">
      <w:pPr>
        <w:pStyle w:val="ListParagraph"/>
        <w:numPr>
          <w:ilvl w:val="0"/>
          <w:numId w:val="5"/>
        </w:numPr>
        <w:spacing w:line="276" w:lineRule="auto"/>
      </w:pPr>
      <w:r>
        <w:t>Canonicalise the JSON using JCS (RFC 8785). This means: sort keys lexicographically at every level, no extra whitespace, UTF-8 strings, and numeric forms as strings to avoid JS float issues.</w:t>
      </w:r>
    </w:p>
    <w:p w14:paraId="1E382AB1" w14:textId="77777777" w:rsidR="00DC2CB4" w:rsidRDefault="00AD0B3F" w:rsidP="00925F00">
      <w:pPr>
        <w:pStyle w:val="ListParagraph"/>
        <w:numPr>
          <w:ilvl w:val="0"/>
          <w:numId w:val="5"/>
        </w:numPr>
        <w:spacing w:line="276" w:lineRule="auto"/>
      </w:pPr>
      <w:r>
        <w:t>Hash the canonical bytes with the hash your algorithm demands (e.g. SHAKE-256 for ML-DSA).</w:t>
      </w:r>
    </w:p>
    <w:p w14:paraId="6BCA7BED" w14:textId="77777777" w:rsidR="00DC2CB4" w:rsidRDefault="00AD0B3F" w:rsidP="00925F00">
      <w:pPr>
        <w:pStyle w:val="ListParagraph"/>
        <w:numPr>
          <w:ilvl w:val="0"/>
          <w:numId w:val="5"/>
        </w:numPr>
        <w:spacing w:line="276" w:lineRule="auto"/>
      </w:pPr>
      <w:r>
        <w:t>Sign with the user’s PQC secret key. Keep the secret key in the wallet; never send it anywhere.</w:t>
      </w:r>
    </w:p>
    <w:p w14:paraId="520112B5" w14:textId="77777777" w:rsidR="00DC2CB4" w:rsidRDefault="00AD0B3F" w:rsidP="00925F00">
      <w:pPr>
        <w:pStyle w:val="ListParagraph"/>
        <w:numPr>
          <w:ilvl w:val="0"/>
          <w:numId w:val="5"/>
        </w:numPr>
        <w:spacing w:line="276" w:lineRule="auto"/>
      </w:pPr>
      <w:r>
        <w:t>Append signature and signatureAlgorithm to the envelope.</w:t>
      </w:r>
    </w:p>
    <w:p w14:paraId="0E377AE8" w14:textId="77777777" w:rsidR="00DC2CB4" w:rsidRDefault="00AD0B3F" w:rsidP="00925F00">
      <w:pPr>
        <w:pStyle w:val="ListParagraph"/>
        <w:numPr>
          <w:ilvl w:val="0"/>
          <w:numId w:val="5"/>
        </w:numPr>
        <w:spacing w:line="276" w:lineRule="auto"/>
      </w:pPr>
      <w:r>
        <w:t>Submit with synergy_sendTransaction.</w:t>
      </w:r>
    </w:p>
    <w:p w14:paraId="27E46448" w14:textId="77777777" w:rsidR="00925F00" w:rsidRDefault="00925F00">
      <w:pPr>
        <w:rPr>
          <w:b/>
          <w:bCs/>
          <w:color w:val="2E74B5"/>
          <w:sz w:val="28"/>
          <w:szCs w:val="28"/>
        </w:rPr>
      </w:pPr>
      <w:bookmarkStart w:id="22" w:name="_Toc227609217"/>
      <w:r>
        <w:br w:type="page"/>
      </w:r>
    </w:p>
    <w:p w14:paraId="0172BEE6" w14:textId="4C064726" w:rsidR="00DC2CB4" w:rsidRDefault="00AD0B3F" w:rsidP="00925F00">
      <w:pPr>
        <w:pStyle w:val="Heading2"/>
        <w:spacing w:line="276" w:lineRule="auto"/>
      </w:pPr>
      <w:r>
        <w:lastRenderedPageBreak/>
        <w:t>4.3  Simulate before you sign</w:t>
      </w:r>
      <w:bookmarkEnd w:id="22"/>
    </w:p>
    <w:p w14:paraId="2A121BE7" w14:textId="77777777" w:rsidR="00DC2CB4" w:rsidRDefault="00AD0B3F" w:rsidP="00925F00">
      <w:pPr>
        <w:spacing w:line="276" w:lineRule="auto"/>
      </w:pPr>
      <w:r>
        <w:t>The spec requires wallets to call synergy_simulateTransaction and show the user decoded effects before any signing UI appears. Even though Testnet-Beta does not yet implement that RPC method, your dApp should already build the request shape so it works on Day 1 of rollout:</w:t>
      </w:r>
    </w:p>
    <w:p w14:paraId="13C5360D" w14:textId="77777777" w:rsidR="00DC2CB4" w:rsidRDefault="00AD0B3F" w:rsidP="00925F00">
      <w:pPr>
        <w:shd w:val="clear" w:color="auto" w:fill="F2F2F2"/>
        <w:spacing w:line="276" w:lineRule="auto"/>
      </w:pPr>
      <w:r>
        <w:rPr>
          <w:rFonts w:ascii="Consolas" w:eastAsia="Consolas" w:hAnsi="Consolas" w:cs="Consolas"/>
          <w:sz w:val="18"/>
          <w:szCs w:val="18"/>
        </w:rPr>
        <w:t>{</w:t>
      </w:r>
    </w:p>
    <w:p w14:paraId="0FB75A7E" w14:textId="77777777" w:rsidR="00DC2CB4" w:rsidRDefault="00AD0B3F" w:rsidP="00925F00">
      <w:pPr>
        <w:shd w:val="clear" w:color="auto" w:fill="F2F2F2"/>
        <w:spacing w:line="276" w:lineRule="auto"/>
      </w:pPr>
      <w:r>
        <w:rPr>
          <w:rFonts w:ascii="Consolas" w:eastAsia="Consolas" w:hAnsi="Consolas" w:cs="Consolas"/>
          <w:sz w:val="18"/>
          <w:szCs w:val="18"/>
        </w:rPr>
        <w:t xml:space="preserve">  "jsonrpc": "2.0",</w:t>
      </w:r>
    </w:p>
    <w:p w14:paraId="081753BA" w14:textId="77777777" w:rsidR="00DC2CB4" w:rsidRDefault="00AD0B3F" w:rsidP="00925F00">
      <w:pPr>
        <w:shd w:val="clear" w:color="auto" w:fill="F2F2F2"/>
        <w:spacing w:line="276" w:lineRule="auto"/>
      </w:pPr>
      <w:r>
        <w:rPr>
          <w:rFonts w:ascii="Consolas" w:eastAsia="Consolas" w:hAnsi="Consolas" w:cs="Consolas"/>
          <w:sz w:val="18"/>
          <w:szCs w:val="18"/>
        </w:rPr>
        <w:t xml:space="preserve">  "id": 1,</w:t>
      </w:r>
    </w:p>
    <w:p w14:paraId="01F3CE65" w14:textId="77777777" w:rsidR="00DC2CB4" w:rsidRDefault="00AD0B3F" w:rsidP="00925F00">
      <w:pPr>
        <w:shd w:val="clear" w:color="auto" w:fill="F2F2F2"/>
        <w:spacing w:line="276" w:lineRule="auto"/>
      </w:pPr>
      <w:r>
        <w:rPr>
          <w:rFonts w:ascii="Consolas" w:eastAsia="Consolas" w:hAnsi="Consolas" w:cs="Consolas"/>
          <w:sz w:val="18"/>
          <w:szCs w:val="18"/>
        </w:rPr>
        <w:t xml:space="preserve">  "method": "synergy_simulateTransaction",</w:t>
      </w:r>
    </w:p>
    <w:p w14:paraId="01419CEC" w14:textId="77777777" w:rsidR="00DC2CB4" w:rsidRDefault="00AD0B3F" w:rsidP="00925F00">
      <w:pPr>
        <w:shd w:val="clear" w:color="auto" w:fill="F2F2F2"/>
        <w:spacing w:line="276" w:lineRule="auto"/>
      </w:pPr>
      <w:r>
        <w:rPr>
          <w:rFonts w:ascii="Consolas" w:eastAsia="Consolas" w:hAnsi="Consolas" w:cs="Consolas"/>
          <w:sz w:val="18"/>
          <w:szCs w:val="18"/>
        </w:rPr>
        <w:t xml:space="preserve">  "params": [</w:t>
      </w:r>
    </w:p>
    <w:p w14:paraId="4D2DC99D"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709C63E1" w14:textId="77777777" w:rsidR="00DC2CB4" w:rsidRDefault="00AD0B3F" w:rsidP="00925F00">
      <w:pPr>
        <w:shd w:val="clear" w:color="auto" w:fill="F2F2F2"/>
        <w:spacing w:line="276" w:lineRule="auto"/>
      </w:pPr>
      <w:r>
        <w:rPr>
          <w:rFonts w:ascii="Consolas" w:eastAsia="Consolas" w:hAnsi="Consolas" w:cs="Consolas"/>
          <w:sz w:val="18"/>
          <w:szCs w:val="18"/>
        </w:rPr>
        <w:t xml:space="preserve">      "from":  "synw1...",</w:t>
      </w:r>
    </w:p>
    <w:p w14:paraId="3AB0ADF8" w14:textId="77777777" w:rsidR="00DC2CB4" w:rsidRDefault="00AD0B3F" w:rsidP="00925F00">
      <w:pPr>
        <w:shd w:val="clear" w:color="auto" w:fill="F2F2F2"/>
        <w:spacing w:line="276" w:lineRule="auto"/>
      </w:pPr>
      <w:r>
        <w:rPr>
          <w:rFonts w:ascii="Consolas" w:eastAsia="Consolas" w:hAnsi="Consolas" w:cs="Consolas"/>
          <w:sz w:val="18"/>
          <w:szCs w:val="18"/>
        </w:rPr>
        <w:t xml:space="preserve">      "to":    "syns1...",</w:t>
      </w:r>
    </w:p>
    <w:p w14:paraId="270EC6E8" w14:textId="77777777" w:rsidR="00DC2CB4" w:rsidRDefault="00AD0B3F" w:rsidP="00925F00">
      <w:pPr>
        <w:shd w:val="clear" w:color="auto" w:fill="F2F2F2"/>
        <w:spacing w:line="276" w:lineRule="auto"/>
      </w:pPr>
      <w:r>
        <w:rPr>
          <w:rFonts w:ascii="Consolas" w:eastAsia="Consolas" w:hAnsi="Consolas" w:cs="Consolas"/>
          <w:sz w:val="18"/>
          <w:szCs w:val="18"/>
        </w:rPr>
        <w:t xml:space="preserve">      "value": "0",</w:t>
      </w:r>
    </w:p>
    <w:p w14:paraId="7CF17484" w14:textId="77777777" w:rsidR="00DC2CB4" w:rsidRDefault="00AD0B3F" w:rsidP="00925F00">
      <w:pPr>
        <w:shd w:val="clear" w:color="auto" w:fill="F2F2F2"/>
        <w:spacing w:line="276" w:lineRule="auto"/>
      </w:pPr>
      <w:r>
        <w:rPr>
          <w:rFonts w:ascii="Consolas" w:eastAsia="Consolas" w:hAnsi="Consolas" w:cs="Consolas"/>
          <w:sz w:val="18"/>
          <w:szCs w:val="18"/>
        </w:rPr>
        <w:t xml:space="preserve">      "data":  "0xa9059cbb000000000000...",</w:t>
      </w:r>
    </w:p>
    <w:p w14:paraId="560FDBAC" w14:textId="77777777" w:rsidR="00DC2CB4" w:rsidRDefault="00AD0B3F" w:rsidP="00925F00">
      <w:pPr>
        <w:shd w:val="clear" w:color="auto" w:fill="F2F2F2"/>
        <w:spacing w:line="276" w:lineRule="auto"/>
      </w:pPr>
      <w:r>
        <w:rPr>
          <w:rFonts w:ascii="Consolas" w:eastAsia="Consolas" w:hAnsi="Consolas" w:cs="Consolas"/>
          <w:sz w:val="18"/>
          <w:szCs w:val="18"/>
        </w:rPr>
        <w:t xml:space="preserve">      "gasLimit": "0x30d40",</w:t>
      </w:r>
    </w:p>
    <w:p w14:paraId="396B28BB" w14:textId="77777777" w:rsidR="00DC2CB4" w:rsidRDefault="00AD0B3F" w:rsidP="00925F00">
      <w:pPr>
        <w:shd w:val="clear" w:color="auto" w:fill="F2F2F2"/>
        <w:spacing w:line="276" w:lineRule="auto"/>
      </w:pPr>
      <w:r>
        <w:rPr>
          <w:rFonts w:ascii="Consolas" w:eastAsia="Consolas" w:hAnsi="Consolas" w:cs="Consolas"/>
          <w:sz w:val="18"/>
          <w:szCs w:val="18"/>
        </w:rPr>
        <w:t xml:space="preserve">      "maxFee":   "0x2540be400",</w:t>
      </w:r>
    </w:p>
    <w:p w14:paraId="5F066034" w14:textId="77777777" w:rsidR="00DC2CB4" w:rsidRDefault="00AD0B3F" w:rsidP="00925F00">
      <w:pPr>
        <w:shd w:val="clear" w:color="auto" w:fill="F2F2F2"/>
        <w:spacing w:line="276" w:lineRule="auto"/>
      </w:pPr>
      <w:r>
        <w:rPr>
          <w:rFonts w:ascii="Consolas" w:eastAsia="Consolas" w:hAnsi="Consolas" w:cs="Consolas"/>
          <w:sz w:val="18"/>
          <w:szCs w:val="18"/>
        </w:rPr>
        <w:t xml:space="preserve">      "nonce":    "0x3",</w:t>
      </w:r>
    </w:p>
    <w:p w14:paraId="12A595AB" w14:textId="77777777" w:rsidR="00DC2CB4" w:rsidRDefault="00AD0B3F" w:rsidP="00925F00">
      <w:pPr>
        <w:shd w:val="clear" w:color="auto" w:fill="F2F2F2"/>
        <w:spacing w:line="276" w:lineRule="auto"/>
      </w:pPr>
      <w:r>
        <w:rPr>
          <w:rFonts w:ascii="Consolas" w:eastAsia="Consolas" w:hAnsi="Consolas" w:cs="Consolas"/>
          <w:sz w:val="18"/>
          <w:szCs w:val="18"/>
        </w:rPr>
        <w:t xml:space="preserve">      "chainId":  "0x52b0f"</w:t>
      </w:r>
    </w:p>
    <w:p w14:paraId="756B6E60"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35764DFD" w14:textId="77777777" w:rsidR="00DC2CB4" w:rsidRDefault="00AD0B3F" w:rsidP="00925F00">
      <w:pPr>
        <w:shd w:val="clear" w:color="auto" w:fill="F2F2F2"/>
        <w:spacing w:line="276" w:lineRule="auto"/>
      </w:pPr>
      <w:r>
        <w:rPr>
          <w:rFonts w:ascii="Consolas" w:eastAsia="Consolas" w:hAnsi="Consolas" w:cs="Consolas"/>
          <w:sz w:val="18"/>
          <w:szCs w:val="18"/>
        </w:rPr>
        <w:t xml:space="preserve">    { "blockTag": "latest" }</w:t>
      </w:r>
    </w:p>
    <w:p w14:paraId="169AB928"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48BDE9A1" w14:textId="77777777" w:rsidR="00DC2CB4" w:rsidRDefault="00AD0B3F" w:rsidP="00925F00">
      <w:pPr>
        <w:shd w:val="clear" w:color="auto" w:fill="F2F2F2"/>
        <w:spacing w:line="276" w:lineRule="auto"/>
      </w:pPr>
      <w:r>
        <w:rPr>
          <w:rFonts w:ascii="Consolas" w:eastAsia="Consolas" w:hAnsi="Consolas" w:cs="Consolas"/>
          <w:sz w:val="18"/>
          <w:szCs w:val="18"/>
        </w:rPr>
        <w:t>}</w:t>
      </w:r>
    </w:p>
    <w:p w14:paraId="38B8A4DF" w14:textId="77777777" w:rsidR="00DC2CB4" w:rsidRDefault="00AD0B3F" w:rsidP="00925F00">
      <w:pPr>
        <w:spacing w:line="276" w:lineRule="auto"/>
      </w:pPr>
      <w:r>
        <w:t>The response, when implemented, returns a list of decoded effects (transfers, approvals, storage writes), a gas estimate, and any warnings. Show every warning in your UI; do not auto-sign if any simulator warning is present.</w:t>
      </w:r>
    </w:p>
    <w:p w14:paraId="1E99E19F" w14:textId="77777777" w:rsidR="00DC2CB4" w:rsidRDefault="00AD0B3F" w:rsidP="00925F00">
      <w:pPr>
        <w:pStyle w:val="Heading2"/>
        <w:spacing w:line="276" w:lineRule="auto"/>
      </w:pPr>
      <w:bookmarkStart w:id="23" w:name="_Toc227609218"/>
      <w:r>
        <w:t>4.4  The five envelope mistakes you will make first</w:t>
      </w:r>
      <w:bookmarkEnd w:id="23"/>
    </w:p>
    <w:p w14:paraId="107145BD" w14:textId="77777777" w:rsidR="00DC2CB4" w:rsidRDefault="00AD0B3F" w:rsidP="00925F00">
      <w:pPr>
        <w:pStyle w:val="ListParagraph"/>
        <w:numPr>
          <w:ilvl w:val="0"/>
          <w:numId w:val="2"/>
        </w:numPr>
        <w:spacing w:line="276" w:lineRule="auto"/>
      </w:pPr>
      <w:r>
        <w:t>Sending chainId as the decimal 338639 instead of the hex "0x52b0f". Always hex in JSON-RPC.</w:t>
      </w:r>
    </w:p>
    <w:p w14:paraId="648D273E" w14:textId="77777777" w:rsidR="00DC2CB4" w:rsidRDefault="00AD0B3F" w:rsidP="00925F00">
      <w:pPr>
        <w:pStyle w:val="ListParagraph"/>
        <w:numPr>
          <w:ilvl w:val="0"/>
          <w:numId w:val="2"/>
        </w:numPr>
        <w:spacing w:line="276" w:lineRule="auto"/>
      </w:pPr>
      <w:r>
        <w:t>Forgetting to canonicalise before hashing. JSON.stringify is not JCS; you must sort keys.</w:t>
      </w:r>
    </w:p>
    <w:p w14:paraId="16276F96" w14:textId="77777777" w:rsidR="00DC2CB4" w:rsidRDefault="00AD0B3F" w:rsidP="00925F00">
      <w:pPr>
        <w:pStyle w:val="ListParagraph"/>
        <w:numPr>
          <w:ilvl w:val="0"/>
          <w:numId w:val="2"/>
        </w:numPr>
        <w:spacing w:line="276" w:lineRule="auto"/>
      </w:pPr>
      <w:r>
        <w:t>Re-using a nonce. Call synergy_getTransactionCount right before signing.</w:t>
      </w:r>
    </w:p>
    <w:p w14:paraId="01F07CDA" w14:textId="0DE14332" w:rsidR="00DC2CB4" w:rsidRDefault="00AD0B3F" w:rsidP="00925F00">
      <w:pPr>
        <w:pStyle w:val="ListParagraph"/>
        <w:numPr>
          <w:ilvl w:val="0"/>
          <w:numId w:val="2"/>
        </w:numPr>
        <w:spacing w:line="276" w:lineRule="auto"/>
      </w:pPr>
      <w:r>
        <w:t xml:space="preserve">Mixing up "value" and "gasLimit" units. value is in </w:t>
      </w:r>
      <w:r w:rsidR="00925F00">
        <w:t>nWei</w:t>
      </w:r>
      <w:r>
        <w:t>; gasLimit is in gas units (dimensionless).</w:t>
      </w:r>
    </w:p>
    <w:p w14:paraId="01F262E2" w14:textId="77777777" w:rsidR="00DC2CB4" w:rsidRDefault="00AD0B3F" w:rsidP="00925F00">
      <w:pPr>
        <w:pStyle w:val="ListParagraph"/>
        <w:numPr>
          <w:ilvl w:val="0"/>
          <w:numId w:val="2"/>
        </w:numPr>
        <w:spacing w:line="276" w:lineRule="auto"/>
      </w:pPr>
      <w:r>
        <w:t>Putting leading zeroes in hex. "0x0000a" is wrong; use "0xa".</w:t>
      </w:r>
    </w:p>
    <w:p w14:paraId="4AC8279C" w14:textId="77777777" w:rsidR="00DC2CB4" w:rsidRDefault="00AD0B3F" w:rsidP="00925F00">
      <w:pPr>
        <w:spacing w:line="276" w:lineRule="auto"/>
      </w:pPr>
      <w:r>
        <w:br w:type="page"/>
      </w:r>
    </w:p>
    <w:p w14:paraId="7BA45C49" w14:textId="77777777" w:rsidR="00DC2CB4" w:rsidRDefault="00AD0B3F">
      <w:pPr>
        <w:pStyle w:val="Heading1"/>
      </w:pPr>
      <w:bookmarkStart w:id="24" w:name="_Toc227609219"/>
      <w:r>
        <w:lastRenderedPageBreak/>
        <w:t>Part 5 — Your First Synergy Client (JavaScript, No Dependencies)</w:t>
      </w:r>
      <w:bookmarkEnd w:id="24"/>
    </w:p>
    <w:p w14:paraId="6B756629" w14:textId="77777777" w:rsidR="00DC2CB4" w:rsidRDefault="00AD0B3F" w:rsidP="00925F00">
      <w:pPr>
        <w:spacing w:line="276" w:lineRule="auto"/>
      </w:pPr>
      <w:r>
        <w:t>This is the smallest useful client. Save as synergy-client.js and import it anywhere.</w:t>
      </w:r>
    </w:p>
    <w:p w14:paraId="11DD26A9" w14:textId="77777777" w:rsidR="00DC2CB4" w:rsidRDefault="00AD0B3F" w:rsidP="00925F00">
      <w:pPr>
        <w:shd w:val="clear" w:color="auto" w:fill="F2F2F2"/>
        <w:spacing w:line="276" w:lineRule="auto"/>
      </w:pPr>
      <w:r>
        <w:rPr>
          <w:rFonts w:ascii="Consolas" w:eastAsia="Consolas" w:hAnsi="Consolas" w:cs="Consolas"/>
          <w:sz w:val="18"/>
          <w:szCs w:val="18"/>
        </w:rPr>
        <w:t>// synergy-client.js</w:t>
      </w:r>
    </w:p>
    <w:p w14:paraId="6C20ED4B" w14:textId="77777777" w:rsidR="00DC2CB4" w:rsidRDefault="00AD0B3F" w:rsidP="00925F00">
      <w:pPr>
        <w:shd w:val="clear" w:color="auto" w:fill="F2F2F2"/>
        <w:spacing w:line="276" w:lineRule="auto"/>
      </w:pPr>
      <w:r>
        <w:rPr>
          <w:rFonts w:ascii="Consolas" w:eastAsia="Consolas" w:hAnsi="Consolas" w:cs="Consolas"/>
          <w:sz w:val="18"/>
          <w:szCs w:val="18"/>
        </w:rPr>
        <w:t>export class SynergyClient {</w:t>
      </w:r>
    </w:p>
    <w:p w14:paraId="463C5686"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constructor(rpcUrl = 'https://testbeta-core-rpc.synergy-network.io') {</w:t>
      </w:r>
    </w:p>
    <w:p w14:paraId="13D02B53" w14:textId="77777777" w:rsidR="00DC2CB4" w:rsidRDefault="00AD0B3F" w:rsidP="00925F00">
      <w:pPr>
        <w:shd w:val="clear" w:color="auto" w:fill="F2F2F2"/>
        <w:spacing w:line="276" w:lineRule="auto"/>
      </w:pPr>
      <w:r>
        <w:rPr>
          <w:rFonts w:ascii="Consolas" w:eastAsia="Consolas" w:hAnsi="Consolas" w:cs="Consolas"/>
          <w:sz w:val="18"/>
          <w:szCs w:val="18"/>
        </w:rPr>
        <w:t xml:space="preserve">    this.url = rpcUrl;</w:t>
      </w:r>
    </w:p>
    <w:p w14:paraId="341ABE0F" w14:textId="77777777" w:rsidR="00DC2CB4" w:rsidRDefault="00AD0B3F" w:rsidP="00925F00">
      <w:pPr>
        <w:shd w:val="clear" w:color="auto" w:fill="F2F2F2"/>
        <w:spacing w:line="276" w:lineRule="auto"/>
      </w:pPr>
      <w:r>
        <w:rPr>
          <w:rFonts w:ascii="Consolas" w:eastAsia="Consolas" w:hAnsi="Consolas" w:cs="Consolas"/>
          <w:sz w:val="18"/>
          <w:szCs w:val="18"/>
        </w:rPr>
        <w:t xml:space="preserve">    this._id = 0;</w:t>
      </w:r>
    </w:p>
    <w:p w14:paraId="00FA140E"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14DFFEF5"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7044B460"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call(method, params = []) {</w:t>
      </w:r>
    </w:p>
    <w:p w14:paraId="16C8B523"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res = await fetch(this.url, {</w:t>
      </w:r>
    </w:p>
    <w:p w14:paraId="2CD9AAF3" w14:textId="77777777" w:rsidR="00DC2CB4" w:rsidRDefault="00AD0B3F" w:rsidP="00925F00">
      <w:pPr>
        <w:shd w:val="clear" w:color="auto" w:fill="F2F2F2"/>
        <w:spacing w:line="276" w:lineRule="auto"/>
      </w:pPr>
      <w:r>
        <w:rPr>
          <w:rFonts w:ascii="Consolas" w:eastAsia="Consolas" w:hAnsi="Consolas" w:cs="Consolas"/>
          <w:sz w:val="18"/>
          <w:szCs w:val="18"/>
        </w:rPr>
        <w:t xml:space="preserve">      method: 'POST',</w:t>
      </w:r>
    </w:p>
    <w:p w14:paraId="357FFEB3" w14:textId="77777777" w:rsidR="00DC2CB4" w:rsidRDefault="00AD0B3F" w:rsidP="00925F00">
      <w:pPr>
        <w:shd w:val="clear" w:color="auto" w:fill="F2F2F2"/>
        <w:spacing w:line="276" w:lineRule="auto"/>
      </w:pPr>
      <w:r>
        <w:rPr>
          <w:rFonts w:ascii="Consolas" w:eastAsia="Consolas" w:hAnsi="Consolas" w:cs="Consolas"/>
          <w:sz w:val="18"/>
          <w:szCs w:val="18"/>
        </w:rPr>
        <w:t xml:space="preserve">      headers: { 'Content-Type': 'application/json' },</w:t>
      </w:r>
    </w:p>
    <w:p w14:paraId="0A5AEB61" w14:textId="77777777" w:rsidR="00DC2CB4" w:rsidRDefault="00AD0B3F" w:rsidP="00925F00">
      <w:pPr>
        <w:shd w:val="clear" w:color="auto" w:fill="F2F2F2"/>
        <w:spacing w:line="276" w:lineRule="auto"/>
      </w:pPr>
      <w:r>
        <w:rPr>
          <w:rFonts w:ascii="Consolas" w:eastAsia="Consolas" w:hAnsi="Consolas" w:cs="Consolas"/>
          <w:sz w:val="18"/>
          <w:szCs w:val="18"/>
        </w:rPr>
        <w:t xml:space="preserve">      body: JSON.stringify({ jsonrpc: '2.0', id: ++this._id, method, params }),</w:t>
      </w:r>
    </w:p>
    <w:p w14:paraId="5D048D40"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12ABC61E" w14:textId="77777777" w:rsidR="00DC2CB4" w:rsidRDefault="00AD0B3F" w:rsidP="00925F00">
      <w:pPr>
        <w:shd w:val="clear" w:color="auto" w:fill="F2F2F2"/>
        <w:spacing w:line="276" w:lineRule="auto"/>
      </w:pPr>
      <w:r>
        <w:rPr>
          <w:rFonts w:ascii="Consolas" w:eastAsia="Consolas" w:hAnsi="Consolas" w:cs="Consolas"/>
          <w:sz w:val="18"/>
          <w:szCs w:val="18"/>
        </w:rPr>
        <w:t xml:space="preserve">    if (!res.ok) throw new Error(`HTTP ${res.status}`);</w:t>
      </w:r>
    </w:p>
    <w:p w14:paraId="62DC15A8"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body = await res.json();</w:t>
      </w:r>
    </w:p>
    <w:p w14:paraId="3037C70B" w14:textId="77777777" w:rsidR="00DC2CB4" w:rsidRDefault="00AD0B3F" w:rsidP="00925F00">
      <w:pPr>
        <w:shd w:val="clear" w:color="auto" w:fill="F2F2F2"/>
        <w:spacing w:line="276" w:lineRule="auto"/>
      </w:pPr>
      <w:r>
        <w:rPr>
          <w:rFonts w:ascii="Consolas" w:eastAsia="Consolas" w:hAnsi="Consolas" w:cs="Consolas"/>
          <w:sz w:val="18"/>
          <w:szCs w:val="18"/>
        </w:rPr>
        <w:t xml:space="preserve">    if (body.error) {</w:t>
      </w:r>
    </w:p>
    <w:p w14:paraId="66DBB1E2"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err = new Error(body.error.message || 'RPC error');</w:t>
      </w:r>
    </w:p>
    <w:p w14:paraId="1544107C" w14:textId="77777777" w:rsidR="00DC2CB4" w:rsidRDefault="00AD0B3F" w:rsidP="00925F00">
      <w:pPr>
        <w:shd w:val="clear" w:color="auto" w:fill="F2F2F2"/>
        <w:spacing w:line="276" w:lineRule="auto"/>
      </w:pPr>
      <w:r>
        <w:rPr>
          <w:rFonts w:ascii="Consolas" w:eastAsia="Consolas" w:hAnsi="Consolas" w:cs="Consolas"/>
          <w:sz w:val="18"/>
          <w:szCs w:val="18"/>
        </w:rPr>
        <w:t xml:space="preserve">      err.code = body.error.code;</w:t>
      </w:r>
    </w:p>
    <w:p w14:paraId="6F390F4E" w14:textId="77777777" w:rsidR="00DC2CB4" w:rsidRDefault="00AD0B3F" w:rsidP="00925F00">
      <w:pPr>
        <w:shd w:val="clear" w:color="auto" w:fill="F2F2F2"/>
        <w:spacing w:line="276" w:lineRule="auto"/>
      </w:pPr>
      <w:r>
        <w:rPr>
          <w:rFonts w:ascii="Consolas" w:eastAsia="Consolas" w:hAnsi="Consolas" w:cs="Consolas"/>
          <w:sz w:val="18"/>
          <w:szCs w:val="18"/>
        </w:rPr>
        <w:t xml:space="preserve">      err.data = body.error.data;</w:t>
      </w:r>
    </w:p>
    <w:p w14:paraId="7B0D0E41" w14:textId="77777777" w:rsidR="00DC2CB4" w:rsidRDefault="00AD0B3F" w:rsidP="00925F00">
      <w:pPr>
        <w:shd w:val="clear" w:color="auto" w:fill="F2F2F2"/>
        <w:spacing w:line="276" w:lineRule="auto"/>
      </w:pPr>
      <w:r>
        <w:rPr>
          <w:rFonts w:ascii="Consolas" w:eastAsia="Consolas" w:hAnsi="Consolas" w:cs="Consolas"/>
          <w:sz w:val="18"/>
          <w:szCs w:val="18"/>
        </w:rPr>
        <w:t xml:space="preserve">      throw err;</w:t>
      </w:r>
    </w:p>
    <w:p w14:paraId="3EE8DB9C"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063DBD3A" w14:textId="77777777" w:rsidR="00DC2CB4" w:rsidRDefault="00AD0B3F" w:rsidP="00925F00">
      <w:pPr>
        <w:shd w:val="clear" w:color="auto" w:fill="F2F2F2"/>
        <w:spacing w:line="276" w:lineRule="auto"/>
      </w:pPr>
      <w:r>
        <w:rPr>
          <w:rFonts w:ascii="Consolas" w:eastAsia="Consolas" w:hAnsi="Consolas" w:cs="Consolas"/>
          <w:sz w:val="18"/>
          <w:szCs w:val="18"/>
        </w:rPr>
        <w:t xml:space="preserve">    return body.result;</w:t>
      </w:r>
    </w:p>
    <w:p w14:paraId="09910D7A"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1CBEA5AA"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58E621E7" w14:textId="77777777" w:rsidR="00DC2CB4" w:rsidRDefault="00AD0B3F" w:rsidP="00925F00">
      <w:pPr>
        <w:shd w:val="clear" w:color="auto" w:fill="F2F2F2"/>
        <w:spacing w:line="276" w:lineRule="auto"/>
      </w:pPr>
      <w:r>
        <w:rPr>
          <w:rFonts w:ascii="Consolas" w:eastAsia="Consolas" w:hAnsi="Consolas" w:cs="Consolas"/>
          <w:sz w:val="18"/>
          <w:szCs w:val="18"/>
        </w:rPr>
        <w:t xml:space="preserve">  // --- read helpers ---</w:t>
      </w:r>
    </w:p>
    <w:p w14:paraId="0FAF8F23"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blockNumber()            { return parseInt(await this.call('synergy_blockNumber'), 16); }</w:t>
      </w:r>
    </w:p>
    <w:p w14:paraId="5D12DAA0"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getBalance(addr)         { return BigInt(await this.call('synergy_getBalance', [addr, 'latest'])); }</w:t>
      </w:r>
    </w:p>
    <w:p w14:paraId="375A0CB5"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getNonce(addr)           { return parseInt(await this.call('synergy_getTransactionCount', [addr, 'latest']), 16); }</w:t>
      </w:r>
    </w:p>
    <w:p w14:paraId="14A65AC4"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chainId()                { return await this.call('synergy_getChainId'); }</w:t>
      </w:r>
    </w:p>
    <w:p w14:paraId="4CF4D0F7"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getReceipt(hash)         { return await this.call('synergy_getTransactionReceipt', [hash]); }</w:t>
      </w:r>
    </w:p>
    <w:p w14:paraId="670183AC"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callContract(tx)         { return await this.call('synergy_call', [tx, 'latest']); }</w:t>
      </w:r>
    </w:p>
    <w:p w14:paraId="4025458F"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70EA6440" w14:textId="77777777" w:rsidR="00DC2CB4" w:rsidRDefault="00AD0B3F" w:rsidP="00925F00">
      <w:pPr>
        <w:shd w:val="clear" w:color="auto" w:fill="F2F2F2"/>
        <w:spacing w:line="276" w:lineRule="auto"/>
      </w:pPr>
      <w:r>
        <w:rPr>
          <w:rFonts w:ascii="Consolas" w:eastAsia="Consolas" w:hAnsi="Consolas" w:cs="Consolas"/>
          <w:sz w:val="18"/>
          <w:szCs w:val="18"/>
        </w:rPr>
        <w:t xml:space="preserve">  // --- write (requires a pre-signed envelope) ---</w:t>
      </w:r>
    </w:p>
    <w:p w14:paraId="6B14DB44"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sendTransaction(env)     { return await this.call('synergy_sendTransaction', [env]); }</w:t>
      </w:r>
    </w:p>
    <w:p w14:paraId="1A2CAED3"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3F3B9684" w14:textId="77777777" w:rsidR="00DC2CB4" w:rsidRDefault="00AD0B3F" w:rsidP="00925F00">
      <w:pPr>
        <w:shd w:val="clear" w:color="auto" w:fill="F2F2F2"/>
        <w:spacing w:line="276" w:lineRule="auto"/>
      </w:pPr>
      <w:r>
        <w:rPr>
          <w:rFonts w:ascii="Consolas" w:eastAsia="Consolas" w:hAnsi="Consolas" w:cs="Consolas"/>
          <w:sz w:val="18"/>
          <w:szCs w:val="18"/>
        </w:rPr>
        <w:t xml:space="preserve">  // --- event polling ---</w:t>
      </w:r>
    </w:p>
    <w:p w14:paraId="6C0A12D4" w14:textId="77777777" w:rsidR="00DC2CB4" w:rsidRDefault="00AD0B3F" w:rsidP="00925F00">
      <w:pPr>
        <w:shd w:val="clear" w:color="auto" w:fill="F2F2F2"/>
        <w:spacing w:line="276" w:lineRule="auto"/>
      </w:pPr>
      <w:r>
        <w:rPr>
          <w:rFonts w:ascii="Consolas" w:eastAsia="Consolas" w:hAnsi="Consolas" w:cs="Consolas"/>
          <w:sz w:val="18"/>
          <w:szCs w:val="18"/>
        </w:rPr>
        <w:t xml:space="preserve">  async getLogs(filter)          { return await this.call('synergy_getLogs', [filter]); }</w:t>
      </w:r>
    </w:p>
    <w:p w14:paraId="598136CA" w14:textId="77777777" w:rsidR="00DC2CB4" w:rsidRDefault="00AD0B3F" w:rsidP="00925F00">
      <w:pPr>
        <w:shd w:val="clear" w:color="auto" w:fill="F2F2F2"/>
        <w:spacing w:line="276" w:lineRule="auto"/>
      </w:pPr>
      <w:r>
        <w:rPr>
          <w:rFonts w:ascii="Consolas" w:eastAsia="Consolas" w:hAnsi="Consolas" w:cs="Consolas"/>
          <w:sz w:val="18"/>
          <w:szCs w:val="18"/>
        </w:rPr>
        <w:t>}</w:t>
      </w:r>
    </w:p>
    <w:p w14:paraId="45C3FBAB" w14:textId="77777777" w:rsidR="00925F00" w:rsidRDefault="00925F00" w:rsidP="00925F00">
      <w:pPr>
        <w:spacing w:line="276" w:lineRule="auto"/>
      </w:pPr>
    </w:p>
    <w:p w14:paraId="4D1FD340" w14:textId="17D79D8D" w:rsidR="00DC2CB4" w:rsidRDefault="00AD0B3F" w:rsidP="00925F00">
      <w:pPr>
        <w:spacing w:line="276" w:lineRule="auto"/>
      </w:pPr>
      <w:r>
        <w:t>Usage:</w:t>
      </w:r>
    </w:p>
    <w:p w14:paraId="58F81F5B" w14:textId="77777777" w:rsidR="00DC2CB4" w:rsidRDefault="00AD0B3F" w:rsidP="00925F00">
      <w:pPr>
        <w:shd w:val="clear" w:color="auto" w:fill="F2F2F2"/>
        <w:spacing w:line="276" w:lineRule="auto"/>
      </w:pPr>
      <w:r>
        <w:rPr>
          <w:rFonts w:ascii="Consolas" w:eastAsia="Consolas" w:hAnsi="Consolas" w:cs="Consolas"/>
          <w:sz w:val="18"/>
          <w:szCs w:val="18"/>
        </w:rPr>
        <w:t>import { SynergyClient } from './synergy-client.js';</w:t>
      </w:r>
    </w:p>
    <w:p w14:paraId="41D7CF7C" w14:textId="77777777" w:rsidR="00DC2CB4" w:rsidRDefault="00AD0B3F" w:rsidP="00925F00">
      <w:pPr>
        <w:shd w:val="clear" w:color="auto" w:fill="F2F2F2"/>
        <w:spacing w:line="276" w:lineRule="auto"/>
      </w:pPr>
      <w:r>
        <w:rPr>
          <w:rFonts w:ascii="Consolas" w:eastAsia="Consolas" w:hAnsi="Consolas" w:cs="Consolas"/>
          <w:sz w:val="18"/>
          <w:szCs w:val="18"/>
        </w:rPr>
        <w:t>const s = new SynergyClient();</w:t>
      </w:r>
    </w:p>
    <w:p w14:paraId="0F3F9154" w14:textId="77777777" w:rsidR="00DC2CB4" w:rsidRDefault="00AD0B3F" w:rsidP="00925F00">
      <w:pPr>
        <w:shd w:val="clear" w:color="auto" w:fill="F2F2F2"/>
        <w:spacing w:line="276" w:lineRule="auto"/>
      </w:pPr>
      <w:r>
        <w:rPr>
          <w:rFonts w:ascii="Consolas" w:eastAsia="Consolas" w:hAnsi="Consolas" w:cs="Consolas"/>
          <w:sz w:val="18"/>
          <w:szCs w:val="18"/>
        </w:rPr>
        <w:t>console.log('height', await s.blockNumber());</w:t>
      </w:r>
    </w:p>
    <w:p w14:paraId="14B70FB8" w14:textId="77777777" w:rsidR="00DC2CB4" w:rsidRDefault="00AD0B3F" w:rsidP="00925F00">
      <w:pPr>
        <w:shd w:val="clear" w:color="auto" w:fill="F2F2F2"/>
        <w:spacing w:line="276" w:lineRule="auto"/>
      </w:pPr>
      <w:r>
        <w:rPr>
          <w:rFonts w:ascii="Consolas" w:eastAsia="Consolas" w:hAnsi="Consolas" w:cs="Consolas"/>
          <w:sz w:val="18"/>
          <w:szCs w:val="18"/>
        </w:rPr>
        <w:t>console.log('chain', await s.chainId());   // expect "0x52b0f"</w:t>
      </w:r>
    </w:p>
    <w:p w14:paraId="4DE2D544" w14:textId="77777777" w:rsidR="00DC2CB4" w:rsidRDefault="00AD0B3F" w:rsidP="00925F00">
      <w:pPr>
        <w:shd w:val="clear" w:color="auto" w:fill="F2F2F2"/>
        <w:spacing w:line="276" w:lineRule="auto"/>
      </w:pPr>
      <w:r>
        <w:rPr>
          <w:rFonts w:ascii="Consolas" w:eastAsia="Consolas" w:hAnsi="Consolas" w:cs="Consolas"/>
          <w:sz w:val="18"/>
          <w:szCs w:val="18"/>
        </w:rPr>
        <w:t>console.log('bal',   await s.getBalance('synw1qzr6h3x...'));</w:t>
      </w:r>
    </w:p>
    <w:p w14:paraId="14799862" w14:textId="77777777" w:rsidR="00925F00" w:rsidRDefault="00925F00" w:rsidP="00925F00">
      <w:pPr>
        <w:pStyle w:val="Heading2"/>
        <w:spacing w:line="276" w:lineRule="auto"/>
      </w:pPr>
      <w:bookmarkStart w:id="25" w:name="_Toc227609220"/>
    </w:p>
    <w:p w14:paraId="121C803A" w14:textId="4C1D20A1" w:rsidR="00DC2CB4" w:rsidRDefault="00AD0B3F" w:rsidP="00925F00">
      <w:pPr>
        <w:pStyle w:val="Heading2"/>
        <w:spacing w:line="276" w:lineRule="auto"/>
      </w:pPr>
      <w:r>
        <w:lastRenderedPageBreak/>
        <w:t>5.1  JCS canonicalisation in 30 lines</w:t>
      </w:r>
      <w:bookmarkEnd w:id="25"/>
    </w:p>
    <w:p w14:paraId="6A6FE179" w14:textId="77777777" w:rsidR="00DC2CB4" w:rsidRDefault="00AD0B3F" w:rsidP="00925F00">
      <w:pPr>
        <w:spacing w:line="276" w:lineRule="auto"/>
      </w:pPr>
      <w:r>
        <w:t>Paste this into your project. It is enough for a hobby dApp; production code should use a battle-tested JCS library.</w:t>
      </w:r>
    </w:p>
    <w:p w14:paraId="6129C5D5" w14:textId="77777777" w:rsidR="00DC2CB4" w:rsidRDefault="00AD0B3F" w:rsidP="00925F00">
      <w:pPr>
        <w:shd w:val="clear" w:color="auto" w:fill="F2F2F2"/>
        <w:spacing w:line="276" w:lineRule="auto"/>
      </w:pPr>
      <w:r>
        <w:rPr>
          <w:rFonts w:ascii="Consolas" w:eastAsia="Consolas" w:hAnsi="Consolas" w:cs="Consolas"/>
          <w:sz w:val="18"/>
          <w:szCs w:val="18"/>
        </w:rPr>
        <w:t>// jcs.js — minimal JSON Canonicalization Scheme</w:t>
      </w:r>
    </w:p>
    <w:p w14:paraId="1A976548" w14:textId="77777777" w:rsidR="00DC2CB4" w:rsidRDefault="00AD0B3F" w:rsidP="00925F00">
      <w:pPr>
        <w:shd w:val="clear" w:color="auto" w:fill="F2F2F2"/>
        <w:spacing w:line="276" w:lineRule="auto"/>
      </w:pPr>
      <w:r>
        <w:rPr>
          <w:rFonts w:ascii="Consolas" w:eastAsia="Consolas" w:hAnsi="Consolas" w:cs="Consolas"/>
          <w:sz w:val="18"/>
          <w:szCs w:val="18"/>
        </w:rPr>
        <w:t>export function jcs(v) {</w:t>
      </w:r>
    </w:p>
    <w:p w14:paraId="3D153A06" w14:textId="77777777" w:rsidR="00DC2CB4" w:rsidRDefault="00AD0B3F" w:rsidP="00925F00">
      <w:pPr>
        <w:shd w:val="clear" w:color="auto" w:fill="F2F2F2"/>
        <w:spacing w:line="276" w:lineRule="auto"/>
      </w:pPr>
      <w:r>
        <w:rPr>
          <w:rFonts w:ascii="Consolas" w:eastAsia="Consolas" w:hAnsi="Consolas" w:cs="Consolas"/>
          <w:sz w:val="18"/>
          <w:szCs w:val="18"/>
        </w:rPr>
        <w:t xml:space="preserve">  if (v === null || typeof v !== 'object') return JSON.stringify(v);</w:t>
      </w:r>
    </w:p>
    <w:p w14:paraId="725FBADD" w14:textId="77777777" w:rsidR="00DC2CB4" w:rsidRDefault="00AD0B3F" w:rsidP="00925F00">
      <w:pPr>
        <w:shd w:val="clear" w:color="auto" w:fill="F2F2F2"/>
        <w:spacing w:line="276" w:lineRule="auto"/>
      </w:pPr>
      <w:r>
        <w:rPr>
          <w:rFonts w:ascii="Consolas" w:eastAsia="Consolas" w:hAnsi="Consolas" w:cs="Consolas"/>
          <w:sz w:val="18"/>
          <w:szCs w:val="18"/>
        </w:rPr>
        <w:t xml:space="preserve">  if (Array.isArray(v)) return '[' + v.map(jcs).join(',') + ']';</w:t>
      </w:r>
    </w:p>
    <w:p w14:paraId="5D90A373"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keys = Object.keys(v).sort();</w:t>
      </w:r>
    </w:p>
    <w:p w14:paraId="10DB53AA" w14:textId="77777777" w:rsidR="00DC2CB4" w:rsidRDefault="00AD0B3F" w:rsidP="00925F00">
      <w:pPr>
        <w:shd w:val="clear" w:color="auto" w:fill="F2F2F2"/>
        <w:spacing w:line="276" w:lineRule="auto"/>
      </w:pPr>
      <w:r>
        <w:rPr>
          <w:rFonts w:ascii="Consolas" w:eastAsia="Consolas" w:hAnsi="Consolas" w:cs="Consolas"/>
          <w:sz w:val="18"/>
          <w:szCs w:val="18"/>
        </w:rPr>
        <w:t xml:space="preserve">  return '{' + keys.map(k =&gt; JSON.stringify(k) + ':' + jcs(v[k])).join(',') + '}';</w:t>
      </w:r>
    </w:p>
    <w:p w14:paraId="49254EEA" w14:textId="77777777" w:rsidR="00DC2CB4" w:rsidRDefault="00AD0B3F" w:rsidP="00925F00">
      <w:pPr>
        <w:shd w:val="clear" w:color="auto" w:fill="F2F2F2"/>
        <w:spacing w:line="276" w:lineRule="auto"/>
      </w:pPr>
      <w:r>
        <w:rPr>
          <w:rFonts w:ascii="Consolas" w:eastAsia="Consolas" w:hAnsi="Consolas" w:cs="Consolas"/>
          <w:sz w:val="18"/>
          <w:szCs w:val="18"/>
        </w:rPr>
        <w:t>}</w:t>
      </w:r>
    </w:p>
    <w:p w14:paraId="37513CA7" w14:textId="77777777" w:rsidR="00DC2CB4" w:rsidRDefault="00AD0B3F">
      <w:r>
        <w:br w:type="page"/>
      </w:r>
    </w:p>
    <w:p w14:paraId="42909DBF" w14:textId="77777777" w:rsidR="00DC2CB4" w:rsidRDefault="00AD0B3F">
      <w:pPr>
        <w:pStyle w:val="Heading1"/>
      </w:pPr>
      <w:bookmarkStart w:id="26" w:name="_Toc227609221"/>
      <w:r>
        <w:lastRenderedPageBreak/>
        <w:t>Part 6 — Addresses, SynIDs, and the Address Engine</w:t>
      </w:r>
      <w:bookmarkEnd w:id="26"/>
    </w:p>
    <w:p w14:paraId="41008260" w14:textId="77777777" w:rsidR="00DC2CB4" w:rsidRDefault="00AD0B3F" w:rsidP="00925F00">
      <w:pPr>
        <w:pStyle w:val="Heading2"/>
        <w:spacing w:line="276" w:lineRule="auto"/>
      </w:pPr>
      <w:bookmarkStart w:id="27" w:name="_Toc227609222"/>
      <w:r>
        <w:t>6.1  Why you cannot just accept any string</w:t>
      </w:r>
      <w:bookmarkEnd w:id="27"/>
    </w:p>
    <w:p w14:paraId="4B967C7C" w14:textId="77777777" w:rsidR="00DC2CB4" w:rsidRDefault="00AD0B3F" w:rsidP="00925F00">
      <w:pPr>
        <w:spacing w:line="276" w:lineRule="auto"/>
      </w:pPr>
      <w:r>
        <w:t>Addresses on Synergy are meaningful. The prefix tells the node what kind of account it is; the checksum tells it the address has not been mistyped. If your dApp hands the user’s typed string straight to the wallet without validating it, the most likely outcome is that the user loses funds to a typo that passed a weak "starts with synw1" check.</w:t>
      </w:r>
    </w:p>
    <w:p w14:paraId="67327231" w14:textId="77777777" w:rsidR="00DC2CB4" w:rsidRDefault="00AD0B3F" w:rsidP="00925F00">
      <w:pPr>
        <w:pStyle w:val="Heading2"/>
        <w:spacing w:line="276" w:lineRule="auto"/>
      </w:pPr>
      <w:bookmarkStart w:id="28" w:name="_Toc227609223"/>
      <w:r>
        <w:t>6.2  Validating an address in JavaScript</w:t>
      </w:r>
      <w:bookmarkEnd w:id="28"/>
    </w:p>
    <w:p w14:paraId="1553B724" w14:textId="77777777" w:rsidR="00DC2CB4" w:rsidRDefault="00AD0B3F" w:rsidP="00925F00">
      <w:pPr>
        <w:spacing w:line="276" w:lineRule="auto"/>
      </w:pPr>
      <w:r>
        <w:t>Until the official npm package is published, use the reference Rust engine’s logic transliterated into JS. This is a 40-line checksum verifier you can drop in:</w:t>
      </w:r>
    </w:p>
    <w:p w14:paraId="47A5A4CA" w14:textId="77777777" w:rsidR="00DC2CB4" w:rsidRDefault="00AD0B3F" w:rsidP="00925F00">
      <w:pPr>
        <w:shd w:val="clear" w:color="auto" w:fill="F2F2F2"/>
        <w:spacing w:line="276" w:lineRule="auto"/>
      </w:pPr>
      <w:r>
        <w:rPr>
          <w:rFonts w:ascii="Consolas" w:eastAsia="Consolas" w:hAnsi="Consolas" w:cs="Consolas"/>
          <w:sz w:val="18"/>
          <w:szCs w:val="18"/>
        </w:rPr>
        <w:t>// addr.js — SNTS-01 validator (abridged; production code should use @synergy-network/address)</w:t>
      </w:r>
    </w:p>
    <w:p w14:paraId="38AFA283" w14:textId="77777777" w:rsidR="00DC2CB4" w:rsidRDefault="00AD0B3F" w:rsidP="00925F00">
      <w:pPr>
        <w:shd w:val="clear" w:color="auto" w:fill="F2F2F2"/>
        <w:spacing w:line="276" w:lineRule="auto"/>
      </w:pPr>
      <w:r>
        <w:rPr>
          <w:rFonts w:ascii="Consolas" w:eastAsia="Consolas" w:hAnsi="Consolas" w:cs="Consolas"/>
          <w:sz w:val="18"/>
          <w:szCs w:val="18"/>
        </w:rPr>
        <w:t>const CHARSET = 'qpzry9x8gf2tvdw0s3jn54khce6mua7l';</w:t>
      </w:r>
    </w:p>
    <w:p w14:paraId="44FA6038" w14:textId="77777777" w:rsidR="00DC2CB4" w:rsidRDefault="00AD0B3F" w:rsidP="00925F00">
      <w:pPr>
        <w:shd w:val="clear" w:color="auto" w:fill="F2F2F2"/>
        <w:spacing w:line="276" w:lineRule="auto"/>
      </w:pPr>
      <w:r>
        <w:rPr>
          <w:rFonts w:ascii="Consolas" w:eastAsia="Consolas" w:hAnsi="Consolas" w:cs="Consolas"/>
          <w:sz w:val="18"/>
          <w:szCs w:val="18"/>
        </w:rPr>
        <w:t>const KNOWN = ['synw','syns','syna','synu','synq','sync','synv1','synv2','synv3','synv4','synv5',</w:t>
      </w:r>
    </w:p>
    <w:p w14:paraId="544A1C02" w14:textId="77777777" w:rsidR="00DC2CB4" w:rsidRDefault="00AD0B3F" w:rsidP="00925F00">
      <w:pPr>
        <w:shd w:val="clear" w:color="auto" w:fill="F2F2F2"/>
        <w:spacing w:line="276" w:lineRule="auto"/>
      </w:pPr>
      <w:r>
        <w:rPr>
          <w:rFonts w:ascii="Consolas" w:eastAsia="Consolas" w:hAnsi="Consolas" w:cs="Consolas"/>
          <w:sz w:val="18"/>
          <w:szCs w:val="18"/>
        </w:rPr>
        <w:t xml:space="preserve">               'synm','synl','synf','syne','syntxn','synxxn','synz'];</w:t>
      </w:r>
    </w:p>
    <w:p w14:paraId="3A21667F"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2E65F3F3" w14:textId="77777777" w:rsidR="00DC2CB4" w:rsidRDefault="00AD0B3F" w:rsidP="00925F00">
      <w:pPr>
        <w:shd w:val="clear" w:color="auto" w:fill="F2F2F2"/>
        <w:spacing w:line="276" w:lineRule="auto"/>
      </w:pPr>
      <w:r>
        <w:rPr>
          <w:rFonts w:ascii="Consolas" w:eastAsia="Consolas" w:hAnsi="Consolas" w:cs="Consolas"/>
          <w:sz w:val="18"/>
          <w:szCs w:val="18"/>
        </w:rPr>
        <w:t>function bech32mPolymod(values) {</w:t>
      </w:r>
    </w:p>
    <w:p w14:paraId="184C74A4"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gen = [0x3b6a57b2, 0x26508e6d, 0x1ea119fa, 0x3d4233dd, 0x2a1462b3];</w:t>
      </w:r>
    </w:p>
    <w:p w14:paraId="4823765E" w14:textId="77777777" w:rsidR="00DC2CB4" w:rsidRDefault="00AD0B3F" w:rsidP="00925F00">
      <w:pPr>
        <w:shd w:val="clear" w:color="auto" w:fill="F2F2F2"/>
        <w:spacing w:line="276" w:lineRule="auto"/>
      </w:pPr>
      <w:r>
        <w:rPr>
          <w:rFonts w:ascii="Consolas" w:eastAsia="Consolas" w:hAnsi="Consolas" w:cs="Consolas"/>
          <w:sz w:val="18"/>
          <w:szCs w:val="18"/>
        </w:rPr>
        <w:t xml:space="preserve">  let chk = 1;</w:t>
      </w:r>
    </w:p>
    <w:p w14:paraId="1380D63C" w14:textId="77777777" w:rsidR="00DC2CB4" w:rsidRDefault="00AD0B3F" w:rsidP="00925F00">
      <w:pPr>
        <w:shd w:val="clear" w:color="auto" w:fill="F2F2F2"/>
        <w:spacing w:line="276" w:lineRule="auto"/>
      </w:pPr>
      <w:r>
        <w:rPr>
          <w:rFonts w:ascii="Consolas" w:eastAsia="Consolas" w:hAnsi="Consolas" w:cs="Consolas"/>
          <w:sz w:val="18"/>
          <w:szCs w:val="18"/>
        </w:rPr>
        <w:t xml:space="preserve">  for (const v of values) {</w:t>
      </w:r>
    </w:p>
    <w:p w14:paraId="50A7665B"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b = chk &gt;&gt;&gt; 25;</w:t>
      </w:r>
    </w:p>
    <w:p w14:paraId="410E917E" w14:textId="77777777" w:rsidR="00DC2CB4" w:rsidRDefault="00AD0B3F" w:rsidP="00925F00">
      <w:pPr>
        <w:shd w:val="clear" w:color="auto" w:fill="F2F2F2"/>
        <w:spacing w:line="276" w:lineRule="auto"/>
      </w:pPr>
      <w:r>
        <w:rPr>
          <w:rFonts w:ascii="Consolas" w:eastAsia="Consolas" w:hAnsi="Consolas" w:cs="Consolas"/>
          <w:sz w:val="18"/>
          <w:szCs w:val="18"/>
        </w:rPr>
        <w:t xml:space="preserve">    chk = ((chk &amp; 0x1ffffff) &lt;&lt; 5) ^ v;</w:t>
      </w:r>
    </w:p>
    <w:p w14:paraId="66F05FD8" w14:textId="77777777" w:rsidR="00DC2CB4" w:rsidRDefault="00AD0B3F" w:rsidP="00925F00">
      <w:pPr>
        <w:shd w:val="clear" w:color="auto" w:fill="F2F2F2"/>
        <w:spacing w:line="276" w:lineRule="auto"/>
      </w:pPr>
      <w:r>
        <w:rPr>
          <w:rFonts w:ascii="Consolas" w:eastAsia="Consolas" w:hAnsi="Consolas" w:cs="Consolas"/>
          <w:sz w:val="18"/>
          <w:szCs w:val="18"/>
        </w:rPr>
        <w:t xml:space="preserve">    for (let i = 0; i &lt; 5; i++) if ((b &gt;&gt; i) &amp; 1) chk ^= gen[i];</w:t>
      </w:r>
    </w:p>
    <w:p w14:paraId="2E99CFD7"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5DC733EF" w14:textId="77777777" w:rsidR="00DC2CB4" w:rsidRDefault="00AD0B3F" w:rsidP="00925F00">
      <w:pPr>
        <w:shd w:val="clear" w:color="auto" w:fill="F2F2F2"/>
        <w:spacing w:line="276" w:lineRule="auto"/>
      </w:pPr>
      <w:r>
        <w:rPr>
          <w:rFonts w:ascii="Consolas" w:eastAsia="Consolas" w:hAnsi="Consolas" w:cs="Consolas"/>
          <w:sz w:val="18"/>
          <w:szCs w:val="18"/>
        </w:rPr>
        <w:t xml:space="preserve">  return chk ^ 0x2bc830a3; // bech32m constant</w:t>
      </w:r>
    </w:p>
    <w:p w14:paraId="3E2046F1" w14:textId="77777777" w:rsidR="00DC2CB4" w:rsidRDefault="00AD0B3F" w:rsidP="00925F00">
      <w:pPr>
        <w:shd w:val="clear" w:color="auto" w:fill="F2F2F2"/>
        <w:spacing w:line="276" w:lineRule="auto"/>
      </w:pPr>
      <w:r>
        <w:rPr>
          <w:rFonts w:ascii="Consolas" w:eastAsia="Consolas" w:hAnsi="Consolas" w:cs="Consolas"/>
          <w:sz w:val="18"/>
          <w:szCs w:val="18"/>
        </w:rPr>
        <w:t>}</w:t>
      </w:r>
    </w:p>
    <w:p w14:paraId="774E73B3"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17B9864D" w14:textId="77777777" w:rsidR="00DC2CB4" w:rsidRDefault="00AD0B3F" w:rsidP="00925F00">
      <w:pPr>
        <w:shd w:val="clear" w:color="auto" w:fill="F2F2F2"/>
        <w:spacing w:line="276" w:lineRule="auto"/>
      </w:pPr>
      <w:r>
        <w:rPr>
          <w:rFonts w:ascii="Consolas" w:eastAsia="Consolas" w:hAnsi="Consolas" w:cs="Consolas"/>
          <w:sz w:val="18"/>
          <w:szCs w:val="18"/>
        </w:rPr>
        <w:t>export function validate(addr) {</w:t>
      </w:r>
    </w:p>
    <w:p w14:paraId="4361FD95" w14:textId="77777777" w:rsidR="00DC2CB4" w:rsidRDefault="00AD0B3F" w:rsidP="00925F00">
      <w:pPr>
        <w:shd w:val="clear" w:color="auto" w:fill="F2F2F2"/>
        <w:spacing w:line="276" w:lineRule="auto"/>
      </w:pPr>
      <w:r>
        <w:rPr>
          <w:rFonts w:ascii="Consolas" w:eastAsia="Consolas" w:hAnsi="Consolas" w:cs="Consolas"/>
          <w:sz w:val="18"/>
          <w:szCs w:val="18"/>
        </w:rPr>
        <w:t xml:space="preserve">  if (addr !== addr.toLowerCase()) return 'MIXED_CASE';</w:t>
      </w:r>
    </w:p>
    <w:p w14:paraId="214A0D28"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sep = addr.lastIndexOf('1');</w:t>
      </w:r>
    </w:p>
    <w:p w14:paraId="30E76AB5" w14:textId="77777777" w:rsidR="00DC2CB4" w:rsidRDefault="00AD0B3F" w:rsidP="00925F00">
      <w:pPr>
        <w:shd w:val="clear" w:color="auto" w:fill="F2F2F2"/>
        <w:spacing w:line="276" w:lineRule="auto"/>
      </w:pPr>
      <w:r>
        <w:rPr>
          <w:rFonts w:ascii="Consolas" w:eastAsia="Consolas" w:hAnsi="Consolas" w:cs="Consolas"/>
          <w:sz w:val="18"/>
          <w:szCs w:val="18"/>
        </w:rPr>
        <w:t xml:space="preserve">  if (sep &lt; 1) return 'NO_SEPARATOR';</w:t>
      </w:r>
    </w:p>
    <w:p w14:paraId="38F57DEB"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hrp = addr.slice(0, sep);</w:t>
      </w:r>
    </w:p>
    <w:p w14:paraId="3CEC63E2"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data = addr.slice(sep + 1);</w:t>
      </w:r>
    </w:p>
    <w:p w14:paraId="53C0A1D4" w14:textId="77777777" w:rsidR="00DC2CB4" w:rsidRDefault="00AD0B3F" w:rsidP="00925F00">
      <w:pPr>
        <w:shd w:val="clear" w:color="auto" w:fill="F2F2F2"/>
        <w:spacing w:line="276" w:lineRule="auto"/>
      </w:pPr>
      <w:r>
        <w:rPr>
          <w:rFonts w:ascii="Consolas" w:eastAsia="Consolas" w:hAnsi="Consolas" w:cs="Consolas"/>
          <w:sz w:val="18"/>
          <w:szCs w:val="18"/>
        </w:rPr>
        <w:t xml:space="preserve">  if (!KNOWN.includes(hrp)) return 'UNKNOWN_PREFIX';</w:t>
      </w:r>
    </w:p>
    <w:p w14:paraId="200D1BDB" w14:textId="77777777" w:rsidR="00DC2CB4" w:rsidRDefault="00AD0B3F" w:rsidP="00925F00">
      <w:pPr>
        <w:shd w:val="clear" w:color="auto" w:fill="F2F2F2"/>
        <w:spacing w:line="276" w:lineRule="auto"/>
      </w:pPr>
      <w:r>
        <w:rPr>
          <w:rFonts w:ascii="Consolas" w:eastAsia="Consolas" w:hAnsi="Consolas" w:cs="Consolas"/>
          <w:sz w:val="18"/>
          <w:szCs w:val="18"/>
        </w:rPr>
        <w:t xml:space="preserve">  if (data.length &lt; 6) return 'TOO_SHORT';</w:t>
      </w:r>
    </w:p>
    <w:p w14:paraId="31F2723B"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values = [];</w:t>
      </w:r>
    </w:p>
    <w:p w14:paraId="3D151AD3" w14:textId="77777777" w:rsidR="00DC2CB4" w:rsidRDefault="00AD0B3F" w:rsidP="00925F00">
      <w:pPr>
        <w:shd w:val="clear" w:color="auto" w:fill="F2F2F2"/>
        <w:spacing w:line="276" w:lineRule="auto"/>
      </w:pPr>
      <w:r>
        <w:rPr>
          <w:rFonts w:ascii="Consolas" w:eastAsia="Consolas" w:hAnsi="Consolas" w:cs="Consolas"/>
          <w:sz w:val="18"/>
          <w:szCs w:val="18"/>
        </w:rPr>
        <w:t xml:space="preserve">  for (const c of data) {</w:t>
      </w:r>
    </w:p>
    <w:p w14:paraId="6DB2DEE0"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i = CHARSET.indexOf(c);</w:t>
      </w:r>
    </w:p>
    <w:p w14:paraId="021D297F" w14:textId="77777777" w:rsidR="00DC2CB4" w:rsidRDefault="00AD0B3F" w:rsidP="00925F00">
      <w:pPr>
        <w:shd w:val="clear" w:color="auto" w:fill="F2F2F2"/>
        <w:spacing w:line="276" w:lineRule="auto"/>
      </w:pPr>
      <w:r>
        <w:rPr>
          <w:rFonts w:ascii="Consolas" w:eastAsia="Consolas" w:hAnsi="Consolas" w:cs="Consolas"/>
          <w:sz w:val="18"/>
          <w:szCs w:val="18"/>
        </w:rPr>
        <w:t xml:space="preserve">    if (i === -1) return 'BAD_CHAR';</w:t>
      </w:r>
    </w:p>
    <w:p w14:paraId="33CD92D4" w14:textId="77777777" w:rsidR="00DC2CB4" w:rsidRDefault="00AD0B3F" w:rsidP="00925F00">
      <w:pPr>
        <w:shd w:val="clear" w:color="auto" w:fill="F2F2F2"/>
        <w:spacing w:line="276" w:lineRule="auto"/>
      </w:pPr>
      <w:r>
        <w:rPr>
          <w:rFonts w:ascii="Consolas" w:eastAsia="Consolas" w:hAnsi="Consolas" w:cs="Consolas"/>
          <w:sz w:val="18"/>
          <w:szCs w:val="18"/>
        </w:rPr>
        <w:t xml:space="preserve">    values.push(i);</w:t>
      </w:r>
    </w:p>
    <w:p w14:paraId="70869081"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75628C43" w14:textId="77777777" w:rsidR="00DC2CB4" w:rsidRDefault="00AD0B3F" w:rsidP="00925F00">
      <w:pPr>
        <w:shd w:val="clear" w:color="auto" w:fill="F2F2F2"/>
        <w:spacing w:line="276" w:lineRule="auto"/>
      </w:pPr>
      <w:r>
        <w:rPr>
          <w:rFonts w:ascii="Consolas" w:eastAsia="Consolas" w:hAnsi="Consolas" w:cs="Consolas"/>
          <w:sz w:val="18"/>
          <w:szCs w:val="18"/>
        </w:rPr>
        <w:t xml:space="preserve">  const hrpExp = [...hrp].map(c =&gt; c.charCodeAt(0) &gt;&gt; 5).concat(0).concat([...hrp].map(c =&gt; c.charCodeAt(0) &amp; 31));</w:t>
      </w:r>
    </w:p>
    <w:p w14:paraId="60ABD9A7" w14:textId="77777777" w:rsidR="00DC2CB4" w:rsidRDefault="00AD0B3F" w:rsidP="00925F00">
      <w:pPr>
        <w:shd w:val="clear" w:color="auto" w:fill="F2F2F2"/>
        <w:spacing w:line="276" w:lineRule="auto"/>
      </w:pPr>
      <w:r>
        <w:rPr>
          <w:rFonts w:ascii="Consolas" w:eastAsia="Consolas" w:hAnsi="Consolas" w:cs="Consolas"/>
          <w:sz w:val="18"/>
          <w:szCs w:val="18"/>
        </w:rPr>
        <w:t xml:space="preserve">  if (bech32mPolymod([...hrpExp, ...values]) !== 0) return 'BAD_CHECKSUM';</w:t>
      </w:r>
    </w:p>
    <w:p w14:paraId="3BC9CA7D" w14:textId="77777777" w:rsidR="00DC2CB4" w:rsidRDefault="00AD0B3F" w:rsidP="00925F00">
      <w:pPr>
        <w:shd w:val="clear" w:color="auto" w:fill="F2F2F2"/>
        <w:spacing w:line="276" w:lineRule="auto"/>
      </w:pPr>
      <w:r>
        <w:rPr>
          <w:rFonts w:ascii="Consolas" w:eastAsia="Consolas" w:hAnsi="Consolas" w:cs="Consolas"/>
          <w:sz w:val="18"/>
          <w:szCs w:val="18"/>
        </w:rPr>
        <w:t xml:space="preserve">  return 'OK';</w:t>
      </w:r>
    </w:p>
    <w:p w14:paraId="4769E9B0" w14:textId="77777777" w:rsidR="00DC2CB4" w:rsidRDefault="00AD0B3F" w:rsidP="00925F00">
      <w:pPr>
        <w:shd w:val="clear" w:color="auto" w:fill="F2F2F2"/>
        <w:spacing w:line="276" w:lineRule="auto"/>
      </w:pPr>
      <w:r>
        <w:rPr>
          <w:rFonts w:ascii="Consolas" w:eastAsia="Consolas" w:hAnsi="Consolas" w:cs="Consolas"/>
          <w:sz w:val="18"/>
          <w:szCs w:val="18"/>
        </w:rPr>
        <w:t>}</w:t>
      </w:r>
    </w:p>
    <w:p w14:paraId="16A31A52" w14:textId="77777777" w:rsidR="00925F00" w:rsidRDefault="00925F00" w:rsidP="00925F00">
      <w:pPr>
        <w:pStyle w:val="Heading2"/>
        <w:spacing w:line="276" w:lineRule="auto"/>
      </w:pPr>
      <w:bookmarkStart w:id="29" w:name="_Toc227609224"/>
    </w:p>
    <w:p w14:paraId="3E0040A0" w14:textId="77777777" w:rsidR="00925F00" w:rsidRDefault="00925F00" w:rsidP="00925F00">
      <w:pPr>
        <w:pStyle w:val="Heading2"/>
        <w:spacing w:line="276" w:lineRule="auto"/>
      </w:pPr>
    </w:p>
    <w:p w14:paraId="4536DB54" w14:textId="0A3568C0" w:rsidR="00DC2CB4" w:rsidRDefault="00AD0B3F" w:rsidP="00925F00">
      <w:pPr>
        <w:pStyle w:val="Heading2"/>
        <w:spacing w:line="276" w:lineRule="auto"/>
      </w:pPr>
      <w:r>
        <w:lastRenderedPageBreak/>
        <w:t>6.3  Resolving a SynID</w:t>
      </w:r>
      <w:bookmarkEnd w:id="29"/>
    </w:p>
    <w:p w14:paraId="64890FE9" w14:textId="77777777" w:rsidR="00DC2CB4" w:rsidRDefault="00AD0B3F" w:rsidP="00925F00">
      <w:pPr>
        <w:spacing w:line="276" w:lineRule="auto"/>
      </w:pPr>
      <w:r>
        <w:t>A SynID is a human-readable name registered in the Identity.sol contract. A dApp typically resolves a name to an address with synergy_resolveSynID and displays the reverse for confirmation with synergy_reverseResolveSynID. Until those convenience methods ship, you can call the registry contract directly:</w:t>
      </w:r>
    </w:p>
    <w:p w14:paraId="79345B25" w14:textId="77777777" w:rsidR="00DC2CB4" w:rsidRDefault="00AD0B3F" w:rsidP="00925F00">
      <w:pPr>
        <w:shd w:val="clear" w:color="auto" w:fill="F2F2F2"/>
        <w:spacing w:line="276" w:lineRule="auto"/>
      </w:pPr>
      <w:r>
        <w:rPr>
          <w:rFonts w:ascii="Consolas" w:eastAsia="Consolas" w:hAnsi="Consolas" w:cs="Consolas"/>
          <w:sz w:val="18"/>
          <w:szCs w:val="18"/>
        </w:rPr>
        <w:t>// Resolve "alice" to an address via Identity.sol</w:t>
      </w:r>
    </w:p>
    <w:p w14:paraId="6899A428" w14:textId="77777777" w:rsidR="00DC2CB4" w:rsidRDefault="00AD0B3F" w:rsidP="00925F00">
      <w:pPr>
        <w:shd w:val="clear" w:color="auto" w:fill="F2F2F2"/>
        <w:spacing w:line="276" w:lineRule="auto"/>
      </w:pPr>
      <w:r>
        <w:rPr>
          <w:rFonts w:ascii="Consolas" w:eastAsia="Consolas" w:hAnsi="Consolas" w:cs="Consolas"/>
          <w:sz w:val="18"/>
          <w:szCs w:val="18"/>
        </w:rPr>
        <w:t>const call = {</w:t>
      </w:r>
    </w:p>
    <w:p w14:paraId="693B8D30" w14:textId="77777777" w:rsidR="00DC2CB4" w:rsidRDefault="00AD0B3F" w:rsidP="00925F00">
      <w:pPr>
        <w:shd w:val="clear" w:color="auto" w:fill="F2F2F2"/>
        <w:spacing w:line="276" w:lineRule="auto"/>
      </w:pPr>
      <w:r>
        <w:rPr>
          <w:rFonts w:ascii="Consolas" w:eastAsia="Consolas" w:hAnsi="Consolas" w:cs="Consolas"/>
          <w:sz w:val="18"/>
          <w:szCs w:val="18"/>
        </w:rPr>
        <w:t xml:space="preserve">  to: '0x' /* Identity contract address from chain.json */,</w:t>
      </w:r>
    </w:p>
    <w:p w14:paraId="2CA4518A" w14:textId="77777777" w:rsidR="00DC2CB4" w:rsidRDefault="00AD0B3F" w:rsidP="00925F00">
      <w:pPr>
        <w:shd w:val="clear" w:color="auto" w:fill="F2F2F2"/>
        <w:spacing w:line="276" w:lineRule="auto"/>
      </w:pPr>
      <w:r>
        <w:rPr>
          <w:rFonts w:ascii="Consolas" w:eastAsia="Consolas" w:hAnsi="Consolas" w:cs="Consolas"/>
          <w:sz w:val="18"/>
          <w:szCs w:val="18"/>
        </w:rPr>
        <w:t xml:space="preserve">  data: '0x' /* ABI-encoded resolve("alice") */</w:t>
      </w:r>
    </w:p>
    <w:p w14:paraId="36D8F293" w14:textId="77777777" w:rsidR="00DC2CB4" w:rsidRDefault="00AD0B3F" w:rsidP="00925F00">
      <w:pPr>
        <w:shd w:val="clear" w:color="auto" w:fill="F2F2F2"/>
        <w:spacing w:line="276" w:lineRule="auto"/>
      </w:pPr>
      <w:r>
        <w:rPr>
          <w:rFonts w:ascii="Consolas" w:eastAsia="Consolas" w:hAnsi="Consolas" w:cs="Consolas"/>
          <w:sz w:val="18"/>
          <w:szCs w:val="18"/>
        </w:rPr>
        <w:t>};</w:t>
      </w:r>
    </w:p>
    <w:p w14:paraId="3BDECA45" w14:textId="77777777" w:rsidR="00DC2CB4" w:rsidRDefault="00AD0B3F" w:rsidP="00925F00">
      <w:pPr>
        <w:shd w:val="clear" w:color="auto" w:fill="F2F2F2"/>
        <w:spacing w:line="276" w:lineRule="auto"/>
      </w:pPr>
      <w:r>
        <w:rPr>
          <w:rFonts w:ascii="Consolas" w:eastAsia="Consolas" w:hAnsi="Consolas" w:cs="Consolas"/>
          <w:sz w:val="18"/>
          <w:szCs w:val="18"/>
        </w:rPr>
        <w:t>const result = await s.callContract(call);</w:t>
      </w:r>
    </w:p>
    <w:p w14:paraId="6D027CE0" w14:textId="77777777" w:rsidR="00DC2CB4" w:rsidRDefault="00AD0B3F" w:rsidP="00925F00">
      <w:pPr>
        <w:shd w:val="clear" w:color="auto" w:fill="F2F2F2"/>
        <w:spacing w:line="276" w:lineRule="auto"/>
      </w:pPr>
      <w:r>
        <w:rPr>
          <w:rFonts w:ascii="Consolas" w:eastAsia="Consolas" w:hAnsi="Consolas" w:cs="Consolas"/>
          <w:sz w:val="18"/>
          <w:szCs w:val="18"/>
        </w:rPr>
        <w:t>// decode ABI-encoded address out of result</w:t>
      </w:r>
    </w:p>
    <w:p w14:paraId="137D85FA" w14:textId="77777777" w:rsidR="00DC2CB4" w:rsidRDefault="00AD0B3F" w:rsidP="00925F00">
      <w:pPr>
        <w:pBdr>
          <w:left w:val="single" w:sz="6" w:space="0" w:color="2E75B6"/>
        </w:pBdr>
        <w:shd w:val="clear" w:color="auto" w:fill="E7F0FA"/>
        <w:spacing w:before="120" w:after="120" w:line="276" w:lineRule="auto"/>
      </w:pPr>
      <w:r>
        <w:rPr>
          <w:b/>
          <w:bCs/>
          <w:color w:val="1F4E79"/>
        </w:rPr>
        <w:t xml:space="preserve">Naming rules  </w:t>
      </w:r>
      <w:r>
        <w:t>SynID names are lowercase, 1-64 characters, character set [a-z0-9-]. You cannot register BobTheBuilder or bob.eth. Validate on the frontend before sending to the contract to avoid a wasted gas round-trip.</w:t>
      </w:r>
    </w:p>
    <w:p w14:paraId="5189912D" w14:textId="77777777" w:rsidR="00DC2CB4" w:rsidRDefault="00AD0B3F" w:rsidP="00925F00">
      <w:pPr>
        <w:spacing w:line="276" w:lineRule="auto"/>
      </w:pPr>
      <w:r>
        <w:br w:type="page"/>
      </w:r>
    </w:p>
    <w:p w14:paraId="25933E85" w14:textId="77777777" w:rsidR="00DC2CB4" w:rsidRDefault="00AD0B3F">
      <w:pPr>
        <w:pStyle w:val="Heading1"/>
      </w:pPr>
      <w:bookmarkStart w:id="30" w:name="_Toc227609225"/>
      <w:r>
        <w:lastRenderedPageBreak/>
        <w:t>Part 7 — Smart Contracts: Deploying With Foundry</w:t>
      </w:r>
      <w:bookmarkEnd w:id="30"/>
    </w:p>
    <w:p w14:paraId="1CD23F9F" w14:textId="77777777" w:rsidR="00DC2CB4" w:rsidRDefault="00AD0B3F" w:rsidP="00925F00">
      <w:pPr>
        <w:pStyle w:val="Heading2"/>
        <w:spacing w:line="276" w:lineRule="auto"/>
      </w:pPr>
      <w:bookmarkStart w:id="31" w:name="_Toc227609226"/>
      <w:r>
        <w:t>7.1  Why Foundry and what to configure</w:t>
      </w:r>
      <w:bookmarkEnd w:id="31"/>
    </w:p>
    <w:p w14:paraId="48DF7F4B" w14:textId="77777777" w:rsidR="00DC2CB4" w:rsidRDefault="00AD0B3F" w:rsidP="00925F00">
      <w:pPr>
        <w:spacing w:line="276" w:lineRule="auto"/>
      </w:pPr>
      <w:r>
        <w:t>Synergy’s contract format is Solidity 0.8.24, compiled to the same bytecode Foundry already knows how to produce. The only Synergy-specific setup is the RPC URL, the chain ID, and the signer (you cannot use a plain private key; you sign through the wallet).</w:t>
      </w:r>
    </w:p>
    <w:p w14:paraId="4123337E" w14:textId="77777777" w:rsidR="00DC2CB4" w:rsidRDefault="00AD0B3F" w:rsidP="00925F00">
      <w:pPr>
        <w:spacing w:line="276" w:lineRule="auto"/>
      </w:pPr>
      <w:r>
        <w:t>Create a foundry.toml in your project:</w:t>
      </w:r>
    </w:p>
    <w:p w14:paraId="7E7B3B0B" w14:textId="77777777" w:rsidR="00DC2CB4" w:rsidRDefault="00AD0B3F" w:rsidP="00925F00">
      <w:pPr>
        <w:shd w:val="clear" w:color="auto" w:fill="F2F2F2"/>
        <w:spacing w:line="276" w:lineRule="auto"/>
      </w:pPr>
      <w:r>
        <w:rPr>
          <w:rFonts w:ascii="Consolas" w:eastAsia="Consolas" w:hAnsi="Consolas" w:cs="Consolas"/>
          <w:sz w:val="18"/>
          <w:szCs w:val="18"/>
        </w:rPr>
        <w:t>[profile.default]</w:t>
      </w:r>
    </w:p>
    <w:p w14:paraId="5894FFC5" w14:textId="77777777" w:rsidR="00DC2CB4" w:rsidRDefault="00AD0B3F" w:rsidP="00925F00">
      <w:pPr>
        <w:shd w:val="clear" w:color="auto" w:fill="F2F2F2"/>
        <w:spacing w:line="276" w:lineRule="auto"/>
      </w:pPr>
      <w:r>
        <w:rPr>
          <w:rFonts w:ascii="Consolas" w:eastAsia="Consolas" w:hAnsi="Consolas" w:cs="Consolas"/>
          <w:sz w:val="18"/>
          <w:szCs w:val="18"/>
        </w:rPr>
        <w:t>src = 'src'</w:t>
      </w:r>
    </w:p>
    <w:p w14:paraId="6724FC42" w14:textId="77777777" w:rsidR="00DC2CB4" w:rsidRDefault="00AD0B3F" w:rsidP="00925F00">
      <w:pPr>
        <w:shd w:val="clear" w:color="auto" w:fill="F2F2F2"/>
        <w:spacing w:line="276" w:lineRule="auto"/>
      </w:pPr>
      <w:r>
        <w:rPr>
          <w:rFonts w:ascii="Consolas" w:eastAsia="Consolas" w:hAnsi="Consolas" w:cs="Consolas"/>
          <w:sz w:val="18"/>
          <w:szCs w:val="18"/>
        </w:rPr>
        <w:t>out = 'out'</w:t>
      </w:r>
    </w:p>
    <w:p w14:paraId="10EE6C10" w14:textId="77777777" w:rsidR="00DC2CB4" w:rsidRDefault="00AD0B3F" w:rsidP="00925F00">
      <w:pPr>
        <w:shd w:val="clear" w:color="auto" w:fill="F2F2F2"/>
        <w:spacing w:line="276" w:lineRule="auto"/>
      </w:pPr>
      <w:r>
        <w:rPr>
          <w:rFonts w:ascii="Consolas" w:eastAsia="Consolas" w:hAnsi="Consolas" w:cs="Consolas"/>
          <w:sz w:val="18"/>
          <w:szCs w:val="18"/>
        </w:rPr>
        <w:t>libs = ['lib']</w:t>
      </w:r>
    </w:p>
    <w:p w14:paraId="25B44D7F" w14:textId="77777777" w:rsidR="00DC2CB4" w:rsidRDefault="00AD0B3F" w:rsidP="00925F00">
      <w:pPr>
        <w:shd w:val="clear" w:color="auto" w:fill="F2F2F2"/>
        <w:spacing w:line="276" w:lineRule="auto"/>
      </w:pPr>
      <w:r>
        <w:rPr>
          <w:rFonts w:ascii="Consolas" w:eastAsia="Consolas" w:hAnsi="Consolas" w:cs="Consolas"/>
          <w:sz w:val="18"/>
          <w:szCs w:val="18"/>
        </w:rPr>
        <w:t>solc = '0.8.24'</w:t>
      </w:r>
    </w:p>
    <w:p w14:paraId="110DD702" w14:textId="77777777" w:rsidR="00DC2CB4" w:rsidRDefault="00AD0B3F" w:rsidP="00925F00">
      <w:pPr>
        <w:shd w:val="clear" w:color="auto" w:fill="F2F2F2"/>
        <w:spacing w:line="276" w:lineRule="auto"/>
      </w:pPr>
      <w:r>
        <w:rPr>
          <w:rFonts w:ascii="Consolas" w:eastAsia="Consolas" w:hAnsi="Consolas" w:cs="Consolas"/>
          <w:sz w:val="18"/>
          <w:szCs w:val="18"/>
        </w:rPr>
        <w:t>optimizer = true</w:t>
      </w:r>
    </w:p>
    <w:p w14:paraId="5AFE2158" w14:textId="77777777" w:rsidR="00DC2CB4" w:rsidRDefault="00AD0B3F" w:rsidP="00925F00">
      <w:pPr>
        <w:shd w:val="clear" w:color="auto" w:fill="F2F2F2"/>
        <w:spacing w:line="276" w:lineRule="auto"/>
      </w:pPr>
      <w:r>
        <w:rPr>
          <w:rFonts w:ascii="Consolas" w:eastAsia="Consolas" w:hAnsi="Consolas" w:cs="Consolas"/>
          <w:sz w:val="18"/>
          <w:szCs w:val="18"/>
        </w:rPr>
        <w:t>optimizer_runs = 200</w:t>
      </w:r>
    </w:p>
    <w:p w14:paraId="625220F5"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03C737BE" w14:textId="77777777" w:rsidR="00DC2CB4" w:rsidRDefault="00AD0B3F" w:rsidP="00925F00">
      <w:pPr>
        <w:shd w:val="clear" w:color="auto" w:fill="F2F2F2"/>
        <w:spacing w:line="276" w:lineRule="auto"/>
      </w:pPr>
      <w:r>
        <w:rPr>
          <w:rFonts w:ascii="Consolas" w:eastAsia="Consolas" w:hAnsi="Consolas" w:cs="Consolas"/>
          <w:sz w:val="18"/>
          <w:szCs w:val="18"/>
        </w:rPr>
        <w:t>[rpc_endpoints]</w:t>
      </w:r>
    </w:p>
    <w:p w14:paraId="0CB2143F" w14:textId="77777777" w:rsidR="00DC2CB4" w:rsidRDefault="00AD0B3F" w:rsidP="00925F00">
      <w:pPr>
        <w:shd w:val="clear" w:color="auto" w:fill="F2F2F2"/>
        <w:spacing w:line="276" w:lineRule="auto"/>
      </w:pPr>
      <w:r>
        <w:rPr>
          <w:rFonts w:ascii="Consolas" w:eastAsia="Consolas" w:hAnsi="Consolas" w:cs="Consolas"/>
          <w:sz w:val="18"/>
          <w:szCs w:val="18"/>
        </w:rPr>
        <w:t>synergy_testbeta = "https://testbeta-core-rpc.synergy-network.io"</w:t>
      </w:r>
    </w:p>
    <w:p w14:paraId="26BF6C69" w14:textId="77777777" w:rsidR="00DC2CB4" w:rsidRDefault="00AD0B3F" w:rsidP="00925F00">
      <w:pPr>
        <w:shd w:val="clear" w:color="auto" w:fill="F2F2F2"/>
        <w:spacing w:line="276" w:lineRule="auto"/>
      </w:pPr>
      <w:r>
        <w:rPr>
          <w:rFonts w:ascii="Consolas" w:eastAsia="Consolas" w:hAnsi="Consolas" w:cs="Consolas"/>
          <w:sz w:val="18"/>
          <w:szCs w:val="18"/>
        </w:rPr>
        <w:t xml:space="preserve"> </w:t>
      </w:r>
    </w:p>
    <w:p w14:paraId="18AEC27A" w14:textId="77777777" w:rsidR="00DC2CB4" w:rsidRDefault="00AD0B3F" w:rsidP="00925F00">
      <w:pPr>
        <w:shd w:val="clear" w:color="auto" w:fill="F2F2F2"/>
        <w:spacing w:line="276" w:lineRule="auto"/>
      </w:pPr>
      <w:r>
        <w:rPr>
          <w:rFonts w:ascii="Consolas" w:eastAsia="Consolas" w:hAnsi="Consolas" w:cs="Consolas"/>
          <w:sz w:val="18"/>
          <w:szCs w:val="18"/>
        </w:rPr>
        <w:t>[etherscan]</w:t>
      </w:r>
    </w:p>
    <w:p w14:paraId="03677CFE" w14:textId="77777777" w:rsidR="00DC2CB4" w:rsidRDefault="00AD0B3F" w:rsidP="00925F00">
      <w:pPr>
        <w:shd w:val="clear" w:color="auto" w:fill="F2F2F2"/>
        <w:spacing w:line="276" w:lineRule="auto"/>
      </w:pPr>
      <w:r>
        <w:rPr>
          <w:rFonts w:ascii="Consolas" w:eastAsia="Consolas" w:hAnsi="Consolas" w:cs="Consolas"/>
          <w:sz w:val="18"/>
          <w:szCs w:val="18"/>
        </w:rPr>
        <w:t>synergy_testbeta = { key = "${SYNERGY_EXPLORER_KEY}", url = "https://testbeta-explorer.synergy-network.io/api" }</w:t>
      </w:r>
    </w:p>
    <w:p w14:paraId="3432D85E" w14:textId="77777777" w:rsidR="00DC2CB4" w:rsidRDefault="00AD0B3F" w:rsidP="00925F00">
      <w:pPr>
        <w:pStyle w:val="Heading2"/>
        <w:spacing w:line="276" w:lineRule="auto"/>
      </w:pPr>
      <w:bookmarkStart w:id="32" w:name="_Toc227609227"/>
      <w:r>
        <w:t>7.2  Writing a minimal vote contract</w:t>
      </w:r>
      <w:bookmarkEnd w:id="32"/>
    </w:p>
    <w:p w14:paraId="1DA35B8D" w14:textId="77777777" w:rsidR="00DC2CB4" w:rsidRDefault="00AD0B3F" w:rsidP="00925F00">
      <w:pPr>
        <w:shd w:val="clear" w:color="auto" w:fill="F2F2F2"/>
      </w:pPr>
      <w:r>
        <w:rPr>
          <w:rFonts w:ascii="Consolas" w:eastAsia="Consolas" w:hAnsi="Consolas" w:cs="Consolas"/>
          <w:sz w:val="18"/>
          <w:szCs w:val="18"/>
        </w:rPr>
        <w:t>// src/Vote.sol</w:t>
      </w:r>
    </w:p>
    <w:p w14:paraId="1EFBFC0D" w14:textId="77777777" w:rsidR="00DC2CB4" w:rsidRDefault="00AD0B3F" w:rsidP="00925F00">
      <w:pPr>
        <w:shd w:val="clear" w:color="auto" w:fill="F2F2F2"/>
      </w:pPr>
      <w:r>
        <w:rPr>
          <w:rFonts w:ascii="Consolas" w:eastAsia="Consolas" w:hAnsi="Consolas" w:cs="Consolas"/>
          <w:sz w:val="18"/>
          <w:szCs w:val="18"/>
        </w:rPr>
        <w:t>// SPDX-License-Identifier: MIT</w:t>
      </w:r>
    </w:p>
    <w:p w14:paraId="440151AB" w14:textId="77777777" w:rsidR="00DC2CB4" w:rsidRDefault="00AD0B3F" w:rsidP="00925F00">
      <w:pPr>
        <w:shd w:val="clear" w:color="auto" w:fill="F2F2F2"/>
      </w:pPr>
      <w:r>
        <w:rPr>
          <w:rFonts w:ascii="Consolas" w:eastAsia="Consolas" w:hAnsi="Consolas" w:cs="Consolas"/>
          <w:sz w:val="18"/>
          <w:szCs w:val="18"/>
        </w:rPr>
        <w:t>pragma solidity 0.8.24;</w:t>
      </w:r>
    </w:p>
    <w:p w14:paraId="01A6E9E3" w14:textId="77777777" w:rsidR="00DC2CB4" w:rsidRDefault="00AD0B3F" w:rsidP="00925F00">
      <w:pPr>
        <w:shd w:val="clear" w:color="auto" w:fill="F2F2F2"/>
      </w:pPr>
      <w:r>
        <w:rPr>
          <w:rFonts w:ascii="Consolas" w:eastAsia="Consolas" w:hAnsi="Consolas" w:cs="Consolas"/>
          <w:sz w:val="18"/>
          <w:szCs w:val="18"/>
        </w:rPr>
        <w:t xml:space="preserve"> </w:t>
      </w:r>
    </w:p>
    <w:p w14:paraId="7B6757FE" w14:textId="77777777" w:rsidR="00DC2CB4" w:rsidRDefault="00AD0B3F" w:rsidP="00925F00">
      <w:pPr>
        <w:shd w:val="clear" w:color="auto" w:fill="F2F2F2"/>
      </w:pPr>
      <w:r>
        <w:rPr>
          <w:rFonts w:ascii="Consolas" w:eastAsia="Consolas" w:hAnsi="Consolas" w:cs="Consolas"/>
          <w:sz w:val="18"/>
          <w:szCs w:val="18"/>
        </w:rPr>
        <w:t>contract Vote {</w:t>
      </w:r>
    </w:p>
    <w:p w14:paraId="46A7A3C2" w14:textId="77777777" w:rsidR="00DC2CB4" w:rsidRDefault="00AD0B3F" w:rsidP="00925F00">
      <w:pPr>
        <w:shd w:val="clear" w:color="auto" w:fill="F2F2F2"/>
      </w:pPr>
      <w:r>
        <w:rPr>
          <w:rFonts w:ascii="Consolas" w:eastAsia="Consolas" w:hAnsi="Consolas" w:cs="Consolas"/>
          <w:sz w:val="18"/>
          <w:szCs w:val="18"/>
        </w:rPr>
        <w:t xml:space="preserve">    event Voted(address indexed voter, uint8 choice);</w:t>
      </w:r>
    </w:p>
    <w:p w14:paraId="284231DA" w14:textId="77777777" w:rsidR="00DC2CB4" w:rsidRDefault="00AD0B3F" w:rsidP="00925F00">
      <w:pPr>
        <w:shd w:val="clear" w:color="auto" w:fill="F2F2F2"/>
      </w:pPr>
      <w:r>
        <w:rPr>
          <w:rFonts w:ascii="Consolas" w:eastAsia="Consolas" w:hAnsi="Consolas" w:cs="Consolas"/>
          <w:sz w:val="18"/>
          <w:szCs w:val="18"/>
        </w:rPr>
        <w:t xml:space="preserve">    mapping(address =&gt; uint8) public vote;</w:t>
      </w:r>
    </w:p>
    <w:p w14:paraId="0E7F5303" w14:textId="77777777" w:rsidR="00DC2CB4" w:rsidRDefault="00AD0B3F" w:rsidP="00925F00">
      <w:pPr>
        <w:shd w:val="clear" w:color="auto" w:fill="F2F2F2"/>
      </w:pPr>
      <w:r>
        <w:rPr>
          <w:rFonts w:ascii="Consolas" w:eastAsia="Consolas" w:hAnsi="Consolas" w:cs="Consolas"/>
          <w:sz w:val="18"/>
          <w:szCs w:val="18"/>
        </w:rPr>
        <w:t xml:space="preserve"> </w:t>
      </w:r>
    </w:p>
    <w:p w14:paraId="45A05343" w14:textId="77777777" w:rsidR="00DC2CB4" w:rsidRDefault="00AD0B3F" w:rsidP="00925F00">
      <w:pPr>
        <w:shd w:val="clear" w:color="auto" w:fill="F2F2F2"/>
      </w:pPr>
      <w:r>
        <w:rPr>
          <w:rFonts w:ascii="Consolas" w:eastAsia="Consolas" w:hAnsi="Consolas" w:cs="Consolas"/>
          <w:sz w:val="18"/>
          <w:szCs w:val="18"/>
        </w:rPr>
        <w:t xml:space="preserve">    function cast(uint8 choice) external {</w:t>
      </w:r>
    </w:p>
    <w:p w14:paraId="32A6FB85" w14:textId="77777777" w:rsidR="00DC2CB4" w:rsidRDefault="00AD0B3F" w:rsidP="00925F00">
      <w:pPr>
        <w:shd w:val="clear" w:color="auto" w:fill="F2F2F2"/>
      </w:pPr>
      <w:r>
        <w:rPr>
          <w:rFonts w:ascii="Consolas" w:eastAsia="Consolas" w:hAnsi="Consolas" w:cs="Consolas"/>
          <w:sz w:val="18"/>
          <w:szCs w:val="18"/>
        </w:rPr>
        <w:t xml:space="preserve">        require(choice == 1 || choice == 2, "bad choice");</w:t>
      </w:r>
    </w:p>
    <w:p w14:paraId="4B0BF069" w14:textId="77777777" w:rsidR="00DC2CB4" w:rsidRDefault="00AD0B3F" w:rsidP="00925F00">
      <w:pPr>
        <w:shd w:val="clear" w:color="auto" w:fill="F2F2F2"/>
      </w:pPr>
      <w:r>
        <w:rPr>
          <w:rFonts w:ascii="Consolas" w:eastAsia="Consolas" w:hAnsi="Consolas" w:cs="Consolas"/>
          <w:sz w:val="18"/>
          <w:szCs w:val="18"/>
        </w:rPr>
        <w:t xml:space="preserve">        vote[msg.sender] = choice;</w:t>
      </w:r>
    </w:p>
    <w:p w14:paraId="2412D6D8" w14:textId="77777777" w:rsidR="00DC2CB4" w:rsidRDefault="00AD0B3F" w:rsidP="00925F00">
      <w:pPr>
        <w:shd w:val="clear" w:color="auto" w:fill="F2F2F2"/>
      </w:pPr>
      <w:r>
        <w:rPr>
          <w:rFonts w:ascii="Consolas" w:eastAsia="Consolas" w:hAnsi="Consolas" w:cs="Consolas"/>
          <w:sz w:val="18"/>
          <w:szCs w:val="18"/>
        </w:rPr>
        <w:t xml:space="preserve">        emit Voted(msg.sender, choice);</w:t>
      </w:r>
    </w:p>
    <w:p w14:paraId="01C8E920" w14:textId="77777777" w:rsidR="00DC2CB4" w:rsidRDefault="00AD0B3F" w:rsidP="00925F00">
      <w:pPr>
        <w:shd w:val="clear" w:color="auto" w:fill="F2F2F2"/>
      </w:pPr>
      <w:r>
        <w:rPr>
          <w:rFonts w:ascii="Consolas" w:eastAsia="Consolas" w:hAnsi="Consolas" w:cs="Consolas"/>
          <w:sz w:val="18"/>
          <w:szCs w:val="18"/>
        </w:rPr>
        <w:t xml:space="preserve">    }</w:t>
      </w:r>
    </w:p>
    <w:p w14:paraId="13A41D23" w14:textId="77777777" w:rsidR="00DC2CB4" w:rsidRDefault="00AD0B3F" w:rsidP="00925F00">
      <w:pPr>
        <w:shd w:val="clear" w:color="auto" w:fill="F2F2F2"/>
      </w:pPr>
      <w:r>
        <w:rPr>
          <w:rFonts w:ascii="Consolas" w:eastAsia="Consolas" w:hAnsi="Consolas" w:cs="Consolas"/>
          <w:sz w:val="18"/>
          <w:szCs w:val="18"/>
        </w:rPr>
        <w:t>}</w:t>
      </w:r>
    </w:p>
    <w:p w14:paraId="19FE7726" w14:textId="77777777" w:rsidR="00DC2CB4" w:rsidRDefault="00AD0B3F" w:rsidP="00925F00">
      <w:pPr>
        <w:pStyle w:val="Heading2"/>
        <w:spacing w:line="276" w:lineRule="auto"/>
      </w:pPr>
      <w:bookmarkStart w:id="33" w:name="_Toc227609228"/>
      <w:r>
        <w:t>7.3  Deploying through the wallet</w:t>
      </w:r>
      <w:bookmarkEnd w:id="33"/>
    </w:p>
    <w:p w14:paraId="522DB675" w14:textId="77777777" w:rsidR="00DC2CB4" w:rsidRDefault="00AD0B3F" w:rsidP="00925F00">
      <w:pPr>
        <w:spacing w:line="276" w:lineRule="auto"/>
      </w:pPr>
      <w:r>
        <w:t>You will not use forge create with a raw private key. Instead you will build the deployment transaction locally, hand it to the wallet for signing, and broadcast the signed envelope:</w:t>
      </w:r>
    </w:p>
    <w:p w14:paraId="3EBD958C" w14:textId="77777777" w:rsidR="00DC2CB4" w:rsidRDefault="00AD0B3F" w:rsidP="00925F00">
      <w:pPr>
        <w:pStyle w:val="ListParagraph"/>
        <w:numPr>
          <w:ilvl w:val="0"/>
          <w:numId w:val="5"/>
        </w:numPr>
        <w:spacing w:line="276" w:lineRule="auto"/>
      </w:pPr>
      <w:r>
        <w:t>Run: forge build — produces out/Vote.sol/Vote.json with bytecode and ABI.</w:t>
      </w:r>
    </w:p>
    <w:p w14:paraId="0A1EFD0C" w14:textId="77777777" w:rsidR="00DC2CB4" w:rsidRDefault="00AD0B3F" w:rsidP="00925F00">
      <w:pPr>
        <w:pStyle w:val="ListParagraph"/>
        <w:numPr>
          <w:ilvl w:val="0"/>
          <w:numId w:val="5"/>
        </w:numPr>
        <w:spacing w:line="276" w:lineRule="auto"/>
      </w:pPr>
      <w:r>
        <w:t>In your dApp, read the bytecode and wrap it into a Synergy transaction envelope whose "to" is omitted (contract creation) and "data" is the bytecode.</w:t>
      </w:r>
    </w:p>
    <w:p w14:paraId="61DE5906" w14:textId="77777777" w:rsidR="00DC2CB4" w:rsidRDefault="00AD0B3F" w:rsidP="00925F00">
      <w:pPr>
        <w:pStyle w:val="ListParagraph"/>
        <w:numPr>
          <w:ilvl w:val="0"/>
          <w:numId w:val="5"/>
        </w:numPr>
        <w:spacing w:line="276" w:lineRule="auto"/>
      </w:pPr>
      <w:r>
        <w:t>Call synergy_estimateGas against that envelope.</w:t>
      </w:r>
    </w:p>
    <w:p w14:paraId="2A0A26B4" w14:textId="77777777" w:rsidR="00DC2CB4" w:rsidRDefault="00AD0B3F" w:rsidP="00925F00">
      <w:pPr>
        <w:pStyle w:val="ListParagraph"/>
        <w:numPr>
          <w:ilvl w:val="0"/>
          <w:numId w:val="5"/>
        </w:numPr>
        <w:spacing w:line="276" w:lineRule="auto"/>
      </w:pPr>
      <w:r>
        <w:t>Ask the wallet to sign via window.synergy.request({ method: "synergy_signTransaction", params: [envelope] }).</w:t>
      </w:r>
    </w:p>
    <w:p w14:paraId="627B93F7" w14:textId="77777777" w:rsidR="00DC2CB4" w:rsidRDefault="00AD0B3F" w:rsidP="00925F00">
      <w:pPr>
        <w:pStyle w:val="ListParagraph"/>
        <w:numPr>
          <w:ilvl w:val="0"/>
          <w:numId w:val="5"/>
        </w:numPr>
        <w:spacing w:line="276" w:lineRule="auto"/>
      </w:pPr>
      <w:r>
        <w:t>Broadcast with window.synergy.request({ method: "synergy_sendTransaction", params: [signedEnvelope] }) — or your own client.</w:t>
      </w:r>
    </w:p>
    <w:p w14:paraId="39E85CFF" w14:textId="77777777" w:rsidR="00DC2CB4" w:rsidRDefault="00AD0B3F" w:rsidP="00925F00">
      <w:pPr>
        <w:pStyle w:val="ListParagraph"/>
        <w:numPr>
          <w:ilvl w:val="0"/>
          <w:numId w:val="5"/>
        </w:numPr>
        <w:spacing w:line="276" w:lineRule="auto"/>
      </w:pPr>
      <w:r>
        <w:t>Wait for the receipt; the new contract’s syns1... address is in receipt.contractAddress.</w:t>
      </w:r>
    </w:p>
    <w:p w14:paraId="22447C8E" w14:textId="77777777" w:rsidR="00DC2CB4" w:rsidRDefault="00AD0B3F" w:rsidP="00925F00">
      <w:pPr>
        <w:pBdr>
          <w:left w:val="single" w:sz="6" w:space="0" w:color="2E75B6"/>
        </w:pBdr>
        <w:shd w:val="clear" w:color="auto" w:fill="E7F0FA"/>
        <w:spacing w:before="120" w:after="120" w:line="276" w:lineRule="auto"/>
      </w:pPr>
      <w:r>
        <w:rPr>
          <w:b/>
          <w:bCs/>
          <w:color w:val="1F4E79"/>
        </w:rPr>
        <w:lastRenderedPageBreak/>
        <w:t xml:space="preserve">During Testnet-Beta  </w:t>
      </w:r>
      <w:r>
        <w:t>Provider injection (window.synergy) is not yet in the wallet extension. Use Test-Beta’s internal "Advanced" panel to sign the envelope and copy the signed JSON into your own fetch() that calls synergy_sendTransaction. The flow will move to window.synergy once the provider lands; your envelope code stays unchanged.</w:t>
      </w:r>
    </w:p>
    <w:p w14:paraId="386B05DD" w14:textId="77777777" w:rsidR="00DC2CB4" w:rsidRDefault="00AD0B3F" w:rsidP="00925F00">
      <w:pPr>
        <w:pStyle w:val="Heading2"/>
        <w:spacing w:line="276" w:lineRule="auto"/>
      </w:pPr>
      <w:bookmarkStart w:id="34" w:name="_Toc227609229"/>
      <w:r>
        <w:t>7.4  Calling the contract from your dApp</w:t>
      </w:r>
      <w:bookmarkEnd w:id="34"/>
    </w:p>
    <w:p w14:paraId="7CCCC48D" w14:textId="77777777" w:rsidR="00DC2CB4" w:rsidRDefault="00AD0B3F" w:rsidP="00925F00">
      <w:pPr>
        <w:spacing w:line="276" w:lineRule="auto"/>
      </w:pPr>
      <w:r>
        <w:t>Reads are free and fast:</w:t>
      </w:r>
    </w:p>
    <w:p w14:paraId="569D4A2F" w14:textId="77777777" w:rsidR="00DC2CB4" w:rsidRDefault="00AD0B3F" w:rsidP="00925F00">
      <w:pPr>
        <w:shd w:val="clear" w:color="auto" w:fill="F2F2F2"/>
        <w:spacing w:line="276" w:lineRule="auto"/>
      </w:pPr>
      <w:r>
        <w:rPr>
          <w:rFonts w:ascii="Consolas" w:eastAsia="Consolas" w:hAnsi="Consolas" w:cs="Consolas"/>
          <w:sz w:val="18"/>
          <w:szCs w:val="18"/>
        </w:rPr>
        <w:t>import { Interface } from 'ethers/lib/utils';</w:t>
      </w:r>
    </w:p>
    <w:p w14:paraId="6B33DBBE" w14:textId="77777777" w:rsidR="00DC2CB4" w:rsidRDefault="00AD0B3F" w:rsidP="00925F00">
      <w:pPr>
        <w:shd w:val="clear" w:color="auto" w:fill="F2F2F2"/>
        <w:spacing w:line="276" w:lineRule="auto"/>
      </w:pPr>
      <w:r>
        <w:rPr>
          <w:rFonts w:ascii="Consolas" w:eastAsia="Consolas" w:hAnsi="Consolas" w:cs="Consolas"/>
          <w:sz w:val="18"/>
          <w:szCs w:val="18"/>
        </w:rPr>
        <w:t>const iface = new Interface(abi);</w:t>
      </w:r>
    </w:p>
    <w:p w14:paraId="3F81ECBA" w14:textId="77777777" w:rsidR="00DC2CB4" w:rsidRDefault="00AD0B3F" w:rsidP="00925F00">
      <w:pPr>
        <w:shd w:val="clear" w:color="auto" w:fill="F2F2F2"/>
        <w:spacing w:line="276" w:lineRule="auto"/>
      </w:pPr>
      <w:r>
        <w:rPr>
          <w:rFonts w:ascii="Consolas" w:eastAsia="Consolas" w:hAnsi="Consolas" w:cs="Consolas"/>
          <w:sz w:val="18"/>
          <w:szCs w:val="18"/>
        </w:rPr>
        <w:t>const data = iface.encodeFunctionData('vote', [addr]);</w:t>
      </w:r>
    </w:p>
    <w:p w14:paraId="76637A34" w14:textId="77777777" w:rsidR="00DC2CB4" w:rsidRDefault="00AD0B3F" w:rsidP="00925F00">
      <w:pPr>
        <w:shd w:val="clear" w:color="auto" w:fill="F2F2F2"/>
        <w:spacing w:line="276" w:lineRule="auto"/>
      </w:pPr>
      <w:r>
        <w:rPr>
          <w:rFonts w:ascii="Consolas" w:eastAsia="Consolas" w:hAnsi="Consolas" w:cs="Consolas"/>
          <w:sz w:val="18"/>
          <w:szCs w:val="18"/>
        </w:rPr>
        <w:t>const ret  = await s.callContract({ to: contractAddr, data });</w:t>
      </w:r>
    </w:p>
    <w:p w14:paraId="6154068A" w14:textId="77777777" w:rsidR="00DC2CB4" w:rsidRDefault="00AD0B3F" w:rsidP="00925F00">
      <w:pPr>
        <w:shd w:val="clear" w:color="auto" w:fill="F2F2F2"/>
        <w:spacing w:line="276" w:lineRule="auto"/>
      </w:pPr>
      <w:r>
        <w:rPr>
          <w:rFonts w:ascii="Consolas" w:eastAsia="Consolas" w:hAnsi="Consolas" w:cs="Consolas"/>
          <w:sz w:val="18"/>
          <w:szCs w:val="18"/>
        </w:rPr>
        <w:t>const choice = iface.decodeFunctionResult('vote', ret)[0];</w:t>
      </w:r>
    </w:p>
    <w:p w14:paraId="6F8BBA51" w14:textId="77777777" w:rsidR="00DC2CB4" w:rsidRDefault="00AD0B3F" w:rsidP="00925F00">
      <w:pPr>
        <w:spacing w:line="276" w:lineRule="auto"/>
      </w:pPr>
      <w:r>
        <w:t>Writes go through the envelope + wallet flow in section 7.3.</w:t>
      </w:r>
    </w:p>
    <w:p w14:paraId="5E779BA0" w14:textId="77777777" w:rsidR="00DC2CB4" w:rsidRDefault="00AD0B3F" w:rsidP="00925F00">
      <w:pPr>
        <w:spacing w:line="276" w:lineRule="auto"/>
      </w:pPr>
      <w:r>
        <w:br w:type="page"/>
      </w:r>
    </w:p>
    <w:p w14:paraId="2D9A400A" w14:textId="77777777" w:rsidR="00DC2CB4" w:rsidRDefault="00AD0B3F">
      <w:pPr>
        <w:pStyle w:val="Heading1"/>
      </w:pPr>
      <w:bookmarkStart w:id="35" w:name="_Toc227609230"/>
      <w:r>
        <w:lastRenderedPageBreak/>
        <w:t>Part 8 — Reading Events and Subscribing</w:t>
      </w:r>
      <w:bookmarkEnd w:id="35"/>
    </w:p>
    <w:p w14:paraId="11977D3A" w14:textId="77777777" w:rsidR="00DC2CB4" w:rsidRDefault="00AD0B3F">
      <w:pPr>
        <w:pStyle w:val="Heading2"/>
      </w:pPr>
      <w:bookmarkStart w:id="36" w:name="_Toc227609231"/>
      <w:r>
        <w:t>8.1  Polling with synergy_getLogs</w:t>
      </w:r>
      <w:bookmarkEnd w:id="36"/>
    </w:p>
    <w:p w14:paraId="7BABD962" w14:textId="77777777" w:rsidR="00DC2CB4" w:rsidRDefault="00AD0B3F">
      <w:r>
        <w:t>Until the WS subscription endpoint is live, poll every 2 seconds (one block time). Example: watch for every Voted event emitted by your contract:</w:t>
      </w:r>
    </w:p>
    <w:p w14:paraId="0ABF711A" w14:textId="77777777" w:rsidR="00DC2CB4" w:rsidRDefault="00AD0B3F">
      <w:pPr>
        <w:shd w:val="clear" w:color="auto" w:fill="F2F2F2"/>
      </w:pPr>
      <w:r>
        <w:rPr>
          <w:rFonts w:ascii="Consolas" w:eastAsia="Consolas" w:hAnsi="Consolas" w:cs="Consolas"/>
          <w:sz w:val="18"/>
          <w:szCs w:val="18"/>
        </w:rPr>
        <w:t>const topic0 = '0x' + keccak('Voted(address,uint8)').slice(0,64);</w:t>
      </w:r>
    </w:p>
    <w:p w14:paraId="6D62A685" w14:textId="77777777" w:rsidR="00DC2CB4" w:rsidRDefault="00AD0B3F">
      <w:pPr>
        <w:shd w:val="clear" w:color="auto" w:fill="F2F2F2"/>
      </w:pPr>
      <w:r>
        <w:rPr>
          <w:rFonts w:ascii="Consolas" w:eastAsia="Consolas" w:hAnsi="Consolas" w:cs="Consolas"/>
          <w:sz w:val="18"/>
          <w:szCs w:val="18"/>
        </w:rPr>
        <w:t>let fromBlock = (await s.blockNumber());</w:t>
      </w:r>
    </w:p>
    <w:p w14:paraId="7C9B1F5E" w14:textId="77777777" w:rsidR="00DC2CB4" w:rsidRDefault="00AD0B3F">
      <w:pPr>
        <w:shd w:val="clear" w:color="auto" w:fill="F2F2F2"/>
      </w:pPr>
      <w:r>
        <w:rPr>
          <w:rFonts w:ascii="Consolas" w:eastAsia="Consolas" w:hAnsi="Consolas" w:cs="Consolas"/>
          <w:sz w:val="18"/>
          <w:szCs w:val="18"/>
        </w:rPr>
        <w:t>setInterval(async () =&gt; {</w:t>
      </w:r>
    </w:p>
    <w:p w14:paraId="660F5E4B" w14:textId="77777777" w:rsidR="00DC2CB4" w:rsidRDefault="00AD0B3F">
      <w:pPr>
        <w:shd w:val="clear" w:color="auto" w:fill="F2F2F2"/>
      </w:pPr>
      <w:r>
        <w:rPr>
          <w:rFonts w:ascii="Consolas" w:eastAsia="Consolas" w:hAnsi="Consolas" w:cs="Consolas"/>
          <w:sz w:val="18"/>
          <w:szCs w:val="18"/>
        </w:rPr>
        <w:t xml:space="preserve">  const latest = await s.blockNumber();</w:t>
      </w:r>
    </w:p>
    <w:p w14:paraId="76A15AE7" w14:textId="77777777" w:rsidR="00DC2CB4" w:rsidRDefault="00AD0B3F">
      <w:pPr>
        <w:shd w:val="clear" w:color="auto" w:fill="F2F2F2"/>
      </w:pPr>
      <w:r>
        <w:rPr>
          <w:rFonts w:ascii="Consolas" w:eastAsia="Consolas" w:hAnsi="Consolas" w:cs="Consolas"/>
          <w:sz w:val="18"/>
          <w:szCs w:val="18"/>
        </w:rPr>
        <w:t xml:space="preserve">  if (latest &lt;= fromBlock) return;</w:t>
      </w:r>
    </w:p>
    <w:p w14:paraId="27295332" w14:textId="77777777" w:rsidR="00DC2CB4" w:rsidRDefault="00AD0B3F">
      <w:pPr>
        <w:shd w:val="clear" w:color="auto" w:fill="F2F2F2"/>
      </w:pPr>
      <w:r>
        <w:rPr>
          <w:rFonts w:ascii="Consolas" w:eastAsia="Consolas" w:hAnsi="Consolas" w:cs="Consolas"/>
          <w:sz w:val="18"/>
          <w:szCs w:val="18"/>
        </w:rPr>
        <w:t xml:space="preserve">  const logs = await s.getLogs({ fromBlock, toBlock: latest, address: contractAddr, topics: [topic0] });</w:t>
      </w:r>
    </w:p>
    <w:p w14:paraId="776961A1" w14:textId="77777777" w:rsidR="00DC2CB4" w:rsidRDefault="00AD0B3F">
      <w:pPr>
        <w:shd w:val="clear" w:color="auto" w:fill="F2F2F2"/>
      </w:pPr>
      <w:r>
        <w:rPr>
          <w:rFonts w:ascii="Consolas" w:eastAsia="Consolas" w:hAnsi="Consolas" w:cs="Consolas"/>
          <w:sz w:val="18"/>
          <w:szCs w:val="18"/>
        </w:rPr>
        <w:t xml:space="preserve">  for (const log of logs) /* decode + display */;</w:t>
      </w:r>
    </w:p>
    <w:p w14:paraId="20D34DBC" w14:textId="77777777" w:rsidR="00DC2CB4" w:rsidRDefault="00AD0B3F">
      <w:pPr>
        <w:shd w:val="clear" w:color="auto" w:fill="F2F2F2"/>
      </w:pPr>
      <w:r>
        <w:rPr>
          <w:rFonts w:ascii="Consolas" w:eastAsia="Consolas" w:hAnsi="Consolas" w:cs="Consolas"/>
          <w:sz w:val="18"/>
          <w:szCs w:val="18"/>
        </w:rPr>
        <w:t xml:space="preserve">  fromBlock = latest + 1;</w:t>
      </w:r>
    </w:p>
    <w:p w14:paraId="6559DC84" w14:textId="77777777" w:rsidR="00DC2CB4" w:rsidRDefault="00AD0B3F">
      <w:pPr>
        <w:shd w:val="clear" w:color="auto" w:fill="F2F2F2"/>
      </w:pPr>
      <w:r>
        <w:rPr>
          <w:rFonts w:ascii="Consolas" w:eastAsia="Consolas" w:hAnsi="Consolas" w:cs="Consolas"/>
          <w:sz w:val="18"/>
          <w:szCs w:val="18"/>
        </w:rPr>
        <w:t>}, 2000);</w:t>
      </w:r>
    </w:p>
    <w:p w14:paraId="436DAF23" w14:textId="77777777" w:rsidR="00DC2CB4" w:rsidRDefault="00AD0B3F">
      <w:pPr>
        <w:pStyle w:val="Heading2"/>
      </w:pPr>
      <w:bookmarkStart w:id="37" w:name="_Toc227609232"/>
      <w:r>
        <w:t>8.2  WebSocket subscriptions (when available)</w:t>
      </w:r>
      <w:bookmarkEnd w:id="37"/>
    </w:p>
    <w:p w14:paraId="61E49CDE" w14:textId="77777777" w:rsidR="00DC2CB4" w:rsidRDefault="00AD0B3F">
      <w:r>
        <w:t>Once synergy_subscribe is implemented on Testnet-Beta, replace polling with:</w:t>
      </w:r>
    </w:p>
    <w:p w14:paraId="1A62D19C" w14:textId="77777777" w:rsidR="00DC2CB4" w:rsidRDefault="00AD0B3F">
      <w:pPr>
        <w:shd w:val="clear" w:color="auto" w:fill="F2F2F2"/>
      </w:pPr>
      <w:r>
        <w:rPr>
          <w:rFonts w:ascii="Consolas" w:eastAsia="Consolas" w:hAnsi="Consolas" w:cs="Consolas"/>
          <w:sz w:val="18"/>
          <w:szCs w:val="18"/>
        </w:rPr>
        <w:t>const ws = new WebSocket('wss://testbeta-core-ws.synergy-network.io');</w:t>
      </w:r>
    </w:p>
    <w:p w14:paraId="5C1002CB" w14:textId="77777777" w:rsidR="00DC2CB4" w:rsidRDefault="00AD0B3F">
      <w:pPr>
        <w:shd w:val="clear" w:color="auto" w:fill="F2F2F2"/>
      </w:pPr>
      <w:r>
        <w:rPr>
          <w:rFonts w:ascii="Consolas" w:eastAsia="Consolas" w:hAnsi="Consolas" w:cs="Consolas"/>
          <w:sz w:val="18"/>
          <w:szCs w:val="18"/>
        </w:rPr>
        <w:t>ws.onopen = () =&gt; ws.send(JSON.stringify({</w:t>
      </w:r>
    </w:p>
    <w:p w14:paraId="6D481DA1" w14:textId="77777777" w:rsidR="00DC2CB4" w:rsidRDefault="00AD0B3F">
      <w:pPr>
        <w:shd w:val="clear" w:color="auto" w:fill="F2F2F2"/>
      </w:pPr>
      <w:r>
        <w:rPr>
          <w:rFonts w:ascii="Consolas" w:eastAsia="Consolas" w:hAnsi="Consolas" w:cs="Consolas"/>
          <w:sz w:val="18"/>
          <w:szCs w:val="18"/>
        </w:rPr>
        <w:t xml:space="preserve">  jsonrpc: '2.0', id: 1, method: 'synergy_subscribe',</w:t>
      </w:r>
    </w:p>
    <w:p w14:paraId="02A59B4F" w14:textId="77777777" w:rsidR="00DC2CB4" w:rsidRDefault="00AD0B3F">
      <w:pPr>
        <w:shd w:val="clear" w:color="auto" w:fill="F2F2F2"/>
      </w:pPr>
      <w:r>
        <w:rPr>
          <w:rFonts w:ascii="Consolas" w:eastAsia="Consolas" w:hAnsi="Consolas" w:cs="Consolas"/>
          <w:sz w:val="18"/>
          <w:szCs w:val="18"/>
        </w:rPr>
        <w:t xml:space="preserve">  params: ['logs', { address: contractAddr, topics: [topic0] }],</w:t>
      </w:r>
    </w:p>
    <w:p w14:paraId="2643D5E1" w14:textId="77777777" w:rsidR="00DC2CB4" w:rsidRDefault="00AD0B3F">
      <w:pPr>
        <w:shd w:val="clear" w:color="auto" w:fill="F2F2F2"/>
      </w:pPr>
      <w:r>
        <w:rPr>
          <w:rFonts w:ascii="Consolas" w:eastAsia="Consolas" w:hAnsi="Consolas" w:cs="Consolas"/>
          <w:sz w:val="18"/>
          <w:szCs w:val="18"/>
        </w:rPr>
        <w:t>}));</w:t>
      </w:r>
    </w:p>
    <w:p w14:paraId="1370EAB7" w14:textId="77777777" w:rsidR="00DC2CB4" w:rsidRDefault="00AD0B3F">
      <w:pPr>
        <w:shd w:val="clear" w:color="auto" w:fill="F2F2F2"/>
      </w:pPr>
      <w:r>
        <w:rPr>
          <w:rFonts w:ascii="Consolas" w:eastAsia="Consolas" w:hAnsi="Consolas" w:cs="Consolas"/>
          <w:sz w:val="18"/>
          <w:szCs w:val="18"/>
        </w:rPr>
        <w:t>ws.onmessage = (e) =&gt; {</w:t>
      </w:r>
    </w:p>
    <w:p w14:paraId="6DE92E04" w14:textId="77777777" w:rsidR="00DC2CB4" w:rsidRDefault="00AD0B3F">
      <w:pPr>
        <w:shd w:val="clear" w:color="auto" w:fill="F2F2F2"/>
      </w:pPr>
      <w:r>
        <w:rPr>
          <w:rFonts w:ascii="Consolas" w:eastAsia="Consolas" w:hAnsi="Consolas" w:cs="Consolas"/>
          <w:sz w:val="18"/>
          <w:szCs w:val="18"/>
        </w:rPr>
        <w:t xml:space="preserve">  const msg = JSON.parse(e.data);</w:t>
      </w:r>
    </w:p>
    <w:p w14:paraId="259750DB" w14:textId="77777777" w:rsidR="00DC2CB4" w:rsidRDefault="00AD0B3F">
      <w:pPr>
        <w:shd w:val="clear" w:color="auto" w:fill="F2F2F2"/>
      </w:pPr>
      <w:r>
        <w:rPr>
          <w:rFonts w:ascii="Consolas" w:eastAsia="Consolas" w:hAnsi="Consolas" w:cs="Consolas"/>
          <w:sz w:val="18"/>
          <w:szCs w:val="18"/>
        </w:rPr>
        <w:t xml:space="preserve">  if (msg.method === 'synergy_subscription') /* log in msg.params.result */;</w:t>
      </w:r>
    </w:p>
    <w:p w14:paraId="3905AFB6" w14:textId="77777777" w:rsidR="00DC2CB4" w:rsidRDefault="00AD0B3F">
      <w:pPr>
        <w:shd w:val="clear" w:color="auto" w:fill="F2F2F2"/>
      </w:pPr>
      <w:r>
        <w:rPr>
          <w:rFonts w:ascii="Consolas" w:eastAsia="Consolas" w:hAnsi="Consolas" w:cs="Consolas"/>
          <w:sz w:val="18"/>
          <w:szCs w:val="18"/>
        </w:rPr>
        <w:t>};</w:t>
      </w:r>
    </w:p>
    <w:p w14:paraId="2A329DE7" w14:textId="77777777" w:rsidR="00DC2CB4" w:rsidRDefault="00AD0B3F">
      <w:r>
        <w:br w:type="page"/>
      </w:r>
    </w:p>
    <w:p w14:paraId="72E07703" w14:textId="77777777" w:rsidR="00DC2CB4" w:rsidRDefault="00AD0B3F">
      <w:pPr>
        <w:pStyle w:val="Heading1"/>
      </w:pPr>
      <w:bookmarkStart w:id="38" w:name="_Toc227609233"/>
      <w:r>
        <w:lastRenderedPageBreak/>
        <w:t>Part 9 — Connecting the Synergy Wallet Extension</w:t>
      </w:r>
      <w:bookmarkEnd w:id="38"/>
    </w:p>
    <w:p w14:paraId="2842B4F6" w14:textId="77777777" w:rsidR="00DC2CB4" w:rsidRDefault="00AD0B3F">
      <w:pPr>
        <w:pStyle w:val="Heading2"/>
      </w:pPr>
      <w:bookmarkStart w:id="39" w:name="_Toc227609234"/>
      <w:r>
        <w:t>9.1  What the wallet will eventually expose</w:t>
      </w:r>
      <w:bookmarkEnd w:id="39"/>
    </w:p>
    <w:p w14:paraId="22251969" w14:textId="77777777" w:rsidR="00DC2CB4" w:rsidRDefault="00AD0B3F">
      <w:r>
        <w:t>The Synergy wallet extension is a Manifest V3 Chrome/Firefox extension built from wallet-app/apps/extension. Once the provider-injection work described in the missing-features checklist lands, your dApp will see a global object window.synergy and an EIP-6963 announce event:</w:t>
      </w:r>
    </w:p>
    <w:p w14:paraId="044C9509" w14:textId="77777777" w:rsidR="00DC2CB4" w:rsidRDefault="00AD0B3F">
      <w:pPr>
        <w:shd w:val="clear" w:color="auto" w:fill="F2F2F2"/>
      </w:pPr>
      <w:r>
        <w:rPr>
          <w:rFonts w:ascii="Consolas" w:eastAsia="Consolas" w:hAnsi="Consolas" w:cs="Consolas"/>
          <w:sz w:val="18"/>
          <w:szCs w:val="18"/>
        </w:rPr>
        <w:t>// Detect the wallet (EIP-6963 pattern)</w:t>
      </w:r>
    </w:p>
    <w:p w14:paraId="08FE1D1D" w14:textId="77777777" w:rsidR="00DC2CB4" w:rsidRDefault="00AD0B3F">
      <w:pPr>
        <w:shd w:val="clear" w:color="auto" w:fill="F2F2F2"/>
      </w:pPr>
      <w:r>
        <w:rPr>
          <w:rFonts w:ascii="Consolas" w:eastAsia="Consolas" w:hAnsi="Consolas" w:cs="Consolas"/>
          <w:sz w:val="18"/>
          <w:szCs w:val="18"/>
        </w:rPr>
        <w:t>window.addEventListener('eip6963:announceProvider', (e) =&gt; {</w:t>
      </w:r>
    </w:p>
    <w:p w14:paraId="17AFA6C6" w14:textId="77777777" w:rsidR="00DC2CB4" w:rsidRDefault="00AD0B3F">
      <w:pPr>
        <w:shd w:val="clear" w:color="auto" w:fill="F2F2F2"/>
      </w:pPr>
      <w:r>
        <w:rPr>
          <w:rFonts w:ascii="Consolas" w:eastAsia="Consolas" w:hAnsi="Consolas" w:cs="Consolas"/>
          <w:sz w:val="18"/>
          <w:szCs w:val="18"/>
        </w:rPr>
        <w:t xml:space="preserve">  const { info, provider } = e.detail;</w:t>
      </w:r>
    </w:p>
    <w:p w14:paraId="489DA71C" w14:textId="77777777" w:rsidR="00DC2CB4" w:rsidRDefault="00AD0B3F">
      <w:pPr>
        <w:shd w:val="clear" w:color="auto" w:fill="F2F2F2"/>
      </w:pPr>
      <w:r>
        <w:rPr>
          <w:rFonts w:ascii="Consolas" w:eastAsia="Consolas" w:hAnsi="Consolas" w:cs="Consolas"/>
          <w:sz w:val="18"/>
          <w:szCs w:val="18"/>
        </w:rPr>
        <w:t xml:space="preserve">  if (info.rdns === 'network.synergy.wallet') useProvider(provider);</w:t>
      </w:r>
    </w:p>
    <w:p w14:paraId="6320CB51" w14:textId="77777777" w:rsidR="00DC2CB4" w:rsidRDefault="00AD0B3F">
      <w:pPr>
        <w:shd w:val="clear" w:color="auto" w:fill="F2F2F2"/>
      </w:pPr>
      <w:r>
        <w:rPr>
          <w:rFonts w:ascii="Consolas" w:eastAsia="Consolas" w:hAnsi="Consolas" w:cs="Consolas"/>
          <w:sz w:val="18"/>
          <w:szCs w:val="18"/>
        </w:rPr>
        <w:t>});</w:t>
      </w:r>
    </w:p>
    <w:p w14:paraId="7C24BCB6" w14:textId="77777777" w:rsidR="00DC2CB4" w:rsidRDefault="00AD0B3F">
      <w:pPr>
        <w:shd w:val="clear" w:color="auto" w:fill="F2F2F2"/>
      </w:pPr>
      <w:r>
        <w:rPr>
          <w:rFonts w:ascii="Consolas" w:eastAsia="Consolas" w:hAnsi="Consolas" w:cs="Consolas"/>
          <w:sz w:val="18"/>
          <w:szCs w:val="18"/>
        </w:rPr>
        <w:t>window.dispatchEvent(new Event('eip6963:requestProvider'));</w:t>
      </w:r>
    </w:p>
    <w:p w14:paraId="28688D9A" w14:textId="77777777" w:rsidR="00DC2CB4" w:rsidRDefault="00AD0B3F">
      <w:pPr>
        <w:pStyle w:val="Heading2"/>
      </w:pPr>
      <w:bookmarkStart w:id="40" w:name="_Toc227609235"/>
      <w:r>
        <w:t>9.2  Requesting accounts</w:t>
      </w:r>
      <w:bookmarkEnd w:id="40"/>
    </w:p>
    <w:p w14:paraId="4E0D0D9C" w14:textId="77777777" w:rsidR="00DC2CB4" w:rsidRDefault="00AD0B3F">
      <w:pPr>
        <w:shd w:val="clear" w:color="auto" w:fill="F2F2F2"/>
      </w:pPr>
      <w:r>
        <w:rPr>
          <w:rFonts w:ascii="Consolas" w:eastAsia="Consolas" w:hAnsi="Consolas" w:cs="Consolas"/>
          <w:sz w:val="18"/>
          <w:szCs w:val="18"/>
        </w:rPr>
        <w:t>const accounts = await window.synergy.request({ method: 'synergy_requestAccounts' });</w:t>
      </w:r>
    </w:p>
    <w:p w14:paraId="65CFEA25" w14:textId="77777777" w:rsidR="00DC2CB4" w:rsidRDefault="00AD0B3F">
      <w:pPr>
        <w:shd w:val="clear" w:color="auto" w:fill="F2F2F2"/>
      </w:pPr>
      <w:r>
        <w:rPr>
          <w:rFonts w:ascii="Consolas" w:eastAsia="Consolas" w:hAnsi="Consolas" w:cs="Consolas"/>
          <w:sz w:val="18"/>
          <w:szCs w:val="18"/>
        </w:rPr>
        <w:t>// =&gt; ['synw1...']</w:t>
      </w:r>
    </w:p>
    <w:p w14:paraId="74566A6D" w14:textId="77777777" w:rsidR="00DC2CB4" w:rsidRDefault="00AD0B3F">
      <w:pPr>
        <w:shd w:val="clear" w:color="auto" w:fill="F2F2F2"/>
      </w:pPr>
      <w:r>
        <w:rPr>
          <w:rFonts w:ascii="Consolas" w:eastAsia="Consolas" w:hAnsi="Consolas" w:cs="Consolas"/>
          <w:sz w:val="18"/>
          <w:szCs w:val="18"/>
        </w:rPr>
        <w:t>const chain = await window.synergy.request({ method: 'synergy_chainId' });</w:t>
      </w:r>
    </w:p>
    <w:p w14:paraId="323DC166" w14:textId="77777777" w:rsidR="00DC2CB4" w:rsidRDefault="00AD0B3F">
      <w:pPr>
        <w:shd w:val="clear" w:color="auto" w:fill="F2F2F2"/>
      </w:pPr>
      <w:r>
        <w:rPr>
          <w:rFonts w:ascii="Consolas" w:eastAsia="Consolas" w:hAnsi="Consolas" w:cs="Consolas"/>
          <w:sz w:val="18"/>
          <w:szCs w:val="18"/>
        </w:rPr>
        <w:t>// =&gt; '0x52b0f'</w:t>
      </w:r>
    </w:p>
    <w:p w14:paraId="06312BD1" w14:textId="77777777" w:rsidR="00DC2CB4" w:rsidRDefault="00AD0B3F">
      <w:r>
        <w:t>The user sees a "Connect to example.com?" approval screen in the extension. Subsequent calls from the same origin reuse the granted session unless the user revokes it.</w:t>
      </w:r>
    </w:p>
    <w:p w14:paraId="276AA886" w14:textId="77777777" w:rsidR="00DC2CB4" w:rsidRDefault="00AD0B3F">
      <w:pPr>
        <w:pStyle w:val="Heading2"/>
      </w:pPr>
      <w:bookmarkStart w:id="41" w:name="_Toc227609236"/>
      <w:r>
        <w:t>9.3  Signing a transaction</w:t>
      </w:r>
      <w:bookmarkEnd w:id="41"/>
    </w:p>
    <w:p w14:paraId="41CFEDFA" w14:textId="77777777" w:rsidR="00DC2CB4" w:rsidRDefault="00AD0B3F">
      <w:pPr>
        <w:shd w:val="clear" w:color="auto" w:fill="F2F2F2"/>
      </w:pPr>
      <w:r>
        <w:rPr>
          <w:rFonts w:ascii="Consolas" w:eastAsia="Consolas" w:hAnsi="Consolas" w:cs="Consolas"/>
          <w:sz w:val="18"/>
          <w:szCs w:val="18"/>
        </w:rPr>
        <w:t>const envelope = { from: accounts[0], to: '...', value: '0', data: '0x...', gasLimit: '0x30d40', maxFee: '0x2540be400', nonce: '0x3', chainId: '0x52b0f' };</w:t>
      </w:r>
    </w:p>
    <w:p w14:paraId="60E96CBB" w14:textId="77777777" w:rsidR="00DC2CB4" w:rsidRDefault="00AD0B3F">
      <w:pPr>
        <w:shd w:val="clear" w:color="auto" w:fill="F2F2F2"/>
      </w:pPr>
      <w:r>
        <w:rPr>
          <w:rFonts w:ascii="Consolas" w:eastAsia="Consolas" w:hAnsi="Consolas" w:cs="Consolas"/>
          <w:sz w:val="18"/>
          <w:szCs w:val="18"/>
        </w:rPr>
        <w:t>const signed = await window.synergy.request({ method: 'synergy_signTransaction', params: [envelope] });</w:t>
      </w:r>
    </w:p>
    <w:p w14:paraId="75FD24C3" w14:textId="77777777" w:rsidR="00DC2CB4" w:rsidRDefault="00AD0B3F">
      <w:pPr>
        <w:shd w:val="clear" w:color="auto" w:fill="F2F2F2"/>
      </w:pPr>
      <w:r>
        <w:rPr>
          <w:rFonts w:ascii="Consolas" w:eastAsia="Consolas" w:hAnsi="Consolas" w:cs="Consolas"/>
          <w:sz w:val="18"/>
          <w:szCs w:val="18"/>
        </w:rPr>
        <w:t>const hash   = await window.synergy.request({ method: 'synergy_sendTransaction', params: [signed] });</w:t>
      </w:r>
    </w:p>
    <w:p w14:paraId="0B783D16" w14:textId="77777777" w:rsidR="00DC2CB4" w:rsidRDefault="00AD0B3F">
      <w:pPr>
        <w:pStyle w:val="Heading2"/>
      </w:pPr>
      <w:bookmarkStart w:id="42" w:name="_Toc227609237"/>
      <w:r>
        <w:t>9.4  Designing your own approval UX</w:t>
      </w:r>
      <w:bookmarkEnd w:id="42"/>
    </w:p>
    <w:p w14:paraId="1ECC2C37" w14:textId="77777777" w:rsidR="00DC2CB4" w:rsidRDefault="00AD0B3F">
      <w:r>
        <w:t>Even before provider injection lands, build your dApp as if the wallet were there. The Security Spec v1.3 requires wallets to:</w:t>
      </w:r>
    </w:p>
    <w:p w14:paraId="19C90ECD" w14:textId="77777777" w:rsidR="00DC2CB4" w:rsidRDefault="00AD0B3F">
      <w:pPr>
        <w:pStyle w:val="ListParagraph"/>
        <w:numPr>
          <w:ilvl w:val="0"/>
          <w:numId w:val="2"/>
        </w:numPr>
      </w:pPr>
      <w:r>
        <w:t>Show the simulated effects (decoded transfers, approvals, storage writes) before the Sign button.</w:t>
      </w:r>
    </w:p>
    <w:p w14:paraId="514999A0" w14:textId="77777777" w:rsidR="00DC2CB4" w:rsidRDefault="00AD0B3F">
      <w:pPr>
        <w:pStyle w:val="ListParagraph"/>
        <w:numPr>
          <w:ilvl w:val="0"/>
          <w:numId w:val="2"/>
        </w:numPr>
      </w:pPr>
      <w:r>
        <w:t>Recompute the destination address from the user’s intent and warn on any mismatch with the envelope’s "to".</w:t>
      </w:r>
    </w:p>
    <w:p w14:paraId="0F977016" w14:textId="77777777" w:rsidR="00DC2CB4" w:rsidRDefault="00AD0B3F">
      <w:pPr>
        <w:pStyle w:val="ListParagraph"/>
        <w:numPr>
          <w:ilvl w:val="0"/>
          <w:numId w:val="2"/>
        </w:numPr>
      </w:pPr>
      <w:r>
        <w:t>Reject any envelope with a type-0x04 delegation field.</w:t>
      </w:r>
    </w:p>
    <w:p w14:paraId="3FB3B11E" w14:textId="77777777" w:rsidR="00DC2CB4" w:rsidRDefault="00AD0B3F">
      <w:pPr>
        <w:pStyle w:val="ListParagraph"/>
        <w:numPr>
          <w:ilvl w:val="0"/>
          <w:numId w:val="2"/>
        </w:numPr>
      </w:pPr>
      <w:r>
        <w:t>Show per-origin permission scope and expiry.</w:t>
      </w:r>
    </w:p>
    <w:p w14:paraId="6B9E9D6B" w14:textId="77777777" w:rsidR="00DC2CB4" w:rsidRDefault="00AD0B3F">
      <w:r>
        <w:t>Your dApp should therefore never display "this transaction will transfer X" text of its own alongside a separate "Sign" button. Let the wallet own that screen.</w:t>
      </w:r>
    </w:p>
    <w:p w14:paraId="3F0A03B0" w14:textId="77777777" w:rsidR="00DC2CB4" w:rsidRDefault="00AD0B3F">
      <w:r>
        <w:br w:type="page"/>
      </w:r>
    </w:p>
    <w:p w14:paraId="7E3C4D7A" w14:textId="77777777" w:rsidR="00DC2CB4" w:rsidRDefault="00AD0B3F">
      <w:pPr>
        <w:pStyle w:val="Heading1"/>
      </w:pPr>
      <w:bookmarkStart w:id="43" w:name="_Toc227609238"/>
      <w:r>
        <w:lastRenderedPageBreak/>
        <w:t>Part 10 — Frontend Framework Notes</w:t>
      </w:r>
      <w:bookmarkEnd w:id="43"/>
    </w:p>
    <w:p w14:paraId="6A7539A7" w14:textId="77777777" w:rsidR="00DC2CB4" w:rsidRDefault="00AD0B3F">
      <w:pPr>
        <w:pStyle w:val="Heading2"/>
      </w:pPr>
      <w:bookmarkStart w:id="44" w:name="_Toc227609239"/>
      <w:r>
        <w:t>10.1  Where wagmi / viem / RainbowKit / Web3Modal stand today</w:t>
      </w:r>
      <w:bookmarkEnd w:id="44"/>
    </w:p>
    <w:p w14:paraId="2E31B0EF" w14:textId="77777777" w:rsidR="00DC2CB4" w:rsidRDefault="00AD0B3F">
      <w:r>
        <w:t>All four libraries are Ethereum-first. They speak eth_*, they parse hex addresses as 20-byte blobs, and they expect secp256k1 signatures. None of them works against a Synergy node out of the box. You have three options:</w:t>
      </w:r>
    </w:p>
    <w:p w14:paraId="435D7E91" w14:textId="77777777" w:rsidR="00DC2CB4" w:rsidRDefault="00AD0B3F">
      <w:pPr>
        <w:pStyle w:val="ListParagraph"/>
        <w:numPr>
          <w:ilvl w:val="0"/>
          <w:numId w:val="2"/>
        </w:numPr>
      </w:pPr>
      <w:r>
        <w:t>Build your own thin provider wrapper (recommended during Testnet-Beta).</w:t>
      </w:r>
    </w:p>
    <w:p w14:paraId="74CD4DED" w14:textId="77777777" w:rsidR="00DC2CB4" w:rsidRDefault="00AD0B3F">
      <w:pPr>
        <w:pStyle w:val="ListParagraph"/>
        <w:numPr>
          <w:ilvl w:val="0"/>
          <w:numId w:val="2"/>
        </w:numPr>
      </w:pPr>
      <w:r>
        <w:t>Wait for @synergy-network/wagmi-connector and @synergy-network/viem-transport to ship. They will translate eth_* calls into synergy_* under the hood and hide the difference from your UI code.</w:t>
      </w:r>
    </w:p>
    <w:p w14:paraId="0333615B" w14:textId="77777777" w:rsidR="00DC2CB4" w:rsidRDefault="00AD0B3F">
      <w:pPr>
        <w:pStyle w:val="ListParagraph"/>
        <w:numPr>
          <w:ilvl w:val="0"/>
          <w:numId w:val="2"/>
        </w:numPr>
      </w:pPr>
      <w:r>
        <w:t>Use viem’s "custom" transport and pass it a lambda that rewrites method names and re-encodes parameters. This is a middle ground but defers the address-type, fee-model, and signature-bytes mismatches to your own code.</w:t>
      </w:r>
    </w:p>
    <w:p w14:paraId="652A94E2" w14:textId="77777777" w:rsidR="00DC2CB4" w:rsidRDefault="00AD0B3F">
      <w:pPr>
        <w:pStyle w:val="Heading2"/>
      </w:pPr>
      <w:bookmarkStart w:id="45" w:name="_Toc227609240"/>
      <w:r>
        <w:t>10.2  Minimal React provider pattern</w:t>
      </w:r>
      <w:bookmarkEnd w:id="45"/>
    </w:p>
    <w:p w14:paraId="2D9E7E1E" w14:textId="77777777" w:rsidR="00DC2CB4" w:rsidRDefault="00AD0B3F">
      <w:pPr>
        <w:shd w:val="clear" w:color="auto" w:fill="F2F2F2"/>
      </w:pPr>
      <w:r>
        <w:rPr>
          <w:rFonts w:ascii="Consolas" w:eastAsia="Consolas" w:hAnsi="Consolas" w:cs="Consolas"/>
          <w:sz w:val="18"/>
          <w:szCs w:val="18"/>
        </w:rPr>
        <w:t>// SynergyProvider.jsx</w:t>
      </w:r>
    </w:p>
    <w:p w14:paraId="3459117A" w14:textId="77777777" w:rsidR="00DC2CB4" w:rsidRDefault="00AD0B3F">
      <w:pPr>
        <w:shd w:val="clear" w:color="auto" w:fill="F2F2F2"/>
      </w:pPr>
      <w:r>
        <w:rPr>
          <w:rFonts w:ascii="Consolas" w:eastAsia="Consolas" w:hAnsi="Consolas" w:cs="Consolas"/>
          <w:sz w:val="18"/>
          <w:szCs w:val="18"/>
        </w:rPr>
        <w:t>import { createContext, useContext, useEffect, useState } from 'react';</w:t>
      </w:r>
    </w:p>
    <w:p w14:paraId="58004139" w14:textId="77777777" w:rsidR="00DC2CB4" w:rsidRDefault="00AD0B3F">
      <w:pPr>
        <w:shd w:val="clear" w:color="auto" w:fill="F2F2F2"/>
      </w:pPr>
      <w:r>
        <w:rPr>
          <w:rFonts w:ascii="Consolas" w:eastAsia="Consolas" w:hAnsi="Consolas" w:cs="Consolas"/>
          <w:sz w:val="18"/>
          <w:szCs w:val="18"/>
        </w:rPr>
        <w:t>import { SynergyClient } from './synergy-client.js';</w:t>
      </w:r>
    </w:p>
    <w:p w14:paraId="1CD301A0" w14:textId="77777777" w:rsidR="00DC2CB4" w:rsidRDefault="00AD0B3F">
      <w:pPr>
        <w:shd w:val="clear" w:color="auto" w:fill="F2F2F2"/>
      </w:pPr>
      <w:r>
        <w:rPr>
          <w:rFonts w:ascii="Consolas" w:eastAsia="Consolas" w:hAnsi="Consolas" w:cs="Consolas"/>
          <w:sz w:val="18"/>
          <w:szCs w:val="18"/>
        </w:rPr>
        <w:t>const Ctx = createContext(null);</w:t>
      </w:r>
    </w:p>
    <w:p w14:paraId="65F20966" w14:textId="77777777" w:rsidR="00DC2CB4" w:rsidRDefault="00AD0B3F">
      <w:pPr>
        <w:shd w:val="clear" w:color="auto" w:fill="F2F2F2"/>
      </w:pPr>
      <w:r>
        <w:rPr>
          <w:rFonts w:ascii="Consolas" w:eastAsia="Consolas" w:hAnsi="Consolas" w:cs="Consolas"/>
          <w:sz w:val="18"/>
          <w:szCs w:val="18"/>
        </w:rPr>
        <w:t>export function SynergyProvider({ children }) {</w:t>
      </w:r>
    </w:p>
    <w:p w14:paraId="115F89B1" w14:textId="77777777" w:rsidR="00DC2CB4" w:rsidRDefault="00AD0B3F">
      <w:pPr>
        <w:shd w:val="clear" w:color="auto" w:fill="F2F2F2"/>
      </w:pPr>
      <w:r>
        <w:rPr>
          <w:rFonts w:ascii="Consolas" w:eastAsia="Consolas" w:hAnsi="Consolas" w:cs="Consolas"/>
          <w:sz w:val="18"/>
          <w:szCs w:val="18"/>
        </w:rPr>
        <w:t xml:space="preserve">  const [client] = useState(() =&gt; new SynergyClient());</w:t>
      </w:r>
    </w:p>
    <w:p w14:paraId="1931F38A" w14:textId="77777777" w:rsidR="00DC2CB4" w:rsidRDefault="00AD0B3F">
      <w:pPr>
        <w:shd w:val="clear" w:color="auto" w:fill="F2F2F2"/>
      </w:pPr>
      <w:r>
        <w:rPr>
          <w:rFonts w:ascii="Consolas" w:eastAsia="Consolas" w:hAnsi="Consolas" w:cs="Consolas"/>
          <w:sz w:val="18"/>
          <w:szCs w:val="18"/>
        </w:rPr>
        <w:t xml:space="preserve">  const [account, setAccount] = useState(null);</w:t>
      </w:r>
    </w:p>
    <w:p w14:paraId="2C58BD5D" w14:textId="77777777" w:rsidR="00DC2CB4" w:rsidRDefault="00AD0B3F">
      <w:pPr>
        <w:shd w:val="clear" w:color="auto" w:fill="F2F2F2"/>
      </w:pPr>
      <w:r>
        <w:rPr>
          <w:rFonts w:ascii="Consolas" w:eastAsia="Consolas" w:hAnsi="Consolas" w:cs="Consolas"/>
          <w:sz w:val="18"/>
          <w:szCs w:val="18"/>
        </w:rPr>
        <w:t xml:space="preserve">  const [chainId, setChainId] = useState(null);</w:t>
      </w:r>
    </w:p>
    <w:p w14:paraId="63657685" w14:textId="77777777" w:rsidR="00DC2CB4" w:rsidRDefault="00AD0B3F">
      <w:pPr>
        <w:shd w:val="clear" w:color="auto" w:fill="F2F2F2"/>
      </w:pPr>
      <w:r>
        <w:rPr>
          <w:rFonts w:ascii="Consolas" w:eastAsia="Consolas" w:hAnsi="Consolas" w:cs="Consolas"/>
          <w:sz w:val="18"/>
          <w:szCs w:val="18"/>
        </w:rPr>
        <w:t xml:space="preserve">  async function connect() {</w:t>
      </w:r>
    </w:p>
    <w:p w14:paraId="4680AF12" w14:textId="77777777" w:rsidR="00DC2CB4" w:rsidRDefault="00AD0B3F">
      <w:pPr>
        <w:shd w:val="clear" w:color="auto" w:fill="F2F2F2"/>
      </w:pPr>
      <w:r>
        <w:rPr>
          <w:rFonts w:ascii="Consolas" w:eastAsia="Consolas" w:hAnsi="Consolas" w:cs="Consolas"/>
          <w:sz w:val="18"/>
          <w:szCs w:val="18"/>
        </w:rPr>
        <w:t xml:space="preserve">    if (!window.synergy) throw new Error('Synergy wallet not detected');</w:t>
      </w:r>
    </w:p>
    <w:p w14:paraId="51C92ED0" w14:textId="77777777" w:rsidR="00DC2CB4" w:rsidRDefault="00AD0B3F">
      <w:pPr>
        <w:shd w:val="clear" w:color="auto" w:fill="F2F2F2"/>
      </w:pPr>
      <w:r>
        <w:rPr>
          <w:rFonts w:ascii="Consolas" w:eastAsia="Consolas" w:hAnsi="Consolas" w:cs="Consolas"/>
          <w:sz w:val="18"/>
          <w:szCs w:val="18"/>
        </w:rPr>
        <w:t xml:space="preserve">    const [a] = await window.synergy.request({ method: 'synergy_requestAccounts' });</w:t>
      </w:r>
    </w:p>
    <w:p w14:paraId="2E15C345" w14:textId="77777777" w:rsidR="00DC2CB4" w:rsidRDefault="00AD0B3F">
      <w:pPr>
        <w:shd w:val="clear" w:color="auto" w:fill="F2F2F2"/>
      </w:pPr>
      <w:r>
        <w:rPr>
          <w:rFonts w:ascii="Consolas" w:eastAsia="Consolas" w:hAnsi="Consolas" w:cs="Consolas"/>
          <w:sz w:val="18"/>
          <w:szCs w:val="18"/>
        </w:rPr>
        <w:t xml:space="preserve">    setAccount(a);</w:t>
      </w:r>
    </w:p>
    <w:p w14:paraId="13F10283" w14:textId="77777777" w:rsidR="00DC2CB4" w:rsidRDefault="00AD0B3F">
      <w:pPr>
        <w:shd w:val="clear" w:color="auto" w:fill="F2F2F2"/>
      </w:pPr>
      <w:r>
        <w:rPr>
          <w:rFonts w:ascii="Consolas" w:eastAsia="Consolas" w:hAnsi="Consolas" w:cs="Consolas"/>
          <w:sz w:val="18"/>
          <w:szCs w:val="18"/>
        </w:rPr>
        <w:t xml:space="preserve">    setChainId(await window.synergy.request({ method: 'synergy_chainId' }));</w:t>
      </w:r>
    </w:p>
    <w:p w14:paraId="1FFA2A44" w14:textId="77777777" w:rsidR="00DC2CB4" w:rsidRDefault="00AD0B3F">
      <w:pPr>
        <w:shd w:val="clear" w:color="auto" w:fill="F2F2F2"/>
      </w:pPr>
      <w:r>
        <w:rPr>
          <w:rFonts w:ascii="Consolas" w:eastAsia="Consolas" w:hAnsi="Consolas" w:cs="Consolas"/>
          <w:sz w:val="18"/>
          <w:szCs w:val="18"/>
        </w:rPr>
        <w:t xml:space="preserve">  }</w:t>
      </w:r>
    </w:p>
    <w:p w14:paraId="5B3441E7" w14:textId="77777777" w:rsidR="00DC2CB4" w:rsidRDefault="00AD0B3F">
      <w:pPr>
        <w:shd w:val="clear" w:color="auto" w:fill="F2F2F2"/>
      </w:pPr>
      <w:r>
        <w:rPr>
          <w:rFonts w:ascii="Consolas" w:eastAsia="Consolas" w:hAnsi="Consolas" w:cs="Consolas"/>
          <w:sz w:val="18"/>
          <w:szCs w:val="18"/>
        </w:rPr>
        <w:t xml:space="preserve">  return &lt;Ctx.Provider value={{ client, account, chainId, connect }}&gt;{children}&lt;/Ctx.Provider&gt;;</w:t>
      </w:r>
    </w:p>
    <w:p w14:paraId="7ED11487" w14:textId="77777777" w:rsidR="00DC2CB4" w:rsidRDefault="00AD0B3F">
      <w:pPr>
        <w:shd w:val="clear" w:color="auto" w:fill="F2F2F2"/>
      </w:pPr>
      <w:r>
        <w:rPr>
          <w:rFonts w:ascii="Consolas" w:eastAsia="Consolas" w:hAnsi="Consolas" w:cs="Consolas"/>
          <w:sz w:val="18"/>
          <w:szCs w:val="18"/>
        </w:rPr>
        <w:t>}</w:t>
      </w:r>
    </w:p>
    <w:p w14:paraId="360D888A" w14:textId="77777777" w:rsidR="00DC2CB4" w:rsidRDefault="00AD0B3F">
      <w:pPr>
        <w:shd w:val="clear" w:color="auto" w:fill="F2F2F2"/>
      </w:pPr>
      <w:r>
        <w:rPr>
          <w:rFonts w:ascii="Consolas" w:eastAsia="Consolas" w:hAnsi="Consolas" w:cs="Consolas"/>
          <w:sz w:val="18"/>
          <w:szCs w:val="18"/>
        </w:rPr>
        <w:t>export const useSynergy = () =&gt; useContext(Ctx);</w:t>
      </w:r>
    </w:p>
    <w:p w14:paraId="403BD599" w14:textId="77777777" w:rsidR="00DC2CB4" w:rsidRDefault="00AD0B3F">
      <w:pPr>
        <w:pStyle w:val="Heading2"/>
      </w:pPr>
      <w:bookmarkStart w:id="46" w:name="_Toc227609241"/>
      <w:r>
        <w:t>10.3  Reading balances in a component</w:t>
      </w:r>
      <w:bookmarkEnd w:id="46"/>
    </w:p>
    <w:p w14:paraId="527E22A7" w14:textId="77777777" w:rsidR="00DC2CB4" w:rsidRDefault="00AD0B3F">
      <w:pPr>
        <w:shd w:val="clear" w:color="auto" w:fill="F2F2F2"/>
      </w:pPr>
      <w:r>
        <w:rPr>
          <w:rFonts w:ascii="Consolas" w:eastAsia="Consolas" w:hAnsi="Consolas" w:cs="Consolas"/>
          <w:sz w:val="18"/>
          <w:szCs w:val="18"/>
        </w:rPr>
        <w:t>function Balance() {</w:t>
      </w:r>
    </w:p>
    <w:p w14:paraId="4C0432DD" w14:textId="77777777" w:rsidR="00DC2CB4" w:rsidRDefault="00AD0B3F">
      <w:pPr>
        <w:shd w:val="clear" w:color="auto" w:fill="F2F2F2"/>
      </w:pPr>
      <w:r>
        <w:rPr>
          <w:rFonts w:ascii="Consolas" w:eastAsia="Consolas" w:hAnsi="Consolas" w:cs="Consolas"/>
          <w:sz w:val="18"/>
          <w:szCs w:val="18"/>
        </w:rPr>
        <w:t xml:space="preserve">  const { client, account } = useSynergy();</w:t>
      </w:r>
    </w:p>
    <w:p w14:paraId="58202C17" w14:textId="77777777" w:rsidR="00DC2CB4" w:rsidRDefault="00AD0B3F">
      <w:pPr>
        <w:shd w:val="clear" w:color="auto" w:fill="F2F2F2"/>
      </w:pPr>
      <w:r>
        <w:rPr>
          <w:rFonts w:ascii="Consolas" w:eastAsia="Consolas" w:hAnsi="Consolas" w:cs="Consolas"/>
          <w:sz w:val="18"/>
          <w:szCs w:val="18"/>
        </w:rPr>
        <w:t xml:space="preserve">  const [bal, setBal] = useState(null);</w:t>
      </w:r>
    </w:p>
    <w:p w14:paraId="65484618" w14:textId="77777777" w:rsidR="00DC2CB4" w:rsidRDefault="00AD0B3F">
      <w:pPr>
        <w:shd w:val="clear" w:color="auto" w:fill="F2F2F2"/>
      </w:pPr>
      <w:r>
        <w:rPr>
          <w:rFonts w:ascii="Consolas" w:eastAsia="Consolas" w:hAnsi="Consolas" w:cs="Consolas"/>
          <w:sz w:val="18"/>
          <w:szCs w:val="18"/>
        </w:rPr>
        <w:t xml:space="preserve">  useEffect(() =&gt; {</w:t>
      </w:r>
    </w:p>
    <w:p w14:paraId="20B5FB76" w14:textId="77777777" w:rsidR="00DC2CB4" w:rsidRDefault="00AD0B3F">
      <w:pPr>
        <w:shd w:val="clear" w:color="auto" w:fill="F2F2F2"/>
      </w:pPr>
      <w:r>
        <w:rPr>
          <w:rFonts w:ascii="Consolas" w:eastAsia="Consolas" w:hAnsi="Consolas" w:cs="Consolas"/>
          <w:sz w:val="18"/>
          <w:szCs w:val="18"/>
        </w:rPr>
        <w:t xml:space="preserve">    if (!account) return;</w:t>
      </w:r>
    </w:p>
    <w:p w14:paraId="007C9133" w14:textId="77777777" w:rsidR="00DC2CB4" w:rsidRDefault="00AD0B3F">
      <w:pPr>
        <w:shd w:val="clear" w:color="auto" w:fill="F2F2F2"/>
      </w:pPr>
      <w:r>
        <w:rPr>
          <w:rFonts w:ascii="Consolas" w:eastAsia="Consolas" w:hAnsi="Consolas" w:cs="Consolas"/>
          <w:sz w:val="18"/>
          <w:szCs w:val="18"/>
        </w:rPr>
        <w:t xml:space="preserve">    const id = setInterval(async () =&gt; setBal(await client.getBalance(account)), 2000);</w:t>
      </w:r>
    </w:p>
    <w:p w14:paraId="45DAEEE6" w14:textId="77777777" w:rsidR="00DC2CB4" w:rsidRDefault="00AD0B3F">
      <w:pPr>
        <w:shd w:val="clear" w:color="auto" w:fill="F2F2F2"/>
      </w:pPr>
      <w:r>
        <w:rPr>
          <w:rFonts w:ascii="Consolas" w:eastAsia="Consolas" w:hAnsi="Consolas" w:cs="Consolas"/>
          <w:sz w:val="18"/>
          <w:szCs w:val="18"/>
        </w:rPr>
        <w:t xml:space="preserve">    return () =&gt; clearInterval(id);</w:t>
      </w:r>
    </w:p>
    <w:p w14:paraId="7B0BCF2F" w14:textId="77777777" w:rsidR="00DC2CB4" w:rsidRDefault="00AD0B3F">
      <w:pPr>
        <w:shd w:val="clear" w:color="auto" w:fill="F2F2F2"/>
      </w:pPr>
      <w:r>
        <w:rPr>
          <w:rFonts w:ascii="Consolas" w:eastAsia="Consolas" w:hAnsi="Consolas" w:cs="Consolas"/>
          <w:sz w:val="18"/>
          <w:szCs w:val="18"/>
        </w:rPr>
        <w:t xml:space="preserve">  }, [account]);</w:t>
      </w:r>
    </w:p>
    <w:p w14:paraId="0F183D61" w14:textId="77777777" w:rsidR="00DC2CB4" w:rsidRDefault="00AD0B3F">
      <w:pPr>
        <w:shd w:val="clear" w:color="auto" w:fill="F2F2F2"/>
      </w:pPr>
      <w:r>
        <w:rPr>
          <w:rFonts w:ascii="Consolas" w:eastAsia="Consolas" w:hAnsi="Consolas" w:cs="Consolas"/>
          <w:sz w:val="18"/>
          <w:szCs w:val="18"/>
        </w:rPr>
        <w:t xml:space="preserve">  if (!account) return &lt;button onClick={connect}&gt;Connect Synergy Wallet&lt;/button&gt;;</w:t>
      </w:r>
    </w:p>
    <w:p w14:paraId="2FF77D18" w14:textId="77777777" w:rsidR="00DC2CB4" w:rsidRDefault="00AD0B3F">
      <w:pPr>
        <w:shd w:val="clear" w:color="auto" w:fill="F2F2F2"/>
      </w:pPr>
      <w:r>
        <w:rPr>
          <w:rFonts w:ascii="Consolas" w:eastAsia="Consolas" w:hAnsi="Consolas" w:cs="Consolas"/>
          <w:sz w:val="18"/>
          <w:szCs w:val="18"/>
        </w:rPr>
        <w:t xml:space="preserve">  return &lt;div&gt;{String(bal)} nwei&lt;/div&gt;;</w:t>
      </w:r>
    </w:p>
    <w:p w14:paraId="4486C6CD" w14:textId="77777777" w:rsidR="00DC2CB4" w:rsidRDefault="00AD0B3F">
      <w:pPr>
        <w:shd w:val="clear" w:color="auto" w:fill="F2F2F2"/>
      </w:pPr>
      <w:r>
        <w:rPr>
          <w:rFonts w:ascii="Consolas" w:eastAsia="Consolas" w:hAnsi="Consolas" w:cs="Consolas"/>
          <w:sz w:val="18"/>
          <w:szCs w:val="18"/>
        </w:rPr>
        <w:t>}</w:t>
      </w:r>
    </w:p>
    <w:p w14:paraId="01859273" w14:textId="77777777" w:rsidR="00DC2CB4" w:rsidRDefault="00AD0B3F">
      <w:r>
        <w:br w:type="page"/>
      </w:r>
    </w:p>
    <w:p w14:paraId="7C4FEF6F" w14:textId="77777777" w:rsidR="00DC2CB4" w:rsidRDefault="00AD0B3F">
      <w:pPr>
        <w:pStyle w:val="Heading1"/>
      </w:pPr>
      <w:bookmarkStart w:id="47" w:name="_Toc227609242"/>
      <w:r>
        <w:lastRenderedPageBreak/>
        <w:t>Part 11 — Synergy-Specific Features Your dApp Can Use</w:t>
      </w:r>
      <w:bookmarkEnd w:id="47"/>
    </w:p>
    <w:p w14:paraId="21A1753B" w14:textId="77777777" w:rsidR="00DC2CB4" w:rsidRDefault="00AD0B3F">
      <w:pPr>
        <w:pStyle w:val="Heading2"/>
      </w:pPr>
      <w:bookmarkStart w:id="48" w:name="_Toc227609243"/>
      <w:r>
        <w:t>11.1  Score</w:t>
      </w:r>
      <w:bookmarkEnd w:id="48"/>
    </w:p>
    <w:p w14:paraId="4A1B19B2" w14:textId="77777777" w:rsidR="00DC2CB4" w:rsidRDefault="00AD0B3F">
      <w:r>
        <w:t>Every account has a Score — a composite reputation number derived from on-chain activity (staking longevity, delegation stability, uptime if validator, governance participation, etc.). Scores are observable: synergy_getSynergyScoreBreakdown returns the categories that built a given score.</w:t>
      </w:r>
    </w:p>
    <w:p w14:paraId="0CB5A386" w14:textId="77777777" w:rsidR="00DC2CB4" w:rsidRDefault="00AD0B3F">
      <w:r>
        <w:t>If your dApp wants to gate access or weight votes by Score, read it from the node and surface it; do not attempt to compute it yourself.</w:t>
      </w:r>
    </w:p>
    <w:p w14:paraId="2F4F07B3" w14:textId="77777777" w:rsidR="00DC2CB4" w:rsidRDefault="00AD0B3F">
      <w:pPr>
        <w:pStyle w:val="Heading2"/>
      </w:pPr>
      <w:bookmarkStart w:id="49" w:name="_Toc227609244"/>
      <w:r>
        <w:t>11.2  Staking</w:t>
      </w:r>
      <w:bookmarkEnd w:id="49"/>
    </w:p>
    <w:p w14:paraId="05E72477" w14:textId="77777777" w:rsidR="00DC2CB4" w:rsidRDefault="00AD0B3F">
      <w:r>
        <w:t>Staking happens in the Staking.sol genesis contract. Your dApp does not need to embed the ABI until you explicitly want to let users stake from inside it. When you do, the flow is: (1) read available validators via synergy_getValidators, (2) read delegation details via synergy_getDelegators(validatorAddress), (3) send a staking transaction through your wallet.</w:t>
      </w:r>
    </w:p>
    <w:p w14:paraId="0F6E92D2" w14:textId="77777777" w:rsidR="00DC2CB4" w:rsidRDefault="00AD0B3F">
      <w:pPr>
        <w:pStyle w:val="Heading2"/>
      </w:pPr>
      <w:bookmarkStart w:id="50" w:name="_Toc227609245"/>
      <w:r>
        <w:t>11.3  Governance</w:t>
      </w:r>
      <w:bookmarkEnd w:id="50"/>
    </w:p>
    <w:p w14:paraId="20032E80" w14:textId="77777777" w:rsidR="00DC2CB4" w:rsidRDefault="00AD0B3F">
      <w:r>
        <w:t>The Governance contract implements proposal creation, voting, and execution. A simple "vote on proposal N" flow from a dApp is:</w:t>
      </w:r>
    </w:p>
    <w:p w14:paraId="351B9E6C" w14:textId="77777777" w:rsidR="00DC2CB4" w:rsidRDefault="00AD0B3F" w:rsidP="00925F00">
      <w:pPr>
        <w:pStyle w:val="ListParagraph"/>
        <w:numPr>
          <w:ilvl w:val="0"/>
          <w:numId w:val="5"/>
        </w:numPr>
      </w:pPr>
      <w:r>
        <w:t>Read the proposal list from the contract.</w:t>
      </w:r>
    </w:p>
    <w:p w14:paraId="7F99585E" w14:textId="77777777" w:rsidR="00DC2CB4" w:rsidRDefault="00AD0B3F" w:rsidP="00925F00">
      <w:pPr>
        <w:pStyle w:val="ListParagraph"/>
        <w:numPr>
          <w:ilvl w:val="0"/>
          <w:numId w:val="5"/>
        </w:numPr>
      </w:pPr>
      <w:r>
        <w:t>Render a simple Yes / No / Abstain UI.</w:t>
      </w:r>
    </w:p>
    <w:p w14:paraId="38E004C3" w14:textId="77777777" w:rsidR="00DC2CB4" w:rsidRDefault="00AD0B3F" w:rsidP="00925F00">
      <w:pPr>
        <w:pStyle w:val="ListParagraph"/>
        <w:numPr>
          <w:ilvl w:val="0"/>
          <w:numId w:val="5"/>
        </w:numPr>
      </w:pPr>
      <w:r>
        <w:t>Build an envelope calling vote(proposalId, choice).</w:t>
      </w:r>
    </w:p>
    <w:p w14:paraId="05237500" w14:textId="77777777" w:rsidR="00DC2CB4" w:rsidRDefault="00AD0B3F" w:rsidP="00925F00">
      <w:pPr>
        <w:pStyle w:val="ListParagraph"/>
        <w:numPr>
          <w:ilvl w:val="0"/>
          <w:numId w:val="5"/>
        </w:numPr>
      </w:pPr>
      <w:r>
        <w:t>Sign + submit through the wallet.</w:t>
      </w:r>
    </w:p>
    <w:p w14:paraId="3C4C3167" w14:textId="77777777" w:rsidR="00DC2CB4" w:rsidRDefault="00AD0B3F" w:rsidP="00925F00">
      <w:pPr>
        <w:pStyle w:val="ListParagraph"/>
        <w:numPr>
          <w:ilvl w:val="0"/>
          <w:numId w:val="5"/>
        </w:numPr>
      </w:pPr>
      <w:r>
        <w:t>Subscribe to the Voted event for live tallies.</w:t>
      </w:r>
    </w:p>
    <w:p w14:paraId="5210234B" w14:textId="77777777" w:rsidR="00DC2CB4" w:rsidRDefault="00AD0B3F">
      <w:pPr>
        <w:pStyle w:val="Heading2"/>
      </w:pPr>
      <w:bookmarkStart w:id="51" w:name="_Toc227609246"/>
      <w:r>
        <w:t>11.4  Cross-chain (SXCP) transfers</w:t>
      </w:r>
      <w:bookmarkEnd w:id="51"/>
    </w:p>
    <w:p w14:paraId="5026DD25" w14:textId="77777777" w:rsidR="00DC2CB4" w:rsidRDefault="00AD0B3F">
      <w:r>
        <w:t>SXCP is Synergy’s cross-chain transfer protocol. A dApp sends a transfer to a synxxn address; relayers attest to it; it settles on the destination chain. Status fields to surface: pending, attested, finalised. Use the SXCP API endpoint listed in Part 2.</w:t>
      </w:r>
    </w:p>
    <w:p w14:paraId="7DFEB9AB" w14:textId="77777777" w:rsidR="00DC2CB4" w:rsidRDefault="00AD0B3F">
      <w:pPr>
        <w:pStyle w:val="Heading2"/>
      </w:pPr>
      <w:bookmarkStart w:id="52" w:name="_Toc227609247"/>
      <w:r>
        <w:t>11.5  Post-quantum signer selection</w:t>
      </w:r>
      <w:bookmarkEnd w:id="52"/>
    </w:p>
    <w:p w14:paraId="3025BE2C" w14:textId="77777777" w:rsidR="00DC2CB4" w:rsidRDefault="00AD0B3F">
      <w:r>
        <w:t>Most user flows should use FN-DSA-1024 (fast signing, compact enough). Large-value transfers and validator operations should use ML-DSA-87 (larger signature, stronger parameters). Your dApp does not choose the algorithm — the wallet does. Your job is only to display the algorithm tag that comes back in the signed envelope so a power user can verify it.</w:t>
      </w:r>
    </w:p>
    <w:p w14:paraId="32FD6AC9" w14:textId="77777777" w:rsidR="00DC2CB4" w:rsidRDefault="00AD0B3F">
      <w:r>
        <w:br w:type="page"/>
      </w:r>
    </w:p>
    <w:p w14:paraId="3EF681D4" w14:textId="77777777" w:rsidR="00DC2CB4" w:rsidRDefault="00AD0B3F">
      <w:pPr>
        <w:pStyle w:val="Heading1"/>
      </w:pPr>
      <w:bookmarkStart w:id="53" w:name="_Toc227609248"/>
      <w:r>
        <w:lastRenderedPageBreak/>
        <w:t>Part 12 — Testing, Debugging, and Going to Production</w:t>
      </w:r>
      <w:bookmarkEnd w:id="53"/>
    </w:p>
    <w:p w14:paraId="11DF6F92" w14:textId="77777777" w:rsidR="00DC2CB4" w:rsidRDefault="00AD0B3F">
      <w:pPr>
        <w:pStyle w:val="Heading2"/>
      </w:pPr>
      <w:bookmarkStart w:id="54" w:name="_Toc227609249"/>
      <w:r>
        <w:t>12.1  Local devnet</w:t>
      </w:r>
      <w:bookmarkEnd w:id="54"/>
    </w:p>
    <w:p w14:paraId="43C7E771" w14:textId="77777777" w:rsidR="00DC2CB4" w:rsidRDefault="00AD0B3F">
      <w:r>
        <w:t>Clone synergy-testnet-beta and follow setup-guide.md. The node listens on localhost:5640 with the same JSON-RPC surface. Point your dApp at http://localhost:5640 and test full end-to-end.</w:t>
      </w:r>
    </w:p>
    <w:p w14:paraId="6706A4C1" w14:textId="77777777" w:rsidR="00DC2CB4" w:rsidRDefault="00AD0B3F">
      <w:pPr>
        <w:pStyle w:val="Heading2"/>
      </w:pPr>
      <w:bookmarkStart w:id="55" w:name="_Toc227609250"/>
      <w:r>
        <w:t>12.2  Debugging envelope errors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5F00" w14:paraId="4C3B3E82"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04EB5DA1" w14:textId="77777777" w:rsidR="00DC2CB4" w:rsidRDefault="00AD0B3F">
            <w:r>
              <w:rPr>
                <w:b/>
                <w:bCs/>
                <w:color w:val="FFFFFF"/>
              </w:rPr>
              <w:t>Error code</w:t>
            </w:r>
          </w:p>
        </w:tc>
        <w:tc>
          <w:tcPr>
            <w:tcW w:w="6760" w:type="dxa"/>
            <w:shd w:val="clear" w:color="auto" w:fill="1F4E79"/>
            <w:tcMar>
              <w:top w:w="80" w:type="dxa"/>
              <w:left w:w="120" w:type="dxa"/>
              <w:bottom w:w="80" w:type="dxa"/>
              <w:right w:w="120" w:type="dxa"/>
            </w:tcMar>
          </w:tcPr>
          <w:p w14:paraId="547390F9" w14:textId="77777777" w:rsidR="00DC2CB4" w:rsidRDefault="00AD0B3F">
            <w:r>
              <w:rPr>
                <w:b/>
                <w:bCs/>
                <w:color w:val="FFFFFF"/>
              </w:rPr>
              <w:t>Meaning and fix</w:t>
            </w:r>
          </w:p>
        </w:tc>
      </w:tr>
      <w:tr w:rsidR="00925F00" w14:paraId="1A73FB56" w14:textId="77777777">
        <w:tblPrEx>
          <w:tblCellMar>
            <w:top w:w="0" w:type="dxa"/>
            <w:bottom w:w="0" w:type="dxa"/>
          </w:tblCellMar>
        </w:tblPrEx>
        <w:tc>
          <w:tcPr>
            <w:tcW w:w="2600" w:type="dxa"/>
            <w:tcMar>
              <w:top w:w="80" w:type="dxa"/>
              <w:left w:w="120" w:type="dxa"/>
              <w:bottom w:w="80" w:type="dxa"/>
              <w:right w:w="120" w:type="dxa"/>
            </w:tcMar>
          </w:tcPr>
          <w:p w14:paraId="02C3F74E" w14:textId="77777777" w:rsidR="00DC2CB4" w:rsidRDefault="00AD0B3F">
            <w:r>
              <w:rPr>
                <w:sz w:val="20"/>
                <w:szCs w:val="20"/>
              </w:rPr>
              <w:t>-32601</w:t>
            </w:r>
          </w:p>
        </w:tc>
        <w:tc>
          <w:tcPr>
            <w:tcW w:w="6760" w:type="dxa"/>
            <w:tcMar>
              <w:top w:w="80" w:type="dxa"/>
              <w:left w:w="120" w:type="dxa"/>
              <w:bottom w:w="80" w:type="dxa"/>
              <w:right w:w="120" w:type="dxa"/>
            </w:tcMar>
          </w:tcPr>
          <w:p w14:paraId="32F3240F" w14:textId="77777777" w:rsidR="00DC2CB4" w:rsidRDefault="00AD0B3F">
            <w:r>
              <w:rPr>
                <w:sz w:val="20"/>
                <w:szCs w:val="20"/>
              </w:rPr>
              <w:t>Method not found. Check spelling; verify method exists in Part 3 table.</w:t>
            </w:r>
          </w:p>
        </w:tc>
      </w:tr>
      <w:tr w:rsidR="00925F00" w14:paraId="6A33B438" w14:textId="77777777">
        <w:tblPrEx>
          <w:tblCellMar>
            <w:top w:w="0" w:type="dxa"/>
            <w:bottom w:w="0" w:type="dxa"/>
          </w:tblCellMar>
        </w:tblPrEx>
        <w:tc>
          <w:tcPr>
            <w:tcW w:w="2600" w:type="dxa"/>
            <w:tcMar>
              <w:top w:w="80" w:type="dxa"/>
              <w:left w:w="120" w:type="dxa"/>
              <w:bottom w:w="80" w:type="dxa"/>
              <w:right w:w="120" w:type="dxa"/>
            </w:tcMar>
          </w:tcPr>
          <w:p w14:paraId="08E8598A" w14:textId="77777777" w:rsidR="00DC2CB4" w:rsidRDefault="00AD0B3F">
            <w:r>
              <w:rPr>
                <w:sz w:val="20"/>
                <w:szCs w:val="20"/>
              </w:rPr>
              <w:t>-32602</w:t>
            </w:r>
          </w:p>
        </w:tc>
        <w:tc>
          <w:tcPr>
            <w:tcW w:w="6760" w:type="dxa"/>
            <w:tcMar>
              <w:top w:w="80" w:type="dxa"/>
              <w:left w:w="120" w:type="dxa"/>
              <w:bottom w:w="80" w:type="dxa"/>
              <w:right w:w="120" w:type="dxa"/>
            </w:tcMar>
          </w:tcPr>
          <w:p w14:paraId="54BFBC27" w14:textId="77777777" w:rsidR="00DC2CB4" w:rsidRDefault="00AD0B3F">
            <w:r>
              <w:rPr>
                <w:sz w:val="20"/>
                <w:szCs w:val="20"/>
              </w:rPr>
              <w:t>Invalid params. Diff your request body against the envelope schema in Part 4.</w:t>
            </w:r>
          </w:p>
        </w:tc>
      </w:tr>
      <w:tr w:rsidR="00925F00" w14:paraId="78BCFA38" w14:textId="77777777">
        <w:tblPrEx>
          <w:tblCellMar>
            <w:top w:w="0" w:type="dxa"/>
            <w:bottom w:w="0" w:type="dxa"/>
          </w:tblCellMar>
        </w:tblPrEx>
        <w:tc>
          <w:tcPr>
            <w:tcW w:w="2600" w:type="dxa"/>
            <w:tcMar>
              <w:top w:w="80" w:type="dxa"/>
              <w:left w:w="120" w:type="dxa"/>
              <w:bottom w:w="80" w:type="dxa"/>
              <w:right w:w="120" w:type="dxa"/>
            </w:tcMar>
          </w:tcPr>
          <w:p w14:paraId="14EAB545" w14:textId="77777777" w:rsidR="00DC2CB4" w:rsidRDefault="00AD0B3F">
            <w:r>
              <w:rPr>
                <w:sz w:val="20"/>
                <w:szCs w:val="20"/>
              </w:rPr>
              <w:t>-32010</w:t>
            </w:r>
          </w:p>
        </w:tc>
        <w:tc>
          <w:tcPr>
            <w:tcW w:w="6760" w:type="dxa"/>
            <w:tcMar>
              <w:top w:w="80" w:type="dxa"/>
              <w:left w:w="120" w:type="dxa"/>
              <w:bottom w:w="80" w:type="dxa"/>
              <w:right w:w="120" w:type="dxa"/>
            </w:tcMar>
          </w:tcPr>
          <w:p w14:paraId="0B38DBA8" w14:textId="77777777" w:rsidR="00DC2CB4" w:rsidRDefault="00AD0B3F">
            <w:r>
              <w:rPr>
                <w:sz w:val="20"/>
                <w:szCs w:val="20"/>
              </w:rPr>
              <w:t>RECIPIENT_TAMPERED — the wallet’s re-derived destination disagrees with your envelope’s "to". Ensure your UI shows the same address the envelope carries.</w:t>
            </w:r>
          </w:p>
        </w:tc>
      </w:tr>
      <w:tr w:rsidR="00925F00" w14:paraId="740DBD7C" w14:textId="77777777">
        <w:tblPrEx>
          <w:tblCellMar>
            <w:top w:w="0" w:type="dxa"/>
            <w:bottom w:w="0" w:type="dxa"/>
          </w:tblCellMar>
        </w:tblPrEx>
        <w:tc>
          <w:tcPr>
            <w:tcW w:w="2600" w:type="dxa"/>
            <w:tcMar>
              <w:top w:w="80" w:type="dxa"/>
              <w:left w:w="120" w:type="dxa"/>
              <w:bottom w:w="80" w:type="dxa"/>
              <w:right w:w="120" w:type="dxa"/>
            </w:tcMar>
          </w:tcPr>
          <w:p w14:paraId="4489EA81" w14:textId="77777777" w:rsidR="00DC2CB4" w:rsidRDefault="00AD0B3F">
            <w:r>
              <w:rPr>
                <w:sz w:val="20"/>
                <w:szCs w:val="20"/>
              </w:rPr>
              <w:t>-32011</w:t>
            </w:r>
          </w:p>
        </w:tc>
        <w:tc>
          <w:tcPr>
            <w:tcW w:w="6760" w:type="dxa"/>
            <w:tcMar>
              <w:top w:w="80" w:type="dxa"/>
              <w:left w:w="120" w:type="dxa"/>
              <w:bottom w:w="80" w:type="dxa"/>
              <w:right w:w="120" w:type="dxa"/>
            </w:tcMar>
          </w:tcPr>
          <w:p w14:paraId="79F628E8" w14:textId="77777777" w:rsidR="00DC2CB4" w:rsidRDefault="00AD0B3F">
            <w:r>
              <w:rPr>
                <w:sz w:val="20"/>
                <w:szCs w:val="20"/>
              </w:rPr>
              <w:t>INSUFFICIENT_FUNDS — usually nwei vs SNRG unit confusion.</w:t>
            </w:r>
          </w:p>
        </w:tc>
      </w:tr>
      <w:tr w:rsidR="00925F00" w14:paraId="6B28589E" w14:textId="77777777">
        <w:tblPrEx>
          <w:tblCellMar>
            <w:top w:w="0" w:type="dxa"/>
            <w:bottom w:w="0" w:type="dxa"/>
          </w:tblCellMar>
        </w:tblPrEx>
        <w:tc>
          <w:tcPr>
            <w:tcW w:w="2600" w:type="dxa"/>
            <w:tcMar>
              <w:top w:w="80" w:type="dxa"/>
              <w:left w:w="120" w:type="dxa"/>
              <w:bottom w:w="80" w:type="dxa"/>
              <w:right w:w="120" w:type="dxa"/>
            </w:tcMar>
          </w:tcPr>
          <w:p w14:paraId="67C6A992" w14:textId="77777777" w:rsidR="00DC2CB4" w:rsidRDefault="00AD0B3F">
            <w:r>
              <w:rPr>
                <w:sz w:val="20"/>
                <w:szCs w:val="20"/>
              </w:rPr>
              <w:t>-32012</w:t>
            </w:r>
          </w:p>
        </w:tc>
        <w:tc>
          <w:tcPr>
            <w:tcW w:w="6760" w:type="dxa"/>
            <w:tcMar>
              <w:top w:w="80" w:type="dxa"/>
              <w:left w:w="120" w:type="dxa"/>
              <w:bottom w:w="80" w:type="dxa"/>
              <w:right w:w="120" w:type="dxa"/>
            </w:tcMar>
          </w:tcPr>
          <w:p w14:paraId="4B643A1A" w14:textId="77777777" w:rsidR="00DC2CB4" w:rsidRDefault="00AD0B3F">
            <w:r>
              <w:rPr>
                <w:sz w:val="20"/>
                <w:szCs w:val="20"/>
              </w:rPr>
              <w:t>SCORE_TOO_LOW — the target contract requires a higher Score than the sender has.</w:t>
            </w:r>
          </w:p>
        </w:tc>
      </w:tr>
      <w:tr w:rsidR="00925F00" w14:paraId="7D0BF3A4" w14:textId="77777777">
        <w:tblPrEx>
          <w:tblCellMar>
            <w:top w:w="0" w:type="dxa"/>
            <w:bottom w:w="0" w:type="dxa"/>
          </w:tblCellMar>
        </w:tblPrEx>
        <w:tc>
          <w:tcPr>
            <w:tcW w:w="2600" w:type="dxa"/>
            <w:tcMar>
              <w:top w:w="80" w:type="dxa"/>
              <w:left w:w="120" w:type="dxa"/>
              <w:bottom w:w="80" w:type="dxa"/>
              <w:right w:w="120" w:type="dxa"/>
            </w:tcMar>
          </w:tcPr>
          <w:p w14:paraId="651E7744" w14:textId="77777777" w:rsidR="00DC2CB4" w:rsidRDefault="00AD0B3F">
            <w:r>
              <w:rPr>
                <w:sz w:val="20"/>
                <w:szCs w:val="20"/>
              </w:rPr>
              <w:t>-32013</w:t>
            </w:r>
          </w:p>
        </w:tc>
        <w:tc>
          <w:tcPr>
            <w:tcW w:w="6760" w:type="dxa"/>
            <w:tcMar>
              <w:top w:w="80" w:type="dxa"/>
              <w:left w:w="120" w:type="dxa"/>
              <w:bottom w:w="80" w:type="dxa"/>
              <w:right w:w="120" w:type="dxa"/>
            </w:tcMar>
          </w:tcPr>
          <w:p w14:paraId="5CD249F6" w14:textId="77777777" w:rsidR="00DC2CB4" w:rsidRDefault="00AD0B3F">
            <w:r>
              <w:rPr>
                <w:sz w:val="20"/>
                <w:szCs w:val="20"/>
              </w:rPr>
              <w:t>AUTHORIZATION_EXPIRED — signed envelope’s expiry is in the past. Refresh and re-sign.</w:t>
            </w:r>
          </w:p>
        </w:tc>
      </w:tr>
      <w:tr w:rsidR="00925F00" w14:paraId="56A5FC45" w14:textId="77777777">
        <w:tblPrEx>
          <w:tblCellMar>
            <w:top w:w="0" w:type="dxa"/>
            <w:bottom w:w="0" w:type="dxa"/>
          </w:tblCellMar>
        </w:tblPrEx>
        <w:tc>
          <w:tcPr>
            <w:tcW w:w="2600" w:type="dxa"/>
            <w:tcMar>
              <w:top w:w="80" w:type="dxa"/>
              <w:left w:w="120" w:type="dxa"/>
              <w:bottom w:w="80" w:type="dxa"/>
              <w:right w:w="120" w:type="dxa"/>
            </w:tcMar>
          </w:tcPr>
          <w:p w14:paraId="78342D8E" w14:textId="77777777" w:rsidR="00DC2CB4" w:rsidRDefault="00AD0B3F">
            <w:r>
              <w:rPr>
                <w:sz w:val="20"/>
                <w:szCs w:val="20"/>
              </w:rPr>
              <w:t>-32015</w:t>
            </w:r>
          </w:p>
        </w:tc>
        <w:tc>
          <w:tcPr>
            <w:tcW w:w="6760" w:type="dxa"/>
            <w:tcMar>
              <w:top w:w="80" w:type="dxa"/>
              <w:left w:w="120" w:type="dxa"/>
              <w:bottom w:w="80" w:type="dxa"/>
              <w:right w:w="120" w:type="dxa"/>
            </w:tcMar>
          </w:tcPr>
          <w:p w14:paraId="04C4AB48" w14:textId="77777777" w:rsidR="00DC2CB4" w:rsidRDefault="00AD0B3F">
            <w:r>
              <w:rPr>
                <w:sz w:val="20"/>
                <w:szCs w:val="20"/>
              </w:rPr>
              <w:t>CHAIN_MISMATCH — chainId in envelope doesn’t match the node.</w:t>
            </w:r>
          </w:p>
        </w:tc>
      </w:tr>
      <w:tr w:rsidR="00925F00" w14:paraId="7E1A5F6B" w14:textId="77777777">
        <w:tblPrEx>
          <w:tblCellMar>
            <w:top w:w="0" w:type="dxa"/>
            <w:bottom w:w="0" w:type="dxa"/>
          </w:tblCellMar>
        </w:tblPrEx>
        <w:tc>
          <w:tcPr>
            <w:tcW w:w="2600" w:type="dxa"/>
            <w:tcMar>
              <w:top w:w="80" w:type="dxa"/>
              <w:left w:w="120" w:type="dxa"/>
              <w:bottom w:w="80" w:type="dxa"/>
              <w:right w:w="120" w:type="dxa"/>
            </w:tcMar>
          </w:tcPr>
          <w:p w14:paraId="7626B609" w14:textId="77777777" w:rsidR="00DC2CB4" w:rsidRDefault="00AD0B3F">
            <w:r>
              <w:rPr>
                <w:sz w:val="20"/>
                <w:szCs w:val="20"/>
              </w:rPr>
              <w:t>-32020</w:t>
            </w:r>
          </w:p>
        </w:tc>
        <w:tc>
          <w:tcPr>
            <w:tcW w:w="6760" w:type="dxa"/>
            <w:tcMar>
              <w:top w:w="80" w:type="dxa"/>
              <w:left w:w="120" w:type="dxa"/>
              <w:bottom w:w="80" w:type="dxa"/>
              <w:right w:w="120" w:type="dxa"/>
            </w:tcMar>
          </w:tcPr>
          <w:p w14:paraId="462275D3" w14:textId="77777777" w:rsidR="00DC2CB4" w:rsidRDefault="00AD0B3F">
            <w:r>
              <w:rPr>
                <w:sz w:val="20"/>
                <w:szCs w:val="20"/>
              </w:rPr>
              <w:t>NONCE_GAP — another tx already used this nonce, or you skipped one.</w:t>
            </w:r>
          </w:p>
        </w:tc>
      </w:tr>
      <w:tr w:rsidR="00925F00" w14:paraId="218CD246" w14:textId="77777777">
        <w:tblPrEx>
          <w:tblCellMar>
            <w:top w:w="0" w:type="dxa"/>
            <w:bottom w:w="0" w:type="dxa"/>
          </w:tblCellMar>
        </w:tblPrEx>
        <w:tc>
          <w:tcPr>
            <w:tcW w:w="2600" w:type="dxa"/>
            <w:tcMar>
              <w:top w:w="80" w:type="dxa"/>
              <w:left w:w="120" w:type="dxa"/>
              <w:bottom w:w="80" w:type="dxa"/>
              <w:right w:w="120" w:type="dxa"/>
            </w:tcMar>
          </w:tcPr>
          <w:p w14:paraId="5F557627" w14:textId="77777777" w:rsidR="00DC2CB4" w:rsidRDefault="00AD0B3F">
            <w:r>
              <w:rPr>
                <w:sz w:val="20"/>
                <w:szCs w:val="20"/>
              </w:rPr>
              <w:t>-32030</w:t>
            </w:r>
          </w:p>
        </w:tc>
        <w:tc>
          <w:tcPr>
            <w:tcW w:w="6760" w:type="dxa"/>
            <w:tcMar>
              <w:top w:w="80" w:type="dxa"/>
              <w:left w:w="120" w:type="dxa"/>
              <w:bottom w:w="80" w:type="dxa"/>
              <w:right w:w="120" w:type="dxa"/>
            </w:tcMar>
          </w:tcPr>
          <w:p w14:paraId="6CA29E64" w14:textId="77777777" w:rsidR="00DC2CB4" w:rsidRDefault="00AD0B3F">
            <w:r>
              <w:rPr>
                <w:sz w:val="20"/>
                <w:szCs w:val="20"/>
              </w:rPr>
              <w:t>SIGNATURE_INVALID — most likely JCS canonicalisation is wrong.</w:t>
            </w:r>
          </w:p>
        </w:tc>
      </w:tr>
    </w:tbl>
    <w:p w14:paraId="56168373" w14:textId="77777777" w:rsidR="00DC2CB4" w:rsidRDefault="00AD0B3F">
      <w:pPr>
        <w:pStyle w:val="Heading2"/>
      </w:pPr>
      <w:bookmarkStart w:id="56" w:name="_Toc227609251"/>
      <w:r>
        <w:t>12.3  Going to production checklist</w:t>
      </w:r>
      <w:bookmarkEnd w:id="56"/>
    </w:p>
    <w:p w14:paraId="38BDC292" w14:textId="77777777" w:rsidR="00DC2CB4" w:rsidRDefault="00AD0B3F">
      <w:pPr>
        <w:pStyle w:val="ListParagraph"/>
        <w:numPr>
          <w:ilvl w:val="0"/>
          <w:numId w:val="2"/>
        </w:numPr>
      </w:pPr>
      <w:r>
        <w:t>Hard-pin the RPC URL and chain ID in your app config; do not derive them from the wallet.</w:t>
      </w:r>
    </w:p>
    <w:p w14:paraId="62DE352D" w14:textId="77777777" w:rsidR="00DC2CB4" w:rsidRDefault="00AD0B3F">
      <w:pPr>
        <w:pStyle w:val="ListParagraph"/>
        <w:numPr>
          <w:ilvl w:val="0"/>
          <w:numId w:val="2"/>
        </w:numPr>
      </w:pPr>
      <w:r>
        <w:t>Re-validate every address the user types. Never trust "starts with synw" alone.</w:t>
      </w:r>
    </w:p>
    <w:p w14:paraId="01AAECE6" w14:textId="77777777" w:rsidR="00DC2CB4" w:rsidRDefault="00AD0B3F">
      <w:pPr>
        <w:pStyle w:val="ListParagraph"/>
        <w:numPr>
          <w:ilvl w:val="0"/>
          <w:numId w:val="2"/>
        </w:numPr>
      </w:pPr>
      <w:r>
        <w:t>Show the simulation warnings from the wallet verbatim.</w:t>
      </w:r>
    </w:p>
    <w:p w14:paraId="154ED619" w14:textId="77777777" w:rsidR="00DC2CB4" w:rsidRDefault="00AD0B3F">
      <w:pPr>
        <w:pStyle w:val="ListParagraph"/>
        <w:numPr>
          <w:ilvl w:val="0"/>
          <w:numId w:val="2"/>
        </w:numPr>
      </w:pPr>
      <w:r>
        <w:t>Log, but do not display, PQC signature bytes.</w:t>
      </w:r>
    </w:p>
    <w:p w14:paraId="0C784CD0" w14:textId="77777777" w:rsidR="00DC2CB4" w:rsidRDefault="00AD0B3F">
      <w:pPr>
        <w:pStyle w:val="ListParagraph"/>
        <w:numPr>
          <w:ilvl w:val="0"/>
          <w:numId w:val="2"/>
        </w:numPr>
      </w:pPr>
      <w:r>
        <w:t>For any transfer over a threshold, require the wallet’s timelock tier (see wallet-core/src/policy/timelock.js).</w:t>
      </w:r>
    </w:p>
    <w:p w14:paraId="7E2775DD" w14:textId="77777777" w:rsidR="00DC2CB4" w:rsidRDefault="00AD0B3F">
      <w:pPr>
        <w:pStyle w:val="ListParagraph"/>
        <w:numPr>
          <w:ilvl w:val="0"/>
          <w:numId w:val="2"/>
        </w:numPr>
      </w:pPr>
      <w:r>
        <w:t>Rate-limit client-side calls to the public RPC; it is shared.</w:t>
      </w:r>
    </w:p>
    <w:p w14:paraId="4AE1A93A" w14:textId="77777777" w:rsidR="00DC2CB4" w:rsidRDefault="00AD0B3F">
      <w:pPr>
        <w:pStyle w:val="ListParagraph"/>
        <w:numPr>
          <w:ilvl w:val="0"/>
          <w:numId w:val="2"/>
        </w:numPr>
      </w:pPr>
      <w:r>
        <w:t>Ship a status banner that reads your own infra’s health from status.synergy-network.io.</w:t>
      </w:r>
    </w:p>
    <w:p w14:paraId="4E25FF58" w14:textId="77777777" w:rsidR="00DC2CB4" w:rsidRDefault="00AD0B3F">
      <w:r>
        <w:br w:type="page"/>
      </w:r>
    </w:p>
    <w:p w14:paraId="22C1B4AD" w14:textId="77777777" w:rsidR="00DC2CB4" w:rsidRDefault="00AD0B3F">
      <w:pPr>
        <w:pStyle w:val="Heading1"/>
      </w:pPr>
      <w:bookmarkStart w:id="57" w:name="_Toc227609252"/>
      <w:r>
        <w:lastRenderedPageBreak/>
        <w:t>Appendix A — Complete synergy_* Method Reference (abbreviated)</w:t>
      </w:r>
      <w:bookmarkEnd w:id="57"/>
    </w:p>
    <w:p w14:paraId="7C3D254A" w14:textId="77777777" w:rsidR="00DC2CB4" w:rsidRDefault="00AD0B3F">
      <w:r>
        <w:t>This appendix lists the method name and a one-line purpose. For full parameter and return shapes, see docs/api-reference.md once the port-number correction lands (it currently says 8545; the correct port is 5640).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4"/>
        <w:gridCol w:w="4706"/>
      </w:tblGrid>
      <w:tr w:rsidR="00925F00" w14:paraId="610BFFCE" w14:textId="77777777">
        <w:tblPrEx>
          <w:tblCellMar>
            <w:top w:w="0" w:type="dxa"/>
            <w:bottom w:w="0" w:type="dxa"/>
          </w:tblCellMar>
        </w:tblPrEx>
        <w:trPr>
          <w:tblHeader/>
        </w:trPr>
        <w:tc>
          <w:tcPr>
            <w:tcW w:w="3600" w:type="dxa"/>
            <w:shd w:val="clear" w:color="auto" w:fill="1F4E79"/>
            <w:tcMar>
              <w:top w:w="80" w:type="dxa"/>
              <w:left w:w="120" w:type="dxa"/>
              <w:bottom w:w="80" w:type="dxa"/>
              <w:right w:w="120" w:type="dxa"/>
            </w:tcMar>
          </w:tcPr>
          <w:p w14:paraId="50CC7CEC" w14:textId="77777777" w:rsidR="00DC2CB4" w:rsidRDefault="00AD0B3F">
            <w:r>
              <w:rPr>
                <w:b/>
                <w:bCs/>
                <w:color w:val="FFFFFF"/>
              </w:rPr>
              <w:t>Method</w:t>
            </w:r>
          </w:p>
        </w:tc>
        <w:tc>
          <w:tcPr>
            <w:tcW w:w="5760" w:type="dxa"/>
            <w:shd w:val="clear" w:color="auto" w:fill="1F4E79"/>
            <w:tcMar>
              <w:top w:w="80" w:type="dxa"/>
              <w:left w:w="120" w:type="dxa"/>
              <w:bottom w:w="80" w:type="dxa"/>
              <w:right w:w="120" w:type="dxa"/>
            </w:tcMar>
          </w:tcPr>
          <w:p w14:paraId="4FE138EF" w14:textId="77777777" w:rsidR="00DC2CB4" w:rsidRDefault="00AD0B3F">
            <w:r>
              <w:rPr>
                <w:b/>
                <w:bCs/>
                <w:color w:val="FFFFFF"/>
              </w:rPr>
              <w:t>Purpose</w:t>
            </w:r>
          </w:p>
        </w:tc>
      </w:tr>
      <w:tr w:rsidR="00925F00" w14:paraId="474B9EE8" w14:textId="77777777">
        <w:tblPrEx>
          <w:tblCellMar>
            <w:top w:w="0" w:type="dxa"/>
            <w:bottom w:w="0" w:type="dxa"/>
          </w:tblCellMar>
        </w:tblPrEx>
        <w:tc>
          <w:tcPr>
            <w:tcW w:w="3600" w:type="dxa"/>
            <w:tcMar>
              <w:top w:w="80" w:type="dxa"/>
              <w:left w:w="120" w:type="dxa"/>
              <w:bottom w:w="80" w:type="dxa"/>
              <w:right w:w="120" w:type="dxa"/>
            </w:tcMar>
          </w:tcPr>
          <w:p w14:paraId="7B3465D0" w14:textId="77777777" w:rsidR="00DC2CB4" w:rsidRDefault="00AD0B3F">
            <w:r>
              <w:rPr>
                <w:sz w:val="20"/>
                <w:szCs w:val="20"/>
              </w:rPr>
              <w:t>synergy_blockNumber</w:t>
            </w:r>
          </w:p>
        </w:tc>
        <w:tc>
          <w:tcPr>
            <w:tcW w:w="5760" w:type="dxa"/>
            <w:tcMar>
              <w:top w:w="80" w:type="dxa"/>
              <w:left w:w="120" w:type="dxa"/>
              <w:bottom w:w="80" w:type="dxa"/>
              <w:right w:w="120" w:type="dxa"/>
            </w:tcMar>
          </w:tcPr>
          <w:p w14:paraId="2432E8AE" w14:textId="77777777" w:rsidR="00DC2CB4" w:rsidRDefault="00AD0B3F">
            <w:r>
              <w:rPr>
                <w:sz w:val="20"/>
                <w:szCs w:val="20"/>
              </w:rPr>
              <w:t>Latest block number.</w:t>
            </w:r>
          </w:p>
        </w:tc>
      </w:tr>
      <w:tr w:rsidR="00925F00" w14:paraId="3BF994E4" w14:textId="77777777">
        <w:tblPrEx>
          <w:tblCellMar>
            <w:top w:w="0" w:type="dxa"/>
            <w:bottom w:w="0" w:type="dxa"/>
          </w:tblCellMar>
        </w:tblPrEx>
        <w:tc>
          <w:tcPr>
            <w:tcW w:w="3600" w:type="dxa"/>
            <w:tcMar>
              <w:top w:w="80" w:type="dxa"/>
              <w:left w:w="120" w:type="dxa"/>
              <w:bottom w:w="80" w:type="dxa"/>
              <w:right w:w="120" w:type="dxa"/>
            </w:tcMar>
          </w:tcPr>
          <w:p w14:paraId="56B85B61" w14:textId="77777777" w:rsidR="00DC2CB4" w:rsidRDefault="00AD0B3F">
            <w:r>
              <w:rPr>
                <w:sz w:val="20"/>
                <w:szCs w:val="20"/>
              </w:rPr>
              <w:t>synergy_getBlockNumber</w:t>
            </w:r>
          </w:p>
        </w:tc>
        <w:tc>
          <w:tcPr>
            <w:tcW w:w="5760" w:type="dxa"/>
            <w:tcMar>
              <w:top w:w="80" w:type="dxa"/>
              <w:left w:w="120" w:type="dxa"/>
              <w:bottom w:w="80" w:type="dxa"/>
              <w:right w:w="120" w:type="dxa"/>
            </w:tcMar>
          </w:tcPr>
          <w:p w14:paraId="79967BAA" w14:textId="77777777" w:rsidR="00DC2CB4" w:rsidRDefault="00AD0B3F">
            <w:r>
              <w:rPr>
                <w:sz w:val="20"/>
                <w:szCs w:val="20"/>
              </w:rPr>
              <w:t>Alias of above (deprecated).</w:t>
            </w:r>
          </w:p>
        </w:tc>
      </w:tr>
      <w:tr w:rsidR="00925F00" w14:paraId="3C8A6898" w14:textId="77777777">
        <w:tblPrEx>
          <w:tblCellMar>
            <w:top w:w="0" w:type="dxa"/>
            <w:bottom w:w="0" w:type="dxa"/>
          </w:tblCellMar>
        </w:tblPrEx>
        <w:tc>
          <w:tcPr>
            <w:tcW w:w="3600" w:type="dxa"/>
            <w:tcMar>
              <w:top w:w="80" w:type="dxa"/>
              <w:left w:w="120" w:type="dxa"/>
              <w:bottom w:w="80" w:type="dxa"/>
              <w:right w:w="120" w:type="dxa"/>
            </w:tcMar>
          </w:tcPr>
          <w:p w14:paraId="034DD496" w14:textId="77777777" w:rsidR="00DC2CB4" w:rsidRDefault="00AD0B3F">
            <w:r>
              <w:rPr>
                <w:sz w:val="20"/>
                <w:szCs w:val="20"/>
              </w:rPr>
              <w:t>synergy_getBlockByNumber</w:t>
            </w:r>
          </w:p>
        </w:tc>
        <w:tc>
          <w:tcPr>
            <w:tcW w:w="5760" w:type="dxa"/>
            <w:tcMar>
              <w:top w:w="80" w:type="dxa"/>
              <w:left w:w="120" w:type="dxa"/>
              <w:bottom w:w="80" w:type="dxa"/>
              <w:right w:w="120" w:type="dxa"/>
            </w:tcMar>
          </w:tcPr>
          <w:p w14:paraId="5BE12FF2" w14:textId="77777777" w:rsidR="00DC2CB4" w:rsidRDefault="00AD0B3F">
            <w:r>
              <w:rPr>
                <w:sz w:val="20"/>
                <w:szCs w:val="20"/>
              </w:rPr>
              <w:t>Block by number or tag.</w:t>
            </w:r>
          </w:p>
        </w:tc>
      </w:tr>
      <w:tr w:rsidR="00925F00" w14:paraId="0EA549C8" w14:textId="77777777">
        <w:tblPrEx>
          <w:tblCellMar>
            <w:top w:w="0" w:type="dxa"/>
            <w:bottom w:w="0" w:type="dxa"/>
          </w:tblCellMar>
        </w:tblPrEx>
        <w:tc>
          <w:tcPr>
            <w:tcW w:w="3600" w:type="dxa"/>
            <w:tcMar>
              <w:top w:w="80" w:type="dxa"/>
              <w:left w:w="120" w:type="dxa"/>
              <w:bottom w:w="80" w:type="dxa"/>
              <w:right w:w="120" w:type="dxa"/>
            </w:tcMar>
          </w:tcPr>
          <w:p w14:paraId="3A23CC8C" w14:textId="77777777" w:rsidR="00DC2CB4" w:rsidRDefault="00AD0B3F">
            <w:r>
              <w:rPr>
                <w:sz w:val="20"/>
                <w:szCs w:val="20"/>
              </w:rPr>
              <w:t>synergy_getBlockByHash</w:t>
            </w:r>
          </w:p>
        </w:tc>
        <w:tc>
          <w:tcPr>
            <w:tcW w:w="5760" w:type="dxa"/>
            <w:tcMar>
              <w:top w:w="80" w:type="dxa"/>
              <w:left w:w="120" w:type="dxa"/>
              <w:bottom w:w="80" w:type="dxa"/>
              <w:right w:w="120" w:type="dxa"/>
            </w:tcMar>
          </w:tcPr>
          <w:p w14:paraId="0A6AF845" w14:textId="77777777" w:rsidR="00DC2CB4" w:rsidRDefault="00AD0B3F">
            <w:r>
              <w:rPr>
                <w:sz w:val="20"/>
                <w:szCs w:val="20"/>
              </w:rPr>
              <w:t>Block by hash.</w:t>
            </w:r>
          </w:p>
        </w:tc>
      </w:tr>
      <w:tr w:rsidR="00925F00" w14:paraId="4E976212" w14:textId="77777777">
        <w:tblPrEx>
          <w:tblCellMar>
            <w:top w:w="0" w:type="dxa"/>
            <w:bottom w:w="0" w:type="dxa"/>
          </w:tblCellMar>
        </w:tblPrEx>
        <w:tc>
          <w:tcPr>
            <w:tcW w:w="3600" w:type="dxa"/>
            <w:tcMar>
              <w:top w:w="80" w:type="dxa"/>
              <w:left w:w="120" w:type="dxa"/>
              <w:bottom w:w="80" w:type="dxa"/>
              <w:right w:w="120" w:type="dxa"/>
            </w:tcMar>
          </w:tcPr>
          <w:p w14:paraId="0DD47761" w14:textId="77777777" w:rsidR="00DC2CB4" w:rsidRDefault="00AD0B3F">
            <w:r>
              <w:rPr>
                <w:sz w:val="20"/>
                <w:szCs w:val="20"/>
              </w:rPr>
              <w:t>synergy_getLatestBlock</w:t>
            </w:r>
          </w:p>
        </w:tc>
        <w:tc>
          <w:tcPr>
            <w:tcW w:w="5760" w:type="dxa"/>
            <w:tcMar>
              <w:top w:w="80" w:type="dxa"/>
              <w:left w:w="120" w:type="dxa"/>
              <w:bottom w:w="80" w:type="dxa"/>
              <w:right w:w="120" w:type="dxa"/>
            </w:tcMar>
          </w:tcPr>
          <w:p w14:paraId="2AF46B94" w14:textId="77777777" w:rsidR="00DC2CB4" w:rsidRDefault="00AD0B3F">
            <w:r>
              <w:rPr>
                <w:sz w:val="20"/>
                <w:szCs w:val="20"/>
              </w:rPr>
              <w:t>Latest block object.</w:t>
            </w:r>
          </w:p>
        </w:tc>
      </w:tr>
      <w:tr w:rsidR="00925F00" w14:paraId="581D821C" w14:textId="77777777">
        <w:tblPrEx>
          <w:tblCellMar>
            <w:top w:w="0" w:type="dxa"/>
            <w:bottom w:w="0" w:type="dxa"/>
          </w:tblCellMar>
        </w:tblPrEx>
        <w:tc>
          <w:tcPr>
            <w:tcW w:w="3600" w:type="dxa"/>
            <w:tcMar>
              <w:top w:w="80" w:type="dxa"/>
              <w:left w:w="120" w:type="dxa"/>
              <w:bottom w:w="80" w:type="dxa"/>
              <w:right w:w="120" w:type="dxa"/>
            </w:tcMar>
          </w:tcPr>
          <w:p w14:paraId="2822A446" w14:textId="77777777" w:rsidR="00DC2CB4" w:rsidRDefault="00AD0B3F">
            <w:r>
              <w:rPr>
                <w:sz w:val="20"/>
                <w:szCs w:val="20"/>
              </w:rPr>
              <w:t>synergy_sendTransaction</w:t>
            </w:r>
          </w:p>
        </w:tc>
        <w:tc>
          <w:tcPr>
            <w:tcW w:w="5760" w:type="dxa"/>
            <w:tcMar>
              <w:top w:w="80" w:type="dxa"/>
              <w:left w:w="120" w:type="dxa"/>
              <w:bottom w:w="80" w:type="dxa"/>
              <w:right w:w="120" w:type="dxa"/>
            </w:tcMar>
          </w:tcPr>
          <w:p w14:paraId="5404C966" w14:textId="77777777" w:rsidR="00DC2CB4" w:rsidRDefault="00AD0B3F">
            <w:r>
              <w:rPr>
                <w:sz w:val="20"/>
                <w:szCs w:val="20"/>
              </w:rPr>
              <w:t>Broadcast signed envelope.</w:t>
            </w:r>
          </w:p>
        </w:tc>
      </w:tr>
      <w:tr w:rsidR="00925F00" w14:paraId="728CC052" w14:textId="77777777">
        <w:tblPrEx>
          <w:tblCellMar>
            <w:top w:w="0" w:type="dxa"/>
            <w:bottom w:w="0" w:type="dxa"/>
          </w:tblCellMar>
        </w:tblPrEx>
        <w:tc>
          <w:tcPr>
            <w:tcW w:w="3600" w:type="dxa"/>
            <w:tcMar>
              <w:top w:w="80" w:type="dxa"/>
              <w:left w:w="120" w:type="dxa"/>
              <w:bottom w:w="80" w:type="dxa"/>
              <w:right w:w="120" w:type="dxa"/>
            </w:tcMar>
          </w:tcPr>
          <w:p w14:paraId="1C8B4079" w14:textId="77777777" w:rsidR="00DC2CB4" w:rsidRDefault="00AD0B3F">
            <w:r>
              <w:rPr>
                <w:sz w:val="20"/>
                <w:szCs w:val="20"/>
              </w:rPr>
              <w:t>synergy_getTransactionPool</w:t>
            </w:r>
          </w:p>
        </w:tc>
        <w:tc>
          <w:tcPr>
            <w:tcW w:w="5760" w:type="dxa"/>
            <w:tcMar>
              <w:top w:w="80" w:type="dxa"/>
              <w:left w:w="120" w:type="dxa"/>
              <w:bottom w:w="80" w:type="dxa"/>
              <w:right w:w="120" w:type="dxa"/>
            </w:tcMar>
          </w:tcPr>
          <w:p w14:paraId="2535204D" w14:textId="77777777" w:rsidR="00DC2CB4" w:rsidRDefault="00AD0B3F">
            <w:r>
              <w:rPr>
                <w:sz w:val="20"/>
                <w:szCs w:val="20"/>
              </w:rPr>
              <w:t>Current mempool snapshot.</w:t>
            </w:r>
          </w:p>
        </w:tc>
      </w:tr>
      <w:tr w:rsidR="00925F00" w14:paraId="4F0520D0" w14:textId="77777777">
        <w:tblPrEx>
          <w:tblCellMar>
            <w:top w:w="0" w:type="dxa"/>
            <w:bottom w:w="0" w:type="dxa"/>
          </w:tblCellMar>
        </w:tblPrEx>
        <w:tc>
          <w:tcPr>
            <w:tcW w:w="3600" w:type="dxa"/>
            <w:tcMar>
              <w:top w:w="80" w:type="dxa"/>
              <w:left w:w="120" w:type="dxa"/>
              <w:bottom w:w="80" w:type="dxa"/>
              <w:right w:w="120" w:type="dxa"/>
            </w:tcMar>
          </w:tcPr>
          <w:p w14:paraId="5C084E2C" w14:textId="77777777" w:rsidR="00DC2CB4" w:rsidRDefault="00AD0B3F">
            <w:r>
              <w:rPr>
                <w:sz w:val="20"/>
                <w:szCs w:val="20"/>
              </w:rPr>
              <w:t>synergy_registerRelayer</w:t>
            </w:r>
          </w:p>
        </w:tc>
        <w:tc>
          <w:tcPr>
            <w:tcW w:w="5760" w:type="dxa"/>
            <w:tcMar>
              <w:top w:w="80" w:type="dxa"/>
              <w:left w:w="120" w:type="dxa"/>
              <w:bottom w:w="80" w:type="dxa"/>
              <w:right w:w="120" w:type="dxa"/>
            </w:tcMar>
          </w:tcPr>
          <w:p w14:paraId="45ABCC2C" w14:textId="77777777" w:rsidR="00DC2CB4" w:rsidRDefault="00AD0B3F">
            <w:r>
              <w:rPr>
                <w:sz w:val="20"/>
                <w:szCs w:val="20"/>
              </w:rPr>
              <w:t>Register as SXCP relayer (authority).</w:t>
            </w:r>
          </w:p>
        </w:tc>
      </w:tr>
      <w:tr w:rsidR="00925F00" w14:paraId="3692512F" w14:textId="77777777">
        <w:tblPrEx>
          <w:tblCellMar>
            <w:top w:w="0" w:type="dxa"/>
            <w:bottom w:w="0" w:type="dxa"/>
          </w:tblCellMar>
        </w:tblPrEx>
        <w:tc>
          <w:tcPr>
            <w:tcW w:w="3600" w:type="dxa"/>
            <w:tcMar>
              <w:top w:w="80" w:type="dxa"/>
              <w:left w:w="120" w:type="dxa"/>
              <w:bottom w:w="80" w:type="dxa"/>
              <w:right w:w="120" w:type="dxa"/>
            </w:tcMar>
          </w:tcPr>
          <w:p w14:paraId="110EAE80" w14:textId="77777777" w:rsidR="00DC2CB4" w:rsidRDefault="00AD0B3F">
            <w:r>
              <w:rPr>
                <w:sz w:val="20"/>
                <w:szCs w:val="20"/>
              </w:rPr>
              <w:t>synergy_unregisterRelayer</w:t>
            </w:r>
          </w:p>
        </w:tc>
        <w:tc>
          <w:tcPr>
            <w:tcW w:w="5760" w:type="dxa"/>
            <w:tcMar>
              <w:top w:w="80" w:type="dxa"/>
              <w:left w:w="120" w:type="dxa"/>
              <w:bottom w:w="80" w:type="dxa"/>
              <w:right w:w="120" w:type="dxa"/>
            </w:tcMar>
          </w:tcPr>
          <w:p w14:paraId="7B4922E9" w14:textId="77777777" w:rsidR="00DC2CB4" w:rsidRDefault="00AD0B3F">
            <w:r>
              <w:rPr>
                <w:sz w:val="20"/>
                <w:szCs w:val="20"/>
              </w:rPr>
              <w:t>Remove SXCP relayer.</w:t>
            </w:r>
          </w:p>
        </w:tc>
      </w:tr>
      <w:tr w:rsidR="00925F00" w14:paraId="344C2008" w14:textId="77777777">
        <w:tblPrEx>
          <w:tblCellMar>
            <w:top w:w="0" w:type="dxa"/>
            <w:bottom w:w="0" w:type="dxa"/>
          </w:tblCellMar>
        </w:tblPrEx>
        <w:tc>
          <w:tcPr>
            <w:tcW w:w="3600" w:type="dxa"/>
            <w:tcMar>
              <w:top w:w="80" w:type="dxa"/>
              <w:left w:w="120" w:type="dxa"/>
              <w:bottom w:w="80" w:type="dxa"/>
              <w:right w:w="120" w:type="dxa"/>
            </w:tcMar>
          </w:tcPr>
          <w:p w14:paraId="429A5633" w14:textId="77777777" w:rsidR="00DC2CB4" w:rsidRDefault="00AD0B3F">
            <w:r>
              <w:rPr>
                <w:sz w:val="20"/>
                <w:szCs w:val="20"/>
              </w:rPr>
              <w:t>synergy_relayerHeartbeat</w:t>
            </w:r>
          </w:p>
        </w:tc>
        <w:tc>
          <w:tcPr>
            <w:tcW w:w="5760" w:type="dxa"/>
            <w:tcMar>
              <w:top w:w="80" w:type="dxa"/>
              <w:left w:w="120" w:type="dxa"/>
              <w:bottom w:w="80" w:type="dxa"/>
              <w:right w:w="120" w:type="dxa"/>
            </w:tcMar>
          </w:tcPr>
          <w:p w14:paraId="35E9C116" w14:textId="77777777" w:rsidR="00DC2CB4" w:rsidRDefault="00AD0B3F">
            <w:r>
              <w:rPr>
                <w:sz w:val="20"/>
                <w:szCs w:val="20"/>
              </w:rPr>
              <w:t>SXCP liveness ping.</w:t>
            </w:r>
          </w:p>
        </w:tc>
      </w:tr>
      <w:tr w:rsidR="00925F00" w14:paraId="28628DB5" w14:textId="77777777">
        <w:tblPrEx>
          <w:tblCellMar>
            <w:top w:w="0" w:type="dxa"/>
            <w:bottom w:w="0" w:type="dxa"/>
          </w:tblCellMar>
        </w:tblPrEx>
        <w:tc>
          <w:tcPr>
            <w:tcW w:w="3600" w:type="dxa"/>
            <w:tcMar>
              <w:top w:w="80" w:type="dxa"/>
              <w:left w:w="120" w:type="dxa"/>
              <w:bottom w:w="80" w:type="dxa"/>
              <w:right w:w="120" w:type="dxa"/>
            </w:tcMar>
          </w:tcPr>
          <w:p w14:paraId="3DE0E7CA" w14:textId="77777777" w:rsidR="00DC2CB4" w:rsidRDefault="00AD0B3F">
            <w:r>
              <w:rPr>
                <w:sz w:val="20"/>
                <w:szCs w:val="20"/>
              </w:rPr>
              <w:t>synergy_getRelayerSet</w:t>
            </w:r>
          </w:p>
        </w:tc>
        <w:tc>
          <w:tcPr>
            <w:tcW w:w="5760" w:type="dxa"/>
            <w:tcMar>
              <w:top w:w="80" w:type="dxa"/>
              <w:left w:w="120" w:type="dxa"/>
              <w:bottom w:w="80" w:type="dxa"/>
              <w:right w:w="120" w:type="dxa"/>
            </w:tcMar>
          </w:tcPr>
          <w:p w14:paraId="78291635" w14:textId="77777777" w:rsidR="00DC2CB4" w:rsidRDefault="00AD0B3F">
            <w:r>
              <w:rPr>
                <w:sz w:val="20"/>
                <w:szCs w:val="20"/>
              </w:rPr>
              <w:t>Active relayer set.</w:t>
            </w:r>
          </w:p>
        </w:tc>
      </w:tr>
      <w:tr w:rsidR="00925F00" w14:paraId="0F5E4252" w14:textId="77777777">
        <w:tblPrEx>
          <w:tblCellMar>
            <w:top w:w="0" w:type="dxa"/>
            <w:bottom w:w="0" w:type="dxa"/>
          </w:tblCellMar>
        </w:tblPrEx>
        <w:tc>
          <w:tcPr>
            <w:tcW w:w="3600" w:type="dxa"/>
            <w:tcMar>
              <w:top w:w="80" w:type="dxa"/>
              <w:left w:w="120" w:type="dxa"/>
              <w:bottom w:w="80" w:type="dxa"/>
              <w:right w:w="120" w:type="dxa"/>
            </w:tcMar>
          </w:tcPr>
          <w:p w14:paraId="2422D723" w14:textId="77777777" w:rsidR="00DC2CB4" w:rsidRDefault="00AD0B3F">
            <w:r>
              <w:rPr>
                <w:sz w:val="20"/>
                <w:szCs w:val="20"/>
              </w:rPr>
              <w:t>synergy_getRelayerHealth</w:t>
            </w:r>
          </w:p>
        </w:tc>
        <w:tc>
          <w:tcPr>
            <w:tcW w:w="5760" w:type="dxa"/>
            <w:tcMar>
              <w:top w:w="80" w:type="dxa"/>
              <w:left w:w="120" w:type="dxa"/>
              <w:bottom w:w="80" w:type="dxa"/>
              <w:right w:w="120" w:type="dxa"/>
            </w:tcMar>
          </w:tcPr>
          <w:p w14:paraId="67A41727" w14:textId="77777777" w:rsidR="00DC2CB4" w:rsidRDefault="00AD0B3F">
            <w:r>
              <w:rPr>
                <w:sz w:val="20"/>
                <w:szCs w:val="20"/>
              </w:rPr>
              <w:t>Relayer health metrics.</w:t>
            </w:r>
          </w:p>
        </w:tc>
      </w:tr>
      <w:tr w:rsidR="00925F00" w14:paraId="0EFBD74D" w14:textId="77777777">
        <w:tblPrEx>
          <w:tblCellMar>
            <w:top w:w="0" w:type="dxa"/>
            <w:bottom w:w="0" w:type="dxa"/>
          </w:tblCellMar>
        </w:tblPrEx>
        <w:tc>
          <w:tcPr>
            <w:tcW w:w="3600" w:type="dxa"/>
            <w:tcMar>
              <w:top w:w="80" w:type="dxa"/>
              <w:left w:w="120" w:type="dxa"/>
              <w:bottom w:w="80" w:type="dxa"/>
              <w:right w:w="120" w:type="dxa"/>
            </w:tcMar>
          </w:tcPr>
          <w:p w14:paraId="6A8418CD" w14:textId="77777777" w:rsidR="00DC2CB4" w:rsidRDefault="00AD0B3F">
            <w:r>
              <w:rPr>
                <w:sz w:val="20"/>
                <w:szCs w:val="20"/>
              </w:rPr>
              <w:t>synergy_getSxcpStatus</w:t>
            </w:r>
          </w:p>
        </w:tc>
        <w:tc>
          <w:tcPr>
            <w:tcW w:w="5760" w:type="dxa"/>
            <w:tcMar>
              <w:top w:w="80" w:type="dxa"/>
              <w:left w:w="120" w:type="dxa"/>
              <w:bottom w:w="80" w:type="dxa"/>
              <w:right w:w="120" w:type="dxa"/>
            </w:tcMar>
          </w:tcPr>
          <w:p w14:paraId="68B87086" w14:textId="77777777" w:rsidR="00DC2CB4" w:rsidRDefault="00AD0B3F">
            <w:r>
              <w:rPr>
                <w:sz w:val="20"/>
                <w:szCs w:val="20"/>
              </w:rPr>
              <w:t>Cross-chain bridge status.</w:t>
            </w:r>
          </w:p>
        </w:tc>
      </w:tr>
      <w:tr w:rsidR="00925F00" w14:paraId="2617E976" w14:textId="77777777">
        <w:tblPrEx>
          <w:tblCellMar>
            <w:top w:w="0" w:type="dxa"/>
            <w:bottom w:w="0" w:type="dxa"/>
          </w:tblCellMar>
        </w:tblPrEx>
        <w:tc>
          <w:tcPr>
            <w:tcW w:w="3600" w:type="dxa"/>
            <w:tcMar>
              <w:top w:w="80" w:type="dxa"/>
              <w:left w:w="120" w:type="dxa"/>
              <w:bottom w:w="80" w:type="dxa"/>
              <w:right w:w="120" w:type="dxa"/>
            </w:tcMar>
          </w:tcPr>
          <w:p w14:paraId="4F5AE9ED" w14:textId="77777777" w:rsidR="00DC2CB4" w:rsidRDefault="00AD0B3F">
            <w:r>
              <w:rPr>
                <w:sz w:val="20"/>
                <w:szCs w:val="20"/>
              </w:rPr>
              <w:t>synergy_submitAttestation</w:t>
            </w:r>
          </w:p>
        </w:tc>
        <w:tc>
          <w:tcPr>
            <w:tcW w:w="5760" w:type="dxa"/>
            <w:tcMar>
              <w:top w:w="80" w:type="dxa"/>
              <w:left w:w="120" w:type="dxa"/>
              <w:bottom w:w="80" w:type="dxa"/>
              <w:right w:w="120" w:type="dxa"/>
            </w:tcMar>
          </w:tcPr>
          <w:p w14:paraId="6DCCF692" w14:textId="77777777" w:rsidR="00DC2CB4" w:rsidRDefault="00AD0B3F">
            <w:r>
              <w:rPr>
                <w:sz w:val="20"/>
                <w:szCs w:val="20"/>
              </w:rPr>
              <w:t>Relayer attestation of a foreign event.</w:t>
            </w:r>
          </w:p>
        </w:tc>
      </w:tr>
      <w:tr w:rsidR="00925F00" w14:paraId="6051F76E" w14:textId="77777777">
        <w:tblPrEx>
          <w:tblCellMar>
            <w:top w:w="0" w:type="dxa"/>
            <w:bottom w:w="0" w:type="dxa"/>
          </w:tblCellMar>
        </w:tblPrEx>
        <w:tc>
          <w:tcPr>
            <w:tcW w:w="3600" w:type="dxa"/>
            <w:tcMar>
              <w:top w:w="80" w:type="dxa"/>
              <w:left w:w="120" w:type="dxa"/>
              <w:bottom w:w="80" w:type="dxa"/>
              <w:right w:w="120" w:type="dxa"/>
            </w:tcMar>
          </w:tcPr>
          <w:p w14:paraId="34A4CB6E" w14:textId="77777777" w:rsidR="00DC2CB4" w:rsidRDefault="00AD0B3F">
            <w:r>
              <w:rPr>
                <w:sz w:val="20"/>
                <w:szCs w:val="20"/>
              </w:rPr>
              <w:t>synergy_getEventAttestation</w:t>
            </w:r>
          </w:p>
        </w:tc>
        <w:tc>
          <w:tcPr>
            <w:tcW w:w="5760" w:type="dxa"/>
            <w:tcMar>
              <w:top w:w="80" w:type="dxa"/>
              <w:left w:w="120" w:type="dxa"/>
              <w:bottom w:w="80" w:type="dxa"/>
              <w:right w:w="120" w:type="dxa"/>
            </w:tcMar>
          </w:tcPr>
          <w:p w14:paraId="311CF8C7" w14:textId="77777777" w:rsidR="00DC2CB4" w:rsidRDefault="00AD0B3F">
            <w:r>
              <w:rPr>
                <w:sz w:val="20"/>
                <w:szCs w:val="20"/>
              </w:rPr>
              <w:t>Fetch an attestation by id.</w:t>
            </w:r>
          </w:p>
        </w:tc>
      </w:tr>
      <w:tr w:rsidR="00925F00" w14:paraId="3E498193" w14:textId="77777777">
        <w:tblPrEx>
          <w:tblCellMar>
            <w:top w:w="0" w:type="dxa"/>
            <w:bottom w:w="0" w:type="dxa"/>
          </w:tblCellMar>
        </w:tblPrEx>
        <w:tc>
          <w:tcPr>
            <w:tcW w:w="3600" w:type="dxa"/>
            <w:tcMar>
              <w:top w:w="80" w:type="dxa"/>
              <w:left w:w="120" w:type="dxa"/>
              <w:bottom w:w="80" w:type="dxa"/>
              <w:right w:w="120" w:type="dxa"/>
            </w:tcMar>
          </w:tcPr>
          <w:p w14:paraId="491987B9" w14:textId="77777777" w:rsidR="00DC2CB4" w:rsidRDefault="00AD0B3F">
            <w:r>
              <w:rPr>
                <w:sz w:val="20"/>
                <w:szCs w:val="20"/>
              </w:rPr>
              <w:t>synergy_getAttestations</w:t>
            </w:r>
          </w:p>
        </w:tc>
        <w:tc>
          <w:tcPr>
            <w:tcW w:w="5760" w:type="dxa"/>
            <w:tcMar>
              <w:top w:w="80" w:type="dxa"/>
              <w:left w:w="120" w:type="dxa"/>
              <w:bottom w:w="80" w:type="dxa"/>
              <w:right w:w="120" w:type="dxa"/>
            </w:tcMar>
          </w:tcPr>
          <w:p w14:paraId="73789FC4" w14:textId="77777777" w:rsidR="00DC2CB4" w:rsidRDefault="00AD0B3F">
            <w:r>
              <w:rPr>
                <w:sz w:val="20"/>
                <w:szCs w:val="20"/>
              </w:rPr>
              <w:t>List attestations by filter.</w:t>
            </w:r>
          </w:p>
        </w:tc>
      </w:tr>
      <w:tr w:rsidR="00925F00" w14:paraId="0CAE3E22" w14:textId="77777777">
        <w:tblPrEx>
          <w:tblCellMar>
            <w:top w:w="0" w:type="dxa"/>
            <w:bottom w:w="0" w:type="dxa"/>
          </w:tblCellMar>
        </w:tblPrEx>
        <w:tc>
          <w:tcPr>
            <w:tcW w:w="3600" w:type="dxa"/>
            <w:tcMar>
              <w:top w:w="80" w:type="dxa"/>
              <w:left w:w="120" w:type="dxa"/>
              <w:bottom w:w="80" w:type="dxa"/>
              <w:right w:w="120" w:type="dxa"/>
            </w:tcMar>
          </w:tcPr>
          <w:p w14:paraId="1B7F03DC" w14:textId="77777777" w:rsidR="00DC2CB4" w:rsidRDefault="00AD0B3F">
            <w:r>
              <w:rPr>
                <w:sz w:val="20"/>
                <w:szCs w:val="20"/>
              </w:rPr>
              <w:t>synergy_slashRelayer</w:t>
            </w:r>
          </w:p>
        </w:tc>
        <w:tc>
          <w:tcPr>
            <w:tcW w:w="5760" w:type="dxa"/>
            <w:tcMar>
              <w:top w:w="80" w:type="dxa"/>
              <w:left w:w="120" w:type="dxa"/>
              <w:bottom w:w="80" w:type="dxa"/>
              <w:right w:w="120" w:type="dxa"/>
            </w:tcMar>
          </w:tcPr>
          <w:p w14:paraId="72C3C671" w14:textId="77777777" w:rsidR="00DC2CB4" w:rsidRDefault="00AD0B3F">
            <w:r>
              <w:rPr>
                <w:sz w:val="20"/>
                <w:szCs w:val="20"/>
              </w:rPr>
              <w:t>Governance slashing of relayer.</w:t>
            </w:r>
          </w:p>
        </w:tc>
      </w:tr>
      <w:tr w:rsidR="00925F00" w14:paraId="7073B703" w14:textId="77777777">
        <w:tblPrEx>
          <w:tblCellMar>
            <w:top w:w="0" w:type="dxa"/>
            <w:bottom w:w="0" w:type="dxa"/>
          </w:tblCellMar>
        </w:tblPrEx>
        <w:tc>
          <w:tcPr>
            <w:tcW w:w="3600" w:type="dxa"/>
            <w:tcMar>
              <w:top w:w="80" w:type="dxa"/>
              <w:left w:w="120" w:type="dxa"/>
              <w:bottom w:w="80" w:type="dxa"/>
              <w:right w:w="120" w:type="dxa"/>
            </w:tcMar>
          </w:tcPr>
          <w:p w14:paraId="4301D30E" w14:textId="77777777" w:rsidR="00DC2CB4" w:rsidRDefault="00AD0B3F">
            <w:r>
              <w:rPr>
                <w:sz w:val="20"/>
                <w:szCs w:val="20"/>
              </w:rPr>
              <w:t>synergy_nodeInfo</w:t>
            </w:r>
          </w:p>
        </w:tc>
        <w:tc>
          <w:tcPr>
            <w:tcW w:w="5760" w:type="dxa"/>
            <w:tcMar>
              <w:top w:w="80" w:type="dxa"/>
              <w:left w:w="120" w:type="dxa"/>
              <w:bottom w:w="80" w:type="dxa"/>
              <w:right w:w="120" w:type="dxa"/>
            </w:tcMar>
          </w:tcPr>
          <w:p w14:paraId="380AA28B" w14:textId="77777777" w:rsidR="00DC2CB4" w:rsidRDefault="00AD0B3F">
            <w:r>
              <w:rPr>
                <w:sz w:val="20"/>
                <w:szCs w:val="20"/>
              </w:rPr>
              <w:t>Node software + chain info.</w:t>
            </w:r>
          </w:p>
        </w:tc>
      </w:tr>
      <w:tr w:rsidR="00925F00" w14:paraId="2CE928B0" w14:textId="77777777">
        <w:tblPrEx>
          <w:tblCellMar>
            <w:top w:w="0" w:type="dxa"/>
            <w:bottom w:w="0" w:type="dxa"/>
          </w:tblCellMar>
        </w:tblPrEx>
        <w:tc>
          <w:tcPr>
            <w:tcW w:w="3600" w:type="dxa"/>
            <w:tcMar>
              <w:top w:w="80" w:type="dxa"/>
              <w:left w:w="120" w:type="dxa"/>
              <w:bottom w:w="80" w:type="dxa"/>
              <w:right w:w="120" w:type="dxa"/>
            </w:tcMar>
          </w:tcPr>
          <w:p w14:paraId="2C3FF262" w14:textId="77777777" w:rsidR="00DC2CB4" w:rsidRDefault="00AD0B3F">
            <w:r>
              <w:rPr>
                <w:sz w:val="20"/>
                <w:szCs w:val="20"/>
              </w:rPr>
              <w:t>synergy_getDeterminismDigest</w:t>
            </w:r>
          </w:p>
        </w:tc>
        <w:tc>
          <w:tcPr>
            <w:tcW w:w="5760" w:type="dxa"/>
            <w:tcMar>
              <w:top w:w="80" w:type="dxa"/>
              <w:left w:w="120" w:type="dxa"/>
              <w:bottom w:w="80" w:type="dxa"/>
              <w:right w:w="120" w:type="dxa"/>
            </w:tcMar>
          </w:tcPr>
          <w:p w14:paraId="2C426C8C" w14:textId="77777777" w:rsidR="00DC2CB4" w:rsidRDefault="00AD0B3F">
            <w:r>
              <w:rPr>
                <w:sz w:val="20"/>
                <w:szCs w:val="20"/>
              </w:rPr>
              <w:t>Hash over deterministic state.</w:t>
            </w:r>
          </w:p>
        </w:tc>
      </w:tr>
      <w:tr w:rsidR="00925F00" w14:paraId="076D6CFF" w14:textId="77777777">
        <w:tblPrEx>
          <w:tblCellMar>
            <w:top w:w="0" w:type="dxa"/>
            <w:bottom w:w="0" w:type="dxa"/>
          </w:tblCellMar>
        </w:tblPrEx>
        <w:tc>
          <w:tcPr>
            <w:tcW w:w="3600" w:type="dxa"/>
            <w:tcMar>
              <w:top w:w="80" w:type="dxa"/>
              <w:left w:w="120" w:type="dxa"/>
              <w:bottom w:w="80" w:type="dxa"/>
              <w:right w:w="120" w:type="dxa"/>
            </w:tcMar>
          </w:tcPr>
          <w:p w14:paraId="5A3C8FA7" w14:textId="77777777" w:rsidR="00DC2CB4" w:rsidRDefault="00AD0B3F">
            <w:r>
              <w:rPr>
                <w:sz w:val="20"/>
                <w:szCs w:val="20"/>
              </w:rPr>
              <w:t>synergy_getValidators</w:t>
            </w:r>
          </w:p>
        </w:tc>
        <w:tc>
          <w:tcPr>
            <w:tcW w:w="5760" w:type="dxa"/>
            <w:tcMar>
              <w:top w:w="80" w:type="dxa"/>
              <w:left w:w="120" w:type="dxa"/>
              <w:bottom w:w="80" w:type="dxa"/>
              <w:right w:w="120" w:type="dxa"/>
            </w:tcMar>
          </w:tcPr>
          <w:p w14:paraId="605FF227" w14:textId="77777777" w:rsidR="00DC2CB4" w:rsidRDefault="00AD0B3F">
            <w:r>
              <w:rPr>
                <w:sz w:val="20"/>
                <w:szCs w:val="20"/>
              </w:rPr>
              <w:t>Current validator set.</w:t>
            </w:r>
          </w:p>
        </w:tc>
      </w:tr>
      <w:tr w:rsidR="00925F00" w14:paraId="3CD259A1" w14:textId="77777777">
        <w:tblPrEx>
          <w:tblCellMar>
            <w:top w:w="0" w:type="dxa"/>
            <w:bottom w:w="0" w:type="dxa"/>
          </w:tblCellMar>
        </w:tblPrEx>
        <w:tc>
          <w:tcPr>
            <w:tcW w:w="3600" w:type="dxa"/>
            <w:tcMar>
              <w:top w:w="80" w:type="dxa"/>
              <w:left w:w="120" w:type="dxa"/>
              <w:bottom w:w="80" w:type="dxa"/>
              <w:right w:w="120" w:type="dxa"/>
            </w:tcMar>
          </w:tcPr>
          <w:p w14:paraId="46B5C53A" w14:textId="77777777" w:rsidR="00DC2CB4" w:rsidRDefault="00AD0B3F">
            <w:r>
              <w:rPr>
                <w:sz w:val="20"/>
                <w:szCs w:val="20"/>
              </w:rPr>
              <w:t>synergy_getValidator</w:t>
            </w:r>
          </w:p>
        </w:tc>
        <w:tc>
          <w:tcPr>
            <w:tcW w:w="5760" w:type="dxa"/>
            <w:tcMar>
              <w:top w:w="80" w:type="dxa"/>
              <w:left w:w="120" w:type="dxa"/>
              <w:bottom w:w="80" w:type="dxa"/>
              <w:right w:w="120" w:type="dxa"/>
            </w:tcMar>
          </w:tcPr>
          <w:p w14:paraId="465C1012" w14:textId="77777777" w:rsidR="00DC2CB4" w:rsidRDefault="00AD0B3F">
            <w:r>
              <w:rPr>
                <w:sz w:val="20"/>
                <w:szCs w:val="20"/>
              </w:rPr>
              <w:t>Single validator by address.</w:t>
            </w:r>
          </w:p>
        </w:tc>
      </w:tr>
      <w:tr w:rsidR="00925F00" w14:paraId="697B2FEF" w14:textId="77777777">
        <w:tblPrEx>
          <w:tblCellMar>
            <w:top w:w="0" w:type="dxa"/>
            <w:bottom w:w="0" w:type="dxa"/>
          </w:tblCellMar>
        </w:tblPrEx>
        <w:tc>
          <w:tcPr>
            <w:tcW w:w="3600" w:type="dxa"/>
            <w:tcMar>
              <w:top w:w="80" w:type="dxa"/>
              <w:left w:w="120" w:type="dxa"/>
              <w:bottom w:w="80" w:type="dxa"/>
              <w:right w:w="120" w:type="dxa"/>
            </w:tcMar>
          </w:tcPr>
          <w:p w14:paraId="65232117" w14:textId="77777777" w:rsidR="00DC2CB4" w:rsidRDefault="00AD0B3F">
            <w:r>
              <w:rPr>
                <w:sz w:val="20"/>
                <w:szCs w:val="20"/>
              </w:rPr>
              <w:t>synergy_getTokenBalance</w:t>
            </w:r>
          </w:p>
        </w:tc>
        <w:tc>
          <w:tcPr>
            <w:tcW w:w="5760" w:type="dxa"/>
            <w:tcMar>
              <w:top w:w="80" w:type="dxa"/>
              <w:left w:w="120" w:type="dxa"/>
              <w:bottom w:w="80" w:type="dxa"/>
              <w:right w:w="120" w:type="dxa"/>
            </w:tcMar>
          </w:tcPr>
          <w:p w14:paraId="0FB94F1E" w14:textId="77777777" w:rsidR="00DC2CB4" w:rsidRDefault="00AD0B3F">
            <w:r>
              <w:rPr>
                <w:sz w:val="20"/>
                <w:szCs w:val="20"/>
              </w:rPr>
              <w:t>Non-native token balance.</w:t>
            </w:r>
          </w:p>
        </w:tc>
      </w:tr>
      <w:tr w:rsidR="00925F00" w14:paraId="0D2F89C1" w14:textId="77777777">
        <w:tblPrEx>
          <w:tblCellMar>
            <w:top w:w="0" w:type="dxa"/>
            <w:bottom w:w="0" w:type="dxa"/>
          </w:tblCellMar>
        </w:tblPrEx>
        <w:tc>
          <w:tcPr>
            <w:tcW w:w="3600" w:type="dxa"/>
            <w:tcMar>
              <w:top w:w="80" w:type="dxa"/>
              <w:left w:w="120" w:type="dxa"/>
              <w:bottom w:w="80" w:type="dxa"/>
              <w:right w:w="120" w:type="dxa"/>
            </w:tcMar>
          </w:tcPr>
          <w:p w14:paraId="17619C7F" w14:textId="77777777" w:rsidR="00DC2CB4" w:rsidRDefault="00AD0B3F">
            <w:r>
              <w:rPr>
                <w:sz w:val="20"/>
                <w:szCs w:val="20"/>
              </w:rPr>
              <w:t>synergy_getTokens</w:t>
            </w:r>
          </w:p>
        </w:tc>
        <w:tc>
          <w:tcPr>
            <w:tcW w:w="5760" w:type="dxa"/>
            <w:tcMar>
              <w:top w:w="80" w:type="dxa"/>
              <w:left w:w="120" w:type="dxa"/>
              <w:bottom w:w="80" w:type="dxa"/>
              <w:right w:w="120" w:type="dxa"/>
            </w:tcMar>
          </w:tcPr>
          <w:p w14:paraId="16BD7999" w14:textId="77777777" w:rsidR="00DC2CB4" w:rsidRDefault="00AD0B3F">
            <w:r>
              <w:rPr>
                <w:sz w:val="20"/>
                <w:szCs w:val="20"/>
              </w:rPr>
              <w:t>List registered tokens.</w:t>
            </w:r>
          </w:p>
        </w:tc>
      </w:tr>
      <w:tr w:rsidR="00925F00" w14:paraId="536D22D5" w14:textId="77777777">
        <w:tblPrEx>
          <w:tblCellMar>
            <w:top w:w="0" w:type="dxa"/>
            <w:bottom w:w="0" w:type="dxa"/>
          </w:tblCellMar>
        </w:tblPrEx>
        <w:tc>
          <w:tcPr>
            <w:tcW w:w="3600" w:type="dxa"/>
            <w:tcMar>
              <w:top w:w="80" w:type="dxa"/>
              <w:left w:w="120" w:type="dxa"/>
              <w:bottom w:w="80" w:type="dxa"/>
              <w:right w:w="120" w:type="dxa"/>
            </w:tcMar>
          </w:tcPr>
          <w:p w14:paraId="473015E7" w14:textId="77777777" w:rsidR="00DC2CB4" w:rsidRDefault="00AD0B3F">
            <w:r>
              <w:rPr>
                <w:sz w:val="20"/>
                <w:szCs w:val="20"/>
              </w:rPr>
              <w:t>synergy_createWallet</w:t>
            </w:r>
          </w:p>
        </w:tc>
        <w:tc>
          <w:tcPr>
            <w:tcW w:w="5760" w:type="dxa"/>
            <w:tcMar>
              <w:top w:w="80" w:type="dxa"/>
              <w:left w:w="120" w:type="dxa"/>
              <w:bottom w:w="80" w:type="dxa"/>
              <w:right w:w="120" w:type="dxa"/>
            </w:tcMar>
          </w:tcPr>
          <w:p w14:paraId="1AC51A68" w14:textId="77777777" w:rsidR="00DC2CB4" w:rsidRDefault="00AD0B3F">
            <w:r>
              <w:rPr>
                <w:sz w:val="20"/>
                <w:szCs w:val="20"/>
              </w:rPr>
              <w:t>Internal: create wallet server-side.</w:t>
            </w:r>
          </w:p>
        </w:tc>
      </w:tr>
      <w:tr w:rsidR="00925F00" w14:paraId="1254A284" w14:textId="77777777">
        <w:tblPrEx>
          <w:tblCellMar>
            <w:top w:w="0" w:type="dxa"/>
            <w:bottom w:w="0" w:type="dxa"/>
          </w:tblCellMar>
        </w:tblPrEx>
        <w:tc>
          <w:tcPr>
            <w:tcW w:w="3600" w:type="dxa"/>
            <w:tcMar>
              <w:top w:w="80" w:type="dxa"/>
              <w:left w:w="120" w:type="dxa"/>
              <w:bottom w:w="80" w:type="dxa"/>
              <w:right w:w="120" w:type="dxa"/>
            </w:tcMar>
          </w:tcPr>
          <w:p w14:paraId="1AA750CB" w14:textId="77777777" w:rsidR="00DC2CB4" w:rsidRDefault="00AD0B3F">
            <w:r>
              <w:rPr>
                <w:sz w:val="20"/>
                <w:szCs w:val="20"/>
              </w:rPr>
              <w:t>synergy_getWallet</w:t>
            </w:r>
          </w:p>
        </w:tc>
        <w:tc>
          <w:tcPr>
            <w:tcW w:w="5760" w:type="dxa"/>
            <w:tcMar>
              <w:top w:w="80" w:type="dxa"/>
              <w:left w:w="120" w:type="dxa"/>
              <w:bottom w:w="80" w:type="dxa"/>
              <w:right w:w="120" w:type="dxa"/>
            </w:tcMar>
          </w:tcPr>
          <w:p w14:paraId="1FD32BDA" w14:textId="77777777" w:rsidR="00DC2CB4" w:rsidRDefault="00AD0B3F">
            <w:r>
              <w:rPr>
                <w:sz w:val="20"/>
                <w:szCs w:val="20"/>
              </w:rPr>
              <w:t>Internal: fetch wallet.</w:t>
            </w:r>
          </w:p>
        </w:tc>
      </w:tr>
      <w:tr w:rsidR="00925F00" w14:paraId="07EE1AFB" w14:textId="77777777">
        <w:tblPrEx>
          <w:tblCellMar>
            <w:top w:w="0" w:type="dxa"/>
            <w:bottom w:w="0" w:type="dxa"/>
          </w:tblCellMar>
        </w:tblPrEx>
        <w:tc>
          <w:tcPr>
            <w:tcW w:w="3600" w:type="dxa"/>
            <w:tcMar>
              <w:top w:w="80" w:type="dxa"/>
              <w:left w:w="120" w:type="dxa"/>
              <w:bottom w:w="80" w:type="dxa"/>
              <w:right w:w="120" w:type="dxa"/>
            </w:tcMar>
          </w:tcPr>
          <w:p w14:paraId="32A8188D" w14:textId="77777777" w:rsidR="00DC2CB4" w:rsidRDefault="00AD0B3F">
            <w:r>
              <w:rPr>
                <w:sz w:val="20"/>
                <w:szCs w:val="20"/>
              </w:rPr>
              <w:t>synergy_getAllWallets</w:t>
            </w:r>
          </w:p>
        </w:tc>
        <w:tc>
          <w:tcPr>
            <w:tcW w:w="5760" w:type="dxa"/>
            <w:tcMar>
              <w:top w:w="80" w:type="dxa"/>
              <w:left w:w="120" w:type="dxa"/>
              <w:bottom w:w="80" w:type="dxa"/>
              <w:right w:w="120" w:type="dxa"/>
            </w:tcMar>
          </w:tcPr>
          <w:p w14:paraId="75C29697" w14:textId="77777777" w:rsidR="00DC2CB4" w:rsidRDefault="00AD0B3F">
            <w:r>
              <w:rPr>
                <w:sz w:val="20"/>
                <w:szCs w:val="20"/>
              </w:rPr>
              <w:t>Internal: enumerate wallets.</w:t>
            </w:r>
          </w:p>
        </w:tc>
      </w:tr>
      <w:tr w:rsidR="00925F00" w14:paraId="5B7D7591" w14:textId="77777777">
        <w:tblPrEx>
          <w:tblCellMar>
            <w:top w:w="0" w:type="dxa"/>
            <w:bottom w:w="0" w:type="dxa"/>
          </w:tblCellMar>
        </w:tblPrEx>
        <w:tc>
          <w:tcPr>
            <w:tcW w:w="3600" w:type="dxa"/>
            <w:tcMar>
              <w:top w:w="80" w:type="dxa"/>
              <w:left w:w="120" w:type="dxa"/>
              <w:bottom w:w="80" w:type="dxa"/>
              <w:right w:w="120" w:type="dxa"/>
            </w:tcMar>
          </w:tcPr>
          <w:p w14:paraId="45C33E5B" w14:textId="77777777" w:rsidR="00DC2CB4" w:rsidRDefault="00AD0B3F">
            <w:r>
              <w:rPr>
                <w:sz w:val="20"/>
                <w:szCs w:val="20"/>
              </w:rPr>
              <w:t>synergy_signTransaction</w:t>
            </w:r>
          </w:p>
        </w:tc>
        <w:tc>
          <w:tcPr>
            <w:tcW w:w="5760" w:type="dxa"/>
            <w:tcMar>
              <w:top w:w="80" w:type="dxa"/>
              <w:left w:w="120" w:type="dxa"/>
              <w:bottom w:w="80" w:type="dxa"/>
              <w:right w:w="120" w:type="dxa"/>
            </w:tcMar>
          </w:tcPr>
          <w:p w14:paraId="6E3C0A2A" w14:textId="77777777" w:rsidR="00DC2CB4" w:rsidRDefault="00AD0B3F">
            <w:r>
              <w:rPr>
                <w:sz w:val="20"/>
                <w:szCs w:val="20"/>
              </w:rPr>
              <w:t>Sign an envelope using a server-held key (dev-only).</w:t>
            </w:r>
          </w:p>
        </w:tc>
      </w:tr>
      <w:tr w:rsidR="00925F00" w14:paraId="5C728D9E" w14:textId="77777777">
        <w:tblPrEx>
          <w:tblCellMar>
            <w:top w:w="0" w:type="dxa"/>
            <w:bottom w:w="0" w:type="dxa"/>
          </w:tblCellMar>
        </w:tblPrEx>
        <w:tc>
          <w:tcPr>
            <w:tcW w:w="3600" w:type="dxa"/>
            <w:tcMar>
              <w:top w:w="80" w:type="dxa"/>
              <w:left w:w="120" w:type="dxa"/>
              <w:bottom w:w="80" w:type="dxa"/>
              <w:right w:w="120" w:type="dxa"/>
            </w:tcMar>
          </w:tcPr>
          <w:p w14:paraId="215EC0EE" w14:textId="77777777" w:rsidR="00DC2CB4" w:rsidRDefault="00AD0B3F">
            <w:r>
              <w:rPr>
                <w:sz w:val="20"/>
                <w:szCs w:val="20"/>
              </w:rPr>
              <w:t>synergy_sendTokens</w:t>
            </w:r>
          </w:p>
        </w:tc>
        <w:tc>
          <w:tcPr>
            <w:tcW w:w="5760" w:type="dxa"/>
            <w:tcMar>
              <w:top w:w="80" w:type="dxa"/>
              <w:left w:w="120" w:type="dxa"/>
              <w:bottom w:w="80" w:type="dxa"/>
              <w:right w:w="120" w:type="dxa"/>
            </w:tcMar>
          </w:tcPr>
          <w:p w14:paraId="4B1C3DA2" w14:textId="77777777" w:rsidR="00DC2CB4" w:rsidRDefault="00AD0B3F">
            <w:r>
              <w:rPr>
                <w:sz w:val="20"/>
                <w:szCs w:val="20"/>
              </w:rPr>
              <w:t>High-level token transfer.</w:t>
            </w:r>
          </w:p>
        </w:tc>
      </w:tr>
      <w:tr w:rsidR="00925F00" w14:paraId="41E9CDBE" w14:textId="77777777">
        <w:tblPrEx>
          <w:tblCellMar>
            <w:top w:w="0" w:type="dxa"/>
            <w:bottom w:w="0" w:type="dxa"/>
          </w:tblCellMar>
        </w:tblPrEx>
        <w:tc>
          <w:tcPr>
            <w:tcW w:w="3600" w:type="dxa"/>
            <w:tcMar>
              <w:top w:w="80" w:type="dxa"/>
              <w:left w:w="120" w:type="dxa"/>
              <w:bottom w:w="80" w:type="dxa"/>
              <w:right w:w="120" w:type="dxa"/>
            </w:tcMar>
          </w:tcPr>
          <w:p w14:paraId="4D6B3610" w14:textId="77777777" w:rsidR="00DC2CB4" w:rsidRDefault="00AD0B3F">
            <w:r>
              <w:rPr>
                <w:sz w:val="20"/>
                <w:szCs w:val="20"/>
              </w:rPr>
              <w:t>synergy_stakeTokens</w:t>
            </w:r>
          </w:p>
        </w:tc>
        <w:tc>
          <w:tcPr>
            <w:tcW w:w="5760" w:type="dxa"/>
            <w:tcMar>
              <w:top w:w="80" w:type="dxa"/>
              <w:left w:w="120" w:type="dxa"/>
              <w:bottom w:w="80" w:type="dxa"/>
              <w:right w:w="120" w:type="dxa"/>
            </w:tcMar>
          </w:tcPr>
          <w:p w14:paraId="2505D70F" w14:textId="77777777" w:rsidR="00DC2CB4" w:rsidRDefault="00AD0B3F">
            <w:r>
              <w:rPr>
                <w:sz w:val="20"/>
                <w:szCs w:val="20"/>
              </w:rPr>
              <w:t>Stake to a validator.</w:t>
            </w:r>
          </w:p>
        </w:tc>
      </w:tr>
      <w:tr w:rsidR="00925F00" w14:paraId="697BC3A6" w14:textId="77777777">
        <w:tblPrEx>
          <w:tblCellMar>
            <w:top w:w="0" w:type="dxa"/>
            <w:bottom w:w="0" w:type="dxa"/>
          </w:tblCellMar>
        </w:tblPrEx>
        <w:tc>
          <w:tcPr>
            <w:tcW w:w="3600" w:type="dxa"/>
            <w:tcMar>
              <w:top w:w="80" w:type="dxa"/>
              <w:left w:w="120" w:type="dxa"/>
              <w:bottom w:w="80" w:type="dxa"/>
              <w:right w:w="120" w:type="dxa"/>
            </w:tcMar>
          </w:tcPr>
          <w:p w14:paraId="7678799D" w14:textId="77777777" w:rsidR="00DC2CB4" w:rsidRDefault="00AD0B3F">
            <w:r>
              <w:rPr>
                <w:sz w:val="20"/>
                <w:szCs w:val="20"/>
              </w:rPr>
              <w:lastRenderedPageBreak/>
              <w:t>synergy_stakeTokensDirect</w:t>
            </w:r>
          </w:p>
        </w:tc>
        <w:tc>
          <w:tcPr>
            <w:tcW w:w="5760" w:type="dxa"/>
            <w:tcMar>
              <w:top w:w="80" w:type="dxa"/>
              <w:left w:w="120" w:type="dxa"/>
              <w:bottom w:w="80" w:type="dxa"/>
              <w:right w:w="120" w:type="dxa"/>
            </w:tcMar>
          </w:tcPr>
          <w:p w14:paraId="06DE7619" w14:textId="77777777" w:rsidR="00DC2CB4" w:rsidRDefault="00AD0B3F">
            <w:r>
              <w:rPr>
                <w:sz w:val="20"/>
                <w:szCs w:val="20"/>
              </w:rPr>
              <w:t>Self-stake.</w:t>
            </w:r>
          </w:p>
        </w:tc>
      </w:tr>
      <w:tr w:rsidR="00925F00" w14:paraId="4088BE79" w14:textId="77777777">
        <w:tblPrEx>
          <w:tblCellMar>
            <w:top w:w="0" w:type="dxa"/>
            <w:bottom w:w="0" w:type="dxa"/>
          </w:tblCellMar>
        </w:tblPrEx>
        <w:tc>
          <w:tcPr>
            <w:tcW w:w="3600" w:type="dxa"/>
            <w:tcMar>
              <w:top w:w="80" w:type="dxa"/>
              <w:left w:w="120" w:type="dxa"/>
              <w:bottom w:w="80" w:type="dxa"/>
              <w:right w:w="120" w:type="dxa"/>
            </w:tcMar>
          </w:tcPr>
          <w:p w14:paraId="0C35169C" w14:textId="77777777" w:rsidR="00DC2CB4" w:rsidRDefault="00AD0B3F">
            <w:r>
              <w:rPr>
                <w:sz w:val="20"/>
                <w:szCs w:val="20"/>
              </w:rPr>
              <w:t>synergy_unstakeTokens</w:t>
            </w:r>
          </w:p>
        </w:tc>
        <w:tc>
          <w:tcPr>
            <w:tcW w:w="5760" w:type="dxa"/>
            <w:tcMar>
              <w:top w:w="80" w:type="dxa"/>
              <w:left w:w="120" w:type="dxa"/>
              <w:bottom w:w="80" w:type="dxa"/>
              <w:right w:w="120" w:type="dxa"/>
            </w:tcMar>
          </w:tcPr>
          <w:p w14:paraId="6BB10A0E" w14:textId="77777777" w:rsidR="00DC2CB4" w:rsidRDefault="00AD0B3F">
            <w:r>
              <w:rPr>
                <w:sz w:val="20"/>
                <w:szCs w:val="20"/>
              </w:rPr>
              <w:t>Begin unbonding.</w:t>
            </w:r>
          </w:p>
        </w:tc>
      </w:tr>
      <w:tr w:rsidR="00925F00" w14:paraId="72292B92" w14:textId="77777777">
        <w:tblPrEx>
          <w:tblCellMar>
            <w:top w:w="0" w:type="dxa"/>
            <w:bottom w:w="0" w:type="dxa"/>
          </w:tblCellMar>
        </w:tblPrEx>
        <w:tc>
          <w:tcPr>
            <w:tcW w:w="3600" w:type="dxa"/>
            <w:tcMar>
              <w:top w:w="80" w:type="dxa"/>
              <w:left w:w="120" w:type="dxa"/>
              <w:bottom w:w="80" w:type="dxa"/>
              <w:right w:w="120" w:type="dxa"/>
            </w:tcMar>
          </w:tcPr>
          <w:p w14:paraId="60E72E84" w14:textId="77777777" w:rsidR="00DC2CB4" w:rsidRDefault="00AD0B3F">
            <w:r>
              <w:rPr>
                <w:sz w:val="20"/>
                <w:szCs w:val="20"/>
              </w:rPr>
              <w:t>synergy_getStakedBalance</w:t>
            </w:r>
          </w:p>
        </w:tc>
        <w:tc>
          <w:tcPr>
            <w:tcW w:w="5760" w:type="dxa"/>
            <w:tcMar>
              <w:top w:w="80" w:type="dxa"/>
              <w:left w:w="120" w:type="dxa"/>
              <w:bottom w:w="80" w:type="dxa"/>
              <w:right w:w="120" w:type="dxa"/>
            </w:tcMar>
          </w:tcPr>
          <w:p w14:paraId="1FF07073" w14:textId="77777777" w:rsidR="00DC2CB4" w:rsidRDefault="00AD0B3F">
            <w:r>
              <w:rPr>
                <w:sz w:val="20"/>
                <w:szCs w:val="20"/>
              </w:rPr>
              <w:t>Staked amount for address.</w:t>
            </w:r>
          </w:p>
        </w:tc>
      </w:tr>
      <w:tr w:rsidR="00925F00" w14:paraId="3C9C05EA" w14:textId="77777777">
        <w:tblPrEx>
          <w:tblCellMar>
            <w:top w:w="0" w:type="dxa"/>
            <w:bottom w:w="0" w:type="dxa"/>
          </w:tblCellMar>
        </w:tblPrEx>
        <w:tc>
          <w:tcPr>
            <w:tcW w:w="3600" w:type="dxa"/>
            <w:tcMar>
              <w:top w:w="80" w:type="dxa"/>
              <w:left w:w="120" w:type="dxa"/>
              <w:bottom w:w="80" w:type="dxa"/>
              <w:right w:w="120" w:type="dxa"/>
            </w:tcMar>
          </w:tcPr>
          <w:p w14:paraId="0DBFE897" w14:textId="77777777" w:rsidR="00DC2CB4" w:rsidRDefault="00AD0B3F">
            <w:r>
              <w:rPr>
                <w:sz w:val="20"/>
                <w:szCs w:val="20"/>
              </w:rPr>
              <w:t>synergy_getStakingInfo</w:t>
            </w:r>
          </w:p>
        </w:tc>
        <w:tc>
          <w:tcPr>
            <w:tcW w:w="5760" w:type="dxa"/>
            <w:tcMar>
              <w:top w:w="80" w:type="dxa"/>
              <w:left w:w="120" w:type="dxa"/>
              <w:bottom w:w="80" w:type="dxa"/>
              <w:right w:w="120" w:type="dxa"/>
            </w:tcMar>
          </w:tcPr>
          <w:p w14:paraId="164A99B6" w14:textId="77777777" w:rsidR="00DC2CB4" w:rsidRDefault="00AD0B3F">
            <w:r>
              <w:rPr>
                <w:sz w:val="20"/>
                <w:szCs w:val="20"/>
              </w:rPr>
              <w:t>Per-account staking summary.</w:t>
            </w:r>
          </w:p>
        </w:tc>
      </w:tr>
      <w:tr w:rsidR="00925F00" w14:paraId="1820B56A" w14:textId="77777777">
        <w:tblPrEx>
          <w:tblCellMar>
            <w:top w:w="0" w:type="dxa"/>
            <w:bottom w:w="0" w:type="dxa"/>
          </w:tblCellMar>
        </w:tblPrEx>
        <w:tc>
          <w:tcPr>
            <w:tcW w:w="3600" w:type="dxa"/>
            <w:tcMar>
              <w:top w:w="80" w:type="dxa"/>
              <w:left w:w="120" w:type="dxa"/>
              <w:bottom w:w="80" w:type="dxa"/>
              <w:right w:w="120" w:type="dxa"/>
            </w:tcMar>
          </w:tcPr>
          <w:p w14:paraId="249E9271" w14:textId="77777777" w:rsidR="00DC2CB4" w:rsidRDefault="00AD0B3F">
            <w:r>
              <w:rPr>
                <w:sz w:val="20"/>
                <w:szCs w:val="20"/>
              </w:rPr>
              <w:t>synergy_registerValidator</w:t>
            </w:r>
          </w:p>
        </w:tc>
        <w:tc>
          <w:tcPr>
            <w:tcW w:w="5760" w:type="dxa"/>
            <w:tcMar>
              <w:top w:w="80" w:type="dxa"/>
              <w:left w:w="120" w:type="dxa"/>
              <w:bottom w:w="80" w:type="dxa"/>
              <w:right w:w="120" w:type="dxa"/>
            </w:tcMar>
          </w:tcPr>
          <w:p w14:paraId="7264BA29" w14:textId="77777777" w:rsidR="00DC2CB4" w:rsidRDefault="00AD0B3F">
            <w:r>
              <w:rPr>
                <w:sz w:val="20"/>
                <w:szCs w:val="20"/>
              </w:rPr>
              <w:t>Apply to become validator.</w:t>
            </w:r>
          </w:p>
        </w:tc>
      </w:tr>
      <w:tr w:rsidR="00925F00" w14:paraId="5629E5E6" w14:textId="77777777">
        <w:tblPrEx>
          <w:tblCellMar>
            <w:top w:w="0" w:type="dxa"/>
            <w:bottom w:w="0" w:type="dxa"/>
          </w:tblCellMar>
        </w:tblPrEx>
        <w:tc>
          <w:tcPr>
            <w:tcW w:w="3600" w:type="dxa"/>
            <w:tcMar>
              <w:top w:w="80" w:type="dxa"/>
              <w:left w:w="120" w:type="dxa"/>
              <w:bottom w:w="80" w:type="dxa"/>
              <w:right w:w="120" w:type="dxa"/>
            </w:tcMar>
          </w:tcPr>
          <w:p w14:paraId="3C07F5F9" w14:textId="77777777" w:rsidR="00DC2CB4" w:rsidRDefault="00AD0B3F">
            <w:r>
              <w:rPr>
                <w:sz w:val="20"/>
                <w:szCs w:val="20"/>
              </w:rPr>
              <w:t>synergy_approveValidator</w:t>
            </w:r>
          </w:p>
        </w:tc>
        <w:tc>
          <w:tcPr>
            <w:tcW w:w="5760" w:type="dxa"/>
            <w:tcMar>
              <w:top w:w="80" w:type="dxa"/>
              <w:left w:w="120" w:type="dxa"/>
              <w:bottom w:w="80" w:type="dxa"/>
              <w:right w:w="120" w:type="dxa"/>
            </w:tcMar>
          </w:tcPr>
          <w:p w14:paraId="18741725" w14:textId="77777777" w:rsidR="00DC2CB4" w:rsidRDefault="00AD0B3F">
            <w:r>
              <w:rPr>
                <w:sz w:val="20"/>
                <w:szCs w:val="20"/>
              </w:rPr>
              <w:t>Governance approval.</w:t>
            </w:r>
          </w:p>
        </w:tc>
      </w:tr>
      <w:tr w:rsidR="00925F00" w14:paraId="70D81368" w14:textId="77777777">
        <w:tblPrEx>
          <w:tblCellMar>
            <w:top w:w="0" w:type="dxa"/>
            <w:bottom w:w="0" w:type="dxa"/>
          </w:tblCellMar>
        </w:tblPrEx>
        <w:tc>
          <w:tcPr>
            <w:tcW w:w="3600" w:type="dxa"/>
            <w:tcMar>
              <w:top w:w="80" w:type="dxa"/>
              <w:left w:w="120" w:type="dxa"/>
              <w:bottom w:w="80" w:type="dxa"/>
              <w:right w:w="120" w:type="dxa"/>
            </w:tcMar>
          </w:tcPr>
          <w:p w14:paraId="36B862F5" w14:textId="77777777" w:rsidR="00DC2CB4" w:rsidRDefault="00AD0B3F">
            <w:r>
              <w:rPr>
                <w:sz w:val="20"/>
                <w:szCs w:val="20"/>
              </w:rPr>
              <w:t>synergy_getTopValidators</w:t>
            </w:r>
          </w:p>
        </w:tc>
        <w:tc>
          <w:tcPr>
            <w:tcW w:w="5760" w:type="dxa"/>
            <w:tcMar>
              <w:top w:w="80" w:type="dxa"/>
              <w:left w:w="120" w:type="dxa"/>
              <w:bottom w:w="80" w:type="dxa"/>
              <w:right w:w="120" w:type="dxa"/>
            </w:tcMar>
          </w:tcPr>
          <w:p w14:paraId="5AB92D8A" w14:textId="77777777" w:rsidR="00DC2CB4" w:rsidRDefault="00AD0B3F">
            <w:r>
              <w:rPr>
                <w:sz w:val="20"/>
                <w:szCs w:val="20"/>
              </w:rPr>
              <w:t>Top-N by stake.</w:t>
            </w:r>
          </w:p>
        </w:tc>
      </w:tr>
      <w:tr w:rsidR="00925F00" w14:paraId="7AA677A9" w14:textId="77777777">
        <w:tblPrEx>
          <w:tblCellMar>
            <w:top w:w="0" w:type="dxa"/>
            <w:bottom w:w="0" w:type="dxa"/>
          </w:tblCellMar>
        </w:tblPrEx>
        <w:tc>
          <w:tcPr>
            <w:tcW w:w="3600" w:type="dxa"/>
            <w:tcMar>
              <w:top w:w="80" w:type="dxa"/>
              <w:left w:w="120" w:type="dxa"/>
              <w:bottom w:w="80" w:type="dxa"/>
              <w:right w:w="120" w:type="dxa"/>
            </w:tcMar>
          </w:tcPr>
          <w:p w14:paraId="76E78C87" w14:textId="77777777" w:rsidR="00DC2CB4" w:rsidRDefault="00AD0B3F">
            <w:r>
              <w:rPr>
                <w:sz w:val="20"/>
                <w:szCs w:val="20"/>
              </w:rPr>
              <w:t>synergy_slashValidator</w:t>
            </w:r>
          </w:p>
        </w:tc>
        <w:tc>
          <w:tcPr>
            <w:tcW w:w="5760" w:type="dxa"/>
            <w:tcMar>
              <w:top w:w="80" w:type="dxa"/>
              <w:left w:w="120" w:type="dxa"/>
              <w:bottom w:w="80" w:type="dxa"/>
              <w:right w:w="120" w:type="dxa"/>
            </w:tcMar>
          </w:tcPr>
          <w:p w14:paraId="2C07191F" w14:textId="77777777" w:rsidR="00DC2CB4" w:rsidRDefault="00AD0B3F">
            <w:r>
              <w:rPr>
                <w:sz w:val="20"/>
                <w:szCs w:val="20"/>
              </w:rPr>
              <w:t>Governance slash.</w:t>
            </w:r>
          </w:p>
        </w:tc>
      </w:tr>
      <w:tr w:rsidR="00925F00" w14:paraId="2529A729" w14:textId="77777777">
        <w:tblPrEx>
          <w:tblCellMar>
            <w:top w:w="0" w:type="dxa"/>
            <w:bottom w:w="0" w:type="dxa"/>
          </w:tblCellMar>
        </w:tblPrEx>
        <w:tc>
          <w:tcPr>
            <w:tcW w:w="3600" w:type="dxa"/>
            <w:tcMar>
              <w:top w:w="80" w:type="dxa"/>
              <w:left w:w="120" w:type="dxa"/>
              <w:bottom w:w="80" w:type="dxa"/>
              <w:right w:w="120" w:type="dxa"/>
            </w:tcMar>
          </w:tcPr>
          <w:p w14:paraId="7B70A79A" w14:textId="77777777" w:rsidR="00DC2CB4" w:rsidRDefault="00AD0B3F">
            <w:r>
              <w:rPr>
                <w:sz w:val="20"/>
                <w:szCs w:val="20"/>
              </w:rPr>
              <w:t>synergy_getBlockRange</w:t>
            </w:r>
          </w:p>
        </w:tc>
        <w:tc>
          <w:tcPr>
            <w:tcW w:w="5760" w:type="dxa"/>
            <w:tcMar>
              <w:top w:w="80" w:type="dxa"/>
              <w:left w:w="120" w:type="dxa"/>
              <w:bottom w:w="80" w:type="dxa"/>
              <w:right w:w="120" w:type="dxa"/>
            </w:tcMar>
          </w:tcPr>
          <w:p w14:paraId="2BDABCE7" w14:textId="77777777" w:rsidR="00DC2CB4" w:rsidRDefault="00AD0B3F">
            <w:r>
              <w:rPr>
                <w:sz w:val="20"/>
                <w:szCs w:val="20"/>
              </w:rPr>
              <w:t>Many blocks at once.</w:t>
            </w:r>
          </w:p>
        </w:tc>
      </w:tr>
      <w:tr w:rsidR="00925F00" w14:paraId="459DB2B1" w14:textId="77777777">
        <w:tblPrEx>
          <w:tblCellMar>
            <w:top w:w="0" w:type="dxa"/>
            <w:bottom w:w="0" w:type="dxa"/>
          </w:tblCellMar>
        </w:tblPrEx>
        <w:tc>
          <w:tcPr>
            <w:tcW w:w="3600" w:type="dxa"/>
            <w:tcMar>
              <w:top w:w="80" w:type="dxa"/>
              <w:left w:w="120" w:type="dxa"/>
              <w:bottom w:w="80" w:type="dxa"/>
              <w:right w:w="120" w:type="dxa"/>
            </w:tcMar>
          </w:tcPr>
          <w:p w14:paraId="32D026DD" w14:textId="77777777" w:rsidR="00DC2CB4" w:rsidRDefault="00AD0B3F">
            <w:r>
              <w:rPr>
                <w:sz w:val="20"/>
                <w:szCs w:val="20"/>
              </w:rPr>
              <w:t>synergy_getTransactionByHash</w:t>
            </w:r>
          </w:p>
        </w:tc>
        <w:tc>
          <w:tcPr>
            <w:tcW w:w="5760" w:type="dxa"/>
            <w:tcMar>
              <w:top w:w="80" w:type="dxa"/>
              <w:left w:w="120" w:type="dxa"/>
              <w:bottom w:w="80" w:type="dxa"/>
              <w:right w:w="120" w:type="dxa"/>
            </w:tcMar>
          </w:tcPr>
          <w:p w14:paraId="766FAB26" w14:textId="77777777" w:rsidR="00DC2CB4" w:rsidRDefault="00AD0B3F">
            <w:r>
              <w:rPr>
                <w:sz w:val="20"/>
                <w:szCs w:val="20"/>
              </w:rPr>
              <w:t>Tx by hash.</w:t>
            </w:r>
          </w:p>
        </w:tc>
      </w:tr>
      <w:tr w:rsidR="00925F00" w14:paraId="31B5D174" w14:textId="77777777">
        <w:tblPrEx>
          <w:tblCellMar>
            <w:top w:w="0" w:type="dxa"/>
            <w:bottom w:w="0" w:type="dxa"/>
          </w:tblCellMar>
        </w:tblPrEx>
        <w:tc>
          <w:tcPr>
            <w:tcW w:w="3600" w:type="dxa"/>
            <w:tcMar>
              <w:top w:w="80" w:type="dxa"/>
              <w:left w:w="120" w:type="dxa"/>
              <w:bottom w:w="80" w:type="dxa"/>
              <w:right w:w="120" w:type="dxa"/>
            </w:tcMar>
          </w:tcPr>
          <w:p w14:paraId="39710F8C" w14:textId="77777777" w:rsidR="00DC2CB4" w:rsidRDefault="00AD0B3F">
            <w:r>
              <w:rPr>
                <w:sz w:val="20"/>
                <w:szCs w:val="20"/>
              </w:rPr>
              <w:t>synergy_getTransactionsInBlock</w:t>
            </w:r>
          </w:p>
        </w:tc>
        <w:tc>
          <w:tcPr>
            <w:tcW w:w="5760" w:type="dxa"/>
            <w:tcMar>
              <w:top w:w="80" w:type="dxa"/>
              <w:left w:w="120" w:type="dxa"/>
              <w:bottom w:w="80" w:type="dxa"/>
              <w:right w:w="120" w:type="dxa"/>
            </w:tcMar>
          </w:tcPr>
          <w:p w14:paraId="416E3F62" w14:textId="77777777" w:rsidR="00DC2CB4" w:rsidRDefault="00AD0B3F">
            <w:r>
              <w:rPr>
                <w:sz w:val="20"/>
                <w:szCs w:val="20"/>
              </w:rPr>
              <w:t>All txs in a block.</w:t>
            </w:r>
          </w:p>
        </w:tc>
      </w:tr>
      <w:tr w:rsidR="00925F00" w14:paraId="2126B794" w14:textId="77777777">
        <w:tblPrEx>
          <w:tblCellMar>
            <w:top w:w="0" w:type="dxa"/>
            <w:bottom w:w="0" w:type="dxa"/>
          </w:tblCellMar>
        </w:tblPrEx>
        <w:tc>
          <w:tcPr>
            <w:tcW w:w="3600" w:type="dxa"/>
            <w:tcMar>
              <w:top w:w="80" w:type="dxa"/>
              <w:left w:w="120" w:type="dxa"/>
              <w:bottom w:w="80" w:type="dxa"/>
              <w:right w:w="120" w:type="dxa"/>
            </w:tcMar>
          </w:tcPr>
          <w:p w14:paraId="4D5F158D" w14:textId="77777777" w:rsidR="00DC2CB4" w:rsidRDefault="00AD0B3F">
            <w:r>
              <w:rPr>
                <w:sz w:val="20"/>
                <w:szCs w:val="20"/>
              </w:rPr>
              <w:t>synergy_getValidatorStats</w:t>
            </w:r>
          </w:p>
        </w:tc>
        <w:tc>
          <w:tcPr>
            <w:tcW w:w="5760" w:type="dxa"/>
            <w:tcMar>
              <w:top w:w="80" w:type="dxa"/>
              <w:left w:w="120" w:type="dxa"/>
              <w:bottom w:w="80" w:type="dxa"/>
              <w:right w:w="120" w:type="dxa"/>
            </w:tcMar>
          </w:tcPr>
          <w:p w14:paraId="53CAB397" w14:textId="77777777" w:rsidR="00DC2CB4" w:rsidRDefault="00AD0B3F">
            <w:r>
              <w:rPr>
                <w:sz w:val="20"/>
                <w:szCs w:val="20"/>
              </w:rPr>
              <w:t>Validator performance stats.</w:t>
            </w:r>
          </w:p>
        </w:tc>
      </w:tr>
      <w:tr w:rsidR="00925F00" w14:paraId="4A9CDD34" w14:textId="77777777">
        <w:tblPrEx>
          <w:tblCellMar>
            <w:top w:w="0" w:type="dxa"/>
            <w:bottom w:w="0" w:type="dxa"/>
          </w:tblCellMar>
        </w:tblPrEx>
        <w:tc>
          <w:tcPr>
            <w:tcW w:w="3600" w:type="dxa"/>
            <w:tcMar>
              <w:top w:w="80" w:type="dxa"/>
              <w:left w:w="120" w:type="dxa"/>
              <w:bottom w:w="80" w:type="dxa"/>
              <w:right w:w="120" w:type="dxa"/>
            </w:tcMar>
          </w:tcPr>
          <w:p w14:paraId="376EC71B" w14:textId="77777777" w:rsidR="00DC2CB4" w:rsidRDefault="00AD0B3F">
            <w:r>
              <w:rPr>
                <w:sz w:val="20"/>
                <w:szCs w:val="20"/>
              </w:rPr>
              <w:t>synergy_getTokenStats</w:t>
            </w:r>
          </w:p>
        </w:tc>
        <w:tc>
          <w:tcPr>
            <w:tcW w:w="5760" w:type="dxa"/>
            <w:tcMar>
              <w:top w:w="80" w:type="dxa"/>
              <w:left w:w="120" w:type="dxa"/>
              <w:bottom w:w="80" w:type="dxa"/>
              <w:right w:w="120" w:type="dxa"/>
            </w:tcMar>
          </w:tcPr>
          <w:p w14:paraId="2FD92795" w14:textId="77777777" w:rsidR="00DC2CB4" w:rsidRDefault="00AD0B3F">
            <w:r>
              <w:rPr>
                <w:sz w:val="20"/>
                <w:szCs w:val="20"/>
              </w:rPr>
              <w:t>Per-token usage stats.</w:t>
            </w:r>
          </w:p>
        </w:tc>
      </w:tr>
      <w:tr w:rsidR="00925F00" w14:paraId="48811A0C" w14:textId="77777777">
        <w:tblPrEx>
          <w:tblCellMar>
            <w:top w:w="0" w:type="dxa"/>
            <w:bottom w:w="0" w:type="dxa"/>
          </w:tblCellMar>
        </w:tblPrEx>
        <w:tc>
          <w:tcPr>
            <w:tcW w:w="3600" w:type="dxa"/>
            <w:tcMar>
              <w:top w:w="80" w:type="dxa"/>
              <w:left w:w="120" w:type="dxa"/>
              <w:bottom w:w="80" w:type="dxa"/>
              <w:right w:w="120" w:type="dxa"/>
            </w:tcMar>
          </w:tcPr>
          <w:p w14:paraId="2AD84071" w14:textId="77777777" w:rsidR="00DC2CB4" w:rsidRDefault="00AD0B3F">
            <w:r>
              <w:rPr>
                <w:sz w:val="20"/>
                <w:szCs w:val="20"/>
              </w:rPr>
              <w:t>synergy_getNetworkStats</w:t>
            </w:r>
          </w:p>
        </w:tc>
        <w:tc>
          <w:tcPr>
            <w:tcW w:w="5760" w:type="dxa"/>
            <w:tcMar>
              <w:top w:w="80" w:type="dxa"/>
              <w:left w:w="120" w:type="dxa"/>
              <w:bottom w:w="80" w:type="dxa"/>
              <w:right w:w="120" w:type="dxa"/>
            </w:tcMar>
          </w:tcPr>
          <w:p w14:paraId="452CF64F" w14:textId="77777777" w:rsidR="00DC2CB4" w:rsidRDefault="00AD0B3F">
            <w:r>
              <w:rPr>
                <w:sz w:val="20"/>
                <w:szCs w:val="20"/>
              </w:rPr>
              <w:t>Global network metrics.</w:t>
            </w:r>
          </w:p>
        </w:tc>
      </w:tr>
      <w:tr w:rsidR="00925F00" w14:paraId="3EA2F952" w14:textId="77777777">
        <w:tblPrEx>
          <w:tblCellMar>
            <w:top w:w="0" w:type="dxa"/>
            <w:bottom w:w="0" w:type="dxa"/>
          </w:tblCellMar>
        </w:tblPrEx>
        <w:tc>
          <w:tcPr>
            <w:tcW w:w="3600" w:type="dxa"/>
            <w:tcMar>
              <w:top w:w="80" w:type="dxa"/>
              <w:left w:w="120" w:type="dxa"/>
              <w:bottom w:w="80" w:type="dxa"/>
              <w:right w:w="120" w:type="dxa"/>
            </w:tcMar>
          </w:tcPr>
          <w:p w14:paraId="27A64702" w14:textId="77777777" w:rsidR="00DC2CB4" w:rsidRDefault="00AD0B3F">
            <w:r>
              <w:rPr>
                <w:sz w:val="20"/>
                <w:szCs w:val="20"/>
              </w:rPr>
              <w:t>synergy_createToken</w:t>
            </w:r>
          </w:p>
        </w:tc>
        <w:tc>
          <w:tcPr>
            <w:tcW w:w="5760" w:type="dxa"/>
            <w:tcMar>
              <w:top w:w="80" w:type="dxa"/>
              <w:left w:w="120" w:type="dxa"/>
              <w:bottom w:w="80" w:type="dxa"/>
              <w:right w:w="120" w:type="dxa"/>
            </w:tcMar>
          </w:tcPr>
          <w:p w14:paraId="30FED5C5" w14:textId="77777777" w:rsidR="00DC2CB4" w:rsidRDefault="00AD0B3F">
            <w:r>
              <w:rPr>
                <w:sz w:val="20"/>
                <w:szCs w:val="20"/>
              </w:rPr>
              <w:t>Create a native-framework token.</w:t>
            </w:r>
          </w:p>
        </w:tc>
      </w:tr>
      <w:tr w:rsidR="00925F00" w14:paraId="76909B28" w14:textId="77777777">
        <w:tblPrEx>
          <w:tblCellMar>
            <w:top w:w="0" w:type="dxa"/>
            <w:bottom w:w="0" w:type="dxa"/>
          </w:tblCellMar>
        </w:tblPrEx>
        <w:tc>
          <w:tcPr>
            <w:tcW w:w="3600" w:type="dxa"/>
            <w:tcMar>
              <w:top w:w="80" w:type="dxa"/>
              <w:left w:w="120" w:type="dxa"/>
              <w:bottom w:w="80" w:type="dxa"/>
              <w:right w:w="120" w:type="dxa"/>
            </w:tcMar>
          </w:tcPr>
          <w:p w14:paraId="467BCF49" w14:textId="77777777" w:rsidR="00DC2CB4" w:rsidRDefault="00AD0B3F">
            <w:r>
              <w:rPr>
                <w:sz w:val="20"/>
                <w:szCs w:val="20"/>
              </w:rPr>
              <w:t>synergy_mintTokens</w:t>
            </w:r>
          </w:p>
        </w:tc>
        <w:tc>
          <w:tcPr>
            <w:tcW w:w="5760" w:type="dxa"/>
            <w:tcMar>
              <w:top w:w="80" w:type="dxa"/>
              <w:left w:w="120" w:type="dxa"/>
              <w:bottom w:w="80" w:type="dxa"/>
              <w:right w:w="120" w:type="dxa"/>
            </w:tcMar>
          </w:tcPr>
          <w:p w14:paraId="16CC0035" w14:textId="77777777" w:rsidR="00DC2CB4" w:rsidRDefault="00AD0B3F">
            <w:r>
              <w:rPr>
                <w:sz w:val="20"/>
                <w:szCs w:val="20"/>
              </w:rPr>
              <w:t>Mint to holder.</w:t>
            </w:r>
          </w:p>
        </w:tc>
      </w:tr>
      <w:tr w:rsidR="00925F00" w14:paraId="3F045657" w14:textId="77777777">
        <w:tblPrEx>
          <w:tblCellMar>
            <w:top w:w="0" w:type="dxa"/>
            <w:bottom w:w="0" w:type="dxa"/>
          </w:tblCellMar>
        </w:tblPrEx>
        <w:tc>
          <w:tcPr>
            <w:tcW w:w="3600" w:type="dxa"/>
            <w:tcMar>
              <w:top w:w="80" w:type="dxa"/>
              <w:left w:w="120" w:type="dxa"/>
              <w:bottom w:w="80" w:type="dxa"/>
              <w:right w:w="120" w:type="dxa"/>
            </w:tcMar>
          </w:tcPr>
          <w:p w14:paraId="08231DF5" w14:textId="77777777" w:rsidR="00DC2CB4" w:rsidRDefault="00AD0B3F">
            <w:r>
              <w:rPr>
                <w:sz w:val="20"/>
                <w:szCs w:val="20"/>
              </w:rPr>
              <w:t>synergy_burnTokens</w:t>
            </w:r>
          </w:p>
        </w:tc>
        <w:tc>
          <w:tcPr>
            <w:tcW w:w="5760" w:type="dxa"/>
            <w:tcMar>
              <w:top w:w="80" w:type="dxa"/>
              <w:left w:w="120" w:type="dxa"/>
              <w:bottom w:w="80" w:type="dxa"/>
              <w:right w:w="120" w:type="dxa"/>
            </w:tcMar>
          </w:tcPr>
          <w:p w14:paraId="4640F61A" w14:textId="77777777" w:rsidR="00DC2CB4" w:rsidRDefault="00AD0B3F">
            <w:r>
              <w:rPr>
                <w:sz w:val="20"/>
                <w:szCs w:val="20"/>
              </w:rPr>
              <w:t>Burn from holder.</w:t>
            </w:r>
          </w:p>
        </w:tc>
      </w:tr>
      <w:tr w:rsidR="00925F00" w14:paraId="24113918" w14:textId="77777777">
        <w:tblPrEx>
          <w:tblCellMar>
            <w:top w:w="0" w:type="dxa"/>
            <w:bottom w:w="0" w:type="dxa"/>
          </w:tblCellMar>
        </w:tblPrEx>
        <w:tc>
          <w:tcPr>
            <w:tcW w:w="3600" w:type="dxa"/>
            <w:tcMar>
              <w:top w:w="80" w:type="dxa"/>
              <w:left w:w="120" w:type="dxa"/>
              <w:bottom w:w="80" w:type="dxa"/>
              <w:right w:w="120" w:type="dxa"/>
            </w:tcMar>
          </w:tcPr>
          <w:p w14:paraId="15FB01A0" w14:textId="77777777" w:rsidR="00DC2CB4" w:rsidRDefault="00AD0B3F">
            <w:r>
              <w:rPr>
                <w:sz w:val="20"/>
                <w:szCs w:val="20"/>
              </w:rPr>
              <w:t>synergy_transferTokens</w:t>
            </w:r>
          </w:p>
        </w:tc>
        <w:tc>
          <w:tcPr>
            <w:tcW w:w="5760" w:type="dxa"/>
            <w:tcMar>
              <w:top w:w="80" w:type="dxa"/>
              <w:left w:w="120" w:type="dxa"/>
              <w:bottom w:w="80" w:type="dxa"/>
              <w:right w:w="120" w:type="dxa"/>
            </w:tcMar>
          </w:tcPr>
          <w:p w14:paraId="597A0C19" w14:textId="77777777" w:rsidR="00DC2CB4" w:rsidRDefault="00AD0B3F">
            <w:r>
              <w:rPr>
                <w:sz w:val="20"/>
                <w:szCs w:val="20"/>
              </w:rPr>
              <w:t>Token transfer.</w:t>
            </w:r>
          </w:p>
        </w:tc>
      </w:tr>
      <w:tr w:rsidR="00925F00" w14:paraId="6FD0940F" w14:textId="77777777">
        <w:tblPrEx>
          <w:tblCellMar>
            <w:top w:w="0" w:type="dxa"/>
            <w:bottom w:w="0" w:type="dxa"/>
          </w:tblCellMar>
        </w:tblPrEx>
        <w:tc>
          <w:tcPr>
            <w:tcW w:w="3600" w:type="dxa"/>
            <w:tcMar>
              <w:top w:w="80" w:type="dxa"/>
              <w:left w:w="120" w:type="dxa"/>
              <w:bottom w:w="80" w:type="dxa"/>
              <w:right w:w="120" w:type="dxa"/>
            </w:tcMar>
          </w:tcPr>
          <w:p w14:paraId="38E0D79A" w14:textId="77777777" w:rsidR="00DC2CB4" w:rsidRDefault="00AD0B3F">
            <w:r>
              <w:rPr>
                <w:sz w:val="20"/>
                <w:szCs w:val="20"/>
              </w:rPr>
              <w:t>synergy_getAllBalances</w:t>
            </w:r>
          </w:p>
        </w:tc>
        <w:tc>
          <w:tcPr>
            <w:tcW w:w="5760" w:type="dxa"/>
            <w:tcMar>
              <w:top w:w="80" w:type="dxa"/>
              <w:left w:w="120" w:type="dxa"/>
              <w:bottom w:w="80" w:type="dxa"/>
              <w:right w:w="120" w:type="dxa"/>
            </w:tcMar>
          </w:tcPr>
          <w:p w14:paraId="24BC04AA" w14:textId="77777777" w:rsidR="00DC2CB4" w:rsidRDefault="00AD0B3F">
            <w:r>
              <w:rPr>
                <w:sz w:val="20"/>
                <w:szCs w:val="20"/>
              </w:rPr>
              <w:t>Multi-token balance view for an address.</w:t>
            </w:r>
          </w:p>
        </w:tc>
      </w:tr>
      <w:tr w:rsidR="00925F00" w14:paraId="6617DA97" w14:textId="77777777">
        <w:tblPrEx>
          <w:tblCellMar>
            <w:top w:w="0" w:type="dxa"/>
            <w:bottom w:w="0" w:type="dxa"/>
          </w:tblCellMar>
        </w:tblPrEx>
        <w:tc>
          <w:tcPr>
            <w:tcW w:w="3600" w:type="dxa"/>
            <w:tcMar>
              <w:top w:w="80" w:type="dxa"/>
              <w:left w:w="120" w:type="dxa"/>
              <w:bottom w:w="80" w:type="dxa"/>
              <w:right w:w="120" w:type="dxa"/>
            </w:tcMar>
          </w:tcPr>
          <w:p w14:paraId="49CA17B4" w14:textId="77777777" w:rsidR="00DC2CB4" w:rsidRDefault="00AD0B3F">
            <w:r>
              <w:rPr>
                <w:sz w:val="20"/>
                <w:szCs w:val="20"/>
              </w:rPr>
              <w:t>synergy_getTransferHistory</w:t>
            </w:r>
          </w:p>
        </w:tc>
        <w:tc>
          <w:tcPr>
            <w:tcW w:w="5760" w:type="dxa"/>
            <w:tcMar>
              <w:top w:w="80" w:type="dxa"/>
              <w:left w:w="120" w:type="dxa"/>
              <w:bottom w:w="80" w:type="dxa"/>
              <w:right w:w="120" w:type="dxa"/>
            </w:tcMar>
          </w:tcPr>
          <w:p w14:paraId="68FC345F" w14:textId="77777777" w:rsidR="00DC2CB4" w:rsidRDefault="00AD0B3F">
            <w:r>
              <w:rPr>
                <w:sz w:val="20"/>
                <w:szCs w:val="20"/>
              </w:rPr>
              <w:t>Per-address transfer history.</w:t>
            </w:r>
          </w:p>
        </w:tc>
      </w:tr>
      <w:tr w:rsidR="00925F00" w14:paraId="27BE8439" w14:textId="77777777">
        <w:tblPrEx>
          <w:tblCellMar>
            <w:top w:w="0" w:type="dxa"/>
            <w:bottom w:w="0" w:type="dxa"/>
          </w:tblCellMar>
        </w:tblPrEx>
        <w:tc>
          <w:tcPr>
            <w:tcW w:w="3600" w:type="dxa"/>
            <w:tcMar>
              <w:top w:w="80" w:type="dxa"/>
              <w:left w:w="120" w:type="dxa"/>
              <w:bottom w:w="80" w:type="dxa"/>
              <w:right w:w="120" w:type="dxa"/>
            </w:tcMar>
          </w:tcPr>
          <w:p w14:paraId="6989533B" w14:textId="77777777" w:rsidR="00DC2CB4" w:rsidRDefault="00AD0B3F">
            <w:r>
              <w:rPr>
                <w:sz w:val="20"/>
                <w:szCs w:val="20"/>
              </w:rPr>
              <w:t>synergy_getNodeStatus</w:t>
            </w:r>
          </w:p>
        </w:tc>
        <w:tc>
          <w:tcPr>
            <w:tcW w:w="5760" w:type="dxa"/>
            <w:tcMar>
              <w:top w:w="80" w:type="dxa"/>
              <w:left w:w="120" w:type="dxa"/>
              <w:bottom w:w="80" w:type="dxa"/>
              <w:right w:w="120" w:type="dxa"/>
            </w:tcMar>
          </w:tcPr>
          <w:p w14:paraId="544AEB61" w14:textId="77777777" w:rsidR="00DC2CB4" w:rsidRDefault="00AD0B3F">
            <w:r>
              <w:rPr>
                <w:sz w:val="20"/>
                <w:szCs w:val="20"/>
              </w:rPr>
              <w:t>Node health and peer count.</w:t>
            </w:r>
          </w:p>
        </w:tc>
      </w:tr>
      <w:tr w:rsidR="00925F00" w14:paraId="74983DBF" w14:textId="77777777">
        <w:tblPrEx>
          <w:tblCellMar>
            <w:top w:w="0" w:type="dxa"/>
            <w:bottom w:w="0" w:type="dxa"/>
          </w:tblCellMar>
        </w:tblPrEx>
        <w:tc>
          <w:tcPr>
            <w:tcW w:w="3600" w:type="dxa"/>
            <w:tcMar>
              <w:top w:w="80" w:type="dxa"/>
              <w:left w:w="120" w:type="dxa"/>
              <w:bottom w:w="80" w:type="dxa"/>
              <w:right w:w="120" w:type="dxa"/>
            </w:tcMar>
          </w:tcPr>
          <w:p w14:paraId="58A183F4" w14:textId="77777777" w:rsidR="00DC2CB4" w:rsidRDefault="00AD0B3F">
            <w:r>
              <w:rPr>
                <w:sz w:val="20"/>
                <w:szCs w:val="20"/>
              </w:rPr>
              <w:t>synergy_getSyncStatus</w:t>
            </w:r>
          </w:p>
        </w:tc>
        <w:tc>
          <w:tcPr>
            <w:tcW w:w="5760" w:type="dxa"/>
            <w:tcMar>
              <w:top w:w="80" w:type="dxa"/>
              <w:left w:w="120" w:type="dxa"/>
              <w:bottom w:w="80" w:type="dxa"/>
              <w:right w:w="120" w:type="dxa"/>
            </w:tcMar>
          </w:tcPr>
          <w:p w14:paraId="475008AC" w14:textId="77777777" w:rsidR="00DC2CB4" w:rsidRDefault="00AD0B3F">
            <w:r>
              <w:rPr>
                <w:sz w:val="20"/>
                <w:szCs w:val="20"/>
              </w:rPr>
              <w:t>Sync progress.</w:t>
            </w:r>
          </w:p>
        </w:tc>
      </w:tr>
      <w:tr w:rsidR="00925F00" w14:paraId="1A0E3ECC" w14:textId="77777777">
        <w:tblPrEx>
          <w:tblCellMar>
            <w:top w:w="0" w:type="dxa"/>
            <w:bottom w:w="0" w:type="dxa"/>
          </w:tblCellMar>
        </w:tblPrEx>
        <w:tc>
          <w:tcPr>
            <w:tcW w:w="3600" w:type="dxa"/>
            <w:tcMar>
              <w:top w:w="80" w:type="dxa"/>
              <w:left w:w="120" w:type="dxa"/>
              <w:bottom w:w="80" w:type="dxa"/>
              <w:right w:w="120" w:type="dxa"/>
            </w:tcMar>
          </w:tcPr>
          <w:p w14:paraId="40EA3AF4" w14:textId="77777777" w:rsidR="00DC2CB4" w:rsidRDefault="00AD0B3F">
            <w:r>
              <w:rPr>
                <w:sz w:val="20"/>
                <w:szCs w:val="20"/>
              </w:rPr>
              <w:t>synergy_getBlockValidationStatus</w:t>
            </w:r>
          </w:p>
        </w:tc>
        <w:tc>
          <w:tcPr>
            <w:tcW w:w="5760" w:type="dxa"/>
            <w:tcMar>
              <w:top w:w="80" w:type="dxa"/>
              <w:left w:w="120" w:type="dxa"/>
              <w:bottom w:w="80" w:type="dxa"/>
              <w:right w:w="120" w:type="dxa"/>
            </w:tcMar>
          </w:tcPr>
          <w:p w14:paraId="74E46E77" w14:textId="77777777" w:rsidR="00DC2CB4" w:rsidRDefault="00AD0B3F">
            <w:r>
              <w:rPr>
                <w:sz w:val="20"/>
                <w:szCs w:val="20"/>
              </w:rPr>
              <w:t>Per-block validation state.</w:t>
            </w:r>
          </w:p>
        </w:tc>
      </w:tr>
      <w:tr w:rsidR="00925F00" w14:paraId="241EC7DC" w14:textId="77777777">
        <w:tblPrEx>
          <w:tblCellMar>
            <w:top w:w="0" w:type="dxa"/>
            <w:bottom w:w="0" w:type="dxa"/>
          </w:tblCellMar>
        </w:tblPrEx>
        <w:tc>
          <w:tcPr>
            <w:tcW w:w="3600" w:type="dxa"/>
            <w:tcMar>
              <w:top w:w="80" w:type="dxa"/>
              <w:left w:w="120" w:type="dxa"/>
              <w:bottom w:w="80" w:type="dxa"/>
              <w:right w:w="120" w:type="dxa"/>
            </w:tcMar>
          </w:tcPr>
          <w:p w14:paraId="0676BEF9" w14:textId="77777777" w:rsidR="00DC2CB4" w:rsidRDefault="00AD0B3F">
            <w:r>
              <w:rPr>
                <w:sz w:val="20"/>
                <w:szCs w:val="20"/>
              </w:rPr>
              <w:t>synergy_getValidatorActivity</w:t>
            </w:r>
          </w:p>
        </w:tc>
        <w:tc>
          <w:tcPr>
            <w:tcW w:w="5760" w:type="dxa"/>
            <w:tcMar>
              <w:top w:w="80" w:type="dxa"/>
              <w:left w:w="120" w:type="dxa"/>
              <w:bottom w:w="80" w:type="dxa"/>
              <w:right w:w="120" w:type="dxa"/>
            </w:tcMar>
          </w:tcPr>
          <w:p w14:paraId="14890C09" w14:textId="77777777" w:rsidR="00DC2CB4" w:rsidRDefault="00AD0B3F">
            <w:r>
              <w:rPr>
                <w:sz w:val="20"/>
                <w:szCs w:val="20"/>
              </w:rPr>
              <w:t>Validator activity feed.</w:t>
            </w:r>
          </w:p>
        </w:tc>
      </w:tr>
      <w:tr w:rsidR="00925F00" w14:paraId="53F8ECE2" w14:textId="77777777">
        <w:tblPrEx>
          <w:tblCellMar>
            <w:top w:w="0" w:type="dxa"/>
            <w:bottom w:w="0" w:type="dxa"/>
          </w:tblCellMar>
        </w:tblPrEx>
        <w:tc>
          <w:tcPr>
            <w:tcW w:w="3600" w:type="dxa"/>
            <w:tcMar>
              <w:top w:w="80" w:type="dxa"/>
              <w:left w:w="120" w:type="dxa"/>
              <w:bottom w:w="80" w:type="dxa"/>
              <w:right w:w="120" w:type="dxa"/>
            </w:tcMar>
          </w:tcPr>
          <w:p w14:paraId="45C76177" w14:textId="77777777" w:rsidR="00DC2CB4" w:rsidRDefault="00AD0B3F">
            <w:r>
              <w:rPr>
                <w:sz w:val="20"/>
                <w:szCs w:val="20"/>
              </w:rPr>
              <w:t>synergy_getSynergyScoreBreakdown</w:t>
            </w:r>
          </w:p>
        </w:tc>
        <w:tc>
          <w:tcPr>
            <w:tcW w:w="5760" w:type="dxa"/>
            <w:tcMar>
              <w:top w:w="80" w:type="dxa"/>
              <w:left w:w="120" w:type="dxa"/>
              <w:bottom w:w="80" w:type="dxa"/>
              <w:right w:w="120" w:type="dxa"/>
            </w:tcMar>
          </w:tcPr>
          <w:p w14:paraId="0CF2EAF3" w14:textId="77777777" w:rsidR="00DC2CB4" w:rsidRDefault="00AD0B3F">
            <w:r>
              <w:rPr>
                <w:sz w:val="20"/>
                <w:szCs w:val="20"/>
              </w:rPr>
              <w:t>Score per category for an address.</w:t>
            </w:r>
          </w:p>
        </w:tc>
      </w:tr>
      <w:tr w:rsidR="00925F00" w14:paraId="364AF055" w14:textId="77777777">
        <w:tblPrEx>
          <w:tblCellMar>
            <w:top w:w="0" w:type="dxa"/>
            <w:bottom w:w="0" w:type="dxa"/>
          </w:tblCellMar>
        </w:tblPrEx>
        <w:tc>
          <w:tcPr>
            <w:tcW w:w="3600" w:type="dxa"/>
            <w:tcMar>
              <w:top w:w="80" w:type="dxa"/>
              <w:left w:w="120" w:type="dxa"/>
              <w:bottom w:w="80" w:type="dxa"/>
              <w:right w:w="120" w:type="dxa"/>
            </w:tcMar>
          </w:tcPr>
          <w:p w14:paraId="5E26FCA5" w14:textId="77777777" w:rsidR="00DC2CB4" w:rsidRDefault="00AD0B3F">
            <w:r>
              <w:rPr>
                <w:sz w:val="20"/>
                <w:szCs w:val="20"/>
              </w:rPr>
              <w:t>synergy_getPeerInfo</w:t>
            </w:r>
          </w:p>
        </w:tc>
        <w:tc>
          <w:tcPr>
            <w:tcW w:w="5760" w:type="dxa"/>
            <w:tcMar>
              <w:top w:w="80" w:type="dxa"/>
              <w:left w:w="120" w:type="dxa"/>
              <w:bottom w:w="80" w:type="dxa"/>
              <w:right w:w="120" w:type="dxa"/>
            </w:tcMar>
          </w:tcPr>
          <w:p w14:paraId="18B734EA" w14:textId="77777777" w:rsidR="00DC2CB4" w:rsidRDefault="00AD0B3F">
            <w:r>
              <w:rPr>
                <w:sz w:val="20"/>
                <w:szCs w:val="20"/>
              </w:rPr>
              <w:t>P2P peer detail.</w:t>
            </w:r>
          </w:p>
        </w:tc>
      </w:tr>
      <w:tr w:rsidR="00925F00" w14:paraId="40F292B8" w14:textId="77777777">
        <w:tblPrEx>
          <w:tblCellMar>
            <w:top w:w="0" w:type="dxa"/>
            <w:bottom w:w="0" w:type="dxa"/>
          </w:tblCellMar>
        </w:tblPrEx>
        <w:tc>
          <w:tcPr>
            <w:tcW w:w="3600" w:type="dxa"/>
            <w:tcMar>
              <w:top w:w="80" w:type="dxa"/>
              <w:left w:w="120" w:type="dxa"/>
              <w:bottom w:w="80" w:type="dxa"/>
              <w:right w:w="120" w:type="dxa"/>
            </w:tcMar>
          </w:tcPr>
          <w:p w14:paraId="07DBCE13" w14:textId="77777777" w:rsidR="00DC2CB4" w:rsidRDefault="00AD0B3F">
            <w:r>
              <w:rPr>
                <w:sz w:val="20"/>
                <w:szCs w:val="20"/>
              </w:rPr>
              <w:t>synergy_getTransactionReceipt</w:t>
            </w:r>
          </w:p>
        </w:tc>
        <w:tc>
          <w:tcPr>
            <w:tcW w:w="5760" w:type="dxa"/>
            <w:tcMar>
              <w:top w:w="80" w:type="dxa"/>
              <w:left w:w="120" w:type="dxa"/>
              <w:bottom w:w="80" w:type="dxa"/>
              <w:right w:w="120" w:type="dxa"/>
            </w:tcMar>
          </w:tcPr>
          <w:p w14:paraId="167D73B0" w14:textId="77777777" w:rsidR="00DC2CB4" w:rsidRDefault="00AD0B3F">
            <w:r>
              <w:rPr>
                <w:sz w:val="20"/>
                <w:szCs w:val="20"/>
              </w:rPr>
              <w:t>Receipt by tx hash.</w:t>
            </w:r>
          </w:p>
        </w:tc>
      </w:tr>
      <w:tr w:rsidR="00925F00" w14:paraId="799BBA93" w14:textId="77777777">
        <w:tblPrEx>
          <w:tblCellMar>
            <w:top w:w="0" w:type="dxa"/>
            <w:bottom w:w="0" w:type="dxa"/>
          </w:tblCellMar>
        </w:tblPrEx>
        <w:tc>
          <w:tcPr>
            <w:tcW w:w="3600" w:type="dxa"/>
            <w:tcMar>
              <w:top w:w="80" w:type="dxa"/>
              <w:left w:w="120" w:type="dxa"/>
              <w:bottom w:w="80" w:type="dxa"/>
              <w:right w:w="120" w:type="dxa"/>
            </w:tcMar>
          </w:tcPr>
          <w:p w14:paraId="5CD0F4C7" w14:textId="77777777" w:rsidR="00DC2CB4" w:rsidRDefault="00AD0B3F">
            <w:r>
              <w:rPr>
                <w:sz w:val="20"/>
                <w:szCs w:val="20"/>
              </w:rPr>
              <w:t>synergy_getTransactionCount</w:t>
            </w:r>
          </w:p>
        </w:tc>
        <w:tc>
          <w:tcPr>
            <w:tcW w:w="5760" w:type="dxa"/>
            <w:tcMar>
              <w:top w:w="80" w:type="dxa"/>
              <w:left w:w="120" w:type="dxa"/>
              <w:bottom w:w="80" w:type="dxa"/>
              <w:right w:w="120" w:type="dxa"/>
            </w:tcMar>
          </w:tcPr>
          <w:p w14:paraId="574B4E55" w14:textId="77777777" w:rsidR="00DC2CB4" w:rsidRDefault="00AD0B3F">
            <w:r>
              <w:rPr>
                <w:sz w:val="20"/>
                <w:szCs w:val="20"/>
              </w:rPr>
              <w:t>Nonce / tx count.</w:t>
            </w:r>
          </w:p>
        </w:tc>
      </w:tr>
      <w:tr w:rsidR="00925F00" w14:paraId="5FF249EC" w14:textId="77777777">
        <w:tblPrEx>
          <w:tblCellMar>
            <w:top w:w="0" w:type="dxa"/>
            <w:bottom w:w="0" w:type="dxa"/>
          </w:tblCellMar>
        </w:tblPrEx>
        <w:tc>
          <w:tcPr>
            <w:tcW w:w="3600" w:type="dxa"/>
            <w:tcMar>
              <w:top w:w="80" w:type="dxa"/>
              <w:left w:w="120" w:type="dxa"/>
              <w:bottom w:w="80" w:type="dxa"/>
              <w:right w:w="120" w:type="dxa"/>
            </w:tcMar>
          </w:tcPr>
          <w:p w14:paraId="16E3A432" w14:textId="77777777" w:rsidR="00DC2CB4" w:rsidRDefault="00AD0B3F">
            <w:r>
              <w:rPr>
                <w:sz w:val="20"/>
                <w:szCs w:val="20"/>
              </w:rPr>
              <w:t>synergy_getBalance</w:t>
            </w:r>
          </w:p>
        </w:tc>
        <w:tc>
          <w:tcPr>
            <w:tcW w:w="5760" w:type="dxa"/>
            <w:tcMar>
              <w:top w:w="80" w:type="dxa"/>
              <w:left w:w="120" w:type="dxa"/>
              <w:bottom w:w="80" w:type="dxa"/>
              <w:right w:w="120" w:type="dxa"/>
            </w:tcMar>
          </w:tcPr>
          <w:p w14:paraId="361ED779" w14:textId="77777777" w:rsidR="00DC2CB4" w:rsidRDefault="00AD0B3F">
            <w:r>
              <w:rPr>
                <w:sz w:val="20"/>
                <w:szCs w:val="20"/>
              </w:rPr>
              <w:t>SNRG balance.</w:t>
            </w:r>
          </w:p>
        </w:tc>
      </w:tr>
      <w:tr w:rsidR="00925F00" w14:paraId="509ABD71" w14:textId="77777777">
        <w:tblPrEx>
          <w:tblCellMar>
            <w:top w:w="0" w:type="dxa"/>
            <w:bottom w:w="0" w:type="dxa"/>
          </w:tblCellMar>
        </w:tblPrEx>
        <w:tc>
          <w:tcPr>
            <w:tcW w:w="3600" w:type="dxa"/>
            <w:tcMar>
              <w:top w:w="80" w:type="dxa"/>
              <w:left w:w="120" w:type="dxa"/>
              <w:bottom w:w="80" w:type="dxa"/>
              <w:right w:w="120" w:type="dxa"/>
            </w:tcMar>
          </w:tcPr>
          <w:p w14:paraId="3ABA409E" w14:textId="77777777" w:rsidR="00DC2CB4" w:rsidRDefault="00AD0B3F">
            <w:r>
              <w:rPr>
                <w:sz w:val="20"/>
                <w:szCs w:val="20"/>
              </w:rPr>
              <w:t>synergy_gasPrice</w:t>
            </w:r>
          </w:p>
        </w:tc>
        <w:tc>
          <w:tcPr>
            <w:tcW w:w="5760" w:type="dxa"/>
            <w:tcMar>
              <w:top w:w="80" w:type="dxa"/>
              <w:left w:w="120" w:type="dxa"/>
              <w:bottom w:w="80" w:type="dxa"/>
              <w:right w:w="120" w:type="dxa"/>
            </w:tcMar>
          </w:tcPr>
          <w:p w14:paraId="164DC811" w14:textId="77777777" w:rsidR="00DC2CB4" w:rsidRDefault="00AD0B3F">
            <w:r>
              <w:rPr>
                <w:sz w:val="20"/>
                <w:szCs w:val="20"/>
              </w:rPr>
              <w:t>Current base gas price (placeholder).</w:t>
            </w:r>
          </w:p>
        </w:tc>
      </w:tr>
      <w:tr w:rsidR="00925F00" w14:paraId="6E781E4D" w14:textId="77777777">
        <w:tblPrEx>
          <w:tblCellMar>
            <w:top w:w="0" w:type="dxa"/>
            <w:bottom w:w="0" w:type="dxa"/>
          </w:tblCellMar>
        </w:tblPrEx>
        <w:tc>
          <w:tcPr>
            <w:tcW w:w="3600" w:type="dxa"/>
            <w:tcMar>
              <w:top w:w="80" w:type="dxa"/>
              <w:left w:w="120" w:type="dxa"/>
              <w:bottom w:w="80" w:type="dxa"/>
              <w:right w:w="120" w:type="dxa"/>
            </w:tcMar>
          </w:tcPr>
          <w:p w14:paraId="59879190" w14:textId="77777777" w:rsidR="00DC2CB4" w:rsidRDefault="00AD0B3F">
            <w:r>
              <w:rPr>
                <w:sz w:val="20"/>
                <w:szCs w:val="20"/>
              </w:rPr>
              <w:t>synergy_call</w:t>
            </w:r>
          </w:p>
        </w:tc>
        <w:tc>
          <w:tcPr>
            <w:tcW w:w="5760" w:type="dxa"/>
            <w:tcMar>
              <w:top w:w="80" w:type="dxa"/>
              <w:left w:w="120" w:type="dxa"/>
              <w:bottom w:w="80" w:type="dxa"/>
              <w:right w:w="120" w:type="dxa"/>
            </w:tcMar>
          </w:tcPr>
          <w:p w14:paraId="40E83A06" w14:textId="77777777" w:rsidR="00DC2CB4" w:rsidRDefault="00AD0B3F">
            <w:r>
              <w:rPr>
                <w:sz w:val="20"/>
                <w:szCs w:val="20"/>
              </w:rPr>
              <w:t>Read-only call.</w:t>
            </w:r>
          </w:p>
        </w:tc>
      </w:tr>
      <w:tr w:rsidR="00925F00" w14:paraId="649038DA" w14:textId="77777777">
        <w:tblPrEx>
          <w:tblCellMar>
            <w:top w:w="0" w:type="dxa"/>
            <w:bottom w:w="0" w:type="dxa"/>
          </w:tblCellMar>
        </w:tblPrEx>
        <w:tc>
          <w:tcPr>
            <w:tcW w:w="3600" w:type="dxa"/>
            <w:tcMar>
              <w:top w:w="80" w:type="dxa"/>
              <w:left w:w="120" w:type="dxa"/>
              <w:bottom w:w="80" w:type="dxa"/>
              <w:right w:w="120" w:type="dxa"/>
            </w:tcMar>
          </w:tcPr>
          <w:p w14:paraId="26891473" w14:textId="77777777" w:rsidR="00DC2CB4" w:rsidRDefault="00AD0B3F">
            <w:r>
              <w:rPr>
                <w:sz w:val="20"/>
                <w:szCs w:val="20"/>
              </w:rPr>
              <w:t>synergy_estimateGas</w:t>
            </w:r>
          </w:p>
        </w:tc>
        <w:tc>
          <w:tcPr>
            <w:tcW w:w="5760" w:type="dxa"/>
            <w:tcMar>
              <w:top w:w="80" w:type="dxa"/>
              <w:left w:w="120" w:type="dxa"/>
              <w:bottom w:w="80" w:type="dxa"/>
              <w:right w:w="120" w:type="dxa"/>
            </w:tcMar>
          </w:tcPr>
          <w:p w14:paraId="73E24EE6" w14:textId="77777777" w:rsidR="00DC2CB4" w:rsidRDefault="00AD0B3F">
            <w:r>
              <w:rPr>
                <w:sz w:val="20"/>
                <w:szCs w:val="20"/>
              </w:rPr>
              <w:t>Gas estimate.</w:t>
            </w:r>
          </w:p>
        </w:tc>
      </w:tr>
      <w:tr w:rsidR="00925F00" w14:paraId="73CC89B9" w14:textId="77777777">
        <w:tblPrEx>
          <w:tblCellMar>
            <w:top w:w="0" w:type="dxa"/>
            <w:bottom w:w="0" w:type="dxa"/>
          </w:tblCellMar>
        </w:tblPrEx>
        <w:tc>
          <w:tcPr>
            <w:tcW w:w="3600" w:type="dxa"/>
            <w:tcMar>
              <w:top w:w="80" w:type="dxa"/>
              <w:left w:w="120" w:type="dxa"/>
              <w:bottom w:w="80" w:type="dxa"/>
              <w:right w:w="120" w:type="dxa"/>
            </w:tcMar>
          </w:tcPr>
          <w:p w14:paraId="484369A3" w14:textId="77777777" w:rsidR="00DC2CB4" w:rsidRDefault="00AD0B3F">
            <w:r>
              <w:rPr>
                <w:sz w:val="20"/>
                <w:szCs w:val="20"/>
              </w:rPr>
              <w:t>synergy_getLogs</w:t>
            </w:r>
          </w:p>
        </w:tc>
        <w:tc>
          <w:tcPr>
            <w:tcW w:w="5760" w:type="dxa"/>
            <w:tcMar>
              <w:top w:w="80" w:type="dxa"/>
              <w:left w:w="120" w:type="dxa"/>
              <w:bottom w:w="80" w:type="dxa"/>
              <w:right w:w="120" w:type="dxa"/>
            </w:tcMar>
          </w:tcPr>
          <w:p w14:paraId="5D387E8F" w14:textId="77777777" w:rsidR="00DC2CB4" w:rsidRDefault="00AD0B3F">
            <w:r>
              <w:rPr>
                <w:sz w:val="20"/>
                <w:szCs w:val="20"/>
              </w:rPr>
              <w:t>Filtered event logs.</w:t>
            </w:r>
          </w:p>
        </w:tc>
      </w:tr>
      <w:tr w:rsidR="00925F00" w14:paraId="253D54CC" w14:textId="77777777">
        <w:tblPrEx>
          <w:tblCellMar>
            <w:top w:w="0" w:type="dxa"/>
            <w:bottom w:w="0" w:type="dxa"/>
          </w:tblCellMar>
        </w:tblPrEx>
        <w:tc>
          <w:tcPr>
            <w:tcW w:w="3600" w:type="dxa"/>
            <w:tcMar>
              <w:top w:w="80" w:type="dxa"/>
              <w:left w:w="120" w:type="dxa"/>
              <w:bottom w:w="80" w:type="dxa"/>
              <w:right w:w="120" w:type="dxa"/>
            </w:tcMar>
          </w:tcPr>
          <w:p w14:paraId="7949E4DB" w14:textId="77777777" w:rsidR="00DC2CB4" w:rsidRDefault="00AD0B3F">
            <w:r>
              <w:rPr>
                <w:sz w:val="20"/>
                <w:szCs w:val="20"/>
              </w:rPr>
              <w:t>synergy_getCode</w:t>
            </w:r>
          </w:p>
        </w:tc>
        <w:tc>
          <w:tcPr>
            <w:tcW w:w="5760" w:type="dxa"/>
            <w:tcMar>
              <w:top w:w="80" w:type="dxa"/>
              <w:left w:w="120" w:type="dxa"/>
              <w:bottom w:w="80" w:type="dxa"/>
              <w:right w:w="120" w:type="dxa"/>
            </w:tcMar>
          </w:tcPr>
          <w:p w14:paraId="22DDA9F6" w14:textId="77777777" w:rsidR="00DC2CB4" w:rsidRDefault="00AD0B3F">
            <w:r>
              <w:rPr>
                <w:sz w:val="20"/>
                <w:szCs w:val="20"/>
              </w:rPr>
              <w:t>Bytecode at address.</w:t>
            </w:r>
          </w:p>
        </w:tc>
      </w:tr>
      <w:tr w:rsidR="00925F00" w14:paraId="1874D7F3" w14:textId="77777777">
        <w:tblPrEx>
          <w:tblCellMar>
            <w:top w:w="0" w:type="dxa"/>
            <w:bottom w:w="0" w:type="dxa"/>
          </w:tblCellMar>
        </w:tblPrEx>
        <w:tc>
          <w:tcPr>
            <w:tcW w:w="3600" w:type="dxa"/>
            <w:tcMar>
              <w:top w:w="80" w:type="dxa"/>
              <w:left w:w="120" w:type="dxa"/>
              <w:bottom w:w="80" w:type="dxa"/>
              <w:right w:w="120" w:type="dxa"/>
            </w:tcMar>
          </w:tcPr>
          <w:p w14:paraId="7423B3B9" w14:textId="77777777" w:rsidR="00DC2CB4" w:rsidRDefault="00AD0B3F">
            <w:r>
              <w:rPr>
                <w:sz w:val="20"/>
                <w:szCs w:val="20"/>
              </w:rPr>
              <w:lastRenderedPageBreak/>
              <w:t>synergy_getStorageAt</w:t>
            </w:r>
          </w:p>
        </w:tc>
        <w:tc>
          <w:tcPr>
            <w:tcW w:w="5760" w:type="dxa"/>
            <w:tcMar>
              <w:top w:w="80" w:type="dxa"/>
              <w:left w:w="120" w:type="dxa"/>
              <w:bottom w:w="80" w:type="dxa"/>
              <w:right w:w="120" w:type="dxa"/>
            </w:tcMar>
          </w:tcPr>
          <w:p w14:paraId="18B2C5A8" w14:textId="77777777" w:rsidR="00DC2CB4" w:rsidRDefault="00AD0B3F">
            <w:r>
              <w:rPr>
                <w:sz w:val="20"/>
                <w:szCs w:val="20"/>
              </w:rPr>
              <w:t>Raw storage slot.</w:t>
            </w:r>
          </w:p>
        </w:tc>
      </w:tr>
      <w:tr w:rsidR="00925F00" w14:paraId="26037312" w14:textId="77777777">
        <w:tblPrEx>
          <w:tblCellMar>
            <w:top w:w="0" w:type="dxa"/>
            <w:bottom w:w="0" w:type="dxa"/>
          </w:tblCellMar>
        </w:tblPrEx>
        <w:tc>
          <w:tcPr>
            <w:tcW w:w="3600" w:type="dxa"/>
            <w:tcMar>
              <w:top w:w="80" w:type="dxa"/>
              <w:left w:w="120" w:type="dxa"/>
              <w:bottom w:w="80" w:type="dxa"/>
              <w:right w:w="120" w:type="dxa"/>
            </w:tcMar>
          </w:tcPr>
          <w:p w14:paraId="74D5F888" w14:textId="77777777" w:rsidR="00DC2CB4" w:rsidRDefault="00AD0B3F">
            <w:r>
              <w:rPr>
                <w:sz w:val="20"/>
                <w:szCs w:val="20"/>
              </w:rPr>
              <w:t>synergy_getBlockTransactionCount</w:t>
            </w:r>
          </w:p>
        </w:tc>
        <w:tc>
          <w:tcPr>
            <w:tcW w:w="5760" w:type="dxa"/>
            <w:tcMar>
              <w:top w:w="80" w:type="dxa"/>
              <w:left w:w="120" w:type="dxa"/>
              <w:bottom w:w="80" w:type="dxa"/>
              <w:right w:w="120" w:type="dxa"/>
            </w:tcMar>
          </w:tcPr>
          <w:p w14:paraId="4FAC5DBC" w14:textId="77777777" w:rsidR="00DC2CB4" w:rsidRDefault="00AD0B3F">
            <w:r>
              <w:rPr>
                <w:sz w:val="20"/>
                <w:szCs w:val="20"/>
              </w:rPr>
              <w:t>Tx count in block.</w:t>
            </w:r>
          </w:p>
        </w:tc>
      </w:tr>
      <w:tr w:rsidR="00925F00" w14:paraId="6E9BB3A0" w14:textId="77777777">
        <w:tblPrEx>
          <w:tblCellMar>
            <w:top w:w="0" w:type="dxa"/>
            <w:bottom w:w="0" w:type="dxa"/>
          </w:tblCellMar>
        </w:tblPrEx>
        <w:tc>
          <w:tcPr>
            <w:tcW w:w="3600" w:type="dxa"/>
            <w:tcMar>
              <w:top w:w="80" w:type="dxa"/>
              <w:left w:w="120" w:type="dxa"/>
              <w:bottom w:w="80" w:type="dxa"/>
              <w:right w:w="120" w:type="dxa"/>
            </w:tcMar>
          </w:tcPr>
          <w:p w14:paraId="431D34E7" w14:textId="77777777" w:rsidR="00DC2CB4" w:rsidRDefault="00AD0B3F">
            <w:r>
              <w:rPr>
                <w:sz w:val="20"/>
                <w:szCs w:val="20"/>
              </w:rPr>
              <w:t>synergy_getBlockReceipts</w:t>
            </w:r>
          </w:p>
        </w:tc>
        <w:tc>
          <w:tcPr>
            <w:tcW w:w="5760" w:type="dxa"/>
            <w:tcMar>
              <w:top w:w="80" w:type="dxa"/>
              <w:left w:w="120" w:type="dxa"/>
              <w:bottom w:w="80" w:type="dxa"/>
              <w:right w:w="120" w:type="dxa"/>
            </w:tcMar>
          </w:tcPr>
          <w:p w14:paraId="52835A1C" w14:textId="77777777" w:rsidR="00DC2CB4" w:rsidRDefault="00AD0B3F">
            <w:r>
              <w:rPr>
                <w:sz w:val="20"/>
                <w:szCs w:val="20"/>
              </w:rPr>
              <w:t>All receipts in a block.</w:t>
            </w:r>
          </w:p>
        </w:tc>
      </w:tr>
      <w:tr w:rsidR="00925F00" w14:paraId="4B5B98A9" w14:textId="77777777">
        <w:tblPrEx>
          <w:tblCellMar>
            <w:top w:w="0" w:type="dxa"/>
            <w:bottom w:w="0" w:type="dxa"/>
          </w:tblCellMar>
        </w:tblPrEx>
        <w:tc>
          <w:tcPr>
            <w:tcW w:w="3600" w:type="dxa"/>
            <w:tcMar>
              <w:top w:w="80" w:type="dxa"/>
              <w:left w:w="120" w:type="dxa"/>
              <w:bottom w:w="80" w:type="dxa"/>
              <w:right w:w="120" w:type="dxa"/>
            </w:tcMar>
          </w:tcPr>
          <w:p w14:paraId="5F66B899" w14:textId="77777777" w:rsidR="00DC2CB4" w:rsidRDefault="00AD0B3F">
            <w:r>
              <w:rPr>
                <w:sz w:val="20"/>
                <w:szCs w:val="20"/>
              </w:rPr>
              <w:t>synergy_getPendingTransactions</w:t>
            </w:r>
          </w:p>
        </w:tc>
        <w:tc>
          <w:tcPr>
            <w:tcW w:w="5760" w:type="dxa"/>
            <w:tcMar>
              <w:top w:w="80" w:type="dxa"/>
              <w:left w:w="120" w:type="dxa"/>
              <w:bottom w:w="80" w:type="dxa"/>
              <w:right w:w="120" w:type="dxa"/>
            </w:tcMar>
          </w:tcPr>
          <w:p w14:paraId="02C4B1EF" w14:textId="77777777" w:rsidR="00DC2CB4" w:rsidRDefault="00AD0B3F">
            <w:r>
              <w:rPr>
                <w:sz w:val="20"/>
                <w:szCs w:val="20"/>
              </w:rPr>
              <w:t>Mempool (public view).</w:t>
            </w:r>
          </w:p>
        </w:tc>
      </w:tr>
      <w:tr w:rsidR="00925F00" w14:paraId="56654DB7" w14:textId="77777777">
        <w:tblPrEx>
          <w:tblCellMar>
            <w:top w:w="0" w:type="dxa"/>
            <w:bottom w:w="0" w:type="dxa"/>
          </w:tblCellMar>
        </w:tblPrEx>
        <w:tc>
          <w:tcPr>
            <w:tcW w:w="3600" w:type="dxa"/>
            <w:tcMar>
              <w:top w:w="80" w:type="dxa"/>
              <w:left w:w="120" w:type="dxa"/>
              <w:bottom w:w="80" w:type="dxa"/>
              <w:right w:w="120" w:type="dxa"/>
            </w:tcMar>
          </w:tcPr>
          <w:p w14:paraId="1F6C9FAB" w14:textId="77777777" w:rsidR="00DC2CB4" w:rsidRDefault="00AD0B3F">
            <w:r>
              <w:rPr>
                <w:sz w:val="20"/>
                <w:szCs w:val="20"/>
              </w:rPr>
              <w:t>synergy_getTransactionByBlockNumberAndIndex</w:t>
            </w:r>
          </w:p>
        </w:tc>
        <w:tc>
          <w:tcPr>
            <w:tcW w:w="5760" w:type="dxa"/>
            <w:tcMar>
              <w:top w:w="80" w:type="dxa"/>
              <w:left w:w="120" w:type="dxa"/>
              <w:bottom w:w="80" w:type="dxa"/>
              <w:right w:w="120" w:type="dxa"/>
            </w:tcMar>
          </w:tcPr>
          <w:p w14:paraId="253631CC" w14:textId="77777777" w:rsidR="00DC2CB4" w:rsidRDefault="00AD0B3F">
            <w:r>
              <w:rPr>
                <w:sz w:val="20"/>
                <w:szCs w:val="20"/>
              </w:rPr>
              <w:t>Indexed access.</w:t>
            </w:r>
          </w:p>
        </w:tc>
      </w:tr>
      <w:tr w:rsidR="00925F00" w14:paraId="07DF832D" w14:textId="77777777">
        <w:tblPrEx>
          <w:tblCellMar>
            <w:top w:w="0" w:type="dxa"/>
            <w:bottom w:w="0" w:type="dxa"/>
          </w:tblCellMar>
        </w:tblPrEx>
        <w:tc>
          <w:tcPr>
            <w:tcW w:w="3600" w:type="dxa"/>
            <w:tcMar>
              <w:top w:w="80" w:type="dxa"/>
              <w:left w:w="120" w:type="dxa"/>
              <w:bottom w:w="80" w:type="dxa"/>
              <w:right w:w="120" w:type="dxa"/>
            </w:tcMar>
          </w:tcPr>
          <w:p w14:paraId="32FA6651" w14:textId="77777777" w:rsidR="00DC2CB4" w:rsidRDefault="00AD0B3F">
            <w:r>
              <w:rPr>
                <w:sz w:val="20"/>
                <w:szCs w:val="20"/>
              </w:rPr>
              <w:t>synergy_getTransactionByBlockHashAndIndex</w:t>
            </w:r>
          </w:p>
        </w:tc>
        <w:tc>
          <w:tcPr>
            <w:tcW w:w="5760" w:type="dxa"/>
            <w:tcMar>
              <w:top w:w="80" w:type="dxa"/>
              <w:left w:w="120" w:type="dxa"/>
              <w:bottom w:w="80" w:type="dxa"/>
              <w:right w:w="120" w:type="dxa"/>
            </w:tcMar>
          </w:tcPr>
          <w:p w14:paraId="4B33EE31" w14:textId="77777777" w:rsidR="00DC2CB4" w:rsidRDefault="00AD0B3F">
            <w:r>
              <w:rPr>
                <w:sz w:val="20"/>
                <w:szCs w:val="20"/>
              </w:rPr>
              <w:t>Indexed access.</w:t>
            </w:r>
          </w:p>
        </w:tc>
      </w:tr>
      <w:tr w:rsidR="00925F00" w14:paraId="4511A2FC" w14:textId="77777777">
        <w:tblPrEx>
          <w:tblCellMar>
            <w:top w:w="0" w:type="dxa"/>
            <w:bottom w:w="0" w:type="dxa"/>
          </w:tblCellMar>
        </w:tblPrEx>
        <w:tc>
          <w:tcPr>
            <w:tcW w:w="3600" w:type="dxa"/>
            <w:tcMar>
              <w:top w:w="80" w:type="dxa"/>
              <w:left w:w="120" w:type="dxa"/>
              <w:bottom w:w="80" w:type="dxa"/>
              <w:right w:w="120" w:type="dxa"/>
            </w:tcMar>
          </w:tcPr>
          <w:p w14:paraId="67061BAF" w14:textId="77777777" w:rsidR="00DC2CB4" w:rsidRDefault="00AD0B3F">
            <w:r>
              <w:rPr>
                <w:sz w:val="20"/>
                <w:szCs w:val="20"/>
              </w:rPr>
              <w:t>synergy_maxFeePerGas</w:t>
            </w:r>
          </w:p>
        </w:tc>
        <w:tc>
          <w:tcPr>
            <w:tcW w:w="5760" w:type="dxa"/>
            <w:tcMar>
              <w:top w:w="80" w:type="dxa"/>
              <w:left w:w="120" w:type="dxa"/>
              <w:bottom w:w="80" w:type="dxa"/>
              <w:right w:w="120" w:type="dxa"/>
            </w:tcMar>
          </w:tcPr>
          <w:p w14:paraId="70610541" w14:textId="77777777" w:rsidR="00DC2CB4" w:rsidRDefault="00AD0B3F">
            <w:r>
              <w:rPr>
                <w:sz w:val="20"/>
                <w:szCs w:val="20"/>
              </w:rPr>
              <w:t>Current max fee (placeholder).</w:t>
            </w:r>
          </w:p>
        </w:tc>
      </w:tr>
      <w:tr w:rsidR="00925F00" w14:paraId="1EC2F12E" w14:textId="77777777">
        <w:tblPrEx>
          <w:tblCellMar>
            <w:top w:w="0" w:type="dxa"/>
            <w:bottom w:w="0" w:type="dxa"/>
          </w:tblCellMar>
        </w:tblPrEx>
        <w:tc>
          <w:tcPr>
            <w:tcW w:w="3600" w:type="dxa"/>
            <w:tcMar>
              <w:top w:w="80" w:type="dxa"/>
              <w:left w:w="120" w:type="dxa"/>
              <w:bottom w:w="80" w:type="dxa"/>
              <w:right w:w="120" w:type="dxa"/>
            </w:tcMar>
          </w:tcPr>
          <w:p w14:paraId="660AEB55" w14:textId="77777777" w:rsidR="00DC2CB4" w:rsidRDefault="00AD0B3F">
            <w:r>
              <w:rPr>
                <w:sz w:val="20"/>
                <w:szCs w:val="20"/>
              </w:rPr>
              <w:t>synergy_maxPriorityFeePerGas</w:t>
            </w:r>
          </w:p>
        </w:tc>
        <w:tc>
          <w:tcPr>
            <w:tcW w:w="5760" w:type="dxa"/>
            <w:tcMar>
              <w:top w:w="80" w:type="dxa"/>
              <w:left w:w="120" w:type="dxa"/>
              <w:bottom w:w="80" w:type="dxa"/>
              <w:right w:w="120" w:type="dxa"/>
            </w:tcMar>
          </w:tcPr>
          <w:p w14:paraId="4BF305D4" w14:textId="77777777" w:rsidR="00DC2CB4" w:rsidRDefault="00AD0B3F">
            <w:r>
              <w:rPr>
                <w:sz w:val="20"/>
                <w:szCs w:val="20"/>
              </w:rPr>
              <w:t>Current priority fee (placeholder).</w:t>
            </w:r>
          </w:p>
        </w:tc>
      </w:tr>
      <w:tr w:rsidR="00925F00" w14:paraId="3E8A33E8" w14:textId="77777777">
        <w:tblPrEx>
          <w:tblCellMar>
            <w:top w:w="0" w:type="dxa"/>
            <w:bottom w:w="0" w:type="dxa"/>
          </w:tblCellMar>
        </w:tblPrEx>
        <w:tc>
          <w:tcPr>
            <w:tcW w:w="3600" w:type="dxa"/>
            <w:tcMar>
              <w:top w:w="80" w:type="dxa"/>
              <w:left w:w="120" w:type="dxa"/>
              <w:bottom w:w="80" w:type="dxa"/>
              <w:right w:w="120" w:type="dxa"/>
            </w:tcMar>
          </w:tcPr>
          <w:p w14:paraId="606B40D5" w14:textId="77777777" w:rsidR="00DC2CB4" w:rsidRDefault="00AD0B3F">
            <w:r>
              <w:rPr>
                <w:sz w:val="20"/>
                <w:szCs w:val="20"/>
              </w:rPr>
              <w:t>synergy_getFeeHistory</w:t>
            </w:r>
          </w:p>
        </w:tc>
        <w:tc>
          <w:tcPr>
            <w:tcW w:w="5760" w:type="dxa"/>
            <w:tcMar>
              <w:top w:w="80" w:type="dxa"/>
              <w:left w:w="120" w:type="dxa"/>
              <w:bottom w:w="80" w:type="dxa"/>
              <w:right w:w="120" w:type="dxa"/>
            </w:tcMar>
          </w:tcPr>
          <w:p w14:paraId="0DA323CB" w14:textId="77777777" w:rsidR="00DC2CB4" w:rsidRDefault="00AD0B3F">
            <w:r>
              <w:rPr>
                <w:sz w:val="20"/>
                <w:szCs w:val="20"/>
              </w:rPr>
              <w:t>Fee history (placeholder).</w:t>
            </w:r>
          </w:p>
        </w:tc>
      </w:tr>
      <w:tr w:rsidR="00925F00" w14:paraId="3D5C7807" w14:textId="77777777">
        <w:tblPrEx>
          <w:tblCellMar>
            <w:top w:w="0" w:type="dxa"/>
            <w:bottom w:w="0" w:type="dxa"/>
          </w:tblCellMar>
        </w:tblPrEx>
        <w:tc>
          <w:tcPr>
            <w:tcW w:w="3600" w:type="dxa"/>
            <w:tcMar>
              <w:top w:w="80" w:type="dxa"/>
              <w:left w:w="120" w:type="dxa"/>
              <w:bottom w:w="80" w:type="dxa"/>
              <w:right w:w="120" w:type="dxa"/>
            </w:tcMar>
          </w:tcPr>
          <w:p w14:paraId="22AEC13C" w14:textId="77777777" w:rsidR="00DC2CB4" w:rsidRDefault="00AD0B3F">
            <w:r>
              <w:rPr>
                <w:sz w:val="20"/>
                <w:szCs w:val="20"/>
              </w:rPr>
              <w:t>synergy_getChainId</w:t>
            </w:r>
          </w:p>
        </w:tc>
        <w:tc>
          <w:tcPr>
            <w:tcW w:w="5760" w:type="dxa"/>
            <w:tcMar>
              <w:top w:w="80" w:type="dxa"/>
              <w:left w:w="120" w:type="dxa"/>
              <w:bottom w:w="80" w:type="dxa"/>
              <w:right w:w="120" w:type="dxa"/>
            </w:tcMar>
          </w:tcPr>
          <w:p w14:paraId="2537E86D" w14:textId="77777777" w:rsidR="00DC2CB4" w:rsidRDefault="00AD0B3F">
            <w:r>
              <w:rPr>
                <w:sz w:val="20"/>
                <w:szCs w:val="20"/>
              </w:rPr>
              <w:t>Chain id (currently decimal — treat with care).</w:t>
            </w:r>
          </w:p>
        </w:tc>
      </w:tr>
      <w:tr w:rsidR="00925F00" w14:paraId="7833B625" w14:textId="77777777">
        <w:tblPrEx>
          <w:tblCellMar>
            <w:top w:w="0" w:type="dxa"/>
            <w:bottom w:w="0" w:type="dxa"/>
          </w:tblCellMar>
        </w:tblPrEx>
        <w:tc>
          <w:tcPr>
            <w:tcW w:w="3600" w:type="dxa"/>
            <w:tcMar>
              <w:top w:w="80" w:type="dxa"/>
              <w:left w:w="120" w:type="dxa"/>
              <w:bottom w:w="80" w:type="dxa"/>
              <w:right w:w="120" w:type="dxa"/>
            </w:tcMar>
          </w:tcPr>
          <w:p w14:paraId="5C278BAD" w14:textId="77777777" w:rsidR="00DC2CB4" w:rsidRDefault="00AD0B3F">
            <w:r>
              <w:rPr>
                <w:sz w:val="20"/>
                <w:szCs w:val="20"/>
              </w:rPr>
              <w:t>synergy_getValidatorByCluster</w:t>
            </w:r>
          </w:p>
        </w:tc>
        <w:tc>
          <w:tcPr>
            <w:tcW w:w="5760" w:type="dxa"/>
            <w:tcMar>
              <w:top w:w="80" w:type="dxa"/>
              <w:left w:w="120" w:type="dxa"/>
              <w:bottom w:w="80" w:type="dxa"/>
              <w:right w:w="120" w:type="dxa"/>
            </w:tcMar>
          </w:tcPr>
          <w:p w14:paraId="742649BB" w14:textId="77777777" w:rsidR="00DC2CB4" w:rsidRDefault="00AD0B3F">
            <w:r>
              <w:rPr>
                <w:sz w:val="20"/>
                <w:szCs w:val="20"/>
              </w:rPr>
              <w:t>Validator by cluster id.</w:t>
            </w:r>
          </w:p>
        </w:tc>
      </w:tr>
      <w:tr w:rsidR="00925F00" w14:paraId="05B33C33" w14:textId="77777777">
        <w:tblPrEx>
          <w:tblCellMar>
            <w:top w:w="0" w:type="dxa"/>
            <w:bottom w:w="0" w:type="dxa"/>
          </w:tblCellMar>
        </w:tblPrEx>
        <w:tc>
          <w:tcPr>
            <w:tcW w:w="3600" w:type="dxa"/>
            <w:tcMar>
              <w:top w:w="80" w:type="dxa"/>
              <w:left w:w="120" w:type="dxa"/>
              <w:bottom w:w="80" w:type="dxa"/>
              <w:right w:w="120" w:type="dxa"/>
            </w:tcMar>
          </w:tcPr>
          <w:p w14:paraId="7A7E8A27" w14:textId="77777777" w:rsidR="00DC2CB4" w:rsidRDefault="00AD0B3F">
            <w:r>
              <w:rPr>
                <w:sz w:val="20"/>
                <w:szCs w:val="20"/>
              </w:rPr>
              <w:t>synergy_getValidatorRewards</w:t>
            </w:r>
          </w:p>
        </w:tc>
        <w:tc>
          <w:tcPr>
            <w:tcW w:w="5760" w:type="dxa"/>
            <w:tcMar>
              <w:top w:w="80" w:type="dxa"/>
              <w:left w:w="120" w:type="dxa"/>
              <w:bottom w:w="80" w:type="dxa"/>
              <w:right w:w="120" w:type="dxa"/>
            </w:tcMar>
          </w:tcPr>
          <w:p w14:paraId="6387030F" w14:textId="77777777" w:rsidR="00DC2CB4" w:rsidRDefault="00AD0B3F">
            <w:r>
              <w:rPr>
                <w:sz w:val="20"/>
                <w:szCs w:val="20"/>
              </w:rPr>
              <w:t>Rewards due.</w:t>
            </w:r>
          </w:p>
        </w:tc>
      </w:tr>
      <w:tr w:rsidR="00925F00" w14:paraId="08A0BF5D" w14:textId="77777777">
        <w:tblPrEx>
          <w:tblCellMar>
            <w:top w:w="0" w:type="dxa"/>
            <w:bottom w:w="0" w:type="dxa"/>
          </w:tblCellMar>
        </w:tblPrEx>
        <w:tc>
          <w:tcPr>
            <w:tcW w:w="3600" w:type="dxa"/>
            <w:tcMar>
              <w:top w:w="80" w:type="dxa"/>
              <w:left w:w="120" w:type="dxa"/>
              <w:bottom w:w="80" w:type="dxa"/>
              <w:right w:w="120" w:type="dxa"/>
            </w:tcMar>
          </w:tcPr>
          <w:p w14:paraId="41731FA7" w14:textId="77777777" w:rsidR="00DC2CB4" w:rsidRDefault="00AD0B3F">
            <w:r>
              <w:rPr>
                <w:sz w:val="20"/>
                <w:szCs w:val="20"/>
              </w:rPr>
              <w:t>synergy_getValidatorPerformance</w:t>
            </w:r>
          </w:p>
        </w:tc>
        <w:tc>
          <w:tcPr>
            <w:tcW w:w="5760" w:type="dxa"/>
            <w:tcMar>
              <w:top w:w="80" w:type="dxa"/>
              <w:left w:w="120" w:type="dxa"/>
              <w:bottom w:w="80" w:type="dxa"/>
              <w:right w:w="120" w:type="dxa"/>
            </w:tcMar>
          </w:tcPr>
          <w:p w14:paraId="789218DD" w14:textId="77777777" w:rsidR="00DC2CB4" w:rsidRDefault="00AD0B3F">
            <w:r>
              <w:rPr>
                <w:sz w:val="20"/>
                <w:szCs w:val="20"/>
              </w:rPr>
              <w:t>Uptime + score.</w:t>
            </w:r>
          </w:p>
        </w:tc>
      </w:tr>
      <w:tr w:rsidR="00925F00" w14:paraId="5ED56B7D" w14:textId="77777777">
        <w:tblPrEx>
          <w:tblCellMar>
            <w:top w:w="0" w:type="dxa"/>
            <w:bottom w:w="0" w:type="dxa"/>
          </w:tblCellMar>
        </w:tblPrEx>
        <w:tc>
          <w:tcPr>
            <w:tcW w:w="3600" w:type="dxa"/>
            <w:tcMar>
              <w:top w:w="80" w:type="dxa"/>
              <w:left w:w="120" w:type="dxa"/>
              <w:bottom w:w="80" w:type="dxa"/>
              <w:right w:w="120" w:type="dxa"/>
            </w:tcMar>
          </w:tcPr>
          <w:p w14:paraId="41B8AB78" w14:textId="77777777" w:rsidR="00DC2CB4" w:rsidRDefault="00AD0B3F">
            <w:r>
              <w:rPr>
                <w:sz w:val="20"/>
                <w:szCs w:val="20"/>
              </w:rPr>
              <w:t>synergy_getValidatorQueue</w:t>
            </w:r>
          </w:p>
        </w:tc>
        <w:tc>
          <w:tcPr>
            <w:tcW w:w="5760" w:type="dxa"/>
            <w:tcMar>
              <w:top w:w="80" w:type="dxa"/>
              <w:left w:w="120" w:type="dxa"/>
              <w:bottom w:w="80" w:type="dxa"/>
              <w:right w:w="120" w:type="dxa"/>
            </w:tcMar>
          </w:tcPr>
          <w:p w14:paraId="64970058" w14:textId="77777777" w:rsidR="00DC2CB4" w:rsidRDefault="00AD0B3F">
            <w:r>
              <w:rPr>
                <w:sz w:val="20"/>
                <w:szCs w:val="20"/>
              </w:rPr>
              <w:t>Activation queue.</w:t>
            </w:r>
          </w:p>
        </w:tc>
      </w:tr>
      <w:tr w:rsidR="00925F00" w14:paraId="03E6A2C4" w14:textId="77777777">
        <w:tblPrEx>
          <w:tblCellMar>
            <w:top w:w="0" w:type="dxa"/>
            <w:bottom w:w="0" w:type="dxa"/>
          </w:tblCellMar>
        </w:tblPrEx>
        <w:tc>
          <w:tcPr>
            <w:tcW w:w="3600" w:type="dxa"/>
            <w:tcMar>
              <w:top w:w="80" w:type="dxa"/>
              <w:left w:w="120" w:type="dxa"/>
              <w:bottom w:w="80" w:type="dxa"/>
              <w:right w:w="120" w:type="dxa"/>
            </w:tcMar>
          </w:tcPr>
          <w:p w14:paraId="4A5D2FA4" w14:textId="77777777" w:rsidR="00DC2CB4" w:rsidRDefault="00AD0B3F">
            <w:r>
              <w:rPr>
                <w:sz w:val="20"/>
                <w:szCs w:val="20"/>
              </w:rPr>
              <w:t>synergy_requestValidatorExit</w:t>
            </w:r>
          </w:p>
        </w:tc>
        <w:tc>
          <w:tcPr>
            <w:tcW w:w="5760" w:type="dxa"/>
            <w:tcMar>
              <w:top w:w="80" w:type="dxa"/>
              <w:left w:w="120" w:type="dxa"/>
              <w:bottom w:w="80" w:type="dxa"/>
              <w:right w:w="120" w:type="dxa"/>
            </w:tcMar>
          </w:tcPr>
          <w:p w14:paraId="73F98A01" w14:textId="77777777" w:rsidR="00DC2CB4" w:rsidRDefault="00AD0B3F">
            <w:r>
              <w:rPr>
                <w:sz w:val="20"/>
                <w:szCs w:val="20"/>
              </w:rPr>
              <w:t>Voluntary exit.</w:t>
            </w:r>
          </w:p>
        </w:tc>
      </w:tr>
      <w:tr w:rsidR="00925F00" w14:paraId="6B9CA2F3" w14:textId="77777777">
        <w:tblPrEx>
          <w:tblCellMar>
            <w:top w:w="0" w:type="dxa"/>
            <w:bottom w:w="0" w:type="dxa"/>
          </w:tblCellMar>
        </w:tblPrEx>
        <w:tc>
          <w:tcPr>
            <w:tcW w:w="3600" w:type="dxa"/>
            <w:tcMar>
              <w:top w:w="80" w:type="dxa"/>
              <w:left w:w="120" w:type="dxa"/>
              <w:bottom w:w="80" w:type="dxa"/>
              <w:right w:w="120" w:type="dxa"/>
            </w:tcMar>
          </w:tcPr>
          <w:p w14:paraId="229351E4" w14:textId="77777777" w:rsidR="00DC2CB4" w:rsidRDefault="00AD0B3F">
            <w:r>
              <w:rPr>
                <w:sz w:val="20"/>
                <w:szCs w:val="20"/>
              </w:rPr>
              <w:t>synergy_getValidatorSlashingHistory</w:t>
            </w:r>
          </w:p>
        </w:tc>
        <w:tc>
          <w:tcPr>
            <w:tcW w:w="5760" w:type="dxa"/>
            <w:tcMar>
              <w:top w:w="80" w:type="dxa"/>
              <w:left w:w="120" w:type="dxa"/>
              <w:bottom w:w="80" w:type="dxa"/>
              <w:right w:w="120" w:type="dxa"/>
            </w:tcMar>
          </w:tcPr>
          <w:p w14:paraId="08B96FA6" w14:textId="77777777" w:rsidR="00DC2CB4" w:rsidRDefault="00AD0B3F">
            <w:r>
              <w:rPr>
                <w:sz w:val="20"/>
                <w:szCs w:val="20"/>
              </w:rPr>
              <w:t>History of slashes.</w:t>
            </w:r>
          </w:p>
        </w:tc>
      </w:tr>
      <w:tr w:rsidR="00925F00" w14:paraId="4FB4C7D4" w14:textId="77777777">
        <w:tblPrEx>
          <w:tblCellMar>
            <w:top w:w="0" w:type="dxa"/>
            <w:bottom w:w="0" w:type="dxa"/>
          </w:tblCellMar>
        </w:tblPrEx>
        <w:tc>
          <w:tcPr>
            <w:tcW w:w="3600" w:type="dxa"/>
            <w:tcMar>
              <w:top w:w="80" w:type="dxa"/>
              <w:left w:w="120" w:type="dxa"/>
              <w:bottom w:w="80" w:type="dxa"/>
              <w:right w:w="120" w:type="dxa"/>
            </w:tcMar>
          </w:tcPr>
          <w:p w14:paraId="1C81E017" w14:textId="77777777" w:rsidR="00DC2CB4" w:rsidRDefault="00AD0B3F">
            <w:r>
              <w:rPr>
                <w:sz w:val="20"/>
                <w:szCs w:val="20"/>
              </w:rPr>
              <w:t>synergy_getClusterInfo</w:t>
            </w:r>
          </w:p>
        </w:tc>
        <w:tc>
          <w:tcPr>
            <w:tcW w:w="5760" w:type="dxa"/>
            <w:tcMar>
              <w:top w:w="80" w:type="dxa"/>
              <w:left w:w="120" w:type="dxa"/>
              <w:bottom w:w="80" w:type="dxa"/>
              <w:right w:w="120" w:type="dxa"/>
            </w:tcMar>
          </w:tcPr>
          <w:p w14:paraId="3D7E9677" w14:textId="77777777" w:rsidR="00DC2CB4" w:rsidRDefault="00AD0B3F">
            <w:r>
              <w:rPr>
                <w:sz w:val="20"/>
                <w:szCs w:val="20"/>
              </w:rPr>
              <w:t>Cluster metadata.</w:t>
            </w:r>
          </w:p>
        </w:tc>
      </w:tr>
      <w:tr w:rsidR="00925F00" w14:paraId="2055F55A" w14:textId="77777777">
        <w:tblPrEx>
          <w:tblCellMar>
            <w:top w:w="0" w:type="dxa"/>
            <w:bottom w:w="0" w:type="dxa"/>
          </w:tblCellMar>
        </w:tblPrEx>
        <w:tc>
          <w:tcPr>
            <w:tcW w:w="3600" w:type="dxa"/>
            <w:tcMar>
              <w:top w:w="80" w:type="dxa"/>
              <w:left w:w="120" w:type="dxa"/>
              <w:bottom w:w="80" w:type="dxa"/>
              <w:right w:w="120" w:type="dxa"/>
            </w:tcMar>
          </w:tcPr>
          <w:p w14:paraId="2AF4B5D7" w14:textId="77777777" w:rsidR="00DC2CB4" w:rsidRDefault="00AD0B3F">
            <w:r>
              <w:rPr>
                <w:sz w:val="20"/>
                <w:szCs w:val="20"/>
              </w:rPr>
              <w:t>synergy_getClusterRewards</w:t>
            </w:r>
          </w:p>
        </w:tc>
        <w:tc>
          <w:tcPr>
            <w:tcW w:w="5760" w:type="dxa"/>
            <w:tcMar>
              <w:top w:w="80" w:type="dxa"/>
              <w:left w:w="120" w:type="dxa"/>
              <w:bottom w:w="80" w:type="dxa"/>
              <w:right w:w="120" w:type="dxa"/>
            </w:tcMar>
          </w:tcPr>
          <w:p w14:paraId="08F0CDC7" w14:textId="77777777" w:rsidR="00DC2CB4" w:rsidRDefault="00AD0B3F">
            <w:r>
              <w:rPr>
                <w:sz w:val="20"/>
                <w:szCs w:val="20"/>
              </w:rPr>
              <w:t>Cluster-level rewards.</w:t>
            </w:r>
          </w:p>
        </w:tc>
      </w:tr>
      <w:tr w:rsidR="00925F00" w14:paraId="7CD5A27A" w14:textId="77777777">
        <w:tblPrEx>
          <w:tblCellMar>
            <w:top w:w="0" w:type="dxa"/>
            <w:bottom w:w="0" w:type="dxa"/>
          </w:tblCellMar>
        </w:tblPrEx>
        <w:tc>
          <w:tcPr>
            <w:tcW w:w="3600" w:type="dxa"/>
            <w:tcMar>
              <w:top w:w="80" w:type="dxa"/>
              <w:left w:w="120" w:type="dxa"/>
              <w:bottom w:w="80" w:type="dxa"/>
              <w:right w:w="120" w:type="dxa"/>
            </w:tcMar>
          </w:tcPr>
          <w:p w14:paraId="0A3A4C6E" w14:textId="77777777" w:rsidR="00DC2CB4" w:rsidRDefault="00AD0B3F">
            <w:r>
              <w:rPr>
                <w:sz w:val="20"/>
                <w:szCs w:val="20"/>
              </w:rPr>
              <w:t>synergy_proposeClusterChange</w:t>
            </w:r>
          </w:p>
        </w:tc>
        <w:tc>
          <w:tcPr>
            <w:tcW w:w="5760" w:type="dxa"/>
            <w:tcMar>
              <w:top w:w="80" w:type="dxa"/>
              <w:left w:w="120" w:type="dxa"/>
              <w:bottom w:w="80" w:type="dxa"/>
              <w:right w:w="120" w:type="dxa"/>
            </w:tcMar>
          </w:tcPr>
          <w:p w14:paraId="7992CC55" w14:textId="77777777" w:rsidR="00DC2CB4" w:rsidRDefault="00AD0B3F">
            <w:r>
              <w:rPr>
                <w:sz w:val="20"/>
                <w:szCs w:val="20"/>
              </w:rPr>
              <w:t>Propose cluster change.</w:t>
            </w:r>
          </w:p>
        </w:tc>
      </w:tr>
      <w:tr w:rsidR="00925F00" w14:paraId="35D7712B" w14:textId="77777777">
        <w:tblPrEx>
          <w:tblCellMar>
            <w:top w:w="0" w:type="dxa"/>
            <w:bottom w:w="0" w:type="dxa"/>
          </w:tblCellMar>
        </w:tblPrEx>
        <w:tc>
          <w:tcPr>
            <w:tcW w:w="3600" w:type="dxa"/>
            <w:tcMar>
              <w:top w:w="80" w:type="dxa"/>
              <w:left w:w="120" w:type="dxa"/>
              <w:bottom w:w="80" w:type="dxa"/>
              <w:right w:w="120" w:type="dxa"/>
            </w:tcMar>
          </w:tcPr>
          <w:p w14:paraId="4E24EE80" w14:textId="77777777" w:rsidR="00DC2CB4" w:rsidRDefault="00AD0B3F">
            <w:r>
              <w:rPr>
                <w:sz w:val="20"/>
                <w:szCs w:val="20"/>
              </w:rPr>
              <w:t>synergy_getStakingRewards</w:t>
            </w:r>
          </w:p>
        </w:tc>
        <w:tc>
          <w:tcPr>
            <w:tcW w:w="5760" w:type="dxa"/>
            <w:tcMar>
              <w:top w:w="80" w:type="dxa"/>
              <w:left w:w="120" w:type="dxa"/>
              <w:bottom w:w="80" w:type="dxa"/>
              <w:right w:w="120" w:type="dxa"/>
            </w:tcMar>
          </w:tcPr>
          <w:p w14:paraId="79DE7738" w14:textId="77777777" w:rsidR="00DC2CB4" w:rsidRDefault="00AD0B3F">
            <w:r>
              <w:rPr>
                <w:sz w:val="20"/>
                <w:szCs w:val="20"/>
              </w:rPr>
              <w:t>Per-account reward accrual.</w:t>
            </w:r>
          </w:p>
        </w:tc>
      </w:tr>
      <w:tr w:rsidR="00925F00" w14:paraId="6EEEFA08" w14:textId="77777777">
        <w:tblPrEx>
          <w:tblCellMar>
            <w:top w:w="0" w:type="dxa"/>
            <w:bottom w:w="0" w:type="dxa"/>
          </w:tblCellMar>
        </w:tblPrEx>
        <w:tc>
          <w:tcPr>
            <w:tcW w:w="3600" w:type="dxa"/>
            <w:tcMar>
              <w:top w:w="80" w:type="dxa"/>
              <w:left w:w="120" w:type="dxa"/>
              <w:bottom w:w="80" w:type="dxa"/>
              <w:right w:w="120" w:type="dxa"/>
            </w:tcMar>
          </w:tcPr>
          <w:p w14:paraId="5293AEA5" w14:textId="77777777" w:rsidR="00DC2CB4" w:rsidRDefault="00AD0B3F">
            <w:r>
              <w:rPr>
                <w:sz w:val="20"/>
                <w:szCs w:val="20"/>
              </w:rPr>
              <w:t>synergy_getStakingAPY</w:t>
            </w:r>
          </w:p>
        </w:tc>
        <w:tc>
          <w:tcPr>
            <w:tcW w:w="5760" w:type="dxa"/>
            <w:tcMar>
              <w:top w:w="80" w:type="dxa"/>
              <w:left w:w="120" w:type="dxa"/>
              <w:bottom w:w="80" w:type="dxa"/>
              <w:right w:w="120" w:type="dxa"/>
            </w:tcMar>
          </w:tcPr>
          <w:p w14:paraId="069FC7E9" w14:textId="77777777" w:rsidR="00DC2CB4" w:rsidRDefault="00AD0B3F">
            <w:r>
              <w:rPr>
                <w:sz w:val="20"/>
                <w:szCs w:val="20"/>
              </w:rPr>
              <w:t>Current APY.</w:t>
            </w:r>
          </w:p>
        </w:tc>
      </w:tr>
      <w:tr w:rsidR="00925F00" w14:paraId="17E90164" w14:textId="77777777">
        <w:tblPrEx>
          <w:tblCellMar>
            <w:top w:w="0" w:type="dxa"/>
            <w:bottom w:w="0" w:type="dxa"/>
          </w:tblCellMar>
        </w:tblPrEx>
        <w:tc>
          <w:tcPr>
            <w:tcW w:w="3600" w:type="dxa"/>
            <w:tcMar>
              <w:top w:w="80" w:type="dxa"/>
              <w:left w:w="120" w:type="dxa"/>
              <w:bottom w:w="80" w:type="dxa"/>
              <w:right w:w="120" w:type="dxa"/>
            </w:tcMar>
          </w:tcPr>
          <w:p w14:paraId="309A4BA4" w14:textId="77777777" w:rsidR="00DC2CB4" w:rsidRDefault="00AD0B3F">
            <w:r>
              <w:rPr>
                <w:sz w:val="20"/>
                <w:szCs w:val="20"/>
              </w:rPr>
              <w:t>synergy_getDelegatedStakes</w:t>
            </w:r>
          </w:p>
        </w:tc>
        <w:tc>
          <w:tcPr>
            <w:tcW w:w="5760" w:type="dxa"/>
            <w:tcMar>
              <w:top w:w="80" w:type="dxa"/>
              <w:left w:w="120" w:type="dxa"/>
              <w:bottom w:w="80" w:type="dxa"/>
              <w:right w:w="120" w:type="dxa"/>
            </w:tcMar>
          </w:tcPr>
          <w:p w14:paraId="2A549770" w14:textId="77777777" w:rsidR="00DC2CB4" w:rsidRDefault="00AD0B3F">
            <w:r>
              <w:rPr>
                <w:sz w:val="20"/>
                <w:szCs w:val="20"/>
              </w:rPr>
              <w:t>Delegations from account.</w:t>
            </w:r>
          </w:p>
        </w:tc>
      </w:tr>
      <w:tr w:rsidR="00925F00" w14:paraId="1D3BD17B" w14:textId="77777777">
        <w:tblPrEx>
          <w:tblCellMar>
            <w:top w:w="0" w:type="dxa"/>
            <w:bottom w:w="0" w:type="dxa"/>
          </w:tblCellMar>
        </w:tblPrEx>
        <w:tc>
          <w:tcPr>
            <w:tcW w:w="3600" w:type="dxa"/>
            <w:tcMar>
              <w:top w:w="80" w:type="dxa"/>
              <w:left w:w="120" w:type="dxa"/>
              <w:bottom w:w="80" w:type="dxa"/>
              <w:right w:w="120" w:type="dxa"/>
            </w:tcMar>
          </w:tcPr>
          <w:p w14:paraId="336C1A80" w14:textId="77777777" w:rsidR="00DC2CB4" w:rsidRDefault="00AD0B3F">
            <w:r>
              <w:rPr>
                <w:sz w:val="20"/>
                <w:szCs w:val="20"/>
              </w:rPr>
              <w:t>synergy_getDelegators</w:t>
            </w:r>
          </w:p>
        </w:tc>
        <w:tc>
          <w:tcPr>
            <w:tcW w:w="5760" w:type="dxa"/>
            <w:tcMar>
              <w:top w:w="80" w:type="dxa"/>
              <w:left w:w="120" w:type="dxa"/>
              <w:bottom w:w="80" w:type="dxa"/>
              <w:right w:w="120" w:type="dxa"/>
            </w:tcMar>
          </w:tcPr>
          <w:p w14:paraId="554178EA" w14:textId="77777777" w:rsidR="00DC2CB4" w:rsidRDefault="00AD0B3F">
            <w:r>
              <w:rPr>
                <w:sz w:val="20"/>
                <w:szCs w:val="20"/>
              </w:rPr>
              <w:t>Delegators to a validator.</w:t>
            </w:r>
          </w:p>
        </w:tc>
      </w:tr>
      <w:tr w:rsidR="00925F00" w14:paraId="23C8E601" w14:textId="77777777">
        <w:tblPrEx>
          <w:tblCellMar>
            <w:top w:w="0" w:type="dxa"/>
            <w:bottom w:w="0" w:type="dxa"/>
          </w:tblCellMar>
        </w:tblPrEx>
        <w:tc>
          <w:tcPr>
            <w:tcW w:w="3600" w:type="dxa"/>
            <w:tcMar>
              <w:top w:w="80" w:type="dxa"/>
              <w:left w:w="120" w:type="dxa"/>
              <w:bottom w:w="80" w:type="dxa"/>
              <w:right w:w="120" w:type="dxa"/>
            </w:tcMar>
          </w:tcPr>
          <w:p w14:paraId="683EFA42" w14:textId="77777777" w:rsidR="00DC2CB4" w:rsidRDefault="00AD0B3F">
            <w:r>
              <w:rPr>
                <w:sz w:val="20"/>
                <w:szCs w:val="20"/>
              </w:rPr>
              <w:t>synergy_claimRewards</w:t>
            </w:r>
          </w:p>
        </w:tc>
        <w:tc>
          <w:tcPr>
            <w:tcW w:w="5760" w:type="dxa"/>
            <w:tcMar>
              <w:top w:w="80" w:type="dxa"/>
              <w:left w:w="120" w:type="dxa"/>
              <w:bottom w:w="80" w:type="dxa"/>
              <w:right w:w="120" w:type="dxa"/>
            </w:tcMar>
          </w:tcPr>
          <w:p w14:paraId="5313A372" w14:textId="77777777" w:rsidR="00DC2CB4" w:rsidRDefault="00AD0B3F">
            <w:r>
              <w:rPr>
                <w:sz w:val="20"/>
                <w:szCs w:val="20"/>
              </w:rPr>
              <w:t>Claim pending rewards.</w:t>
            </w:r>
          </w:p>
        </w:tc>
      </w:tr>
      <w:tr w:rsidR="00925F00" w14:paraId="5E2AB729" w14:textId="77777777">
        <w:tblPrEx>
          <w:tblCellMar>
            <w:top w:w="0" w:type="dxa"/>
            <w:bottom w:w="0" w:type="dxa"/>
          </w:tblCellMar>
        </w:tblPrEx>
        <w:tc>
          <w:tcPr>
            <w:tcW w:w="3600" w:type="dxa"/>
            <w:tcMar>
              <w:top w:w="80" w:type="dxa"/>
              <w:left w:w="120" w:type="dxa"/>
              <w:bottom w:w="80" w:type="dxa"/>
              <w:right w:w="120" w:type="dxa"/>
            </w:tcMar>
          </w:tcPr>
          <w:p w14:paraId="3F5D2453" w14:textId="77777777" w:rsidR="00DC2CB4" w:rsidRDefault="00AD0B3F">
            <w:r>
              <w:rPr>
                <w:sz w:val="20"/>
                <w:szCs w:val="20"/>
              </w:rPr>
              <w:t>synergy_getRewardsProjection</w:t>
            </w:r>
          </w:p>
        </w:tc>
        <w:tc>
          <w:tcPr>
            <w:tcW w:w="5760" w:type="dxa"/>
            <w:tcMar>
              <w:top w:w="80" w:type="dxa"/>
              <w:left w:w="120" w:type="dxa"/>
              <w:bottom w:w="80" w:type="dxa"/>
              <w:right w:w="120" w:type="dxa"/>
            </w:tcMar>
          </w:tcPr>
          <w:p w14:paraId="734767CE" w14:textId="77777777" w:rsidR="00DC2CB4" w:rsidRDefault="00AD0B3F">
            <w:r>
              <w:rPr>
                <w:sz w:val="20"/>
                <w:szCs w:val="20"/>
              </w:rPr>
              <w:t>Projected rewards.</w:t>
            </w:r>
          </w:p>
        </w:tc>
      </w:tr>
      <w:tr w:rsidR="00925F00" w14:paraId="46A6D91A" w14:textId="77777777">
        <w:tblPrEx>
          <w:tblCellMar>
            <w:top w:w="0" w:type="dxa"/>
            <w:bottom w:w="0" w:type="dxa"/>
          </w:tblCellMar>
        </w:tblPrEx>
        <w:tc>
          <w:tcPr>
            <w:tcW w:w="3600" w:type="dxa"/>
            <w:tcMar>
              <w:top w:w="80" w:type="dxa"/>
              <w:left w:w="120" w:type="dxa"/>
              <w:bottom w:w="80" w:type="dxa"/>
              <w:right w:w="120" w:type="dxa"/>
            </w:tcMar>
          </w:tcPr>
          <w:p w14:paraId="0DCC0F0F" w14:textId="77777777" w:rsidR="00DC2CB4" w:rsidRDefault="00AD0B3F">
            <w:r>
              <w:rPr>
                <w:sz w:val="20"/>
                <w:szCs w:val="20"/>
              </w:rPr>
              <w:t>synergy_getUnstakingPeriod</w:t>
            </w:r>
          </w:p>
        </w:tc>
        <w:tc>
          <w:tcPr>
            <w:tcW w:w="5760" w:type="dxa"/>
            <w:tcMar>
              <w:top w:w="80" w:type="dxa"/>
              <w:left w:w="120" w:type="dxa"/>
              <w:bottom w:w="80" w:type="dxa"/>
              <w:right w:w="120" w:type="dxa"/>
            </w:tcMar>
          </w:tcPr>
          <w:p w14:paraId="686A6BFE" w14:textId="77777777" w:rsidR="00DC2CB4" w:rsidRDefault="00AD0B3F">
            <w:r>
              <w:rPr>
                <w:sz w:val="20"/>
                <w:szCs w:val="20"/>
              </w:rPr>
              <w:t>Unbonding period in blocks.</w:t>
            </w:r>
          </w:p>
        </w:tc>
      </w:tr>
      <w:tr w:rsidR="00925F00" w14:paraId="7DA224D2" w14:textId="77777777">
        <w:tblPrEx>
          <w:tblCellMar>
            <w:top w:w="0" w:type="dxa"/>
            <w:bottom w:w="0" w:type="dxa"/>
          </w:tblCellMar>
        </w:tblPrEx>
        <w:tc>
          <w:tcPr>
            <w:tcW w:w="3600" w:type="dxa"/>
            <w:tcMar>
              <w:top w:w="80" w:type="dxa"/>
              <w:left w:w="120" w:type="dxa"/>
              <w:bottom w:w="80" w:type="dxa"/>
              <w:right w:w="120" w:type="dxa"/>
            </w:tcMar>
          </w:tcPr>
          <w:p w14:paraId="6FB90E19" w14:textId="77777777" w:rsidR="00DC2CB4" w:rsidRDefault="00AD0B3F">
            <w:r>
              <w:rPr>
                <w:sz w:val="20"/>
                <w:szCs w:val="20"/>
              </w:rPr>
              <w:t>synergy_status</w:t>
            </w:r>
          </w:p>
        </w:tc>
        <w:tc>
          <w:tcPr>
            <w:tcW w:w="5760" w:type="dxa"/>
            <w:tcMar>
              <w:top w:w="80" w:type="dxa"/>
              <w:left w:w="120" w:type="dxa"/>
              <w:bottom w:w="80" w:type="dxa"/>
              <w:right w:w="120" w:type="dxa"/>
            </w:tcMar>
          </w:tcPr>
          <w:p w14:paraId="295EC1A8" w14:textId="77777777" w:rsidR="00DC2CB4" w:rsidRDefault="00AD0B3F">
            <w:r>
              <w:rPr>
                <w:sz w:val="20"/>
                <w:szCs w:val="20"/>
              </w:rPr>
              <w:t>High-level node status.</w:t>
            </w:r>
          </w:p>
        </w:tc>
      </w:tr>
    </w:tbl>
    <w:p w14:paraId="072A68B6" w14:textId="77777777" w:rsidR="00DC2CB4" w:rsidRDefault="00AD0B3F">
      <w:r>
        <w:br w:type="page"/>
      </w:r>
    </w:p>
    <w:p w14:paraId="00FFC2CC" w14:textId="77777777" w:rsidR="00DC2CB4" w:rsidRDefault="00AD0B3F">
      <w:pPr>
        <w:pStyle w:val="Heading1"/>
      </w:pPr>
      <w:bookmarkStart w:id="58" w:name="_Toc227609253"/>
      <w:r>
        <w:lastRenderedPageBreak/>
        <w:t>Appendix B — Quick Reference Card</w:t>
      </w:r>
      <w:bookmarkEnd w:id="58"/>
    </w:p>
    <w:p w14:paraId="6EE0B3D2" w14:textId="77777777" w:rsidR="00DC2CB4" w:rsidRDefault="00AD0B3F">
      <w:r>
        <w:t>Tear this out and pin it by your 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5F00" w14:paraId="4A8BFD6A"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3D5F6378" w14:textId="77777777" w:rsidR="00DC2CB4" w:rsidRDefault="00AD0B3F">
            <w:r>
              <w:rPr>
                <w:b/>
                <w:bCs/>
                <w:color w:val="FFFFFF"/>
              </w:rPr>
              <w:t>Thing</w:t>
            </w:r>
          </w:p>
        </w:tc>
        <w:tc>
          <w:tcPr>
            <w:tcW w:w="6360" w:type="dxa"/>
            <w:shd w:val="clear" w:color="auto" w:fill="1F4E79"/>
            <w:tcMar>
              <w:top w:w="80" w:type="dxa"/>
              <w:left w:w="120" w:type="dxa"/>
              <w:bottom w:w="80" w:type="dxa"/>
              <w:right w:w="120" w:type="dxa"/>
            </w:tcMar>
          </w:tcPr>
          <w:p w14:paraId="0F77D248" w14:textId="77777777" w:rsidR="00DC2CB4" w:rsidRDefault="00AD0B3F">
            <w:r>
              <w:rPr>
                <w:b/>
                <w:bCs/>
                <w:color w:val="FFFFFF"/>
              </w:rPr>
              <w:t>Value / rule</w:t>
            </w:r>
          </w:p>
        </w:tc>
      </w:tr>
      <w:tr w:rsidR="00925F00" w14:paraId="5DE5B056" w14:textId="77777777">
        <w:tblPrEx>
          <w:tblCellMar>
            <w:top w:w="0" w:type="dxa"/>
            <w:bottom w:w="0" w:type="dxa"/>
          </w:tblCellMar>
        </w:tblPrEx>
        <w:tc>
          <w:tcPr>
            <w:tcW w:w="3000" w:type="dxa"/>
            <w:tcMar>
              <w:top w:w="80" w:type="dxa"/>
              <w:left w:w="120" w:type="dxa"/>
              <w:bottom w:w="80" w:type="dxa"/>
              <w:right w:w="120" w:type="dxa"/>
            </w:tcMar>
          </w:tcPr>
          <w:p w14:paraId="38174680" w14:textId="77777777" w:rsidR="00DC2CB4" w:rsidRDefault="00AD0B3F">
            <w:r>
              <w:rPr>
                <w:sz w:val="20"/>
                <w:szCs w:val="20"/>
              </w:rPr>
              <w:t>Chain ID</w:t>
            </w:r>
          </w:p>
        </w:tc>
        <w:tc>
          <w:tcPr>
            <w:tcW w:w="6360" w:type="dxa"/>
            <w:tcMar>
              <w:top w:w="80" w:type="dxa"/>
              <w:left w:w="120" w:type="dxa"/>
              <w:bottom w:w="80" w:type="dxa"/>
              <w:right w:w="120" w:type="dxa"/>
            </w:tcMar>
          </w:tcPr>
          <w:p w14:paraId="6FF86195" w14:textId="77777777" w:rsidR="00DC2CB4" w:rsidRDefault="00AD0B3F">
            <w:r>
              <w:rPr>
                <w:sz w:val="20"/>
                <w:szCs w:val="20"/>
              </w:rPr>
              <w:t>338639 decimal / 0x52b0f hex</w:t>
            </w:r>
          </w:p>
        </w:tc>
      </w:tr>
      <w:tr w:rsidR="00925F00" w14:paraId="664DDBCB" w14:textId="77777777">
        <w:tblPrEx>
          <w:tblCellMar>
            <w:top w:w="0" w:type="dxa"/>
            <w:bottom w:w="0" w:type="dxa"/>
          </w:tblCellMar>
        </w:tblPrEx>
        <w:tc>
          <w:tcPr>
            <w:tcW w:w="3000" w:type="dxa"/>
            <w:tcMar>
              <w:top w:w="80" w:type="dxa"/>
              <w:left w:w="120" w:type="dxa"/>
              <w:bottom w:w="80" w:type="dxa"/>
              <w:right w:w="120" w:type="dxa"/>
            </w:tcMar>
          </w:tcPr>
          <w:p w14:paraId="5E7296C4" w14:textId="77777777" w:rsidR="00DC2CB4" w:rsidRDefault="00AD0B3F">
            <w:r>
              <w:rPr>
                <w:sz w:val="20"/>
                <w:szCs w:val="20"/>
              </w:rPr>
              <w:t>Token</w:t>
            </w:r>
          </w:p>
        </w:tc>
        <w:tc>
          <w:tcPr>
            <w:tcW w:w="6360" w:type="dxa"/>
            <w:tcMar>
              <w:top w:w="80" w:type="dxa"/>
              <w:left w:w="120" w:type="dxa"/>
              <w:bottom w:w="80" w:type="dxa"/>
              <w:right w:w="120" w:type="dxa"/>
            </w:tcMar>
          </w:tcPr>
          <w:p w14:paraId="6D0EB790" w14:textId="77777777" w:rsidR="00DC2CB4" w:rsidRDefault="00AD0B3F">
            <w:r>
              <w:rPr>
                <w:sz w:val="20"/>
                <w:szCs w:val="20"/>
              </w:rPr>
              <w:t>SNRG (9 decimals, smallest = nwei)</w:t>
            </w:r>
          </w:p>
        </w:tc>
      </w:tr>
      <w:tr w:rsidR="00925F00" w14:paraId="1B113756" w14:textId="77777777">
        <w:tblPrEx>
          <w:tblCellMar>
            <w:top w:w="0" w:type="dxa"/>
            <w:bottom w:w="0" w:type="dxa"/>
          </w:tblCellMar>
        </w:tblPrEx>
        <w:tc>
          <w:tcPr>
            <w:tcW w:w="3000" w:type="dxa"/>
            <w:tcMar>
              <w:top w:w="80" w:type="dxa"/>
              <w:left w:w="120" w:type="dxa"/>
              <w:bottom w:w="80" w:type="dxa"/>
              <w:right w:w="120" w:type="dxa"/>
            </w:tcMar>
          </w:tcPr>
          <w:p w14:paraId="1FA748D3" w14:textId="77777777" w:rsidR="00DC2CB4" w:rsidRDefault="00AD0B3F">
            <w:r>
              <w:rPr>
                <w:sz w:val="20"/>
                <w:szCs w:val="20"/>
              </w:rPr>
              <w:t>RPC URL</w:t>
            </w:r>
          </w:p>
        </w:tc>
        <w:tc>
          <w:tcPr>
            <w:tcW w:w="6360" w:type="dxa"/>
            <w:tcMar>
              <w:top w:w="80" w:type="dxa"/>
              <w:left w:w="120" w:type="dxa"/>
              <w:bottom w:w="80" w:type="dxa"/>
              <w:right w:w="120" w:type="dxa"/>
            </w:tcMar>
          </w:tcPr>
          <w:p w14:paraId="6FA1781A" w14:textId="77777777" w:rsidR="00DC2CB4" w:rsidRDefault="00AD0B3F">
            <w:r>
              <w:rPr>
                <w:sz w:val="20"/>
                <w:szCs w:val="20"/>
              </w:rPr>
              <w:t>https://testbeta-core-rpc.synergy-network.io</w:t>
            </w:r>
          </w:p>
        </w:tc>
      </w:tr>
      <w:tr w:rsidR="00925F00" w14:paraId="40EDB976" w14:textId="77777777">
        <w:tblPrEx>
          <w:tblCellMar>
            <w:top w:w="0" w:type="dxa"/>
            <w:bottom w:w="0" w:type="dxa"/>
          </w:tblCellMar>
        </w:tblPrEx>
        <w:tc>
          <w:tcPr>
            <w:tcW w:w="3000" w:type="dxa"/>
            <w:tcMar>
              <w:top w:w="80" w:type="dxa"/>
              <w:left w:w="120" w:type="dxa"/>
              <w:bottom w:w="80" w:type="dxa"/>
              <w:right w:w="120" w:type="dxa"/>
            </w:tcMar>
          </w:tcPr>
          <w:p w14:paraId="54F9A2CF" w14:textId="77777777" w:rsidR="00DC2CB4" w:rsidRDefault="00AD0B3F">
            <w:r>
              <w:rPr>
                <w:sz w:val="20"/>
                <w:szCs w:val="20"/>
              </w:rPr>
              <w:t>Block time</w:t>
            </w:r>
          </w:p>
        </w:tc>
        <w:tc>
          <w:tcPr>
            <w:tcW w:w="6360" w:type="dxa"/>
            <w:tcMar>
              <w:top w:w="80" w:type="dxa"/>
              <w:left w:w="120" w:type="dxa"/>
              <w:bottom w:w="80" w:type="dxa"/>
              <w:right w:w="120" w:type="dxa"/>
            </w:tcMar>
          </w:tcPr>
          <w:p w14:paraId="07E7D0A5" w14:textId="77777777" w:rsidR="00DC2CB4" w:rsidRDefault="00AD0B3F">
            <w:r>
              <w:rPr>
                <w:sz w:val="20"/>
                <w:szCs w:val="20"/>
              </w:rPr>
              <w:t>2 s</w:t>
            </w:r>
          </w:p>
        </w:tc>
      </w:tr>
      <w:tr w:rsidR="00925F00" w14:paraId="00B619EA" w14:textId="77777777">
        <w:tblPrEx>
          <w:tblCellMar>
            <w:top w:w="0" w:type="dxa"/>
            <w:bottom w:w="0" w:type="dxa"/>
          </w:tblCellMar>
        </w:tblPrEx>
        <w:tc>
          <w:tcPr>
            <w:tcW w:w="3000" w:type="dxa"/>
            <w:tcMar>
              <w:top w:w="80" w:type="dxa"/>
              <w:left w:w="120" w:type="dxa"/>
              <w:bottom w:w="80" w:type="dxa"/>
              <w:right w:w="120" w:type="dxa"/>
            </w:tcMar>
          </w:tcPr>
          <w:p w14:paraId="0F7B834A" w14:textId="77777777" w:rsidR="00DC2CB4" w:rsidRDefault="00AD0B3F">
            <w:r>
              <w:rPr>
                <w:sz w:val="20"/>
                <w:szCs w:val="20"/>
              </w:rPr>
              <w:t>Address example</w:t>
            </w:r>
          </w:p>
        </w:tc>
        <w:tc>
          <w:tcPr>
            <w:tcW w:w="6360" w:type="dxa"/>
            <w:tcMar>
              <w:top w:w="80" w:type="dxa"/>
              <w:left w:w="120" w:type="dxa"/>
              <w:bottom w:w="80" w:type="dxa"/>
              <w:right w:w="120" w:type="dxa"/>
            </w:tcMar>
          </w:tcPr>
          <w:p w14:paraId="106858AC" w14:textId="77777777" w:rsidR="00DC2CB4" w:rsidRDefault="00AD0B3F">
            <w:r>
              <w:rPr>
                <w:sz w:val="20"/>
                <w:szCs w:val="20"/>
              </w:rPr>
              <w:t>synw1qzr6h3x...</w:t>
            </w:r>
          </w:p>
        </w:tc>
      </w:tr>
      <w:tr w:rsidR="00925F00" w14:paraId="367698F3" w14:textId="77777777">
        <w:tblPrEx>
          <w:tblCellMar>
            <w:top w:w="0" w:type="dxa"/>
            <w:bottom w:w="0" w:type="dxa"/>
          </w:tblCellMar>
        </w:tblPrEx>
        <w:tc>
          <w:tcPr>
            <w:tcW w:w="3000" w:type="dxa"/>
            <w:tcMar>
              <w:top w:w="80" w:type="dxa"/>
              <w:left w:w="120" w:type="dxa"/>
              <w:bottom w:w="80" w:type="dxa"/>
              <w:right w:w="120" w:type="dxa"/>
            </w:tcMar>
          </w:tcPr>
          <w:p w14:paraId="3F65EECB" w14:textId="77777777" w:rsidR="00DC2CB4" w:rsidRDefault="00AD0B3F">
            <w:r>
              <w:rPr>
                <w:sz w:val="20"/>
                <w:szCs w:val="20"/>
              </w:rPr>
              <w:t>Bad address example</w:t>
            </w:r>
          </w:p>
        </w:tc>
        <w:tc>
          <w:tcPr>
            <w:tcW w:w="6360" w:type="dxa"/>
            <w:tcMar>
              <w:top w:w="80" w:type="dxa"/>
              <w:left w:w="120" w:type="dxa"/>
              <w:bottom w:w="80" w:type="dxa"/>
              <w:right w:w="120" w:type="dxa"/>
            </w:tcMar>
          </w:tcPr>
          <w:p w14:paraId="4486AAE0" w14:textId="77777777" w:rsidR="00DC2CB4" w:rsidRDefault="00AD0B3F">
            <w:r>
              <w:rPr>
                <w:sz w:val="20"/>
                <w:szCs w:val="20"/>
              </w:rPr>
              <w:t>SynW1... (uppercase invalid)</w:t>
            </w:r>
          </w:p>
        </w:tc>
      </w:tr>
      <w:tr w:rsidR="00925F00" w14:paraId="02E3596A" w14:textId="77777777">
        <w:tblPrEx>
          <w:tblCellMar>
            <w:top w:w="0" w:type="dxa"/>
            <w:bottom w:w="0" w:type="dxa"/>
          </w:tblCellMar>
        </w:tblPrEx>
        <w:tc>
          <w:tcPr>
            <w:tcW w:w="3000" w:type="dxa"/>
            <w:tcMar>
              <w:top w:w="80" w:type="dxa"/>
              <w:left w:w="120" w:type="dxa"/>
              <w:bottom w:w="80" w:type="dxa"/>
              <w:right w:w="120" w:type="dxa"/>
            </w:tcMar>
          </w:tcPr>
          <w:p w14:paraId="6FAF5607" w14:textId="77777777" w:rsidR="00DC2CB4" w:rsidRDefault="00AD0B3F">
            <w:r>
              <w:rPr>
                <w:sz w:val="20"/>
                <w:szCs w:val="20"/>
              </w:rPr>
              <w:t>Hash example</w:t>
            </w:r>
          </w:p>
        </w:tc>
        <w:tc>
          <w:tcPr>
            <w:tcW w:w="6360" w:type="dxa"/>
            <w:tcMar>
              <w:top w:w="80" w:type="dxa"/>
              <w:left w:w="120" w:type="dxa"/>
              <w:bottom w:w="80" w:type="dxa"/>
              <w:right w:w="120" w:type="dxa"/>
            </w:tcMar>
          </w:tcPr>
          <w:p w14:paraId="34843850" w14:textId="77777777" w:rsidR="00DC2CB4" w:rsidRDefault="00AD0B3F">
            <w:r>
              <w:rPr>
                <w:sz w:val="20"/>
                <w:szCs w:val="20"/>
              </w:rPr>
              <w:t>syntxn1blake3...</w:t>
            </w:r>
          </w:p>
        </w:tc>
      </w:tr>
      <w:tr w:rsidR="00925F00" w14:paraId="36981AD8" w14:textId="77777777">
        <w:tblPrEx>
          <w:tblCellMar>
            <w:top w:w="0" w:type="dxa"/>
            <w:bottom w:w="0" w:type="dxa"/>
          </w:tblCellMar>
        </w:tblPrEx>
        <w:tc>
          <w:tcPr>
            <w:tcW w:w="3000" w:type="dxa"/>
            <w:tcMar>
              <w:top w:w="80" w:type="dxa"/>
              <w:left w:w="120" w:type="dxa"/>
              <w:bottom w:w="80" w:type="dxa"/>
              <w:right w:w="120" w:type="dxa"/>
            </w:tcMar>
          </w:tcPr>
          <w:p w14:paraId="44BC5E9B" w14:textId="77777777" w:rsidR="00DC2CB4" w:rsidRDefault="00AD0B3F">
            <w:r>
              <w:rPr>
                <w:sz w:val="20"/>
                <w:szCs w:val="20"/>
              </w:rPr>
              <w:t>Nonce source</w:t>
            </w:r>
          </w:p>
        </w:tc>
        <w:tc>
          <w:tcPr>
            <w:tcW w:w="6360" w:type="dxa"/>
            <w:tcMar>
              <w:top w:w="80" w:type="dxa"/>
              <w:left w:w="120" w:type="dxa"/>
              <w:bottom w:w="80" w:type="dxa"/>
              <w:right w:w="120" w:type="dxa"/>
            </w:tcMar>
          </w:tcPr>
          <w:p w14:paraId="09864158" w14:textId="77777777" w:rsidR="00DC2CB4" w:rsidRDefault="00AD0B3F">
            <w:r>
              <w:rPr>
                <w:sz w:val="20"/>
                <w:szCs w:val="20"/>
              </w:rPr>
              <w:t>synergy_getTransactionCount</w:t>
            </w:r>
          </w:p>
        </w:tc>
      </w:tr>
      <w:tr w:rsidR="00925F00" w14:paraId="3D216524" w14:textId="77777777">
        <w:tblPrEx>
          <w:tblCellMar>
            <w:top w:w="0" w:type="dxa"/>
            <w:bottom w:w="0" w:type="dxa"/>
          </w:tblCellMar>
        </w:tblPrEx>
        <w:tc>
          <w:tcPr>
            <w:tcW w:w="3000" w:type="dxa"/>
            <w:tcMar>
              <w:top w:w="80" w:type="dxa"/>
              <w:left w:w="120" w:type="dxa"/>
              <w:bottom w:w="80" w:type="dxa"/>
              <w:right w:w="120" w:type="dxa"/>
            </w:tcMar>
          </w:tcPr>
          <w:p w14:paraId="63E7F836" w14:textId="77777777" w:rsidR="00DC2CB4" w:rsidRDefault="00AD0B3F">
            <w:r>
              <w:rPr>
                <w:sz w:val="20"/>
                <w:szCs w:val="20"/>
              </w:rPr>
              <w:t>Signing</w:t>
            </w:r>
          </w:p>
        </w:tc>
        <w:tc>
          <w:tcPr>
            <w:tcW w:w="6360" w:type="dxa"/>
            <w:tcMar>
              <w:top w:w="80" w:type="dxa"/>
              <w:left w:w="120" w:type="dxa"/>
              <w:bottom w:w="80" w:type="dxa"/>
              <w:right w:w="120" w:type="dxa"/>
            </w:tcMar>
          </w:tcPr>
          <w:p w14:paraId="552A21E2" w14:textId="77777777" w:rsidR="00DC2CB4" w:rsidRDefault="00AD0B3F">
            <w:r>
              <w:rPr>
                <w:sz w:val="20"/>
                <w:szCs w:val="20"/>
              </w:rPr>
              <w:t>JCS + PQC, never secp256k1</w:t>
            </w:r>
          </w:p>
        </w:tc>
      </w:tr>
      <w:tr w:rsidR="00925F00" w14:paraId="29186D2C" w14:textId="77777777">
        <w:tblPrEx>
          <w:tblCellMar>
            <w:top w:w="0" w:type="dxa"/>
            <w:bottom w:w="0" w:type="dxa"/>
          </w:tblCellMar>
        </w:tblPrEx>
        <w:tc>
          <w:tcPr>
            <w:tcW w:w="3000" w:type="dxa"/>
            <w:tcMar>
              <w:top w:w="80" w:type="dxa"/>
              <w:left w:w="120" w:type="dxa"/>
              <w:bottom w:w="80" w:type="dxa"/>
              <w:right w:w="120" w:type="dxa"/>
            </w:tcMar>
          </w:tcPr>
          <w:p w14:paraId="01C73319" w14:textId="77777777" w:rsidR="00DC2CB4" w:rsidRDefault="00AD0B3F">
            <w:r>
              <w:rPr>
                <w:sz w:val="20"/>
                <w:szCs w:val="20"/>
              </w:rPr>
              <w:t>Gas</w:t>
            </w:r>
          </w:p>
        </w:tc>
        <w:tc>
          <w:tcPr>
            <w:tcW w:w="6360" w:type="dxa"/>
            <w:tcMar>
              <w:top w:w="80" w:type="dxa"/>
              <w:left w:w="120" w:type="dxa"/>
              <w:bottom w:w="80" w:type="dxa"/>
              <w:right w:w="120" w:type="dxa"/>
            </w:tcMar>
          </w:tcPr>
          <w:p w14:paraId="51FFF4FD" w14:textId="77777777" w:rsidR="00DC2CB4" w:rsidRDefault="00AD0B3F">
            <w:r>
              <w:rPr>
                <w:sz w:val="20"/>
                <w:szCs w:val="20"/>
              </w:rPr>
              <w:t>EIP-1559-style: gasLimit + maxFee</w:t>
            </w:r>
          </w:p>
        </w:tc>
      </w:tr>
      <w:tr w:rsidR="00925F00" w14:paraId="718F8A81" w14:textId="77777777">
        <w:tblPrEx>
          <w:tblCellMar>
            <w:top w:w="0" w:type="dxa"/>
            <w:bottom w:w="0" w:type="dxa"/>
          </w:tblCellMar>
        </w:tblPrEx>
        <w:tc>
          <w:tcPr>
            <w:tcW w:w="3000" w:type="dxa"/>
            <w:tcMar>
              <w:top w:w="80" w:type="dxa"/>
              <w:left w:w="120" w:type="dxa"/>
              <w:bottom w:w="80" w:type="dxa"/>
              <w:right w:w="120" w:type="dxa"/>
            </w:tcMar>
          </w:tcPr>
          <w:p w14:paraId="68F7ECD2" w14:textId="77777777" w:rsidR="00DC2CB4" w:rsidRDefault="00AD0B3F">
            <w:r>
              <w:rPr>
                <w:sz w:val="20"/>
                <w:szCs w:val="20"/>
              </w:rPr>
              <w:t>Canonicalise before hash</w:t>
            </w:r>
          </w:p>
        </w:tc>
        <w:tc>
          <w:tcPr>
            <w:tcW w:w="6360" w:type="dxa"/>
            <w:tcMar>
              <w:top w:w="80" w:type="dxa"/>
              <w:left w:w="120" w:type="dxa"/>
              <w:bottom w:w="80" w:type="dxa"/>
              <w:right w:w="120" w:type="dxa"/>
            </w:tcMar>
          </w:tcPr>
          <w:p w14:paraId="0A452F53" w14:textId="77777777" w:rsidR="00DC2CB4" w:rsidRDefault="00AD0B3F">
            <w:r>
              <w:rPr>
                <w:sz w:val="20"/>
                <w:szCs w:val="20"/>
              </w:rPr>
              <w:t>Always</w:t>
            </w:r>
          </w:p>
        </w:tc>
      </w:tr>
      <w:tr w:rsidR="00925F00" w14:paraId="5B71B3CD" w14:textId="77777777">
        <w:tblPrEx>
          <w:tblCellMar>
            <w:top w:w="0" w:type="dxa"/>
            <w:bottom w:w="0" w:type="dxa"/>
          </w:tblCellMar>
        </w:tblPrEx>
        <w:tc>
          <w:tcPr>
            <w:tcW w:w="3000" w:type="dxa"/>
            <w:tcMar>
              <w:top w:w="80" w:type="dxa"/>
              <w:left w:w="120" w:type="dxa"/>
              <w:bottom w:w="80" w:type="dxa"/>
              <w:right w:w="120" w:type="dxa"/>
            </w:tcMar>
          </w:tcPr>
          <w:p w14:paraId="64F33F59" w14:textId="77777777" w:rsidR="00DC2CB4" w:rsidRDefault="00AD0B3F">
            <w:r>
              <w:rPr>
                <w:sz w:val="20"/>
                <w:szCs w:val="20"/>
              </w:rPr>
              <w:t>Simulate before sign</w:t>
            </w:r>
          </w:p>
        </w:tc>
        <w:tc>
          <w:tcPr>
            <w:tcW w:w="6360" w:type="dxa"/>
            <w:tcMar>
              <w:top w:w="80" w:type="dxa"/>
              <w:left w:w="120" w:type="dxa"/>
              <w:bottom w:w="80" w:type="dxa"/>
              <w:right w:w="120" w:type="dxa"/>
            </w:tcMar>
          </w:tcPr>
          <w:p w14:paraId="62D21412" w14:textId="77777777" w:rsidR="00DC2CB4" w:rsidRDefault="00AD0B3F">
            <w:r>
              <w:rPr>
                <w:sz w:val="20"/>
                <w:szCs w:val="20"/>
              </w:rPr>
              <w:t>Always (when available)</w:t>
            </w:r>
          </w:p>
        </w:tc>
      </w:tr>
      <w:tr w:rsidR="00925F00" w14:paraId="409D0ED7" w14:textId="77777777">
        <w:tblPrEx>
          <w:tblCellMar>
            <w:top w:w="0" w:type="dxa"/>
            <w:bottom w:w="0" w:type="dxa"/>
          </w:tblCellMar>
        </w:tblPrEx>
        <w:tc>
          <w:tcPr>
            <w:tcW w:w="3000" w:type="dxa"/>
            <w:tcMar>
              <w:top w:w="80" w:type="dxa"/>
              <w:left w:w="120" w:type="dxa"/>
              <w:bottom w:w="80" w:type="dxa"/>
              <w:right w:w="120" w:type="dxa"/>
            </w:tcMar>
          </w:tcPr>
          <w:p w14:paraId="5A0E0D1B" w14:textId="77777777" w:rsidR="00DC2CB4" w:rsidRDefault="00AD0B3F">
            <w:r>
              <w:rPr>
                <w:sz w:val="20"/>
                <w:szCs w:val="20"/>
              </w:rPr>
              <w:t>Re-validate recipient</w:t>
            </w:r>
          </w:p>
        </w:tc>
        <w:tc>
          <w:tcPr>
            <w:tcW w:w="6360" w:type="dxa"/>
            <w:tcMar>
              <w:top w:w="80" w:type="dxa"/>
              <w:left w:w="120" w:type="dxa"/>
              <w:bottom w:w="80" w:type="dxa"/>
              <w:right w:w="120" w:type="dxa"/>
            </w:tcMar>
          </w:tcPr>
          <w:p w14:paraId="6819BDE4" w14:textId="77777777" w:rsidR="00DC2CB4" w:rsidRDefault="00AD0B3F">
            <w:r>
              <w:rPr>
                <w:sz w:val="20"/>
                <w:szCs w:val="20"/>
              </w:rPr>
              <w:t>Always</w:t>
            </w:r>
          </w:p>
        </w:tc>
      </w:tr>
      <w:tr w:rsidR="00925F00" w14:paraId="4C09DD18" w14:textId="77777777">
        <w:tblPrEx>
          <w:tblCellMar>
            <w:top w:w="0" w:type="dxa"/>
            <w:bottom w:w="0" w:type="dxa"/>
          </w:tblCellMar>
        </w:tblPrEx>
        <w:tc>
          <w:tcPr>
            <w:tcW w:w="3000" w:type="dxa"/>
            <w:tcMar>
              <w:top w:w="80" w:type="dxa"/>
              <w:left w:w="120" w:type="dxa"/>
              <w:bottom w:w="80" w:type="dxa"/>
              <w:right w:w="120" w:type="dxa"/>
            </w:tcMar>
          </w:tcPr>
          <w:p w14:paraId="389F279E" w14:textId="77777777" w:rsidR="00DC2CB4" w:rsidRDefault="00AD0B3F">
            <w:r>
              <w:rPr>
                <w:sz w:val="20"/>
                <w:szCs w:val="20"/>
              </w:rPr>
              <w:t>Ethereum compatibility lane</w:t>
            </w:r>
          </w:p>
        </w:tc>
        <w:tc>
          <w:tcPr>
            <w:tcW w:w="6360" w:type="dxa"/>
            <w:tcMar>
              <w:top w:w="80" w:type="dxa"/>
              <w:left w:w="120" w:type="dxa"/>
              <w:bottom w:w="80" w:type="dxa"/>
              <w:right w:w="120" w:type="dxa"/>
            </w:tcMar>
          </w:tcPr>
          <w:p w14:paraId="4CBFA965" w14:textId="77777777" w:rsidR="00DC2CB4" w:rsidRDefault="00AD0B3F">
            <w:r>
              <w:rPr>
                <w:sz w:val="20"/>
                <w:szCs w:val="20"/>
              </w:rPr>
              <w:t>Not live on Testnet-Beta</w:t>
            </w:r>
          </w:p>
        </w:tc>
      </w:tr>
    </w:tbl>
    <w:p w14:paraId="76FCB8AB" w14:textId="77777777" w:rsidR="00DC2CB4" w:rsidRDefault="00AD0B3F">
      <w:r>
        <w:br w:type="page"/>
      </w:r>
    </w:p>
    <w:p w14:paraId="584566F0" w14:textId="77777777" w:rsidR="00DC2CB4" w:rsidRDefault="00AD0B3F">
      <w:pPr>
        <w:pStyle w:val="Heading1"/>
      </w:pPr>
      <w:bookmarkStart w:id="59" w:name="_Toc227609254"/>
      <w:r>
        <w:lastRenderedPageBreak/>
        <w:t>Appendix C — Glossary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25F00" w14:paraId="407088CD"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798AF7E6" w14:textId="77777777" w:rsidR="00DC2CB4" w:rsidRDefault="00AD0B3F">
            <w:r>
              <w:rPr>
                <w:b/>
                <w:bCs/>
                <w:color w:val="FFFFFF"/>
              </w:rPr>
              <w:t>Term</w:t>
            </w:r>
          </w:p>
        </w:tc>
        <w:tc>
          <w:tcPr>
            <w:tcW w:w="6960" w:type="dxa"/>
            <w:shd w:val="clear" w:color="auto" w:fill="1F4E79"/>
            <w:tcMar>
              <w:top w:w="80" w:type="dxa"/>
              <w:left w:w="120" w:type="dxa"/>
              <w:bottom w:w="80" w:type="dxa"/>
              <w:right w:w="120" w:type="dxa"/>
            </w:tcMar>
          </w:tcPr>
          <w:p w14:paraId="63553647" w14:textId="77777777" w:rsidR="00DC2CB4" w:rsidRDefault="00AD0B3F">
            <w:r>
              <w:rPr>
                <w:b/>
                <w:bCs/>
                <w:color w:val="FFFFFF"/>
              </w:rPr>
              <w:t>Definition</w:t>
            </w:r>
          </w:p>
        </w:tc>
      </w:tr>
      <w:tr w:rsidR="00925F00" w14:paraId="173EB685" w14:textId="77777777">
        <w:tblPrEx>
          <w:tblCellMar>
            <w:top w:w="0" w:type="dxa"/>
            <w:bottom w:w="0" w:type="dxa"/>
          </w:tblCellMar>
        </w:tblPrEx>
        <w:tc>
          <w:tcPr>
            <w:tcW w:w="2400" w:type="dxa"/>
            <w:tcMar>
              <w:top w:w="80" w:type="dxa"/>
              <w:left w:w="120" w:type="dxa"/>
              <w:bottom w:w="80" w:type="dxa"/>
              <w:right w:w="120" w:type="dxa"/>
            </w:tcMar>
          </w:tcPr>
          <w:p w14:paraId="21DE120F" w14:textId="77777777" w:rsidR="00DC2CB4" w:rsidRDefault="00AD0B3F">
            <w:r>
              <w:rPr>
                <w:sz w:val="20"/>
                <w:szCs w:val="20"/>
              </w:rPr>
              <w:t>JSON-RPC</w:t>
            </w:r>
          </w:p>
        </w:tc>
        <w:tc>
          <w:tcPr>
            <w:tcW w:w="6960" w:type="dxa"/>
            <w:tcMar>
              <w:top w:w="80" w:type="dxa"/>
              <w:left w:w="120" w:type="dxa"/>
              <w:bottom w:w="80" w:type="dxa"/>
              <w:right w:w="120" w:type="dxa"/>
            </w:tcMar>
          </w:tcPr>
          <w:p w14:paraId="5F6782EB" w14:textId="77777777" w:rsidR="00DC2CB4" w:rsidRDefault="00AD0B3F">
            <w:r>
              <w:rPr>
                <w:sz w:val="20"/>
                <w:szCs w:val="20"/>
              </w:rPr>
              <w:t>Remote-procedure-call protocol over HTTP or WebSocket where requests and responses are JSON objects. Synergy uses JSON-RPC 2.0.</w:t>
            </w:r>
          </w:p>
        </w:tc>
      </w:tr>
      <w:tr w:rsidR="00925F00" w14:paraId="27695F2F" w14:textId="77777777">
        <w:tblPrEx>
          <w:tblCellMar>
            <w:top w:w="0" w:type="dxa"/>
            <w:bottom w:w="0" w:type="dxa"/>
          </w:tblCellMar>
        </w:tblPrEx>
        <w:tc>
          <w:tcPr>
            <w:tcW w:w="2400" w:type="dxa"/>
            <w:tcMar>
              <w:top w:w="80" w:type="dxa"/>
              <w:left w:w="120" w:type="dxa"/>
              <w:bottom w:w="80" w:type="dxa"/>
              <w:right w:w="120" w:type="dxa"/>
            </w:tcMar>
          </w:tcPr>
          <w:p w14:paraId="7124B335" w14:textId="77777777" w:rsidR="00DC2CB4" w:rsidRDefault="00AD0B3F">
            <w:r>
              <w:rPr>
                <w:sz w:val="20"/>
                <w:szCs w:val="20"/>
              </w:rPr>
              <w:t>Envelope</w:t>
            </w:r>
          </w:p>
        </w:tc>
        <w:tc>
          <w:tcPr>
            <w:tcW w:w="6960" w:type="dxa"/>
            <w:tcMar>
              <w:top w:w="80" w:type="dxa"/>
              <w:left w:w="120" w:type="dxa"/>
              <w:bottom w:w="80" w:type="dxa"/>
              <w:right w:w="120" w:type="dxa"/>
            </w:tcMar>
          </w:tcPr>
          <w:p w14:paraId="27FBE474" w14:textId="77777777" w:rsidR="00DC2CB4" w:rsidRDefault="00AD0B3F">
            <w:r>
              <w:rPr>
                <w:sz w:val="20"/>
                <w:szCs w:val="20"/>
              </w:rPr>
              <w:t>The full object describing a transaction’s intent (from, to, value, data, gas, nonce, chainId) together with its signature.</w:t>
            </w:r>
          </w:p>
        </w:tc>
      </w:tr>
      <w:tr w:rsidR="00925F00" w14:paraId="7F9116AC" w14:textId="77777777">
        <w:tblPrEx>
          <w:tblCellMar>
            <w:top w:w="0" w:type="dxa"/>
            <w:bottom w:w="0" w:type="dxa"/>
          </w:tblCellMar>
        </w:tblPrEx>
        <w:tc>
          <w:tcPr>
            <w:tcW w:w="2400" w:type="dxa"/>
            <w:tcMar>
              <w:top w:w="80" w:type="dxa"/>
              <w:left w:w="120" w:type="dxa"/>
              <w:bottom w:w="80" w:type="dxa"/>
              <w:right w:w="120" w:type="dxa"/>
            </w:tcMar>
          </w:tcPr>
          <w:p w14:paraId="65F390EE" w14:textId="77777777" w:rsidR="00DC2CB4" w:rsidRDefault="00AD0B3F">
            <w:r>
              <w:rPr>
                <w:sz w:val="20"/>
                <w:szCs w:val="20"/>
              </w:rPr>
              <w:t>JCS</w:t>
            </w:r>
          </w:p>
        </w:tc>
        <w:tc>
          <w:tcPr>
            <w:tcW w:w="6960" w:type="dxa"/>
            <w:tcMar>
              <w:top w:w="80" w:type="dxa"/>
              <w:left w:w="120" w:type="dxa"/>
              <w:bottom w:w="80" w:type="dxa"/>
              <w:right w:w="120" w:type="dxa"/>
            </w:tcMar>
          </w:tcPr>
          <w:p w14:paraId="4C0BD7BF" w14:textId="77777777" w:rsidR="00DC2CB4" w:rsidRDefault="00AD0B3F">
            <w:r>
              <w:rPr>
                <w:sz w:val="20"/>
                <w:szCs w:val="20"/>
              </w:rPr>
              <w:t>JSON Canonicalization Scheme (RFC 8785). A way to serialise a JSON object to bytes deterministically so signatures are reproducible.</w:t>
            </w:r>
          </w:p>
        </w:tc>
      </w:tr>
      <w:tr w:rsidR="00925F00" w14:paraId="6A05C2E4" w14:textId="77777777">
        <w:tblPrEx>
          <w:tblCellMar>
            <w:top w:w="0" w:type="dxa"/>
            <w:bottom w:w="0" w:type="dxa"/>
          </w:tblCellMar>
        </w:tblPrEx>
        <w:tc>
          <w:tcPr>
            <w:tcW w:w="2400" w:type="dxa"/>
            <w:tcMar>
              <w:top w:w="80" w:type="dxa"/>
              <w:left w:w="120" w:type="dxa"/>
              <w:bottom w:w="80" w:type="dxa"/>
              <w:right w:w="120" w:type="dxa"/>
            </w:tcMar>
          </w:tcPr>
          <w:p w14:paraId="7DF51D4C" w14:textId="77777777" w:rsidR="00DC2CB4" w:rsidRDefault="00AD0B3F">
            <w:r>
              <w:rPr>
                <w:sz w:val="20"/>
                <w:szCs w:val="20"/>
              </w:rPr>
              <w:t>Nonce</w:t>
            </w:r>
          </w:p>
        </w:tc>
        <w:tc>
          <w:tcPr>
            <w:tcW w:w="6960" w:type="dxa"/>
            <w:tcMar>
              <w:top w:w="80" w:type="dxa"/>
              <w:left w:w="120" w:type="dxa"/>
              <w:bottom w:w="80" w:type="dxa"/>
              <w:right w:w="120" w:type="dxa"/>
            </w:tcMar>
          </w:tcPr>
          <w:p w14:paraId="3F71F282" w14:textId="77777777" w:rsidR="00DC2CB4" w:rsidRDefault="00AD0B3F">
            <w:r>
              <w:rPr>
                <w:sz w:val="20"/>
                <w:szCs w:val="20"/>
              </w:rPr>
              <w:t>Per-account counter that prevents replay. Increases by 1 per accepted transaction.</w:t>
            </w:r>
          </w:p>
        </w:tc>
      </w:tr>
      <w:tr w:rsidR="00925F00" w14:paraId="36CB072B" w14:textId="77777777">
        <w:tblPrEx>
          <w:tblCellMar>
            <w:top w:w="0" w:type="dxa"/>
            <w:bottom w:w="0" w:type="dxa"/>
          </w:tblCellMar>
        </w:tblPrEx>
        <w:tc>
          <w:tcPr>
            <w:tcW w:w="2400" w:type="dxa"/>
            <w:tcMar>
              <w:top w:w="80" w:type="dxa"/>
              <w:left w:w="120" w:type="dxa"/>
              <w:bottom w:w="80" w:type="dxa"/>
              <w:right w:w="120" w:type="dxa"/>
            </w:tcMar>
          </w:tcPr>
          <w:p w14:paraId="3E375BBF" w14:textId="77777777" w:rsidR="00DC2CB4" w:rsidRDefault="00AD0B3F">
            <w:r>
              <w:rPr>
                <w:sz w:val="20"/>
                <w:szCs w:val="20"/>
              </w:rPr>
              <w:t>Bech32m</w:t>
            </w:r>
          </w:p>
        </w:tc>
        <w:tc>
          <w:tcPr>
            <w:tcW w:w="6960" w:type="dxa"/>
            <w:tcMar>
              <w:top w:w="80" w:type="dxa"/>
              <w:left w:w="120" w:type="dxa"/>
              <w:bottom w:w="80" w:type="dxa"/>
              <w:right w:w="120" w:type="dxa"/>
            </w:tcMar>
          </w:tcPr>
          <w:p w14:paraId="6CC794F6" w14:textId="77777777" w:rsidR="00DC2CB4" w:rsidRDefault="00AD0B3F">
            <w:r>
              <w:rPr>
                <w:sz w:val="20"/>
                <w:szCs w:val="20"/>
              </w:rPr>
              <w:t>Encoding used by Synergy addresses. Includes a checksum and a prefix that identifies the account type.</w:t>
            </w:r>
          </w:p>
        </w:tc>
      </w:tr>
      <w:tr w:rsidR="00925F00" w14:paraId="6E86192D" w14:textId="77777777">
        <w:tblPrEx>
          <w:tblCellMar>
            <w:top w:w="0" w:type="dxa"/>
            <w:bottom w:w="0" w:type="dxa"/>
          </w:tblCellMar>
        </w:tblPrEx>
        <w:tc>
          <w:tcPr>
            <w:tcW w:w="2400" w:type="dxa"/>
            <w:tcMar>
              <w:top w:w="80" w:type="dxa"/>
              <w:left w:w="120" w:type="dxa"/>
              <w:bottom w:w="80" w:type="dxa"/>
              <w:right w:w="120" w:type="dxa"/>
            </w:tcMar>
          </w:tcPr>
          <w:p w14:paraId="0E19A5D4" w14:textId="77777777" w:rsidR="00DC2CB4" w:rsidRDefault="00AD0B3F">
            <w:r>
              <w:rPr>
                <w:sz w:val="20"/>
                <w:szCs w:val="20"/>
              </w:rPr>
              <w:t>PQC</w:t>
            </w:r>
          </w:p>
        </w:tc>
        <w:tc>
          <w:tcPr>
            <w:tcW w:w="6960" w:type="dxa"/>
            <w:tcMar>
              <w:top w:w="80" w:type="dxa"/>
              <w:left w:w="120" w:type="dxa"/>
              <w:bottom w:w="80" w:type="dxa"/>
              <w:right w:w="120" w:type="dxa"/>
            </w:tcMar>
          </w:tcPr>
          <w:p w14:paraId="08FB7735" w14:textId="77777777" w:rsidR="00DC2CB4" w:rsidRDefault="00AD0B3F">
            <w:r>
              <w:rPr>
                <w:sz w:val="20"/>
                <w:szCs w:val="20"/>
              </w:rPr>
              <w:t>Post-Quantum Cryptography. Algorithms believed resistant to large-scale quantum attackers.</w:t>
            </w:r>
          </w:p>
        </w:tc>
      </w:tr>
      <w:tr w:rsidR="00925F00" w14:paraId="4EED1236" w14:textId="77777777">
        <w:tblPrEx>
          <w:tblCellMar>
            <w:top w:w="0" w:type="dxa"/>
            <w:bottom w:w="0" w:type="dxa"/>
          </w:tblCellMar>
        </w:tblPrEx>
        <w:tc>
          <w:tcPr>
            <w:tcW w:w="2400" w:type="dxa"/>
            <w:tcMar>
              <w:top w:w="80" w:type="dxa"/>
              <w:left w:w="120" w:type="dxa"/>
              <w:bottom w:w="80" w:type="dxa"/>
              <w:right w:w="120" w:type="dxa"/>
            </w:tcMar>
          </w:tcPr>
          <w:p w14:paraId="7F7418CB" w14:textId="77777777" w:rsidR="00DC2CB4" w:rsidRDefault="00AD0B3F">
            <w:r>
              <w:rPr>
                <w:sz w:val="20"/>
                <w:szCs w:val="20"/>
              </w:rPr>
              <w:t>ML-DSA / FN-DSA / SLH-DSA</w:t>
            </w:r>
          </w:p>
        </w:tc>
        <w:tc>
          <w:tcPr>
            <w:tcW w:w="6960" w:type="dxa"/>
            <w:tcMar>
              <w:top w:w="80" w:type="dxa"/>
              <w:left w:w="120" w:type="dxa"/>
              <w:bottom w:w="80" w:type="dxa"/>
              <w:right w:w="120" w:type="dxa"/>
            </w:tcMar>
          </w:tcPr>
          <w:p w14:paraId="23E8102B" w14:textId="77777777" w:rsidR="00DC2CB4" w:rsidRDefault="00AD0B3F">
            <w:r>
              <w:rPr>
                <w:sz w:val="20"/>
                <w:szCs w:val="20"/>
              </w:rPr>
              <w:t>Digital-signature algorithms Synergy accepts. ML and FN are lattice-based; SLH is hash-based.</w:t>
            </w:r>
          </w:p>
        </w:tc>
      </w:tr>
      <w:tr w:rsidR="00925F00" w14:paraId="7857BB68" w14:textId="77777777">
        <w:tblPrEx>
          <w:tblCellMar>
            <w:top w:w="0" w:type="dxa"/>
            <w:bottom w:w="0" w:type="dxa"/>
          </w:tblCellMar>
        </w:tblPrEx>
        <w:tc>
          <w:tcPr>
            <w:tcW w:w="2400" w:type="dxa"/>
            <w:tcMar>
              <w:top w:w="80" w:type="dxa"/>
              <w:left w:w="120" w:type="dxa"/>
              <w:bottom w:w="80" w:type="dxa"/>
              <w:right w:w="120" w:type="dxa"/>
            </w:tcMar>
          </w:tcPr>
          <w:p w14:paraId="4255DA67" w14:textId="77777777" w:rsidR="00DC2CB4" w:rsidRDefault="00AD0B3F">
            <w:r>
              <w:rPr>
                <w:sz w:val="20"/>
                <w:szCs w:val="20"/>
              </w:rPr>
              <w:t>ML-KEM</w:t>
            </w:r>
          </w:p>
        </w:tc>
        <w:tc>
          <w:tcPr>
            <w:tcW w:w="6960" w:type="dxa"/>
            <w:tcMar>
              <w:top w:w="80" w:type="dxa"/>
              <w:left w:w="120" w:type="dxa"/>
              <w:bottom w:w="80" w:type="dxa"/>
              <w:right w:w="120" w:type="dxa"/>
            </w:tcMar>
          </w:tcPr>
          <w:p w14:paraId="72A87BB4" w14:textId="77777777" w:rsidR="00DC2CB4" w:rsidRDefault="00AD0B3F">
            <w:r>
              <w:rPr>
                <w:sz w:val="20"/>
                <w:szCs w:val="20"/>
              </w:rPr>
              <w:t>Post-quantum key-encapsulation mechanism used by Synergy’s wallet for recovery capsules.</w:t>
            </w:r>
          </w:p>
        </w:tc>
      </w:tr>
      <w:tr w:rsidR="00925F00" w14:paraId="7A6CC03D" w14:textId="77777777">
        <w:tblPrEx>
          <w:tblCellMar>
            <w:top w:w="0" w:type="dxa"/>
            <w:bottom w:w="0" w:type="dxa"/>
          </w:tblCellMar>
        </w:tblPrEx>
        <w:tc>
          <w:tcPr>
            <w:tcW w:w="2400" w:type="dxa"/>
            <w:tcMar>
              <w:top w:w="80" w:type="dxa"/>
              <w:left w:w="120" w:type="dxa"/>
              <w:bottom w:w="80" w:type="dxa"/>
              <w:right w:w="120" w:type="dxa"/>
            </w:tcMar>
          </w:tcPr>
          <w:p w14:paraId="1501890B" w14:textId="77777777" w:rsidR="00DC2CB4" w:rsidRDefault="00AD0B3F">
            <w:r>
              <w:rPr>
                <w:sz w:val="20"/>
                <w:szCs w:val="20"/>
              </w:rPr>
              <w:t>SynID</w:t>
            </w:r>
          </w:p>
        </w:tc>
        <w:tc>
          <w:tcPr>
            <w:tcW w:w="6960" w:type="dxa"/>
            <w:tcMar>
              <w:top w:w="80" w:type="dxa"/>
              <w:left w:w="120" w:type="dxa"/>
              <w:bottom w:w="80" w:type="dxa"/>
              <w:right w:w="120" w:type="dxa"/>
            </w:tcMar>
          </w:tcPr>
          <w:p w14:paraId="76F3151A" w14:textId="77777777" w:rsidR="00DC2CB4" w:rsidRDefault="00AD0B3F">
            <w:r>
              <w:rPr>
                <w:sz w:val="20"/>
                <w:szCs w:val="20"/>
              </w:rPr>
              <w:t>Human-readable name registered in the Identity.sol contract; resolves to a synw / synu address.</w:t>
            </w:r>
          </w:p>
        </w:tc>
      </w:tr>
      <w:tr w:rsidR="00925F00" w14:paraId="629E0C9B" w14:textId="77777777">
        <w:tblPrEx>
          <w:tblCellMar>
            <w:top w:w="0" w:type="dxa"/>
            <w:bottom w:w="0" w:type="dxa"/>
          </w:tblCellMar>
        </w:tblPrEx>
        <w:tc>
          <w:tcPr>
            <w:tcW w:w="2400" w:type="dxa"/>
            <w:tcMar>
              <w:top w:w="80" w:type="dxa"/>
              <w:left w:w="120" w:type="dxa"/>
              <w:bottom w:w="80" w:type="dxa"/>
              <w:right w:w="120" w:type="dxa"/>
            </w:tcMar>
          </w:tcPr>
          <w:p w14:paraId="791C1A9E" w14:textId="77777777" w:rsidR="00DC2CB4" w:rsidRDefault="00AD0B3F">
            <w:r>
              <w:rPr>
                <w:sz w:val="20"/>
                <w:szCs w:val="20"/>
              </w:rPr>
              <w:t>SXCP</w:t>
            </w:r>
          </w:p>
        </w:tc>
        <w:tc>
          <w:tcPr>
            <w:tcW w:w="6960" w:type="dxa"/>
            <w:tcMar>
              <w:top w:w="80" w:type="dxa"/>
              <w:left w:w="120" w:type="dxa"/>
              <w:bottom w:w="80" w:type="dxa"/>
              <w:right w:w="120" w:type="dxa"/>
            </w:tcMar>
          </w:tcPr>
          <w:p w14:paraId="4636127D" w14:textId="77777777" w:rsidR="00DC2CB4" w:rsidRDefault="00AD0B3F">
            <w:r>
              <w:rPr>
                <w:sz w:val="20"/>
                <w:szCs w:val="20"/>
              </w:rPr>
              <w:t>Synergy Cross-Chain Protocol. Relayer-attested transfers across chains.</w:t>
            </w:r>
          </w:p>
        </w:tc>
      </w:tr>
      <w:tr w:rsidR="00925F00" w14:paraId="6458451F" w14:textId="77777777">
        <w:tblPrEx>
          <w:tblCellMar>
            <w:top w:w="0" w:type="dxa"/>
            <w:bottom w:w="0" w:type="dxa"/>
          </w:tblCellMar>
        </w:tblPrEx>
        <w:tc>
          <w:tcPr>
            <w:tcW w:w="2400" w:type="dxa"/>
            <w:tcMar>
              <w:top w:w="80" w:type="dxa"/>
              <w:left w:w="120" w:type="dxa"/>
              <w:bottom w:w="80" w:type="dxa"/>
              <w:right w:w="120" w:type="dxa"/>
            </w:tcMar>
          </w:tcPr>
          <w:p w14:paraId="1F6BABED" w14:textId="77777777" w:rsidR="00DC2CB4" w:rsidRDefault="00AD0B3F">
            <w:r>
              <w:rPr>
                <w:sz w:val="20"/>
                <w:szCs w:val="20"/>
              </w:rPr>
              <w:t>SCETP</w:t>
            </w:r>
          </w:p>
        </w:tc>
        <w:tc>
          <w:tcPr>
            <w:tcW w:w="6960" w:type="dxa"/>
            <w:tcMar>
              <w:top w:w="80" w:type="dxa"/>
              <w:left w:w="120" w:type="dxa"/>
              <w:bottom w:w="80" w:type="dxa"/>
              <w:right w:w="120" w:type="dxa"/>
            </w:tcMar>
          </w:tcPr>
          <w:p w14:paraId="00AF5621" w14:textId="77777777" w:rsidR="00DC2CB4" w:rsidRDefault="00AD0B3F">
            <w:r>
              <w:rPr>
                <w:sz w:val="20"/>
                <w:szCs w:val="20"/>
              </w:rPr>
              <w:t>Same-Chain External Transfer Protocol. Cross-environment transfers within Synergy.</w:t>
            </w:r>
          </w:p>
        </w:tc>
      </w:tr>
      <w:tr w:rsidR="00925F00" w14:paraId="78E3E2D9" w14:textId="77777777">
        <w:tblPrEx>
          <w:tblCellMar>
            <w:top w:w="0" w:type="dxa"/>
            <w:bottom w:w="0" w:type="dxa"/>
          </w:tblCellMar>
        </w:tblPrEx>
        <w:tc>
          <w:tcPr>
            <w:tcW w:w="2400" w:type="dxa"/>
            <w:tcMar>
              <w:top w:w="80" w:type="dxa"/>
              <w:left w:w="120" w:type="dxa"/>
              <w:bottom w:w="80" w:type="dxa"/>
              <w:right w:w="120" w:type="dxa"/>
            </w:tcMar>
          </w:tcPr>
          <w:p w14:paraId="337091F3" w14:textId="77777777" w:rsidR="00DC2CB4" w:rsidRDefault="00AD0B3F">
            <w:r>
              <w:rPr>
                <w:sz w:val="20"/>
                <w:szCs w:val="20"/>
              </w:rPr>
              <w:t>Score</w:t>
            </w:r>
          </w:p>
        </w:tc>
        <w:tc>
          <w:tcPr>
            <w:tcW w:w="6960" w:type="dxa"/>
            <w:tcMar>
              <w:top w:w="80" w:type="dxa"/>
              <w:left w:w="120" w:type="dxa"/>
              <w:bottom w:w="80" w:type="dxa"/>
              <w:right w:w="120" w:type="dxa"/>
            </w:tcMar>
          </w:tcPr>
          <w:p w14:paraId="009BEEB9" w14:textId="77777777" w:rsidR="00DC2CB4" w:rsidRDefault="00AD0B3F">
            <w:r>
              <w:rPr>
                <w:sz w:val="20"/>
                <w:szCs w:val="20"/>
              </w:rPr>
              <w:t>Composite on-chain reputation number derived from activity; returned by synergy_getSynergyScoreBreakdown.</w:t>
            </w:r>
          </w:p>
        </w:tc>
      </w:tr>
      <w:tr w:rsidR="00925F00" w14:paraId="7FE8B2CC" w14:textId="77777777">
        <w:tblPrEx>
          <w:tblCellMar>
            <w:top w:w="0" w:type="dxa"/>
            <w:bottom w:w="0" w:type="dxa"/>
          </w:tblCellMar>
        </w:tblPrEx>
        <w:tc>
          <w:tcPr>
            <w:tcW w:w="2400" w:type="dxa"/>
            <w:tcMar>
              <w:top w:w="80" w:type="dxa"/>
              <w:left w:w="120" w:type="dxa"/>
              <w:bottom w:w="80" w:type="dxa"/>
              <w:right w:w="120" w:type="dxa"/>
            </w:tcMar>
          </w:tcPr>
          <w:p w14:paraId="23DCC6EE" w14:textId="77777777" w:rsidR="00DC2CB4" w:rsidRDefault="00AD0B3F">
            <w:r>
              <w:rPr>
                <w:sz w:val="20"/>
                <w:szCs w:val="20"/>
              </w:rPr>
              <w:t>Exposure profile</w:t>
            </w:r>
          </w:p>
        </w:tc>
        <w:tc>
          <w:tcPr>
            <w:tcW w:w="6960" w:type="dxa"/>
            <w:tcMar>
              <w:top w:w="80" w:type="dxa"/>
              <w:left w:w="120" w:type="dxa"/>
              <w:bottom w:w="80" w:type="dxa"/>
              <w:right w:w="120" w:type="dxa"/>
            </w:tcMar>
          </w:tcPr>
          <w:p w14:paraId="67C86629" w14:textId="77777777" w:rsidR="00DC2CB4" w:rsidRDefault="00AD0B3F">
            <w:r>
              <w:rPr>
                <w:sz w:val="20"/>
                <w:szCs w:val="20"/>
              </w:rPr>
              <w:t>Security-spec term for which RPC methods are reachable at a given endpoint (Public read, Authenticated client, Authority plane, Operator, WS sub).</w:t>
            </w:r>
          </w:p>
        </w:tc>
      </w:tr>
    </w:tbl>
    <w:p w14:paraId="4E7D220B" w14:textId="77777777" w:rsidR="00AD0B3F" w:rsidRDefault="00AD0B3F"/>
    <w:sectPr w:rsidR="00AD0B3F" w:rsidSect="00F71032">
      <w:headerReference w:type="default" r:id="rId8"/>
      <w:footerReference w:type="default" r:id="rId9"/>
      <w:pgSz w:w="12240" w:h="15840"/>
      <w:pgMar w:top="1026" w:right="1440" w:bottom="621" w:left="1440" w:header="504" w:footer="3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E093" w14:textId="77777777" w:rsidR="007E74A0" w:rsidRDefault="007E74A0">
      <w:r>
        <w:separator/>
      </w:r>
    </w:p>
  </w:endnote>
  <w:endnote w:type="continuationSeparator" w:id="0">
    <w:p w14:paraId="7D5DABA1" w14:textId="77777777" w:rsidR="007E74A0" w:rsidRDefault="007E7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rbitron Black">
    <w:panose1 w:val="020B0604020202020204"/>
    <w:charset w:val="00"/>
    <w:family w:val="auto"/>
    <w:pitch w:val="variable"/>
    <w:sig w:usb0="80000067" w:usb1="10000042"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9F46" w14:textId="77777777" w:rsidR="00DC2CB4" w:rsidRDefault="00AD0B3F">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7103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7978" w14:textId="77777777" w:rsidR="007E74A0" w:rsidRDefault="007E74A0">
      <w:r>
        <w:separator/>
      </w:r>
    </w:p>
  </w:footnote>
  <w:footnote w:type="continuationSeparator" w:id="0">
    <w:p w14:paraId="45BEB811" w14:textId="77777777" w:rsidR="007E74A0" w:rsidRDefault="007E7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C216" w14:textId="77777777" w:rsidR="00DC2CB4" w:rsidRDefault="00AD0B3F">
    <w:pPr>
      <w:jc w:val="right"/>
    </w:pPr>
    <w:r>
      <w:rPr>
        <w:color w:val="7F7F7F"/>
        <w:sz w:val="18"/>
        <w:szCs w:val="18"/>
      </w:rPr>
      <w:t>Synergy dApp Connection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A17C5"/>
    <w:multiLevelType w:val="hybridMultilevel"/>
    <w:tmpl w:val="179C2E54"/>
    <w:lvl w:ilvl="0" w:tplc="CD7CBFF4">
      <w:start w:val="1"/>
      <w:numFmt w:val="decimal"/>
      <w:lvlText w:val="%1."/>
      <w:lvlJc w:val="left"/>
      <w:pPr>
        <w:ind w:left="720" w:hanging="360"/>
      </w:pPr>
    </w:lvl>
    <w:lvl w:ilvl="1" w:tplc="A59AB612">
      <w:numFmt w:val="decimal"/>
      <w:lvlText w:val=""/>
      <w:lvlJc w:val="left"/>
    </w:lvl>
    <w:lvl w:ilvl="2" w:tplc="866A08FC">
      <w:numFmt w:val="decimal"/>
      <w:lvlText w:val=""/>
      <w:lvlJc w:val="left"/>
    </w:lvl>
    <w:lvl w:ilvl="3" w:tplc="2BC6CED4">
      <w:numFmt w:val="decimal"/>
      <w:lvlText w:val=""/>
      <w:lvlJc w:val="left"/>
    </w:lvl>
    <w:lvl w:ilvl="4" w:tplc="13CCD798">
      <w:numFmt w:val="decimal"/>
      <w:lvlText w:val=""/>
      <w:lvlJc w:val="left"/>
    </w:lvl>
    <w:lvl w:ilvl="5" w:tplc="7EAE7062">
      <w:numFmt w:val="decimal"/>
      <w:lvlText w:val=""/>
      <w:lvlJc w:val="left"/>
    </w:lvl>
    <w:lvl w:ilvl="6" w:tplc="F0E642E2">
      <w:numFmt w:val="decimal"/>
      <w:lvlText w:val=""/>
      <w:lvlJc w:val="left"/>
    </w:lvl>
    <w:lvl w:ilvl="7" w:tplc="416654F0">
      <w:numFmt w:val="decimal"/>
      <w:lvlText w:val=""/>
      <w:lvlJc w:val="left"/>
    </w:lvl>
    <w:lvl w:ilvl="8" w:tplc="CF10449A">
      <w:numFmt w:val="decimal"/>
      <w:lvlText w:val=""/>
      <w:lvlJc w:val="left"/>
    </w:lvl>
  </w:abstractNum>
  <w:abstractNum w:abstractNumId="1" w15:restartNumberingAfterBreak="0">
    <w:nsid w:val="217B36A5"/>
    <w:multiLevelType w:val="hybridMultilevel"/>
    <w:tmpl w:val="43FEDA04"/>
    <w:lvl w:ilvl="0" w:tplc="55B6A3B8">
      <w:start w:val="1"/>
      <w:numFmt w:val="bullet"/>
      <w:lvlText w:val="•"/>
      <w:lvlJc w:val="left"/>
      <w:pPr>
        <w:ind w:left="720" w:hanging="360"/>
      </w:pPr>
    </w:lvl>
    <w:lvl w:ilvl="1" w:tplc="54C23216">
      <w:start w:val="1"/>
      <w:numFmt w:val="bullet"/>
      <w:lvlText w:val="◦"/>
      <w:lvlJc w:val="left"/>
      <w:pPr>
        <w:ind w:left="1440" w:hanging="360"/>
      </w:pPr>
    </w:lvl>
    <w:lvl w:ilvl="2" w:tplc="D638CFF6">
      <w:numFmt w:val="decimal"/>
      <w:lvlText w:val=""/>
      <w:lvlJc w:val="left"/>
    </w:lvl>
    <w:lvl w:ilvl="3" w:tplc="CB6098F2">
      <w:numFmt w:val="decimal"/>
      <w:lvlText w:val=""/>
      <w:lvlJc w:val="left"/>
    </w:lvl>
    <w:lvl w:ilvl="4" w:tplc="268C1152">
      <w:numFmt w:val="decimal"/>
      <w:lvlText w:val=""/>
      <w:lvlJc w:val="left"/>
    </w:lvl>
    <w:lvl w:ilvl="5" w:tplc="F9E2E2B6">
      <w:numFmt w:val="decimal"/>
      <w:lvlText w:val=""/>
      <w:lvlJc w:val="left"/>
    </w:lvl>
    <w:lvl w:ilvl="6" w:tplc="02CEFA6A">
      <w:numFmt w:val="decimal"/>
      <w:lvlText w:val=""/>
      <w:lvlJc w:val="left"/>
    </w:lvl>
    <w:lvl w:ilvl="7" w:tplc="4C8299C8">
      <w:numFmt w:val="decimal"/>
      <w:lvlText w:val=""/>
      <w:lvlJc w:val="left"/>
    </w:lvl>
    <w:lvl w:ilvl="8" w:tplc="062C37D2">
      <w:numFmt w:val="decimal"/>
      <w:lvlText w:val=""/>
      <w:lvlJc w:val="left"/>
    </w:lvl>
  </w:abstractNum>
  <w:abstractNum w:abstractNumId="2" w15:restartNumberingAfterBreak="0">
    <w:nsid w:val="5D1826ED"/>
    <w:multiLevelType w:val="hybridMultilevel"/>
    <w:tmpl w:val="264ECE40"/>
    <w:lvl w:ilvl="0" w:tplc="08E6D056">
      <w:start w:val="1"/>
      <w:numFmt w:val="bullet"/>
      <w:lvlText w:val="●"/>
      <w:lvlJc w:val="left"/>
      <w:pPr>
        <w:ind w:left="720" w:hanging="360"/>
      </w:pPr>
    </w:lvl>
    <w:lvl w:ilvl="1" w:tplc="FA52D57A">
      <w:start w:val="1"/>
      <w:numFmt w:val="bullet"/>
      <w:lvlText w:val="○"/>
      <w:lvlJc w:val="left"/>
      <w:pPr>
        <w:ind w:left="1440" w:hanging="360"/>
      </w:pPr>
    </w:lvl>
    <w:lvl w:ilvl="2" w:tplc="62B2E3FE">
      <w:start w:val="1"/>
      <w:numFmt w:val="bullet"/>
      <w:lvlText w:val="■"/>
      <w:lvlJc w:val="left"/>
      <w:pPr>
        <w:ind w:left="2160" w:hanging="360"/>
      </w:pPr>
    </w:lvl>
    <w:lvl w:ilvl="3" w:tplc="14F09330">
      <w:start w:val="1"/>
      <w:numFmt w:val="bullet"/>
      <w:lvlText w:val="●"/>
      <w:lvlJc w:val="left"/>
      <w:pPr>
        <w:ind w:left="2880" w:hanging="360"/>
      </w:pPr>
    </w:lvl>
    <w:lvl w:ilvl="4" w:tplc="398E87FA">
      <w:start w:val="1"/>
      <w:numFmt w:val="bullet"/>
      <w:lvlText w:val="○"/>
      <w:lvlJc w:val="left"/>
      <w:pPr>
        <w:ind w:left="3600" w:hanging="360"/>
      </w:pPr>
    </w:lvl>
    <w:lvl w:ilvl="5" w:tplc="E8A82402">
      <w:start w:val="1"/>
      <w:numFmt w:val="bullet"/>
      <w:lvlText w:val="■"/>
      <w:lvlJc w:val="left"/>
      <w:pPr>
        <w:ind w:left="4320" w:hanging="360"/>
      </w:pPr>
    </w:lvl>
    <w:lvl w:ilvl="6" w:tplc="BDF053A0">
      <w:start w:val="1"/>
      <w:numFmt w:val="bullet"/>
      <w:lvlText w:val="●"/>
      <w:lvlJc w:val="left"/>
      <w:pPr>
        <w:ind w:left="5040" w:hanging="360"/>
      </w:pPr>
    </w:lvl>
    <w:lvl w:ilvl="7" w:tplc="7A92CCDA">
      <w:start w:val="1"/>
      <w:numFmt w:val="bullet"/>
      <w:lvlText w:val="●"/>
      <w:lvlJc w:val="left"/>
      <w:pPr>
        <w:ind w:left="5760" w:hanging="360"/>
      </w:pPr>
    </w:lvl>
    <w:lvl w:ilvl="8" w:tplc="8102B7CA">
      <w:start w:val="1"/>
      <w:numFmt w:val="bullet"/>
      <w:lvlText w:val="●"/>
      <w:lvlJc w:val="left"/>
      <w:pPr>
        <w:ind w:left="6480" w:hanging="360"/>
      </w:pPr>
    </w:lvl>
  </w:abstractNum>
  <w:abstractNum w:abstractNumId="3" w15:restartNumberingAfterBreak="0">
    <w:nsid w:val="7B012039"/>
    <w:multiLevelType w:val="hybridMultilevel"/>
    <w:tmpl w:val="179C2E5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38814649">
    <w:abstractNumId w:val="2"/>
    <w:lvlOverride w:ilvl="0">
      <w:startOverride w:val="1"/>
    </w:lvlOverride>
  </w:num>
  <w:num w:numId="2" w16cid:durableId="1578519441">
    <w:abstractNumId w:val="1"/>
    <w:lvlOverride w:ilvl="0">
      <w:startOverride w:val="1"/>
    </w:lvlOverride>
  </w:num>
  <w:num w:numId="3" w16cid:durableId="1037319437">
    <w:abstractNumId w:val="0"/>
    <w:lvlOverride w:ilvl="0">
      <w:startOverride w:val="1"/>
    </w:lvlOverride>
  </w:num>
  <w:num w:numId="4" w16cid:durableId="214196497">
    <w:abstractNumId w:val="0"/>
  </w:num>
  <w:num w:numId="5" w16cid:durableId="1469275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CB4"/>
    <w:rsid w:val="003C6B50"/>
    <w:rsid w:val="00754879"/>
    <w:rsid w:val="007E74A0"/>
    <w:rsid w:val="00890462"/>
    <w:rsid w:val="00925F00"/>
    <w:rsid w:val="00AD0B3F"/>
    <w:rsid w:val="00DC2CB4"/>
    <w:rsid w:val="00F71032"/>
    <w:rsid w:val="00F76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E92CE"/>
  <w15:docId w15:val="{F74A88E0-D556-234F-A3A6-9B4F8BEA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2E74B5"/>
      <w:sz w:val="28"/>
      <w:szCs w:val="28"/>
    </w:rPr>
  </w:style>
  <w:style w:type="paragraph" w:styleId="Heading3">
    <w:name w:val="heading 3"/>
    <w:uiPriority w:val="9"/>
    <w:unhideWhenUsed/>
    <w:qFormat/>
    <w:pPr>
      <w:spacing w:before="24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1032"/>
    <w:pPr>
      <w:tabs>
        <w:tab w:val="right" w:leader="dot" w:pos="9350"/>
      </w:tabs>
      <w:spacing w:after="100"/>
    </w:pPr>
    <w:rPr>
      <w:b/>
      <w:bCs/>
      <w:noProof/>
    </w:rPr>
  </w:style>
  <w:style w:type="paragraph" w:styleId="TOC2">
    <w:name w:val="toc 2"/>
    <w:basedOn w:val="Normal"/>
    <w:next w:val="Normal"/>
    <w:autoRedefine/>
    <w:uiPriority w:val="39"/>
    <w:unhideWhenUsed/>
    <w:rsid w:val="00F71032"/>
    <w:pPr>
      <w:spacing w:after="100"/>
      <w:ind w:left="220"/>
    </w:pPr>
  </w:style>
  <w:style w:type="paragraph" w:styleId="TOC3">
    <w:name w:val="toc 3"/>
    <w:basedOn w:val="Normal"/>
    <w:next w:val="Normal"/>
    <w:autoRedefine/>
    <w:uiPriority w:val="39"/>
    <w:unhideWhenUsed/>
    <w:rsid w:val="00F71032"/>
    <w:pPr>
      <w:spacing w:after="100"/>
      <w:ind w:left="440"/>
    </w:pPr>
  </w:style>
  <w:style w:type="paragraph" w:styleId="Header">
    <w:name w:val="header"/>
    <w:basedOn w:val="Normal"/>
    <w:link w:val="HeaderChar"/>
    <w:uiPriority w:val="99"/>
    <w:unhideWhenUsed/>
    <w:rsid w:val="00F71032"/>
    <w:pPr>
      <w:tabs>
        <w:tab w:val="center" w:pos="4680"/>
        <w:tab w:val="right" w:pos="9360"/>
      </w:tabs>
    </w:pPr>
  </w:style>
  <w:style w:type="character" w:customStyle="1" w:styleId="HeaderChar">
    <w:name w:val="Header Char"/>
    <w:basedOn w:val="DefaultParagraphFont"/>
    <w:link w:val="Header"/>
    <w:uiPriority w:val="99"/>
    <w:rsid w:val="00F71032"/>
  </w:style>
  <w:style w:type="paragraph" w:styleId="Footer">
    <w:name w:val="footer"/>
    <w:basedOn w:val="Normal"/>
    <w:link w:val="FooterChar"/>
    <w:uiPriority w:val="99"/>
    <w:unhideWhenUsed/>
    <w:rsid w:val="00F71032"/>
    <w:pPr>
      <w:tabs>
        <w:tab w:val="center" w:pos="4680"/>
        <w:tab w:val="right" w:pos="9360"/>
      </w:tabs>
    </w:pPr>
  </w:style>
  <w:style w:type="character" w:customStyle="1" w:styleId="FooterChar">
    <w:name w:val="Footer Char"/>
    <w:basedOn w:val="DefaultParagraphFont"/>
    <w:link w:val="Footer"/>
    <w:uiPriority w:val="99"/>
    <w:rsid w:val="00F71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5254</Words>
  <Characters>39405</Characters>
  <Application>Microsoft Office Word</Application>
  <DocSecurity>0</DocSecurity>
  <Lines>1313</Lines>
  <Paragraphs>1089</Paragraphs>
  <ScaleCrop>false</ScaleCrop>
  <HeadingPairs>
    <vt:vector size="2" baseType="variant">
      <vt:variant>
        <vt:lpstr>Title</vt:lpstr>
      </vt:variant>
      <vt:variant>
        <vt:i4>1</vt:i4>
      </vt:variant>
    </vt:vector>
  </HeadingPairs>
  <TitlesOfParts>
    <vt:vector size="1" baseType="lpstr">
      <vt:lpstr>Synergy dApp Connection Manual</vt:lpstr>
    </vt:vector>
  </TitlesOfParts>
  <Company/>
  <LinksUpToDate>false</LinksUpToDate>
  <CharactersWithSpaces>43570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Synergy dApp Connection Manual</dc:title>
  <dc:subject/>
  <dc:creator>Synergy Network</dc:creator>
  <cp:keywords/>
  <dc:description/>
  <cp:lastModifiedBy>Justin Hutzler</cp:lastModifiedBy>
  <cp:revision>3</cp:revision>
  <cp:lastPrinted>2026-04-22T01:15:00Z</cp:lastPrinted>
  <dcterms:created xsi:type="dcterms:W3CDTF">2026-04-22T01:15:00Z</dcterms:created>
  <dcterms:modified xsi:type="dcterms:W3CDTF">2026-04-22T01:15:00Z</dcterms:modified>
</cp:coreProperties>
</file>