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EAE3" w14:textId="77777777" w:rsidR="001F2CBD" w:rsidRPr="0014133B" w:rsidRDefault="00000000" w:rsidP="000570A5">
      <w:pPr>
        <w:pStyle w:val="Heading1"/>
        <w:spacing w:before="0" w:after="0"/>
        <w:rPr>
          <w:rFonts w:ascii="Orbitron Black" w:hAnsi="Orbitron Black"/>
          <w:bCs/>
          <w:sz w:val="40"/>
          <w:szCs w:val="40"/>
        </w:rPr>
      </w:pPr>
      <w:r w:rsidRPr="0014133B">
        <w:rPr>
          <w:rFonts w:ascii="Orbitron Black" w:hAnsi="Orbitron Black"/>
          <w:bCs/>
          <w:sz w:val="40"/>
          <w:szCs w:val="40"/>
        </w:rPr>
        <w:t>Synergy Network Token System</w:t>
      </w:r>
    </w:p>
    <w:p w14:paraId="781581ED" w14:textId="6C265AB4" w:rsidR="0014133B" w:rsidRDefault="004001C4" w:rsidP="0014133B">
      <w:pPr>
        <w:pStyle w:val="Heading2"/>
        <w:spacing w:before="0"/>
        <w:rPr>
          <w:rFonts w:ascii="Orbitron" w:hAnsi="Orbitron"/>
          <w:bCs/>
          <w:sz w:val="28"/>
          <w:szCs w:val="28"/>
        </w:rPr>
      </w:pPr>
      <w:r>
        <w:rPr>
          <w:rFonts w:ascii="Orbitron" w:hAnsi="Orbitron"/>
          <w:bCs/>
          <w:noProof/>
          <w:sz w:val="28"/>
          <w:szCs w:val="28"/>
        </w:rPr>
        <w:pict w14:anchorId="74DACBD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7A4E5DA" w14:textId="72E28BAE" w:rsidR="001F2CBD" w:rsidRPr="00774DD8" w:rsidRDefault="00000000" w:rsidP="0014133B">
      <w:pPr>
        <w:pStyle w:val="Heading2"/>
        <w:spacing w:before="0"/>
        <w:rPr>
          <w:rFonts w:ascii="Orbitron" w:hAnsi="Orbitron"/>
          <w:bCs/>
          <w:sz w:val="28"/>
          <w:szCs w:val="28"/>
          <w:u w:val="single"/>
        </w:rPr>
      </w:pPr>
      <w:r w:rsidRPr="00774DD8">
        <w:rPr>
          <w:rFonts w:ascii="Orbitron" w:hAnsi="Orbitron"/>
          <w:bCs/>
          <w:sz w:val="28"/>
          <w:szCs w:val="28"/>
          <w:u w:val="single"/>
        </w:rPr>
        <w:t>Overview</w:t>
      </w:r>
    </w:p>
    <w:p w14:paraId="2C129870" w14:textId="77777777" w:rsidR="001F2CBD" w:rsidRPr="0014133B" w:rsidRDefault="00000000">
      <w:pPr>
        <w:rPr>
          <w:rFonts w:ascii="Inter" w:hAnsi="Inter"/>
          <w:sz w:val="20"/>
          <w:szCs w:val="20"/>
        </w:rPr>
      </w:pPr>
      <w:r w:rsidRPr="0014133B">
        <w:rPr>
          <w:rFonts w:ascii="Inter" w:hAnsi="Inter"/>
          <w:sz w:val="20"/>
          <w:szCs w:val="20"/>
        </w:rPr>
        <w:t>The Synergy Network features a comprehensive token system that supports multiple token types, staking, and advanced token operations. The system is designed to be flexible and extensible while maintaining security and performance.</w:t>
      </w:r>
    </w:p>
    <w:p w14:paraId="6C6EF85E" w14:textId="783B2761" w:rsidR="0014133B" w:rsidRPr="0014133B" w:rsidRDefault="004001C4">
      <w:pPr>
        <w:rPr>
          <w:rFonts w:ascii="Inter" w:hAnsi="Inter"/>
        </w:rPr>
      </w:pPr>
      <w:r>
        <w:rPr>
          <w:rFonts w:ascii="Inter" w:hAnsi="Inter"/>
          <w:noProof/>
        </w:rPr>
        <w:pict w14:anchorId="46A0D32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06EDC06" w14:textId="77777777" w:rsidR="001F2CBD" w:rsidRPr="00774DD8" w:rsidRDefault="00000000">
      <w:pPr>
        <w:pStyle w:val="Heading2"/>
        <w:rPr>
          <w:rFonts w:ascii="Orbitron" w:hAnsi="Orbitron"/>
          <w:bCs/>
          <w:sz w:val="28"/>
          <w:szCs w:val="28"/>
          <w:u w:val="single"/>
        </w:rPr>
      </w:pPr>
      <w:r w:rsidRPr="00774DD8">
        <w:rPr>
          <w:rFonts w:ascii="Orbitron" w:hAnsi="Orbitron"/>
          <w:bCs/>
          <w:sz w:val="28"/>
          <w:szCs w:val="28"/>
          <w:u w:val="single"/>
        </w:rPr>
        <w:t>Token Structure</w:t>
      </w:r>
    </w:p>
    <w:p w14:paraId="17FBBC22" w14:textId="77777777" w:rsidR="001F2CBD" w:rsidRPr="0014133B" w:rsidRDefault="00000000" w:rsidP="008D10BA">
      <w:pPr>
        <w:pStyle w:val="Heading3"/>
        <w:spacing w:after="0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Token Properties</w:t>
      </w:r>
    </w:p>
    <w:p w14:paraId="2F6D11AF" w14:textId="77777777" w:rsidR="001F2CBD" w:rsidRPr="0014133B" w:rsidRDefault="00000000" w:rsidP="0014133B">
      <w:pPr>
        <w:spacing w:line="240" w:lineRule="auto"/>
        <w:rPr>
          <w:rFonts w:ascii="Inter" w:hAnsi="Inter"/>
          <w:sz w:val="20"/>
          <w:szCs w:val="20"/>
        </w:rPr>
      </w:pPr>
      <w:r w:rsidRPr="0014133B">
        <w:rPr>
          <w:rFonts w:ascii="Inter" w:hAnsi="Inter"/>
          <w:sz w:val="20"/>
          <w:szCs w:val="20"/>
        </w:rPr>
        <w:t>Each token in the Synergy Network has the following properties:</w:t>
      </w:r>
    </w:p>
    <w:p w14:paraId="064C3C4C" w14:textId="77777777" w:rsidR="001F2CBD" w:rsidRPr="0014133B" w:rsidRDefault="00000000" w:rsidP="0014133B">
      <w:pPr>
        <w:numPr>
          <w:ilvl w:val="0"/>
          <w:numId w:val="1"/>
        </w:numPr>
        <w:spacing w:after="0" w:line="240" w:lineRule="auto"/>
        <w:rPr>
          <w:rFonts w:ascii="Inter" w:hAnsi="Inter"/>
          <w:sz w:val="20"/>
          <w:szCs w:val="20"/>
        </w:rPr>
      </w:pPr>
      <w:r w:rsidRPr="0014133B">
        <w:rPr>
          <w:rFonts w:ascii="Inter" w:hAnsi="Inter"/>
          <w:b/>
          <w:sz w:val="20"/>
          <w:szCs w:val="20"/>
        </w:rPr>
        <w:t>Symbol</w:t>
      </w:r>
      <w:r w:rsidRPr="0014133B">
        <w:rPr>
          <w:rFonts w:ascii="Inter" w:hAnsi="Inter"/>
          <w:sz w:val="20"/>
          <w:szCs w:val="20"/>
        </w:rPr>
        <w:t>: Unique identifier (e.g., "SNRG", "USDS")</w:t>
      </w:r>
    </w:p>
    <w:p w14:paraId="35B1DB4B" w14:textId="77777777" w:rsidR="001F2CBD" w:rsidRPr="0014133B" w:rsidRDefault="00000000" w:rsidP="0014133B">
      <w:pPr>
        <w:numPr>
          <w:ilvl w:val="0"/>
          <w:numId w:val="1"/>
        </w:numPr>
        <w:spacing w:after="0" w:line="240" w:lineRule="auto"/>
        <w:rPr>
          <w:rFonts w:ascii="Inter" w:hAnsi="Inter"/>
          <w:sz w:val="20"/>
          <w:szCs w:val="20"/>
        </w:rPr>
      </w:pPr>
      <w:r w:rsidRPr="0014133B">
        <w:rPr>
          <w:rFonts w:ascii="Inter" w:hAnsi="Inter"/>
          <w:b/>
          <w:sz w:val="20"/>
          <w:szCs w:val="20"/>
        </w:rPr>
        <w:t>Name</w:t>
      </w:r>
      <w:r w:rsidRPr="0014133B">
        <w:rPr>
          <w:rFonts w:ascii="Inter" w:hAnsi="Inter"/>
          <w:sz w:val="20"/>
          <w:szCs w:val="20"/>
        </w:rPr>
        <w:t>: Human-readable name (e.g., "Synergy Coin", "Synergy USD")</w:t>
      </w:r>
    </w:p>
    <w:p w14:paraId="0336A21E" w14:textId="77777777" w:rsidR="001F2CBD" w:rsidRPr="0014133B" w:rsidRDefault="00000000" w:rsidP="0014133B">
      <w:pPr>
        <w:numPr>
          <w:ilvl w:val="0"/>
          <w:numId w:val="1"/>
        </w:numPr>
        <w:spacing w:after="0" w:line="240" w:lineRule="auto"/>
        <w:rPr>
          <w:rFonts w:ascii="Inter" w:hAnsi="Inter"/>
          <w:sz w:val="20"/>
          <w:szCs w:val="20"/>
        </w:rPr>
      </w:pPr>
      <w:r w:rsidRPr="0014133B">
        <w:rPr>
          <w:rFonts w:ascii="Inter" w:hAnsi="Inter"/>
          <w:b/>
          <w:sz w:val="20"/>
          <w:szCs w:val="20"/>
        </w:rPr>
        <w:t>Decimals</w:t>
      </w:r>
      <w:r w:rsidRPr="0014133B">
        <w:rPr>
          <w:rFonts w:ascii="Inter" w:hAnsi="Inter"/>
          <w:sz w:val="20"/>
          <w:szCs w:val="20"/>
        </w:rPr>
        <w:t>: Number of decimal places (9 is Synergy Network default)</w:t>
      </w:r>
    </w:p>
    <w:p w14:paraId="61F61284" w14:textId="77777777" w:rsidR="001F2CBD" w:rsidRPr="0014133B" w:rsidRDefault="00000000" w:rsidP="0014133B">
      <w:pPr>
        <w:numPr>
          <w:ilvl w:val="0"/>
          <w:numId w:val="1"/>
        </w:numPr>
        <w:spacing w:after="0" w:line="240" w:lineRule="auto"/>
        <w:rPr>
          <w:rFonts w:ascii="Inter" w:hAnsi="Inter"/>
          <w:sz w:val="20"/>
          <w:szCs w:val="20"/>
        </w:rPr>
      </w:pPr>
      <w:r w:rsidRPr="0014133B">
        <w:rPr>
          <w:rFonts w:ascii="Inter" w:hAnsi="Inter"/>
          <w:b/>
          <w:sz w:val="20"/>
          <w:szCs w:val="20"/>
        </w:rPr>
        <w:t>Total Supply</w:t>
      </w:r>
      <w:r w:rsidRPr="0014133B">
        <w:rPr>
          <w:rFonts w:ascii="Inter" w:hAnsi="Inter"/>
          <w:sz w:val="20"/>
          <w:szCs w:val="20"/>
        </w:rPr>
        <w:t>: Current circulating supply</w:t>
      </w:r>
    </w:p>
    <w:p w14:paraId="383145F2" w14:textId="77777777" w:rsidR="001F2CBD" w:rsidRPr="0014133B" w:rsidRDefault="00000000" w:rsidP="0014133B">
      <w:pPr>
        <w:numPr>
          <w:ilvl w:val="0"/>
          <w:numId w:val="1"/>
        </w:numPr>
        <w:spacing w:after="0" w:line="240" w:lineRule="auto"/>
        <w:rPr>
          <w:rFonts w:ascii="Inter" w:hAnsi="Inter"/>
          <w:sz w:val="20"/>
          <w:szCs w:val="20"/>
        </w:rPr>
      </w:pPr>
      <w:r w:rsidRPr="0014133B">
        <w:rPr>
          <w:rFonts w:ascii="Inter" w:hAnsi="Inter"/>
          <w:b/>
          <w:sz w:val="20"/>
          <w:szCs w:val="20"/>
        </w:rPr>
        <w:t>Max Supply</w:t>
      </w:r>
      <w:r w:rsidRPr="0014133B">
        <w:rPr>
          <w:rFonts w:ascii="Inter" w:hAnsi="Inter"/>
          <w:sz w:val="20"/>
          <w:szCs w:val="20"/>
        </w:rPr>
        <w:t>: Maximum possible supply (optional)</w:t>
      </w:r>
    </w:p>
    <w:p w14:paraId="55552649" w14:textId="77777777" w:rsidR="001F2CBD" w:rsidRPr="0014133B" w:rsidRDefault="00000000" w:rsidP="0014133B">
      <w:pPr>
        <w:numPr>
          <w:ilvl w:val="0"/>
          <w:numId w:val="1"/>
        </w:numPr>
        <w:spacing w:after="0" w:line="240" w:lineRule="auto"/>
        <w:rPr>
          <w:rFonts w:ascii="Inter" w:hAnsi="Inter"/>
          <w:sz w:val="20"/>
          <w:szCs w:val="20"/>
        </w:rPr>
      </w:pPr>
      <w:r w:rsidRPr="0014133B">
        <w:rPr>
          <w:rFonts w:ascii="Inter" w:hAnsi="Inter"/>
          <w:b/>
          <w:sz w:val="20"/>
          <w:szCs w:val="20"/>
        </w:rPr>
        <w:t>Mintable</w:t>
      </w:r>
      <w:r w:rsidRPr="0014133B">
        <w:rPr>
          <w:rFonts w:ascii="Inter" w:hAnsi="Inter"/>
          <w:sz w:val="20"/>
          <w:szCs w:val="20"/>
        </w:rPr>
        <w:t>: Whether new tokens can be created</w:t>
      </w:r>
    </w:p>
    <w:p w14:paraId="3EAAA266" w14:textId="77777777" w:rsidR="001F2CBD" w:rsidRPr="0014133B" w:rsidRDefault="00000000" w:rsidP="0014133B">
      <w:pPr>
        <w:numPr>
          <w:ilvl w:val="0"/>
          <w:numId w:val="1"/>
        </w:numPr>
        <w:spacing w:after="0" w:line="240" w:lineRule="auto"/>
        <w:rPr>
          <w:rFonts w:ascii="Inter" w:hAnsi="Inter"/>
          <w:sz w:val="20"/>
          <w:szCs w:val="20"/>
        </w:rPr>
      </w:pPr>
      <w:r w:rsidRPr="0014133B">
        <w:rPr>
          <w:rFonts w:ascii="Inter" w:hAnsi="Inter"/>
          <w:b/>
          <w:sz w:val="20"/>
          <w:szCs w:val="20"/>
        </w:rPr>
        <w:t>Burnable</w:t>
      </w:r>
      <w:r w:rsidRPr="0014133B">
        <w:rPr>
          <w:rFonts w:ascii="Inter" w:hAnsi="Inter"/>
          <w:sz w:val="20"/>
          <w:szCs w:val="20"/>
        </w:rPr>
        <w:t>: Whether tokens can be destroyed</w:t>
      </w:r>
    </w:p>
    <w:p w14:paraId="332501C4" w14:textId="77777777" w:rsidR="001F2CBD" w:rsidRPr="0014133B" w:rsidRDefault="00000000" w:rsidP="0014133B">
      <w:pPr>
        <w:numPr>
          <w:ilvl w:val="0"/>
          <w:numId w:val="1"/>
        </w:numPr>
        <w:spacing w:after="0" w:line="240" w:lineRule="auto"/>
        <w:rPr>
          <w:rFonts w:ascii="Inter" w:hAnsi="Inter"/>
          <w:sz w:val="20"/>
          <w:szCs w:val="20"/>
        </w:rPr>
      </w:pPr>
      <w:r w:rsidRPr="0014133B">
        <w:rPr>
          <w:rFonts w:ascii="Inter" w:hAnsi="Inter"/>
          <w:b/>
          <w:sz w:val="20"/>
          <w:szCs w:val="20"/>
        </w:rPr>
        <w:t>Creator</w:t>
      </w:r>
      <w:r w:rsidRPr="0014133B">
        <w:rPr>
          <w:rFonts w:ascii="Inter" w:hAnsi="Inter"/>
          <w:sz w:val="20"/>
          <w:szCs w:val="20"/>
        </w:rPr>
        <w:t>: Address that created the token</w:t>
      </w:r>
    </w:p>
    <w:p w14:paraId="2DC18675" w14:textId="77777777" w:rsidR="001F2CBD" w:rsidRPr="0014133B" w:rsidRDefault="00000000" w:rsidP="008D10BA">
      <w:pPr>
        <w:pStyle w:val="Heading3"/>
        <w:spacing w:after="0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Native Token: SNRG</w:t>
      </w:r>
    </w:p>
    <w:p w14:paraId="74501091" w14:textId="77777777" w:rsidR="001F2CBD" w:rsidRPr="0014133B" w:rsidRDefault="00000000" w:rsidP="0014133B">
      <w:pPr>
        <w:rPr>
          <w:rFonts w:ascii="Inter" w:hAnsi="Inter"/>
          <w:sz w:val="20"/>
          <w:szCs w:val="20"/>
        </w:rPr>
      </w:pPr>
      <w:r w:rsidRPr="0014133B">
        <w:rPr>
          <w:rFonts w:ascii="Inter" w:hAnsi="Inter"/>
          <w:sz w:val="20"/>
          <w:szCs w:val="20"/>
        </w:rPr>
        <w:t>The Synergy Network has a native token called Synergy Coin (SNRG):</w:t>
      </w:r>
    </w:p>
    <w:p w14:paraId="3E987141" w14:textId="77777777" w:rsidR="001F2CBD" w:rsidRPr="0014133B" w:rsidRDefault="00000000" w:rsidP="0014133B">
      <w:pPr>
        <w:numPr>
          <w:ilvl w:val="0"/>
          <w:numId w:val="2"/>
        </w:numPr>
        <w:spacing w:after="0"/>
        <w:rPr>
          <w:rFonts w:ascii="Inter" w:hAnsi="Inter"/>
          <w:sz w:val="20"/>
          <w:szCs w:val="20"/>
        </w:rPr>
      </w:pPr>
      <w:r w:rsidRPr="0014133B">
        <w:rPr>
          <w:rFonts w:ascii="Inter" w:hAnsi="Inter"/>
          <w:b/>
          <w:sz w:val="20"/>
          <w:szCs w:val="20"/>
        </w:rPr>
        <w:t>Symbol</w:t>
      </w:r>
      <w:r w:rsidRPr="0014133B">
        <w:rPr>
          <w:rFonts w:ascii="Inter" w:hAnsi="Inter"/>
          <w:sz w:val="20"/>
          <w:szCs w:val="20"/>
        </w:rPr>
        <w:t>: SNRG</w:t>
      </w:r>
    </w:p>
    <w:p w14:paraId="793D97B6" w14:textId="77777777" w:rsidR="001F2CBD" w:rsidRPr="0014133B" w:rsidRDefault="00000000" w:rsidP="0014133B">
      <w:pPr>
        <w:numPr>
          <w:ilvl w:val="0"/>
          <w:numId w:val="2"/>
        </w:numPr>
        <w:spacing w:after="0"/>
        <w:rPr>
          <w:rFonts w:ascii="Inter" w:hAnsi="Inter"/>
          <w:sz w:val="20"/>
          <w:szCs w:val="20"/>
        </w:rPr>
      </w:pPr>
      <w:r w:rsidRPr="0014133B">
        <w:rPr>
          <w:rFonts w:ascii="Inter" w:hAnsi="Inter"/>
          <w:b/>
          <w:sz w:val="20"/>
          <w:szCs w:val="20"/>
        </w:rPr>
        <w:t>Name</w:t>
      </w:r>
      <w:r w:rsidRPr="0014133B">
        <w:rPr>
          <w:rFonts w:ascii="Inter" w:hAnsi="Inter"/>
          <w:sz w:val="20"/>
          <w:szCs w:val="20"/>
        </w:rPr>
        <w:t>: SynergyCoin</w:t>
      </w:r>
    </w:p>
    <w:p w14:paraId="4AF21DCC" w14:textId="77777777" w:rsidR="001F2CBD" w:rsidRPr="0014133B" w:rsidRDefault="00000000" w:rsidP="0014133B">
      <w:pPr>
        <w:numPr>
          <w:ilvl w:val="0"/>
          <w:numId w:val="2"/>
        </w:numPr>
        <w:spacing w:after="0"/>
        <w:rPr>
          <w:rFonts w:ascii="Inter" w:hAnsi="Inter"/>
          <w:sz w:val="20"/>
          <w:szCs w:val="20"/>
        </w:rPr>
      </w:pPr>
      <w:r w:rsidRPr="0014133B">
        <w:rPr>
          <w:rFonts w:ascii="Inter" w:hAnsi="Inter"/>
          <w:b/>
          <w:sz w:val="20"/>
          <w:szCs w:val="20"/>
        </w:rPr>
        <w:t>Decimals</w:t>
      </w:r>
      <w:r w:rsidRPr="0014133B">
        <w:rPr>
          <w:rFonts w:ascii="Inter" w:hAnsi="Inter"/>
          <w:sz w:val="20"/>
          <w:szCs w:val="20"/>
        </w:rPr>
        <w:t>: 9</w:t>
      </w:r>
    </w:p>
    <w:p w14:paraId="456DFE8A" w14:textId="77777777" w:rsidR="001F2CBD" w:rsidRPr="0014133B" w:rsidRDefault="00000000" w:rsidP="0014133B">
      <w:pPr>
        <w:numPr>
          <w:ilvl w:val="0"/>
          <w:numId w:val="2"/>
        </w:numPr>
        <w:spacing w:after="0"/>
        <w:rPr>
          <w:rFonts w:ascii="Inter" w:hAnsi="Inter"/>
          <w:sz w:val="20"/>
          <w:szCs w:val="20"/>
        </w:rPr>
      </w:pPr>
      <w:r w:rsidRPr="0014133B">
        <w:rPr>
          <w:rFonts w:ascii="Inter" w:hAnsi="Inter"/>
          <w:b/>
          <w:sz w:val="20"/>
          <w:szCs w:val="20"/>
        </w:rPr>
        <w:t>Max Supply</w:t>
      </w:r>
      <w:r w:rsidRPr="0014133B">
        <w:rPr>
          <w:rFonts w:ascii="Inter" w:hAnsi="Inter"/>
          <w:sz w:val="20"/>
          <w:szCs w:val="20"/>
        </w:rPr>
        <w:t>: 12,000,000,000 SNRG (12 billion)</w:t>
      </w:r>
    </w:p>
    <w:p w14:paraId="27CACF66" w14:textId="77777777" w:rsidR="001F2CBD" w:rsidRPr="0014133B" w:rsidRDefault="00000000" w:rsidP="0014133B">
      <w:pPr>
        <w:numPr>
          <w:ilvl w:val="0"/>
          <w:numId w:val="2"/>
        </w:numPr>
        <w:spacing w:after="0"/>
        <w:rPr>
          <w:rFonts w:ascii="Inter" w:hAnsi="Inter"/>
          <w:sz w:val="20"/>
          <w:szCs w:val="20"/>
        </w:rPr>
      </w:pPr>
      <w:r w:rsidRPr="0014133B">
        <w:rPr>
          <w:rFonts w:ascii="Inter" w:hAnsi="Inter"/>
          <w:b/>
          <w:sz w:val="20"/>
          <w:szCs w:val="20"/>
        </w:rPr>
        <w:t>Mintable</w:t>
      </w:r>
      <w:r w:rsidRPr="0014133B">
        <w:rPr>
          <w:rFonts w:ascii="Inter" w:hAnsi="Inter"/>
          <w:sz w:val="20"/>
          <w:szCs w:val="20"/>
        </w:rPr>
        <w:t>: No</w:t>
      </w:r>
    </w:p>
    <w:p w14:paraId="2A8338AC" w14:textId="77777777" w:rsidR="001F2CBD" w:rsidRPr="0014133B" w:rsidRDefault="00000000" w:rsidP="0014133B">
      <w:pPr>
        <w:numPr>
          <w:ilvl w:val="0"/>
          <w:numId w:val="2"/>
        </w:numPr>
        <w:spacing w:after="0"/>
        <w:rPr>
          <w:rFonts w:ascii="Inter" w:hAnsi="Inter"/>
          <w:sz w:val="20"/>
          <w:szCs w:val="20"/>
        </w:rPr>
      </w:pPr>
      <w:r w:rsidRPr="0014133B">
        <w:rPr>
          <w:rFonts w:ascii="Inter" w:hAnsi="Inter"/>
          <w:b/>
          <w:sz w:val="20"/>
          <w:szCs w:val="20"/>
        </w:rPr>
        <w:t>Burnable</w:t>
      </w:r>
      <w:r w:rsidRPr="0014133B">
        <w:rPr>
          <w:rFonts w:ascii="Inter" w:hAnsi="Inter"/>
          <w:sz w:val="20"/>
          <w:szCs w:val="20"/>
        </w:rPr>
        <w:t>: Yes</w:t>
      </w:r>
    </w:p>
    <w:p w14:paraId="3B968969" w14:textId="3DB74A6A" w:rsidR="0014133B" w:rsidRPr="0014133B" w:rsidRDefault="004001C4" w:rsidP="0014133B">
      <w:pPr>
        <w:rPr>
          <w:rFonts w:ascii="Inter" w:hAnsi="Inter"/>
        </w:rPr>
      </w:pPr>
      <w:r>
        <w:rPr>
          <w:rFonts w:ascii="Inter" w:hAnsi="Inter"/>
          <w:noProof/>
        </w:rPr>
        <w:pict w14:anchorId="73CCA64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721F64E" w14:textId="5A47B717" w:rsidR="001F2CBD" w:rsidRPr="00774DD8" w:rsidRDefault="00000000">
      <w:pPr>
        <w:pStyle w:val="Heading2"/>
        <w:rPr>
          <w:rFonts w:ascii="Orbitron" w:hAnsi="Orbitron"/>
          <w:bCs/>
          <w:sz w:val="28"/>
          <w:szCs w:val="28"/>
          <w:u w:val="single"/>
        </w:rPr>
      </w:pPr>
      <w:r w:rsidRPr="00774DD8">
        <w:rPr>
          <w:rFonts w:ascii="Orbitron" w:hAnsi="Orbitron"/>
          <w:bCs/>
          <w:sz w:val="28"/>
          <w:szCs w:val="28"/>
          <w:u w:val="single"/>
        </w:rPr>
        <w:t>Token Operations</w:t>
      </w:r>
    </w:p>
    <w:p w14:paraId="3CF2BD51" w14:textId="601F58D4" w:rsidR="001F2CBD" w:rsidRPr="0014133B" w:rsidRDefault="00000000" w:rsidP="008D10BA">
      <w:pPr>
        <w:pStyle w:val="Heading3"/>
        <w:spacing w:after="0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Creating Tokens</w:t>
      </w:r>
    </w:p>
    <w:p w14:paraId="4755A1FE" w14:textId="30C6BF63" w:rsidR="001F2CBD" w:rsidRPr="00240F12" w:rsidRDefault="00C17623">
      <w:pPr>
        <w:rPr>
          <w:rFonts w:ascii="Inter" w:hAnsi="Inter"/>
          <w:sz w:val="20"/>
          <w:szCs w:val="20"/>
        </w:rPr>
      </w:pPr>
      <w:r>
        <w:rPr>
          <w:rFonts w:ascii="Consolas" w:hAnsi="Consolas" w:cs="Consolas"/>
          <w:i/>
          <w:i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AAE06C8" wp14:editId="2D69ED3B">
            <wp:simplePos x="0" y="0"/>
            <wp:positionH relativeFrom="margin">
              <wp:align>left</wp:align>
            </wp:positionH>
            <wp:positionV relativeFrom="paragraph">
              <wp:posOffset>207562</wp:posOffset>
            </wp:positionV>
            <wp:extent cx="4287191" cy="1202881"/>
            <wp:effectExtent l="25400" t="25400" r="56515" b="54610"/>
            <wp:wrapNone/>
            <wp:docPr id="375167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67061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191" cy="120288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240F12">
        <w:rPr>
          <w:rFonts w:ascii="Inter" w:hAnsi="Inter"/>
          <w:sz w:val="20"/>
          <w:szCs w:val="20"/>
        </w:rPr>
        <w:t>Users can create new tokens on the network:</w:t>
      </w:r>
    </w:p>
    <w:p w14:paraId="7DFF0EB3" w14:textId="1F739924" w:rsidR="0014133B" w:rsidRPr="00240F12" w:rsidRDefault="00000000" w:rsidP="00C17623">
      <w:pPr>
        <w:spacing w:after="0" w:line="240" w:lineRule="auto"/>
        <w:ind w:left="90"/>
        <w:rPr>
          <w:rFonts w:ascii="Consolas" w:hAnsi="Consolas" w:cs="Consolas"/>
          <w:i/>
          <w:iCs/>
          <w:sz w:val="20"/>
          <w:szCs w:val="20"/>
        </w:rPr>
      </w:pPr>
      <w:r w:rsidRPr="00240F12">
        <w:rPr>
          <w:rFonts w:ascii="Consolas" w:hAnsi="Consolas" w:cs="Consolas"/>
          <w:i/>
          <w:iCs/>
          <w:sz w:val="20"/>
          <w:szCs w:val="20"/>
        </w:rPr>
        <w:t>{</w:t>
      </w:r>
    </w:p>
    <w:p w14:paraId="0426A3CC" w14:textId="59ADE3A5" w:rsidR="0014133B" w:rsidRPr="00240F12" w:rsidRDefault="0014133B" w:rsidP="00C17623">
      <w:pPr>
        <w:spacing w:after="0" w:line="240" w:lineRule="auto"/>
        <w:ind w:left="90"/>
        <w:rPr>
          <w:rFonts w:ascii="Consolas" w:hAnsi="Consolas" w:cs="Consolas"/>
          <w:i/>
          <w:iCs/>
          <w:sz w:val="20"/>
          <w:szCs w:val="20"/>
        </w:rPr>
      </w:pPr>
      <w:r w:rsidRPr="00240F12">
        <w:rPr>
          <w:rFonts w:ascii="Consolas" w:hAnsi="Consolas" w:cs="Consolas"/>
          <w:i/>
          <w:iCs/>
          <w:sz w:val="20"/>
          <w:szCs w:val="20"/>
        </w:rPr>
        <w:t xml:space="preserve">    </w:t>
      </w:r>
      <w:r w:rsidR="00000000" w:rsidRPr="00240F12">
        <w:rPr>
          <w:rFonts w:ascii="Consolas" w:hAnsi="Consolas" w:cs="Consolas"/>
          <w:i/>
          <w:iCs/>
          <w:sz w:val="20"/>
          <w:szCs w:val="20"/>
        </w:rPr>
        <w:t>"jsonrpc":"2.0",</w:t>
      </w:r>
    </w:p>
    <w:p w14:paraId="0C92563A" w14:textId="0867692A" w:rsidR="0014133B" w:rsidRPr="00240F12" w:rsidRDefault="0014133B" w:rsidP="00C17623">
      <w:pPr>
        <w:spacing w:after="0" w:line="240" w:lineRule="auto"/>
        <w:ind w:left="90"/>
        <w:rPr>
          <w:rFonts w:ascii="Consolas" w:hAnsi="Consolas" w:cs="Consolas"/>
          <w:i/>
          <w:iCs/>
          <w:sz w:val="20"/>
          <w:szCs w:val="20"/>
        </w:rPr>
      </w:pPr>
      <w:r w:rsidRPr="00240F12">
        <w:rPr>
          <w:rFonts w:ascii="Consolas" w:hAnsi="Consolas" w:cs="Consolas"/>
          <w:i/>
          <w:iCs/>
          <w:sz w:val="20"/>
          <w:szCs w:val="20"/>
        </w:rPr>
        <w:t xml:space="preserve">    </w:t>
      </w:r>
      <w:r w:rsidR="00000000" w:rsidRPr="00240F12">
        <w:rPr>
          <w:rFonts w:ascii="Consolas" w:hAnsi="Consolas" w:cs="Consolas"/>
          <w:i/>
          <w:iCs/>
          <w:sz w:val="20"/>
          <w:szCs w:val="20"/>
        </w:rPr>
        <w:t>"method":"synergy_createToken",</w:t>
      </w:r>
    </w:p>
    <w:p w14:paraId="7A51D847" w14:textId="5E1243A4" w:rsidR="0014133B" w:rsidRPr="00240F12" w:rsidRDefault="0014133B" w:rsidP="00C17623">
      <w:pPr>
        <w:spacing w:after="0" w:line="240" w:lineRule="auto"/>
        <w:ind w:left="90"/>
        <w:rPr>
          <w:rFonts w:ascii="Consolas" w:hAnsi="Consolas" w:cs="Consolas"/>
          <w:i/>
          <w:iCs/>
          <w:sz w:val="20"/>
          <w:szCs w:val="20"/>
        </w:rPr>
      </w:pPr>
      <w:r w:rsidRPr="00240F12">
        <w:rPr>
          <w:rFonts w:ascii="Consolas" w:hAnsi="Consolas" w:cs="Consolas"/>
          <w:i/>
          <w:iCs/>
          <w:sz w:val="20"/>
          <w:szCs w:val="20"/>
        </w:rPr>
        <w:t xml:space="preserve">    </w:t>
      </w:r>
      <w:r w:rsidR="00000000" w:rsidRPr="00240F12">
        <w:rPr>
          <w:rFonts w:ascii="Consolas" w:hAnsi="Consolas" w:cs="Consolas"/>
          <w:i/>
          <w:iCs/>
          <w:sz w:val="20"/>
          <w:szCs w:val="20"/>
        </w:rPr>
        <w:t>"params":["MYTOKEN",</w:t>
      </w:r>
      <w:r w:rsidRPr="00240F12">
        <w:rPr>
          <w:rFonts w:ascii="Consolas" w:hAnsi="Consolas" w:cs="Consolas"/>
          <w:i/>
          <w:iCs/>
          <w:sz w:val="20"/>
          <w:szCs w:val="20"/>
        </w:rPr>
        <w:t xml:space="preserve"> </w:t>
      </w:r>
      <w:r w:rsidR="00000000" w:rsidRPr="00240F12">
        <w:rPr>
          <w:rFonts w:ascii="Consolas" w:hAnsi="Consolas" w:cs="Consolas"/>
          <w:i/>
          <w:iCs/>
          <w:sz w:val="20"/>
          <w:szCs w:val="20"/>
        </w:rPr>
        <w:t>"My Token",</w:t>
      </w:r>
      <w:r w:rsidRPr="00240F12">
        <w:rPr>
          <w:rFonts w:ascii="Consolas" w:hAnsi="Consolas" w:cs="Consolas"/>
          <w:i/>
          <w:iCs/>
          <w:sz w:val="20"/>
          <w:szCs w:val="20"/>
        </w:rPr>
        <w:t xml:space="preserve"> </w:t>
      </w:r>
      <w:r w:rsidR="00000000" w:rsidRPr="00240F12">
        <w:rPr>
          <w:rFonts w:ascii="Consolas" w:hAnsi="Consolas" w:cs="Consolas"/>
          <w:i/>
          <w:iCs/>
          <w:sz w:val="20"/>
          <w:szCs w:val="20"/>
        </w:rPr>
        <w:t>18,</w:t>
      </w:r>
      <w:r w:rsidRPr="00240F12">
        <w:rPr>
          <w:rFonts w:ascii="Consolas" w:hAnsi="Consolas" w:cs="Consolas"/>
          <w:i/>
          <w:iCs/>
          <w:sz w:val="20"/>
          <w:szCs w:val="20"/>
        </w:rPr>
        <w:t xml:space="preserve"> </w:t>
      </w:r>
      <w:r w:rsidR="00000000" w:rsidRPr="00240F12">
        <w:rPr>
          <w:rFonts w:ascii="Consolas" w:hAnsi="Consolas" w:cs="Consolas"/>
          <w:i/>
          <w:iCs/>
          <w:sz w:val="20"/>
          <w:szCs w:val="20"/>
        </w:rPr>
        <w:t>1000000,</w:t>
      </w:r>
      <w:r w:rsidRPr="00240F12">
        <w:rPr>
          <w:rFonts w:ascii="Consolas" w:hAnsi="Consolas" w:cs="Consolas"/>
          <w:i/>
          <w:iCs/>
          <w:sz w:val="20"/>
          <w:szCs w:val="20"/>
        </w:rPr>
        <w:t xml:space="preserve"> </w:t>
      </w:r>
      <w:r w:rsidR="00000000" w:rsidRPr="00240F12">
        <w:rPr>
          <w:rFonts w:ascii="Consolas" w:hAnsi="Consolas" w:cs="Consolas"/>
          <w:i/>
          <w:iCs/>
          <w:sz w:val="20"/>
          <w:szCs w:val="20"/>
        </w:rPr>
        <w:t>"sYn..."],</w:t>
      </w:r>
    </w:p>
    <w:p w14:paraId="178A18A2" w14:textId="21519433" w:rsidR="0014133B" w:rsidRPr="00240F12" w:rsidRDefault="0014133B" w:rsidP="00C17623">
      <w:pPr>
        <w:spacing w:after="0" w:line="240" w:lineRule="auto"/>
        <w:ind w:left="90"/>
        <w:rPr>
          <w:rFonts w:ascii="Consolas" w:hAnsi="Consolas" w:cs="Consolas"/>
          <w:i/>
          <w:iCs/>
          <w:sz w:val="20"/>
          <w:szCs w:val="20"/>
        </w:rPr>
      </w:pPr>
      <w:r w:rsidRPr="00240F12">
        <w:rPr>
          <w:rFonts w:ascii="Consolas" w:hAnsi="Consolas" w:cs="Consolas"/>
          <w:i/>
          <w:iCs/>
          <w:sz w:val="20"/>
          <w:szCs w:val="20"/>
        </w:rPr>
        <w:t xml:space="preserve">    </w:t>
      </w:r>
      <w:r w:rsidR="00000000" w:rsidRPr="00240F12">
        <w:rPr>
          <w:rFonts w:ascii="Consolas" w:hAnsi="Consolas" w:cs="Consolas"/>
          <w:i/>
          <w:iCs/>
          <w:sz w:val="20"/>
          <w:szCs w:val="20"/>
        </w:rPr>
        <w:t>"id":1</w:t>
      </w:r>
    </w:p>
    <w:p w14:paraId="3B3477BF" w14:textId="3F90CEAA" w:rsidR="001F2CBD" w:rsidRDefault="00000000" w:rsidP="00C17623">
      <w:pPr>
        <w:spacing w:line="240" w:lineRule="auto"/>
        <w:ind w:left="90"/>
        <w:rPr>
          <w:rFonts w:ascii="Consolas" w:hAnsi="Consolas" w:cs="Consolas"/>
          <w:i/>
          <w:iCs/>
          <w:sz w:val="20"/>
          <w:szCs w:val="20"/>
        </w:rPr>
      </w:pPr>
      <w:r w:rsidRPr="00240F12">
        <w:rPr>
          <w:rFonts w:ascii="Consolas" w:hAnsi="Consolas" w:cs="Consolas"/>
          <w:i/>
          <w:iCs/>
          <w:sz w:val="20"/>
          <w:szCs w:val="20"/>
        </w:rPr>
        <w:t>}</w:t>
      </w:r>
    </w:p>
    <w:p w14:paraId="4025AE73" w14:textId="07B57EBE" w:rsidR="00C17623" w:rsidRPr="00240F12" w:rsidRDefault="00C17623" w:rsidP="00240F12">
      <w:pPr>
        <w:spacing w:line="240" w:lineRule="auto"/>
        <w:ind w:left="900"/>
        <w:rPr>
          <w:rFonts w:ascii="Consolas" w:hAnsi="Consolas" w:cs="Consolas"/>
          <w:i/>
          <w:iCs/>
          <w:sz w:val="20"/>
          <w:szCs w:val="20"/>
        </w:rPr>
      </w:pPr>
    </w:p>
    <w:p w14:paraId="66E2B87F" w14:textId="3B8CB5A8" w:rsidR="001F2CBD" w:rsidRPr="00240F12" w:rsidRDefault="00000000" w:rsidP="00240F12">
      <w:pPr>
        <w:spacing w:before="240"/>
        <w:rPr>
          <w:rFonts w:ascii="Orbitron" w:hAnsi="Orbitron"/>
          <w:b/>
          <w:bCs/>
          <w:sz w:val="20"/>
          <w:szCs w:val="20"/>
        </w:rPr>
      </w:pPr>
      <w:r w:rsidRPr="00240F12">
        <w:rPr>
          <w:rFonts w:ascii="Orbitron" w:hAnsi="Orbitron"/>
          <w:b/>
          <w:bCs/>
          <w:sz w:val="20"/>
          <w:szCs w:val="20"/>
        </w:rPr>
        <w:t>Parameters:</w:t>
      </w:r>
    </w:p>
    <w:p w14:paraId="22CCBF5F" w14:textId="77777777" w:rsidR="001F2CBD" w:rsidRPr="00240F12" w:rsidRDefault="00000000" w:rsidP="00240F12">
      <w:pPr>
        <w:numPr>
          <w:ilvl w:val="0"/>
          <w:numId w:val="3"/>
        </w:numPr>
        <w:spacing w:after="0"/>
        <w:rPr>
          <w:rFonts w:ascii="Inter" w:hAnsi="Inter"/>
          <w:sz w:val="20"/>
          <w:szCs w:val="20"/>
        </w:rPr>
      </w:pPr>
      <w:r w:rsidRPr="00240F12">
        <w:rPr>
          <w:rFonts w:ascii="Inter" w:hAnsi="Inter"/>
          <w:sz w:val="20"/>
          <w:szCs w:val="20"/>
        </w:rPr>
        <w:t>symbol: Token symbol (unique)</w:t>
      </w:r>
    </w:p>
    <w:p w14:paraId="23D6742F" w14:textId="77777777" w:rsidR="001F2CBD" w:rsidRPr="00240F12" w:rsidRDefault="00000000" w:rsidP="00240F12">
      <w:pPr>
        <w:numPr>
          <w:ilvl w:val="0"/>
          <w:numId w:val="3"/>
        </w:numPr>
        <w:spacing w:after="0"/>
        <w:rPr>
          <w:rFonts w:ascii="Inter" w:hAnsi="Inter"/>
          <w:sz w:val="20"/>
          <w:szCs w:val="20"/>
        </w:rPr>
      </w:pPr>
      <w:r w:rsidRPr="00240F12">
        <w:rPr>
          <w:rFonts w:ascii="Inter" w:hAnsi="Inter"/>
          <w:sz w:val="20"/>
          <w:szCs w:val="20"/>
        </w:rPr>
        <w:t>name: Token name</w:t>
      </w:r>
    </w:p>
    <w:p w14:paraId="7533EC4A" w14:textId="77777777" w:rsidR="001F2CBD" w:rsidRPr="00240F12" w:rsidRDefault="00000000" w:rsidP="00240F12">
      <w:pPr>
        <w:numPr>
          <w:ilvl w:val="0"/>
          <w:numId w:val="3"/>
        </w:numPr>
        <w:spacing w:after="0"/>
        <w:rPr>
          <w:rFonts w:ascii="Inter" w:hAnsi="Inter"/>
          <w:sz w:val="20"/>
          <w:szCs w:val="20"/>
        </w:rPr>
      </w:pPr>
      <w:r w:rsidRPr="00240F12">
        <w:rPr>
          <w:rFonts w:ascii="Inter" w:hAnsi="Inter"/>
          <w:sz w:val="20"/>
          <w:szCs w:val="20"/>
        </w:rPr>
        <w:t>decimals: Number of decimal places</w:t>
      </w:r>
    </w:p>
    <w:p w14:paraId="63FCBC15" w14:textId="77777777" w:rsidR="001F2CBD" w:rsidRPr="00240F12" w:rsidRDefault="00000000" w:rsidP="00240F12">
      <w:pPr>
        <w:numPr>
          <w:ilvl w:val="0"/>
          <w:numId w:val="3"/>
        </w:numPr>
        <w:spacing w:after="0"/>
        <w:rPr>
          <w:rFonts w:ascii="Inter" w:hAnsi="Inter"/>
          <w:sz w:val="20"/>
          <w:szCs w:val="20"/>
        </w:rPr>
      </w:pPr>
      <w:r w:rsidRPr="00240F12">
        <w:rPr>
          <w:rFonts w:ascii="Inter" w:hAnsi="Inter"/>
          <w:sz w:val="20"/>
          <w:szCs w:val="20"/>
        </w:rPr>
        <w:t>total_supply: Initial supply</w:t>
      </w:r>
    </w:p>
    <w:p w14:paraId="28590F91" w14:textId="69256441" w:rsidR="00DF685F" w:rsidRPr="00DF685F" w:rsidRDefault="00000000" w:rsidP="00DF685F">
      <w:pPr>
        <w:numPr>
          <w:ilvl w:val="0"/>
          <w:numId w:val="3"/>
        </w:numPr>
        <w:spacing w:after="0"/>
        <w:rPr>
          <w:rFonts w:ascii="Inter" w:hAnsi="Inter"/>
          <w:sz w:val="20"/>
          <w:szCs w:val="20"/>
        </w:rPr>
      </w:pPr>
      <w:r w:rsidRPr="00240F12">
        <w:rPr>
          <w:rFonts w:ascii="Inter" w:hAnsi="Inter"/>
          <w:sz w:val="20"/>
          <w:szCs w:val="20"/>
        </w:rPr>
        <w:t>creator: Creator address</w:t>
      </w:r>
    </w:p>
    <w:p w14:paraId="172B9E6A" w14:textId="7BB6F621" w:rsidR="00240F12" w:rsidRDefault="004001C4">
      <w:pPr>
        <w:rPr>
          <w:rFonts w:ascii="Orbitron" w:hAnsi="Orbitron"/>
          <w:b/>
          <w:bCs/>
        </w:rPr>
      </w:pPr>
      <w:r>
        <w:rPr>
          <w:rFonts w:ascii="Orbitron" w:hAnsi="Orbitron"/>
          <w:b/>
          <w:bCs/>
          <w:noProof/>
        </w:rPr>
        <w:pict w14:anchorId="06D00BC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C268AB7" w14:textId="6A04219C" w:rsidR="001F2CBD" w:rsidRPr="00774DD8" w:rsidRDefault="00000000" w:rsidP="008D10BA">
      <w:pPr>
        <w:pStyle w:val="Heading3"/>
        <w:spacing w:after="0"/>
        <w:rPr>
          <w:rFonts w:ascii="Orbitron" w:hAnsi="Orbitron"/>
          <w:bCs/>
          <w:sz w:val="22"/>
          <w:szCs w:val="22"/>
        </w:rPr>
      </w:pPr>
      <w:r w:rsidRPr="00774DD8">
        <w:rPr>
          <w:rFonts w:ascii="Orbitron" w:hAnsi="Orbitron"/>
          <w:bCs/>
          <w:sz w:val="22"/>
          <w:szCs w:val="22"/>
        </w:rPr>
        <w:lastRenderedPageBreak/>
        <w:t>Minting Tokens</w:t>
      </w:r>
    </w:p>
    <w:p w14:paraId="5DA45CC7" w14:textId="493BD3EB" w:rsidR="001F2CBD" w:rsidRPr="00240F12" w:rsidRDefault="00C17623">
      <w:pPr>
        <w:rPr>
          <w:rFonts w:ascii="Inter" w:hAnsi="Inter"/>
          <w:sz w:val="20"/>
          <w:szCs w:val="20"/>
        </w:rPr>
      </w:pPr>
      <w:r>
        <w:rPr>
          <w:rFonts w:ascii="Consolas" w:hAnsi="Consolas" w:cs="Consolas"/>
          <w:i/>
          <w:i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54A747A" wp14:editId="0B1E8892">
            <wp:simplePos x="0" y="0"/>
            <wp:positionH relativeFrom="margin">
              <wp:posOffset>-34561</wp:posOffset>
            </wp:positionH>
            <wp:positionV relativeFrom="paragraph">
              <wp:posOffset>172085</wp:posOffset>
            </wp:positionV>
            <wp:extent cx="3389622" cy="1241269"/>
            <wp:effectExtent l="25400" t="25400" r="52705" b="54610"/>
            <wp:wrapNone/>
            <wp:docPr id="1585516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16996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22" cy="124126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240F12">
        <w:rPr>
          <w:rFonts w:ascii="Inter" w:hAnsi="Inter"/>
          <w:sz w:val="20"/>
          <w:szCs w:val="20"/>
        </w:rPr>
        <w:t>Authorized users can mint new tokens:</w:t>
      </w:r>
    </w:p>
    <w:p w14:paraId="14017EFE" w14:textId="09DEF3CE" w:rsidR="0014133B" w:rsidRPr="00240F12" w:rsidRDefault="00000000" w:rsidP="00C17623">
      <w:pPr>
        <w:spacing w:after="0"/>
        <w:rPr>
          <w:rFonts w:ascii="Consolas" w:hAnsi="Consolas" w:cs="Consolas"/>
          <w:i/>
          <w:iCs/>
          <w:sz w:val="20"/>
          <w:szCs w:val="20"/>
        </w:rPr>
      </w:pPr>
      <w:r w:rsidRPr="00240F12">
        <w:rPr>
          <w:rFonts w:ascii="Consolas" w:hAnsi="Consolas" w:cs="Consolas"/>
          <w:i/>
          <w:iCs/>
          <w:sz w:val="20"/>
          <w:szCs w:val="20"/>
        </w:rPr>
        <w:t>{</w:t>
      </w:r>
    </w:p>
    <w:p w14:paraId="472EA73F" w14:textId="5A2FE87B" w:rsidR="0014133B" w:rsidRPr="00240F12" w:rsidRDefault="0014133B" w:rsidP="00C17623">
      <w:pPr>
        <w:spacing w:after="0"/>
        <w:rPr>
          <w:rFonts w:ascii="Consolas" w:hAnsi="Consolas" w:cs="Consolas"/>
          <w:i/>
          <w:iCs/>
          <w:sz w:val="20"/>
          <w:szCs w:val="20"/>
        </w:rPr>
      </w:pPr>
      <w:r w:rsidRPr="00240F12">
        <w:rPr>
          <w:rFonts w:ascii="Consolas" w:hAnsi="Consolas" w:cs="Consolas"/>
          <w:i/>
          <w:iCs/>
          <w:sz w:val="20"/>
          <w:szCs w:val="20"/>
        </w:rPr>
        <w:t xml:space="preserve">    </w:t>
      </w:r>
      <w:r w:rsidR="00000000" w:rsidRPr="00240F12">
        <w:rPr>
          <w:rFonts w:ascii="Consolas" w:hAnsi="Consolas" w:cs="Consolas"/>
          <w:i/>
          <w:iCs/>
          <w:sz w:val="20"/>
          <w:szCs w:val="20"/>
        </w:rPr>
        <w:t>"jsonrpc":"2.0",</w:t>
      </w:r>
    </w:p>
    <w:p w14:paraId="2E57DBAF" w14:textId="413B80C2" w:rsidR="0014133B" w:rsidRPr="00240F12" w:rsidRDefault="0014133B" w:rsidP="00C17623">
      <w:pPr>
        <w:spacing w:after="0"/>
        <w:rPr>
          <w:rFonts w:ascii="Consolas" w:hAnsi="Consolas" w:cs="Consolas"/>
          <w:i/>
          <w:iCs/>
          <w:sz w:val="20"/>
          <w:szCs w:val="20"/>
        </w:rPr>
      </w:pPr>
      <w:r w:rsidRPr="00240F12">
        <w:rPr>
          <w:rFonts w:ascii="Consolas" w:hAnsi="Consolas" w:cs="Consolas"/>
          <w:i/>
          <w:iCs/>
          <w:sz w:val="20"/>
          <w:szCs w:val="20"/>
        </w:rPr>
        <w:t xml:space="preserve">    </w:t>
      </w:r>
      <w:r w:rsidR="00000000" w:rsidRPr="00240F12">
        <w:rPr>
          <w:rFonts w:ascii="Consolas" w:hAnsi="Consolas" w:cs="Consolas"/>
          <w:i/>
          <w:iCs/>
          <w:sz w:val="20"/>
          <w:szCs w:val="20"/>
        </w:rPr>
        <w:t>"method":"synergy_mintTokens",</w:t>
      </w:r>
    </w:p>
    <w:p w14:paraId="68D0796E" w14:textId="56B3C0C2" w:rsidR="0014133B" w:rsidRPr="00240F12" w:rsidRDefault="0014133B" w:rsidP="00C17623">
      <w:pPr>
        <w:spacing w:after="0"/>
        <w:rPr>
          <w:rFonts w:ascii="Consolas" w:hAnsi="Consolas" w:cs="Consolas"/>
          <w:i/>
          <w:iCs/>
          <w:sz w:val="20"/>
          <w:szCs w:val="20"/>
        </w:rPr>
      </w:pPr>
      <w:r w:rsidRPr="00240F12">
        <w:rPr>
          <w:rFonts w:ascii="Consolas" w:hAnsi="Consolas" w:cs="Consolas"/>
          <w:i/>
          <w:iCs/>
          <w:sz w:val="20"/>
          <w:szCs w:val="20"/>
        </w:rPr>
        <w:t xml:space="preserve">    </w:t>
      </w:r>
      <w:r w:rsidR="00000000" w:rsidRPr="00240F12">
        <w:rPr>
          <w:rFonts w:ascii="Consolas" w:hAnsi="Consolas" w:cs="Consolas"/>
          <w:i/>
          <w:iCs/>
          <w:sz w:val="20"/>
          <w:szCs w:val="20"/>
        </w:rPr>
        <w:t>"params":["sYn...","SNRG",1000000],</w:t>
      </w:r>
    </w:p>
    <w:p w14:paraId="4D63D5E6" w14:textId="013DB4B4" w:rsidR="0014133B" w:rsidRPr="00240F12" w:rsidRDefault="0014133B" w:rsidP="00C17623">
      <w:pPr>
        <w:spacing w:after="0"/>
        <w:rPr>
          <w:rFonts w:ascii="Consolas" w:hAnsi="Consolas" w:cs="Consolas"/>
          <w:i/>
          <w:iCs/>
          <w:sz w:val="20"/>
          <w:szCs w:val="20"/>
        </w:rPr>
      </w:pPr>
      <w:r w:rsidRPr="00240F12">
        <w:rPr>
          <w:rFonts w:ascii="Consolas" w:hAnsi="Consolas" w:cs="Consolas"/>
          <w:i/>
          <w:iCs/>
          <w:sz w:val="20"/>
          <w:szCs w:val="20"/>
        </w:rPr>
        <w:t xml:space="preserve">    </w:t>
      </w:r>
      <w:r w:rsidR="00000000" w:rsidRPr="00240F12">
        <w:rPr>
          <w:rFonts w:ascii="Consolas" w:hAnsi="Consolas" w:cs="Consolas"/>
          <w:i/>
          <w:iCs/>
          <w:sz w:val="20"/>
          <w:szCs w:val="20"/>
        </w:rPr>
        <w:t>"id":1</w:t>
      </w:r>
    </w:p>
    <w:p w14:paraId="05883762" w14:textId="20CF57B1" w:rsidR="001F2CBD" w:rsidRDefault="00000000" w:rsidP="00C17623">
      <w:pPr>
        <w:spacing w:after="0"/>
        <w:rPr>
          <w:rFonts w:ascii="Consolas" w:hAnsi="Consolas" w:cs="Consolas"/>
          <w:i/>
          <w:iCs/>
          <w:sz w:val="20"/>
          <w:szCs w:val="20"/>
        </w:rPr>
      </w:pPr>
      <w:r w:rsidRPr="00240F12">
        <w:rPr>
          <w:rFonts w:ascii="Consolas" w:hAnsi="Consolas" w:cs="Consolas"/>
          <w:i/>
          <w:iCs/>
          <w:sz w:val="20"/>
          <w:szCs w:val="20"/>
        </w:rPr>
        <w:t>}</w:t>
      </w:r>
    </w:p>
    <w:p w14:paraId="3C92F37B" w14:textId="77777777" w:rsidR="00C17623" w:rsidRPr="00240F12" w:rsidRDefault="00C17623" w:rsidP="00C17623">
      <w:pPr>
        <w:spacing w:after="0"/>
        <w:rPr>
          <w:rFonts w:ascii="Consolas" w:hAnsi="Consolas" w:cs="Consolas"/>
          <w:i/>
          <w:iCs/>
          <w:sz w:val="20"/>
          <w:szCs w:val="20"/>
        </w:rPr>
      </w:pPr>
    </w:p>
    <w:p w14:paraId="57E18E9B" w14:textId="77777777" w:rsidR="0014133B" w:rsidRPr="00240F12" w:rsidRDefault="0014133B" w:rsidP="00C17623">
      <w:pPr>
        <w:spacing w:after="0"/>
        <w:rPr>
          <w:rFonts w:ascii="Consolas" w:hAnsi="Consolas" w:cs="Consolas"/>
          <w:i/>
          <w:iCs/>
          <w:sz w:val="20"/>
          <w:szCs w:val="20"/>
        </w:rPr>
      </w:pPr>
    </w:p>
    <w:p w14:paraId="55C14C18" w14:textId="77777777" w:rsidR="001F2CBD" w:rsidRPr="00774DD8" w:rsidRDefault="00000000">
      <w:pPr>
        <w:rPr>
          <w:rFonts w:ascii="Orbitron" w:hAnsi="Orbitron"/>
          <w:b/>
          <w:bCs/>
          <w:sz w:val="20"/>
          <w:szCs w:val="20"/>
        </w:rPr>
      </w:pPr>
      <w:r w:rsidRPr="00774DD8">
        <w:rPr>
          <w:rFonts w:ascii="Orbitron" w:hAnsi="Orbitron"/>
          <w:b/>
          <w:bCs/>
          <w:sz w:val="20"/>
          <w:szCs w:val="20"/>
        </w:rPr>
        <w:t>Parameters:</w:t>
      </w:r>
    </w:p>
    <w:p w14:paraId="739115F9" w14:textId="77777777" w:rsidR="001F2CBD" w:rsidRPr="00240F12" w:rsidRDefault="00000000" w:rsidP="00240F12">
      <w:pPr>
        <w:numPr>
          <w:ilvl w:val="0"/>
          <w:numId w:val="4"/>
        </w:numPr>
        <w:spacing w:after="0"/>
        <w:rPr>
          <w:rFonts w:ascii="Inter" w:hAnsi="Inter"/>
          <w:sz w:val="20"/>
          <w:szCs w:val="20"/>
        </w:rPr>
      </w:pPr>
      <w:r w:rsidRPr="00240F12">
        <w:rPr>
          <w:rFonts w:ascii="Inter" w:hAnsi="Inter"/>
          <w:sz w:val="20"/>
          <w:szCs w:val="20"/>
        </w:rPr>
        <w:t>to: Recipient address</w:t>
      </w:r>
    </w:p>
    <w:p w14:paraId="2004E8D2" w14:textId="77777777" w:rsidR="001F2CBD" w:rsidRPr="00240F12" w:rsidRDefault="00000000" w:rsidP="00240F12">
      <w:pPr>
        <w:numPr>
          <w:ilvl w:val="0"/>
          <w:numId w:val="4"/>
        </w:numPr>
        <w:spacing w:after="0"/>
        <w:rPr>
          <w:rFonts w:ascii="Inter" w:hAnsi="Inter"/>
          <w:sz w:val="20"/>
          <w:szCs w:val="20"/>
        </w:rPr>
      </w:pPr>
      <w:r w:rsidRPr="00240F12">
        <w:rPr>
          <w:rFonts w:ascii="Inter" w:hAnsi="Inter"/>
          <w:sz w:val="20"/>
          <w:szCs w:val="20"/>
        </w:rPr>
        <w:t>token_symbol: Token to mint</w:t>
      </w:r>
    </w:p>
    <w:p w14:paraId="77648166" w14:textId="77777777" w:rsidR="001F2CBD" w:rsidRDefault="00000000" w:rsidP="00240F12">
      <w:pPr>
        <w:numPr>
          <w:ilvl w:val="0"/>
          <w:numId w:val="4"/>
        </w:numPr>
        <w:spacing w:after="0"/>
        <w:rPr>
          <w:rFonts w:ascii="Inter" w:hAnsi="Inter"/>
          <w:sz w:val="20"/>
          <w:szCs w:val="20"/>
        </w:rPr>
      </w:pPr>
      <w:r w:rsidRPr="00240F12">
        <w:rPr>
          <w:rFonts w:ascii="Inter" w:hAnsi="Inter"/>
          <w:sz w:val="20"/>
          <w:szCs w:val="20"/>
        </w:rPr>
        <w:t>amount: Amount to mint</w:t>
      </w:r>
    </w:p>
    <w:p w14:paraId="0025B30F" w14:textId="4152F581" w:rsidR="00DF685F" w:rsidRPr="00240F12" w:rsidRDefault="004001C4" w:rsidP="00DF685F">
      <w:pPr>
        <w:spacing w:after="0"/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pict w14:anchorId="4DF1BF8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5C52056" w14:textId="421E090F" w:rsidR="001F2CBD" w:rsidRPr="0014133B" w:rsidRDefault="00000000" w:rsidP="008D10BA">
      <w:pPr>
        <w:pStyle w:val="Heading3"/>
        <w:spacing w:before="240" w:after="0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Burning Tokens</w:t>
      </w:r>
    </w:p>
    <w:p w14:paraId="56766DDD" w14:textId="589C8729" w:rsidR="001F2CBD" w:rsidRPr="00C17623" w:rsidRDefault="00C17623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0FA58FAD" wp14:editId="57AC6153">
            <wp:simplePos x="0" y="0"/>
            <wp:positionH relativeFrom="column">
              <wp:posOffset>-40140</wp:posOffset>
            </wp:positionH>
            <wp:positionV relativeFrom="paragraph">
              <wp:posOffset>183515</wp:posOffset>
            </wp:positionV>
            <wp:extent cx="2775598" cy="1016416"/>
            <wp:effectExtent l="12700" t="25400" r="43815" b="50800"/>
            <wp:wrapNone/>
            <wp:docPr id="1451548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48872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598" cy="101641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C17623">
        <w:rPr>
          <w:rFonts w:ascii="Inter" w:hAnsi="Inter"/>
          <w:sz w:val="20"/>
          <w:szCs w:val="20"/>
        </w:rPr>
        <w:t>Token holders can burn their tokens:</w:t>
      </w:r>
    </w:p>
    <w:p w14:paraId="5C6F0014" w14:textId="2FA4995E" w:rsidR="00C17623" w:rsidRDefault="00000000" w:rsidP="00C17623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{</w:t>
      </w:r>
    </w:p>
    <w:p w14:paraId="5282B7B6" w14:textId="77777777" w:rsidR="00C17623" w:rsidRDefault="00000000" w:rsidP="00C17623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"jsonrpc":"2.0",</w:t>
      </w:r>
    </w:p>
    <w:p w14:paraId="3EAE6B1A" w14:textId="77777777" w:rsidR="00C17623" w:rsidRDefault="00000000" w:rsidP="00C17623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"method":"synergy_burnTokens",</w:t>
      </w:r>
    </w:p>
    <w:p w14:paraId="3B5BC081" w14:textId="77777777" w:rsidR="00C17623" w:rsidRDefault="00000000" w:rsidP="00C17623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"params":["sYn...","SNRG",1000000],</w:t>
      </w:r>
    </w:p>
    <w:p w14:paraId="558474E8" w14:textId="77777777" w:rsidR="00C17623" w:rsidRDefault="00000000" w:rsidP="00C17623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"id":1</w:t>
      </w:r>
    </w:p>
    <w:p w14:paraId="1861A356" w14:textId="49F4F5BF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}</w:t>
      </w:r>
    </w:p>
    <w:p w14:paraId="74C3CADE" w14:textId="77777777" w:rsidR="001F2CBD" w:rsidRPr="00C17623" w:rsidRDefault="00000000">
      <w:pPr>
        <w:rPr>
          <w:rFonts w:ascii="Orbitron" w:hAnsi="Orbitron"/>
          <w:b/>
          <w:bCs/>
          <w:sz w:val="20"/>
          <w:szCs w:val="20"/>
        </w:rPr>
      </w:pPr>
      <w:r w:rsidRPr="00C17623">
        <w:rPr>
          <w:rFonts w:ascii="Orbitron" w:hAnsi="Orbitron"/>
          <w:b/>
          <w:bCs/>
          <w:sz w:val="20"/>
          <w:szCs w:val="20"/>
        </w:rPr>
        <w:t>Parameters:</w:t>
      </w:r>
    </w:p>
    <w:p w14:paraId="164AA26F" w14:textId="77777777" w:rsidR="001F2CBD" w:rsidRPr="00C17623" w:rsidRDefault="00000000" w:rsidP="00DF685F">
      <w:pPr>
        <w:numPr>
          <w:ilvl w:val="0"/>
          <w:numId w:val="5"/>
        </w:num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from: Address burning tokens</w:t>
      </w:r>
    </w:p>
    <w:p w14:paraId="4846327F" w14:textId="77777777" w:rsidR="001F2CBD" w:rsidRPr="00C17623" w:rsidRDefault="00000000" w:rsidP="00DF685F">
      <w:pPr>
        <w:numPr>
          <w:ilvl w:val="0"/>
          <w:numId w:val="5"/>
        </w:num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token_symbol: Token to burn</w:t>
      </w:r>
    </w:p>
    <w:p w14:paraId="480C187D" w14:textId="77777777" w:rsidR="001F2CBD" w:rsidRDefault="00000000" w:rsidP="00DF685F">
      <w:pPr>
        <w:numPr>
          <w:ilvl w:val="0"/>
          <w:numId w:val="5"/>
        </w:num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amount: Amount to burn</w:t>
      </w:r>
    </w:p>
    <w:p w14:paraId="46F83E33" w14:textId="3C77044B" w:rsidR="00DF685F" w:rsidRPr="00C17623" w:rsidRDefault="004001C4" w:rsidP="00DF685F">
      <w:pPr>
        <w:spacing w:after="0"/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pict w14:anchorId="11E6457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31451E6" w14:textId="77777777" w:rsidR="001F2CBD" w:rsidRPr="0014133B" w:rsidRDefault="00000000" w:rsidP="008D10BA">
      <w:pPr>
        <w:pStyle w:val="Heading3"/>
        <w:spacing w:before="240" w:after="0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Transferring Tokens</w:t>
      </w:r>
    </w:p>
    <w:p w14:paraId="0D9699E8" w14:textId="37391E86" w:rsidR="001F2CBD" w:rsidRPr="00C17623" w:rsidRDefault="00DF685F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447D958E" wp14:editId="5BDA1033">
            <wp:simplePos x="0" y="0"/>
            <wp:positionH relativeFrom="column">
              <wp:posOffset>-30813</wp:posOffset>
            </wp:positionH>
            <wp:positionV relativeFrom="paragraph">
              <wp:posOffset>164704</wp:posOffset>
            </wp:positionV>
            <wp:extent cx="2860206" cy="1042504"/>
            <wp:effectExtent l="25400" t="25400" r="48260" b="50165"/>
            <wp:wrapNone/>
            <wp:docPr id="958241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41889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849" cy="10525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C17623">
        <w:rPr>
          <w:rFonts w:ascii="Inter" w:hAnsi="Inter"/>
          <w:sz w:val="20"/>
          <w:szCs w:val="20"/>
        </w:rPr>
        <w:t>Users can transfer tokens between addresses:</w:t>
      </w:r>
    </w:p>
    <w:p w14:paraId="4C82ADA9" w14:textId="364CB143" w:rsidR="00C17623" w:rsidRDefault="00000000" w:rsidP="00C17623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{</w:t>
      </w:r>
    </w:p>
    <w:p w14:paraId="44DD7BF9" w14:textId="77777777" w:rsidR="00C17623" w:rsidRDefault="00000000" w:rsidP="00C17623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"jsonrpc":"2.0",</w:t>
      </w:r>
    </w:p>
    <w:p w14:paraId="4A365F4A" w14:textId="77777777" w:rsidR="00C17623" w:rsidRDefault="00000000" w:rsidP="00C17623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"method":"synergy_transferTokens",</w:t>
      </w:r>
    </w:p>
    <w:p w14:paraId="497F5B31" w14:textId="77777777" w:rsidR="00C17623" w:rsidRDefault="00000000" w:rsidP="00C17623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"params":["sYn...","sYn...","SNRG",1000],</w:t>
      </w:r>
    </w:p>
    <w:p w14:paraId="0F56779E" w14:textId="77777777" w:rsidR="00C17623" w:rsidRDefault="00000000" w:rsidP="00C17623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"id":1</w:t>
      </w:r>
    </w:p>
    <w:p w14:paraId="659B1958" w14:textId="35DA3600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}</w:t>
      </w:r>
    </w:p>
    <w:p w14:paraId="0A282A6D" w14:textId="77777777" w:rsidR="001F2CBD" w:rsidRPr="00C17623" w:rsidRDefault="00000000">
      <w:pPr>
        <w:rPr>
          <w:rFonts w:ascii="Orbitron" w:hAnsi="Orbitron"/>
          <w:b/>
          <w:bCs/>
          <w:sz w:val="20"/>
          <w:szCs w:val="20"/>
        </w:rPr>
      </w:pPr>
      <w:r w:rsidRPr="00C17623">
        <w:rPr>
          <w:rFonts w:ascii="Orbitron" w:hAnsi="Orbitron"/>
          <w:b/>
          <w:bCs/>
          <w:sz w:val="20"/>
          <w:szCs w:val="20"/>
        </w:rPr>
        <w:t>Parameters:</w:t>
      </w:r>
    </w:p>
    <w:p w14:paraId="41F048D3" w14:textId="77777777" w:rsidR="001F2CBD" w:rsidRPr="00C17623" w:rsidRDefault="00000000" w:rsidP="00DF685F">
      <w:pPr>
        <w:numPr>
          <w:ilvl w:val="0"/>
          <w:numId w:val="6"/>
        </w:num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from: Sender address</w:t>
      </w:r>
    </w:p>
    <w:p w14:paraId="3A26AD74" w14:textId="77777777" w:rsidR="001F2CBD" w:rsidRPr="00C17623" w:rsidRDefault="00000000" w:rsidP="00DF685F">
      <w:pPr>
        <w:numPr>
          <w:ilvl w:val="0"/>
          <w:numId w:val="6"/>
        </w:num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to: Recipient address</w:t>
      </w:r>
    </w:p>
    <w:p w14:paraId="78D91D12" w14:textId="46DD2A59" w:rsidR="001F2CBD" w:rsidRPr="00C17623" w:rsidRDefault="00000000" w:rsidP="00DF685F">
      <w:pPr>
        <w:numPr>
          <w:ilvl w:val="0"/>
          <w:numId w:val="6"/>
        </w:num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token_symbol: Token to transfer</w:t>
      </w:r>
    </w:p>
    <w:p w14:paraId="3C3D24E4" w14:textId="5EDCD5EC" w:rsidR="001F2CBD" w:rsidRDefault="00000000" w:rsidP="00DF685F">
      <w:pPr>
        <w:numPr>
          <w:ilvl w:val="0"/>
          <w:numId w:val="6"/>
        </w:num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amount: Amount to transfer</w:t>
      </w:r>
    </w:p>
    <w:p w14:paraId="1A36D409" w14:textId="583BDCA7" w:rsidR="00C17623" w:rsidRPr="00C17623" w:rsidRDefault="004001C4" w:rsidP="00C17623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pict w14:anchorId="5457817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0BD0125" w14:textId="5991DB6D" w:rsidR="001F2CBD" w:rsidRPr="00774DD8" w:rsidRDefault="00000000" w:rsidP="008D10BA">
      <w:pPr>
        <w:pStyle w:val="Heading2"/>
        <w:spacing w:before="240"/>
        <w:rPr>
          <w:rFonts w:ascii="Orbitron" w:hAnsi="Orbitron"/>
          <w:bCs/>
          <w:sz w:val="28"/>
          <w:szCs w:val="28"/>
          <w:u w:val="single"/>
        </w:rPr>
      </w:pPr>
      <w:r w:rsidRPr="00774DD8">
        <w:rPr>
          <w:rFonts w:ascii="Orbitron" w:hAnsi="Orbitron"/>
          <w:bCs/>
          <w:sz w:val="28"/>
          <w:szCs w:val="28"/>
          <w:u w:val="single"/>
        </w:rPr>
        <w:t>Balance Management</w:t>
      </w:r>
    </w:p>
    <w:p w14:paraId="3DE19267" w14:textId="303C8BAE" w:rsidR="001F2CBD" w:rsidRPr="00C17623" w:rsidRDefault="00000000" w:rsidP="008D10BA">
      <w:pPr>
        <w:pStyle w:val="Heading3"/>
        <w:spacing w:after="0"/>
        <w:rPr>
          <w:rFonts w:ascii="Orbitron" w:hAnsi="Orbitron"/>
          <w:bCs/>
          <w:sz w:val="20"/>
          <w:szCs w:val="20"/>
        </w:rPr>
      </w:pPr>
      <w:r w:rsidRPr="00C17623">
        <w:rPr>
          <w:rFonts w:ascii="Orbitron" w:hAnsi="Orbitron"/>
          <w:bCs/>
          <w:sz w:val="20"/>
          <w:szCs w:val="20"/>
        </w:rPr>
        <w:t>Checking Balances</w:t>
      </w:r>
    </w:p>
    <w:p w14:paraId="11BA4878" w14:textId="2DAE74DF" w:rsidR="001F2CBD" w:rsidRPr="00C17623" w:rsidRDefault="00DF685F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55D9B3EF" wp14:editId="007D23FB">
            <wp:simplePos x="0" y="0"/>
            <wp:positionH relativeFrom="column">
              <wp:posOffset>-36414</wp:posOffset>
            </wp:positionH>
            <wp:positionV relativeFrom="paragraph">
              <wp:posOffset>191770</wp:posOffset>
            </wp:positionV>
            <wp:extent cx="2657350" cy="1096684"/>
            <wp:effectExtent l="25400" t="25400" r="48260" b="46355"/>
            <wp:wrapNone/>
            <wp:docPr id="9352976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97647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350" cy="109668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C17623">
        <w:rPr>
          <w:rFonts w:ascii="Inter" w:hAnsi="Inter"/>
          <w:sz w:val="20"/>
          <w:szCs w:val="20"/>
        </w:rPr>
        <w:t>Query token balances for an address:</w:t>
      </w:r>
    </w:p>
    <w:p w14:paraId="1032CB6A" w14:textId="53F1F44A" w:rsidR="00DF685F" w:rsidRDefault="00000000" w:rsidP="00DF685F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{</w:t>
      </w:r>
    </w:p>
    <w:p w14:paraId="6241B8E3" w14:textId="1AF32D4E" w:rsidR="00DF685F" w:rsidRDefault="00000000" w:rsidP="00DF685F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"jsonrpc":"2.0",</w:t>
      </w:r>
    </w:p>
    <w:p w14:paraId="63481736" w14:textId="77777777" w:rsidR="00DF685F" w:rsidRDefault="00000000" w:rsidP="00DF685F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"method":"synergy_getTokenBalance",</w:t>
      </w:r>
    </w:p>
    <w:p w14:paraId="670308E9" w14:textId="77777777" w:rsidR="00DF685F" w:rsidRDefault="00000000" w:rsidP="00DF685F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"params":["sYn...","SNRG"],</w:t>
      </w:r>
    </w:p>
    <w:p w14:paraId="327AEF46" w14:textId="5C6004C6" w:rsidR="001F2CBD" w:rsidRPr="00C17623" w:rsidRDefault="00000000" w:rsidP="00DF685F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"id":1</w:t>
      </w:r>
    </w:p>
    <w:p w14:paraId="1FB6859E" w14:textId="77777777" w:rsidR="00774DD8" w:rsidRPr="00C17623" w:rsidRDefault="00774DD8" w:rsidP="00774DD8">
      <w:pPr>
        <w:rPr>
          <w:rFonts w:ascii="Orbitron" w:hAnsi="Orbitron"/>
          <w:b/>
          <w:bCs/>
          <w:sz w:val="20"/>
          <w:szCs w:val="20"/>
        </w:rPr>
      </w:pPr>
      <w:r w:rsidRPr="00C17623">
        <w:rPr>
          <w:rFonts w:ascii="Orbitron" w:hAnsi="Orbitron"/>
          <w:b/>
          <w:bCs/>
          <w:sz w:val="20"/>
          <w:szCs w:val="20"/>
        </w:rPr>
        <w:lastRenderedPageBreak/>
        <w:t>Parameters:</w:t>
      </w:r>
    </w:p>
    <w:p w14:paraId="4019050E" w14:textId="4444BC0D" w:rsidR="00774DD8" w:rsidRPr="008D10BA" w:rsidRDefault="008D10BA" w:rsidP="008D10BA">
      <w:pPr>
        <w:numPr>
          <w:ilvl w:val="0"/>
          <w:numId w:val="6"/>
        </w:numPr>
        <w:spacing w:after="0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address</w:t>
      </w:r>
      <w:r w:rsidR="00774DD8" w:rsidRPr="00C17623">
        <w:rPr>
          <w:rFonts w:ascii="Inter" w:hAnsi="Inter"/>
          <w:sz w:val="20"/>
          <w:szCs w:val="20"/>
        </w:rPr>
        <w:t xml:space="preserve">: </w:t>
      </w:r>
      <w:r>
        <w:rPr>
          <w:rFonts w:ascii="Inter" w:hAnsi="Inter"/>
          <w:sz w:val="20"/>
          <w:szCs w:val="20"/>
        </w:rPr>
        <w:t>Wallet</w:t>
      </w:r>
      <w:r w:rsidR="00774DD8" w:rsidRPr="00C17623">
        <w:rPr>
          <w:rFonts w:ascii="Inter" w:hAnsi="Inter"/>
          <w:sz w:val="20"/>
          <w:szCs w:val="20"/>
        </w:rPr>
        <w:t xml:space="preserve"> address</w:t>
      </w:r>
    </w:p>
    <w:p w14:paraId="390A2F31" w14:textId="3F935748" w:rsidR="00774DD8" w:rsidRDefault="00774DD8" w:rsidP="008D10BA">
      <w:pPr>
        <w:numPr>
          <w:ilvl w:val="0"/>
          <w:numId w:val="6"/>
        </w:num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 xml:space="preserve">token_symbol: Token </w:t>
      </w:r>
      <w:r w:rsidR="008D10BA">
        <w:rPr>
          <w:rFonts w:ascii="Inter" w:hAnsi="Inter"/>
          <w:sz w:val="20"/>
          <w:szCs w:val="20"/>
        </w:rPr>
        <w:t>requesting balance of</w:t>
      </w:r>
    </w:p>
    <w:p w14:paraId="5A748274" w14:textId="77777777" w:rsidR="008D10BA" w:rsidRDefault="008D10BA" w:rsidP="008D10BA">
      <w:pPr>
        <w:spacing w:after="0"/>
        <w:rPr>
          <w:rFonts w:ascii="Inter" w:hAnsi="Inter"/>
          <w:sz w:val="20"/>
          <w:szCs w:val="20"/>
        </w:rPr>
      </w:pPr>
    </w:p>
    <w:p w14:paraId="313A1571" w14:textId="005E3454" w:rsidR="001F2CBD" w:rsidRPr="00C17623" w:rsidRDefault="00DF685F">
      <w:pPr>
        <w:rPr>
          <w:rFonts w:ascii="Inter" w:hAnsi="Inter"/>
          <w:sz w:val="20"/>
          <w:szCs w:val="20"/>
        </w:rPr>
      </w:pPr>
      <w:r w:rsidRPr="00774DD8">
        <w:rPr>
          <w:rFonts w:ascii="Orbitron" w:hAnsi="Orbitron"/>
          <w:b/>
          <w:bCs/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42B5C653" wp14:editId="27C30AAC">
            <wp:simplePos x="0" y="0"/>
            <wp:positionH relativeFrom="column">
              <wp:posOffset>-38100</wp:posOffset>
            </wp:positionH>
            <wp:positionV relativeFrom="paragraph">
              <wp:posOffset>162685</wp:posOffset>
            </wp:positionV>
            <wp:extent cx="1540510" cy="678639"/>
            <wp:effectExtent l="25400" t="25400" r="46990" b="45720"/>
            <wp:wrapNone/>
            <wp:docPr id="14548236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23620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67863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774DD8">
        <w:rPr>
          <w:rFonts w:ascii="Orbitron" w:hAnsi="Orbitron"/>
          <w:b/>
          <w:bCs/>
          <w:sz w:val="20"/>
          <w:szCs w:val="20"/>
        </w:rPr>
        <w:t>Returns</w:t>
      </w:r>
      <w:r w:rsidR="00000000" w:rsidRPr="00C17623">
        <w:rPr>
          <w:rFonts w:ascii="Inter" w:hAnsi="Inter"/>
          <w:sz w:val="20"/>
          <w:szCs w:val="20"/>
        </w:rPr>
        <w:t>:</w:t>
      </w:r>
    </w:p>
    <w:p w14:paraId="3E538B7F" w14:textId="60B086C7" w:rsidR="00DF685F" w:rsidRDefault="00000000" w:rsidP="00DF685F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{</w:t>
      </w:r>
    </w:p>
    <w:p w14:paraId="01D1BA9A" w14:textId="336F712E" w:rsidR="00DF685F" w:rsidRDefault="00000000" w:rsidP="00DF685F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"balance":1000000</w:t>
      </w:r>
    </w:p>
    <w:p w14:paraId="1C554EB1" w14:textId="261B567D" w:rsidR="001F2CBD" w:rsidRDefault="00000000" w:rsidP="00DF685F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}</w:t>
      </w:r>
    </w:p>
    <w:p w14:paraId="49C2E63A" w14:textId="5507196F" w:rsidR="008D10BA" w:rsidRDefault="004001C4" w:rsidP="00500EE6">
      <w:pPr>
        <w:pStyle w:val="Heading3"/>
        <w:spacing w:before="240"/>
        <w:rPr>
          <w:rFonts w:ascii="Orbitron" w:hAnsi="Orbitron"/>
          <w:bCs/>
          <w:sz w:val="20"/>
          <w:szCs w:val="20"/>
        </w:rPr>
      </w:pPr>
      <w:r>
        <w:rPr>
          <w:rFonts w:ascii="Orbitron" w:hAnsi="Orbitron"/>
          <w:bCs/>
          <w:noProof/>
          <w:sz w:val="20"/>
          <w:szCs w:val="20"/>
        </w:rPr>
        <w:pict w14:anchorId="03DE2A4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FB8B073" w14:textId="47EF7E08" w:rsidR="001F2CBD" w:rsidRPr="008D10BA" w:rsidRDefault="00000000" w:rsidP="008D10BA">
      <w:pPr>
        <w:pStyle w:val="Heading3"/>
        <w:spacing w:before="240" w:after="0"/>
        <w:rPr>
          <w:rFonts w:ascii="Orbitron" w:hAnsi="Orbitron"/>
          <w:bCs/>
          <w:sz w:val="20"/>
          <w:szCs w:val="20"/>
        </w:rPr>
      </w:pPr>
      <w:r w:rsidRPr="008D10BA">
        <w:rPr>
          <w:rFonts w:ascii="Orbitron" w:hAnsi="Orbitron"/>
          <w:bCs/>
          <w:sz w:val="20"/>
          <w:szCs w:val="20"/>
        </w:rPr>
        <w:t>All Balances</w:t>
      </w:r>
    </w:p>
    <w:p w14:paraId="3B55DE94" w14:textId="3B494F8A" w:rsidR="001F2CBD" w:rsidRPr="00C17623" w:rsidRDefault="00DF685F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66C879F9" wp14:editId="443B0887">
            <wp:simplePos x="0" y="0"/>
            <wp:positionH relativeFrom="column">
              <wp:posOffset>-38100</wp:posOffset>
            </wp:positionH>
            <wp:positionV relativeFrom="paragraph">
              <wp:posOffset>186815</wp:posOffset>
            </wp:positionV>
            <wp:extent cx="2380521" cy="1003679"/>
            <wp:effectExtent l="25400" t="25400" r="45720" b="50800"/>
            <wp:wrapNone/>
            <wp:docPr id="4093685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68558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521" cy="100367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C17623">
        <w:rPr>
          <w:rFonts w:ascii="Inter" w:hAnsi="Inter"/>
          <w:sz w:val="20"/>
          <w:szCs w:val="20"/>
        </w:rPr>
        <w:t>Get all token balances for an address:</w:t>
      </w:r>
    </w:p>
    <w:p w14:paraId="4568C98C" w14:textId="058786C1" w:rsidR="00DF685F" w:rsidRDefault="00000000" w:rsidP="00DF685F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{</w:t>
      </w:r>
    </w:p>
    <w:p w14:paraId="4F40F1F0" w14:textId="77777777" w:rsidR="00DF685F" w:rsidRDefault="00000000" w:rsidP="00DF685F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"jsonrpc":"2.0",</w:t>
      </w:r>
    </w:p>
    <w:p w14:paraId="38D92043" w14:textId="77777777" w:rsidR="00DF685F" w:rsidRDefault="00000000" w:rsidP="00DF685F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"method":"synergy_getAllBalances",</w:t>
      </w:r>
    </w:p>
    <w:p w14:paraId="280EA21C" w14:textId="77777777" w:rsidR="00DF685F" w:rsidRDefault="00000000" w:rsidP="00DF685F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"params":["sYn..."],</w:t>
      </w:r>
    </w:p>
    <w:p w14:paraId="1204CD7B" w14:textId="77777777" w:rsidR="00DF685F" w:rsidRDefault="00000000" w:rsidP="00DF685F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"id":1</w:t>
      </w:r>
    </w:p>
    <w:p w14:paraId="6848B372" w14:textId="45B4F976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}</w:t>
      </w:r>
    </w:p>
    <w:p w14:paraId="0C34F330" w14:textId="77777777" w:rsidR="008D10BA" w:rsidRPr="00C17623" w:rsidRDefault="008D10BA" w:rsidP="008D10BA">
      <w:pPr>
        <w:rPr>
          <w:rFonts w:ascii="Orbitron" w:hAnsi="Orbitron"/>
          <w:b/>
          <w:bCs/>
          <w:sz w:val="20"/>
          <w:szCs w:val="20"/>
        </w:rPr>
      </w:pPr>
      <w:r w:rsidRPr="00C17623">
        <w:rPr>
          <w:rFonts w:ascii="Orbitron" w:hAnsi="Orbitron"/>
          <w:b/>
          <w:bCs/>
          <w:sz w:val="20"/>
          <w:szCs w:val="20"/>
        </w:rPr>
        <w:t>Parameters:</w:t>
      </w:r>
    </w:p>
    <w:p w14:paraId="6662411E" w14:textId="77777777" w:rsidR="008D10BA" w:rsidRPr="008D10BA" w:rsidRDefault="008D10BA" w:rsidP="008D10BA">
      <w:pPr>
        <w:numPr>
          <w:ilvl w:val="0"/>
          <w:numId w:val="6"/>
        </w:numPr>
        <w:spacing w:after="0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address</w:t>
      </w:r>
      <w:r w:rsidRPr="00C17623">
        <w:rPr>
          <w:rFonts w:ascii="Inter" w:hAnsi="Inter"/>
          <w:sz w:val="20"/>
          <w:szCs w:val="20"/>
        </w:rPr>
        <w:t xml:space="preserve">: </w:t>
      </w:r>
      <w:r>
        <w:rPr>
          <w:rFonts w:ascii="Inter" w:hAnsi="Inter"/>
          <w:sz w:val="20"/>
          <w:szCs w:val="20"/>
        </w:rPr>
        <w:t>Wallet</w:t>
      </w:r>
      <w:r w:rsidRPr="00C17623">
        <w:rPr>
          <w:rFonts w:ascii="Inter" w:hAnsi="Inter"/>
          <w:sz w:val="20"/>
          <w:szCs w:val="20"/>
        </w:rPr>
        <w:t xml:space="preserve"> address</w:t>
      </w:r>
    </w:p>
    <w:p w14:paraId="70C1D8A8" w14:textId="77777777" w:rsidR="008D10BA" w:rsidRDefault="008D10BA" w:rsidP="008D10BA">
      <w:pPr>
        <w:spacing w:after="0"/>
        <w:rPr>
          <w:rFonts w:ascii="Inter" w:hAnsi="Inter"/>
          <w:sz w:val="20"/>
          <w:szCs w:val="20"/>
        </w:rPr>
      </w:pPr>
    </w:p>
    <w:p w14:paraId="48191AE5" w14:textId="4AD2EEB8" w:rsidR="001F2CBD" w:rsidRPr="00C17623" w:rsidRDefault="00500EE6">
      <w:pPr>
        <w:rPr>
          <w:rFonts w:ascii="Inter" w:hAnsi="Inter"/>
          <w:sz w:val="20"/>
          <w:szCs w:val="20"/>
        </w:rPr>
      </w:pPr>
      <w:r w:rsidRPr="008D10BA">
        <w:rPr>
          <w:rFonts w:ascii="Orbitron" w:hAnsi="Orbitron"/>
          <w:b/>
          <w:bCs/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3F9C1C94" wp14:editId="1F315FF5">
            <wp:simplePos x="0" y="0"/>
            <wp:positionH relativeFrom="column">
              <wp:posOffset>-38100</wp:posOffset>
            </wp:positionH>
            <wp:positionV relativeFrom="paragraph">
              <wp:posOffset>158240</wp:posOffset>
            </wp:positionV>
            <wp:extent cx="1541072" cy="873273"/>
            <wp:effectExtent l="25400" t="25400" r="46990" b="53975"/>
            <wp:wrapNone/>
            <wp:docPr id="6264473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47373" name="Picture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072" cy="87327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8D10BA">
        <w:rPr>
          <w:rFonts w:ascii="Orbitron" w:hAnsi="Orbitron"/>
          <w:b/>
          <w:bCs/>
          <w:sz w:val="20"/>
          <w:szCs w:val="20"/>
        </w:rPr>
        <w:t>Returns</w:t>
      </w:r>
      <w:r w:rsidR="00000000" w:rsidRPr="00C17623">
        <w:rPr>
          <w:rFonts w:ascii="Inter" w:hAnsi="Inter"/>
          <w:sz w:val="20"/>
          <w:szCs w:val="20"/>
        </w:rPr>
        <w:t>:</w:t>
      </w:r>
    </w:p>
    <w:p w14:paraId="020BA668" w14:textId="390E7471" w:rsidR="00DF685F" w:rsidRDefault="00000000" w:rsidP="00DF685F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{</w:t>
      </w:r>
    </w:p>
    <w:p w14:paraId="345142E3" w14:textId="709A820E" w:rsidR="00DF685F" w:rsidRDefault="00000000" w:rsidP="00DF685F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"SNRG":1000000,</w:t>
      </w:r>
    </w:p>
    <w:p w14:paraId="3E130B99" w14:textId="77777777" w:rsidR="00DF685F" w:rsidRDefault="00000000" w:rsidP="00DF685F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"USDS":50000</w:t>
      </w:r>
    </w:p>
    <w:p w14:paraId="06298E0C" w14:textId="2C7FCE1D" w:rsidR="001F2CBD" w:rsidRDefault="00000000" w:rsidP="00DF685F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}</w:t>
      </w:r>
    </w:p>
    <w:p w14:paraId="64F98AF3" w14:textId="3A3E1F3B" w:rsidR="00500EE6" w:rsidRDefault="004001C4" w:rsidP="00500EE6">
      <w:pPr>
        <w:spacing w:before="240" w:after="0"/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pict w14:anchorId="79D636D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33B2773" w14:textId="77777777" w:rsidR="001F2CBD" w:rsidRPr="00774DD8" w:rsidRDefault="00000000" w:rsidP="00500EE6">
      <w:pPr>
        <w:pStyle w:val="Heading2"/>
        <w:spacing w:before="240" w:after="0"/>
        <w:rPr>
          <w:rFonts w:ascii="Orbitron" w:hAnsi="Orbitron"/>
          <w:bCs/>
          <w:sz w:val="28"/>
          <w:szCs w:val="28"/>
          <w:u w:val="single"/>
        </w:rPr>
      </w:pPr>
      <w:r w:rsidRPr="00774DD8">
        <w:rPr>
          <w:rFonts w:ascii="Orbitron" w:hAnsi="Orbitron"/>
          <w:bCs/>
          <w:sz w:val="28"/>
          <w:szCs w:val="28"/>
          <w:u w:val="single"/>
        </w:rPr>
        <w:t>Staking System</w:t>
      </w:r>
    </w:p>
    <w:p w14:paraId="0F650607" w14:textId="77777777" w:rsidR="001F2CBD" w:rsidRPr="0014133B" w:rsidRDefault="00000000" w:rsidP="008D10BA">
      <w:pPr>
        <w:pStyle w:val="Heading3"/>
        <w:spacing w:after="0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Staking Tokens</w:t>
      </w:r>
    </w:p>
    <w:p w14:paraId="31A4E435" w14:textId="194A5D7A" w:rsidR="001F2CBD" w:rsidRPr="00C17623" w:rsidRDefault="00A35A76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09E77FE3" wp14:editId="5438B981">
            <wp:simplePos x="0" y="0"/>
            <wp:positionH relativeFrom="column">
              <wp:posOffset>-38100</wp:posOffset>
            </wp:positionH>
            <wp:positionV relativeFrom="paragraph">
              <wp:posOffset>163705</wp:posOffset>
            </wp:positionV>
            <wp:extent cx="2972633" cy="1021499"/>
            <wp:effectExtent l="12700" t="25400" r="50165" b="45720"/>
            <wp:wrapNone/>
            <wp:docPr id="2101625508" name="Picture 15" descr="A computer code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25508" name="Picture 15" descr="A computer code with blue tex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633" cy="102149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C17623">
        <w:rPr>
          <w:rFonts w:ascii="Inter" w:hAnsi="Inter"/>
          <w:sz w:val="20"/>
          <w:szCs w:val="20"/>
        </w:rPr>
        <w:t>Stake tokens to validators to earn rewards:</w:t>
      </w:r>
    </w:p>
    <w:p w14:paraId="06D4A6DC" w14:textId="5582E2F9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{</w:t>
      </w:r>
    </w:p>
    <w:p w14:paraId="762100AA" w14:textId="7777777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"jsonrpc":"2.0",</w:t>
      </w:r>
    </w:p>
    <w:p w14:paraId="4B63C008" w14:textId="7777777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"method":"synergy_stakeTokensDirect",</w:t>
      </w:r>
    </w:p>
    <w:p w14:paraId="19296390" w14:textId="7777777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"params":["sYn...","sYn...","SNRG",1000000],</w:t>
      </w:r>
    </w:p>
    <w:p w14:paraId="3DA6F00D" w14:textId="7777777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"id":1</w:t>
      </w:r>
    </w:p>
    <w:p w14:paraId="1DD38F6F" w14:textId="63DD58DD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}</w:t>
      </w:r>
    </w:p>
    <w:p w14:paraId="5832686B" w14:textId="0A994B09" w:rsidR="001F2CBD" w:rsidRPr="00C17623" w:rsidRDefault="00000000" w:rsidP="008D10BA">
      <w:pPr>
        <w:spacing w:before="240"/>
        <w:rPr>
          <w:rFonts w:ascii="Orbitron" w:hAnsi="Orbitron"/>
          <w:b/>
          <w:bCs/>
          <w:sz w:val="20"/>
          <w:szCs w:val="20"/>
        </w:rPr>
      </w:pPr>
      <w:r w:rsidRPr="00C17623">
        <w:rPr>
          <w:rFonts w:ascii="Orbitron" w:hAnsi="Orbitron"/>
          <w:b/>
          <w:bCs/>
          <w:sz w:val="20"/>
          <w:szCs w:val="20"/>
        </w:rPr>
        <w:t>Parameters:</w:t>
      </w:r>
    </w:p>
    <w:p w14:paraId="20DCBB92" w14:textId="77777777" w:rsidR="001F2CBD" w:rsidRPr="00C17623" w:rsidRDefault="00000000" w:rsidP="00500EE6">
      <w:pPr>
        <w:numPr>
          <w:ilvl w:val="0"/>
          <w:numId w:val="7"/>
        </w:num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staker: Staker address</w:t>
      </w:r>
    </w:p>
    <w:p w14:paraId="4F149CB1" w14:textId="77777777" w:rsidR="001F2CBD" w:rsidRPr="00C17623" w:rsidRDefault="00000000" w:rsidP="00500EE6">
      <w:pPr>
        <w:numPr>
          <w:ilvl w:val="0"/>
          <w:numId w:val="7"/>
        </w:num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validator: Validator address</w:t>
      </w:r>
    </w:p>
    <w:p w14:paraId="64CC052B" w14:textId="77777777" w:rsidR="001F2CBD" w:rsidRPr="00C17623" w:rsidRDefault="00000000" w:rsidP="00500EE6">
      <w:pPr>
        <w:numPr>
          <w:ilvl w:val="0"/>
          <w:numId w:val="7"/>
        </w:num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token_symbol: Token to stake</w:t>
      </w:r>
    </w:p>
    <w:p w14:paraId="01EF3EC8" w14:textId="77777777" w:rsidR="001F2CBD" w:rsidRDefault="00000000" w:rsidP="00500EE6">
      <w:pPr>
        <w:numPr>
          <w:ilvl w:val="0"/>
          <w:numId w:val="7"/>
        </w:num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amount: Amount to stake</w:t>
      </w:r>
    </w:p>
    <w:p w14:paraId="56D218F1" w14:textId="611C1A6B" w:rsidR="00774DD8" w:rsidRPr="008D10BA" w:rsidRDefault="004001C4" w:rsidP="008D10BA">
      <w:pPr>
        <w:spacing w:after="0"/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pict w14:anchorId="4CD73EC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11844D" w14:textId="77777777" w:rsidR="008D10BA" w:rsidRDefault="008D10BA">
      <w:pPr>
        <w:rPr>
          <w:rFonts w:ascii="Orbitron" w:hAnsi="Orbitron"/>
          <w:b/>
          <w:bCs/>
        </w:rPr>
      </w:pPr>
      <w:r>
        <w:rPr>
          <w:rFonts w:ascii="Orbitron" w:hAnsi="Orbitron"/>
          <w:bCs/>
        </w:rPr>
        <w:br w:type="page"/>
      </w:r>
    </w:p>
    <w:p w14:paraId="5248314F" w14:textId="37F53C27" w:rsidR="001F2CBD" w:rsidRPr="0014133B" w:rsidRDefault="00000000" w:rsidP="00500EE6">
      <w:pPr>
        <w:pStyle w:val="Heading3"/>
        <w:spacing w:before="240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lastRenderedPageBreak/>
        <w:t>Unstaking Tokens</w:t>
      </w:r>
    </w:p>
    <w:p w14:paraId="36987573" w14:textId="7F49CBFF" w:rsidR="001F2CBD" w:rsidRPr="00C17623" w:rsidRDefault="00A35A76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drawing>
          <wp:anchor distT="0" distB="0" distL="114300" distR="114300" simplePos="0" relativeHeight="251670528" behindDoc="0" locked="0" layoutInCell="1" allowOverlap="1" wp14:anchorId="35A5782C" wp14:editId="642756C5">
            <wp:simplePos x="0" y="0"/>
            <wp:positionH relativeFrom="column">
              <wp:posOffset>-38309</wp:posOffset>
            </wp:positionH>
            <wp:positionV relativeFrom="paragraph">
              <wp:posOffset>148538</wp:posOffset>
            </wp:positionV>
            <wp:extent cx="2935157" cy="1029003"/>
            <wp:effectExtent l="12700" t="25400" r="49530" b="50800"/>
            <wp:wrapNone/>
            <wp:docPr id="1070157451" name="Picture 14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57451" name="Picture 14" descr="A computer screen shot of tex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77" cy="102967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C17623">
        <w:rPr>
          <w:rFonts w:ascii="Inter" w:hAnsi="Inter"/>
          <w:sz w:val="20"/>
          <w:szCs w:val="20"/>
        </w:rPr>
        <w:t>Withdraw staked tokens:</w:t>
      </w:r>
    </w:p>
    <w:p w14:paraId="70E98904" w14:textId="6BB0F8E8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{</w:t>
      </w:r>
    </w:p>
    <w:p w14:paraId="38E16C26" w14:textId="7777777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"jsonrpc":"2.0",</w:t>
      </w:r>
    </w:p>
    <w:p w14:paraId="59D0C709" w14:textId="7777777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"method":"synergy_unstakeTokens",</w:t>
      </w:r>
    </w:p>
    <w:p w14:paraId="2F434013" w14:textId="7777777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"params":["sYn...","sYn...","SNRG",500000],</w:t>
      </w:r>
    </w:p>
    <w:p w14:paraId="4242C3A4" w14:textId="7777777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"id":1</w:t>
      </w:r>
    </w:p>
    <w:p w14:paraId="11DE8DC7" w14:textId="41FDD78B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}</w:t>
      </w:r>
    </w:p>
    <w:p w14:paraId="21F1CC55" w14:textId="77777777" w:rsidR="001F2CBD" w:rsidRPr="00C17623" w:rsidRDefault="00000000" w:rsidP="008D10BA">
      <w:pPr>
        <w:spacing w:before="240"/>
        <w:rPr>
          <w:rFonts w:ascii="Orbitron" w:hAnsi="Orbitron"/>
          <w:b/>
          <w:bCs/>
          <w:sz w:val="20"/>
          <w:szCs w:val="20"/>
        </w:rPr>
      </w:pPr>
      <w:r w:rsidRPr="00C17623">
        <w:rPr>
          <w:rFonts w:ascii="Orbitron" w:hAnsi="Orbitron"/>
          <w:b/>
          <w:bCs/>
          <w:sz w:val="20"/>
          <w:szCs w:val="20"/>
        </w:rPr>
        <w:t>Parameters:</w:t>
      </w:r>
    </w:p>
    <w:p w14:paraId="5438A5D4" w14:textId="77777777" w:rsidR="001F2CBD" w:rsidRPr="00C17623" w:rsidRDefault="00000000" w:rsidP="00500EE6">
      <w:pPr>
        <w:numPr>
          <w:ilvl w:val="0"/>
          <w:numId w:val="8"/>
        </w:num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staker: Staker address</w:t>
      </w:r>
    </w:p>
    <w:p w14:paraId="1C3EA4C3" w14:textId="77777777" w:rsidR="001F2CBD" w:rsidRPr="00C17623" w:rsidRDefault="00000000" w:rsidP="00500EE6">
      <w:pPr>
        <w:numPr>
          <w:ilvl w:val="0"/>
          <w:numId w:val="8"/>
        </w:num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validator: Validator address</w:t>
      </w:r>
    </w:p>
    <w:p w14:paraId="2A439226" w14:textId="77777777" w:rsidR="001F2CBD" w:rsidRPr="00C17623" w:rsidRDefault="00000000" w:rsidP="00500EE6">
      <w:pPr>
        <w:numPr>
          <w:ilvl w:val="0"/>
          <w:numId w:val="8"/>
        </w:num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token_symbol: Token to unstake</w:t>
      </w:r>
    </w:p>
    <w:p w14:paraId="7D4A9651" w14:textId="77777777" w:rsidR="001F2CBD" w:rsidRDefault="00000000" w:rsidP="00500EE6">
      <w:pPr>
        <w:numPr>
          <w:ilvl w:val="0"/>
          <w:numId w:val="8"/>
        </w:num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amount: Amount to unstake</w:t>
      </w:r>
    </w:p>
    <w:p w14:paraId="1740B754" w14:textId="28C5C2F8" w:rsidR="00500EE6" w:rsidRPr="00C17623" w:rsidRDefault="004001C4" w:rsidP="00500EE6">
      <w:pPr>
        <w:spacing w:after="0"/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pict w14:anchorId="6373AE7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758B73" w14:textId="0CF24BB6" w:rsidR="001F2CBD" w:rsidRPr="0014133B" w:rsidRDefault="00000000" w:rsidP="008D10BA">
      <w:pPr>
        <w:pStyle w:val="Heading3"/>
        <w:spacing w:after="0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Staking Information</w:t>
      </w:r>
    </w:p>
    <w:p w14:paraId="05739585" w14:textId="38832F1B" w:rsidR="001F2CBD" w:rsidRPr="00C17623" w:rsidRDefault="00A35A76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385CE775" wp14:editId="46AC8998">
            <wp:simplePos x="0" y="0"/>
            <wp:positionH relativeFrom="column">
              <wp:posOffset>-43825</wp:posOffset>
            </wp:positionH>
            <wp:positionV relativeFrom="paragraph">
              <wp:posOffset>154305</wp:posOffset>
            </wp:positionV>
            <wp:extent cx="2472680" cy="1042589"/>
            <wp:effectExtent l="25400" t="25400" r="55245" b="50165"/>
            <wp:wrapNone/>
            <wp:docPr id="577008435" name="Picture 13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08435" name="Picture 13" descr="A computer code with tex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680" cy="104258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C17623">
        <w:rPr>
          <w:rFonts w:ascii="Inter" w:hAnsi="Inter"/>
          <w:sz w:val="20"/>
          <w:szCs w:val="20"/>
        </w:rPr>
        <w:t>Query staking information:</w:t>
      </w:r>
    </w:p>
    <w:p w14:paraId="1548A76B" w14:textId="6F56FBE8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{</w:t>
      </w:r>
    </w:p>
    <w:p w14:paraId="2CD97B36" w14:textId="7D8C9DD1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"jsonrpc":"2.0",</w:t>
      </w:r>
    </w:p>
    <w:p w14:paraId="14986DA7" w14:textId="40B2B45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"method":"synergy_getStakingInfo",</w:t>
      </w:r>
    </w:p>
    <w:p w14:paraId="170E1530" w14:textId="4A98A9C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"params":["sYn..."],</w:t>
      </w:r>
    </w:p>
    <w:p w14:paraId="10C86890" w14:textId="36514500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"id":1</w:t>
      </w:r>
    </w:p>
    <w:p w14:paraId="3E3BC185" w14:textId="124F8C5C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}</w:t>
      </w:r>
    </w:p>
    <w:p w14:paraId="179A4E6C" w14:textId="77777777" w:rsidR="008D10BA" w:rsidRPr="00C17623" w:rsidRDefault="008D10BA" w:rsidP="008D10BA">
      <w:pPr>
        <w:spacing w:before="240"/>
        <w:rPr>
          <w:rFonts w:ascii="Orbitron" w:hAnsi="Orbitron"/>
          <w:b/>
          <w:bCs/>
          <w:sz w:val="20"/>
          <w:szCs w:val="20"/>
        </w:rPr>
      </w:pPr>
      <w:r w:rsidRPr="00C17623">
        <w:rPr>
          <w:rFonts w:ascii="Orbitron" w:hAnsi="Orbitron"/>
          <w:b/>
          <w:bCs/>
          <w:sz w:val="20"/>
          <w:szCs w:val="20"/>
        </w:rPr>
        <w:t>Parameters:</w:t>
      </w:r>
    </w:p>
    <w:p w14:paraId="15BF4214" w14:textId="77777777" w:rsidR="008D10BA" w:rsidRPr="008D10BA" w:rsidRDefault="008D10BA" w:rsidP="008D10BA">
      <w:pPr>
        <w:numPr>
          <w:ilvl w:val="0"/>
          <w:numId w:val="6"/>
        </w:numPr>
        <w:spacing w:after="0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address</w:t>
      </w:r>
      <w:r w:rsidRPr="00C17623">
        <w:rPr>
          <w:rFonts w:ascii="Inter" w:hAnsi="Inter"/>
          <w:sz w:val="20"/>
          <w:szCs w:val="20"/>
        </w:rPr>
        <w:t xml:space="preserve">: </w:t>
      </w:r>
      <w:r>
        <w:rPr>
          <w:rFonts w:ascii="Inter" w:hAnsi="Inter"/>
          <w:sz w:val="20"/>
          <w:szCs w:val="20"/>
        </w:rPr>
        <w:t>Wallet</w:t>
      </w:r>
      <w:r w:rsidRPr="00C17623">
        <w:rPr>
          <w:rFonts w:ascii="Inter" w:hAnsi="Inter"/>
          <w:sz w:val="20"/>
          <w:szCs w:val="20"/>
        </w:rPr>
        <w:t xml:space="preserve"> address</w:t>
      </w:r>
    </w:p>
    <w:p w14:paraId="157BD99F" w14:textId="71A44500" w:rsidR="001F2CBD" w:rsidRPr="00C17623" w:rsidRDefault="00500EE6" w:rsidP="008D10BA">
      <w:pPr>
        <w:spacing w:before="240"/>
        <w:rPr>
          <w:rFonts w:ascii="Inter" w:hAnsi="Inter"/>
          <w:sz w:val="20"/>
          <w:szCs w:val="20"/>
        </w:rPr>
      </w:pPr>
      <w:r w:rsidRPr="008D10BA">
        <w:rPr>
          <w:rFonts w:ascii="Orbitron" w:hAnsi="Orbitron"/>
          <w:b/>
          <w:bCs/>
          <w:noProof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1B89DA51" wp14:editId="76737716">
            <wp:simplePos x="0" y="0"/>
            <wp:positionH relativeFrom="column">
              <wp:posOffset>-45720</wp:posOffset>
            </wp:positionH>
            <wp:positionV relativeFrom="paragraph">
              <wp:posOffset>335155</wp:posOffset>
            </wp:positionV>
            <wp:extent cx="2522928" cy="1826203"/>
            <wp:effectExtent l="12700" t="25400" r="55245" b="53975"/>
            <wp:wrapNone/>
            <wp:docPr id="2053410559" name="Picture 1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10559" name="Picture 12" descr="A screen shot of a computer code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928" cy="182620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8D10BA">
        <w:rPr>
          <w:rFonts w:ascii="Orbitron" w:hAnsi="Orbitron"/>
          <w:b/>
          <w:bCs/>
          <w:sz w:val="20"/>
          <w:szCs w:val="20"/>
        </w:rPr>
        <w:t>Returns</w:t>
      </w:r>
      <w:r w:rsidR="00000000" w:rsidRPr="00C17623">
        <w:rPr>
          <w:rFonts w:ascii="Inter" w:hAnsi="Inter"/>
          <w:sz w:val="20"/>
          <w:szCs w:val="20"/>
        </w:rPr>
        <w:t>:</w:t>
      </w:r>
    </w:p>
    <w:p w14:paraId="513BCDCE" w14:textId="27AEA2B2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[</w:t>
      </w:r>
    </w:p>
    <w:p w14:paraId="586EEDFA" w14:textId="7777777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{</w:t>
      </w:r>
    </w:p>
    <w:p w14:paraId="1B8C4800" w14:textId="7777777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"validator_address":"sYn...",</w:t>
      </w:r>
    </w:p>
    <w:p w14:paraId="3D275725" w14:textId="7777777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"staker_address":"sYn...",</w:t>
      </w:r>
    </w:p>
    <w:p w14:paraId="24D410F7" w14:textId="7777777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"amount":1000000,</w:t>
      </w:r>
    </w:p>
    <w:p w14:paraId="4D2ACE0A" w14:textId="7777777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"stake_start":1640995200,</w:t>
      </w:r>
    </w:p>
    <w:p w14:paraId="72CA0BCD" w14:textId="7777777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"stake_end":null,</w:t>
      </w:r>
    </w:p>
    <w:p w14:paraId="72FE28ED" w14:textId="7777777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"rewards_earned":50000,</w:t>
      </w:r>
    </w:p>
    <w:p w14:paraId="7171B9A8" w14:textId="7777777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"is_active":true</w:t>
      </w:r>
    </w:p>
    <w:p w14:paraId="2D233BC7" w14:textId="77777777" w:rsidR="00500EE6" w:rsidRDefault="00000000" w:rsidP="00500EE6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}</w:t>
      </w:r>
    </w:p>
    <w:p w14:paraId="4B58551E" w14:textId="32EC4516" w:rsidR="001F2CBD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]</w:t>
      </w:r>
    </w:p>
    <w:p w14:paraId="579F1996" w14:textId="71509559" w:rsidR="00E44F7D" w:rsidRPr="00C17623" w:rsidRDefault="004001C4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pict w14:anchorId="35C8FD0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C64E1F" w14:textId="77777777" w:rsidR="001F2CBD" w:rsidRPr="008D10BA" w:rsidRDefault="00000000" w:rsidP="00E44F7D">
      <w:pPr>
        <w:pStyle w:val="Heading2"/>
        <w:spacing w:before="240"/>
        <w:rPr>
          <w:rFonts w:ascii="Orbitron" w:hAnsi="Orbitron"/>
          <w:bCs/>
          <w:sz w:val="28"/>
          <w:szCs w:val="28"/>
          <w:u w:val="single"/>
        </w:rPr>
      </w:pPr>
      <w:r w:rsidRPr="008D10BA">
        <w:rPr>
          <w:rFonts w:ascii="Orbitron" w:hAnsi="Orbitron"/>
          <w:bCs/>
          <w:sz w:val="28"/>
          <w:szCs w:val="28"/>
          <w:u w:val="single"/>
        </w:rPr>
        <w:t>Transfer History</w:t>
      </w:r>
    </w:p>
    <w:p w14:paraId="50AFB628" w14:textId="77777777" w:rsidR="001F2CBD" w:rsidRPr="0014133B" w:rsidRDefault="00000000" w:rsidP="008D10BA">
      <w:pPr>
        <w:pStyle w:val="Heading3"/>
        <w:spacing w:after="0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Transaction History</w:t>
      </w:r>
    </w:p>
    <w:p w14:paraId="7FEBED86" w14:textId="77777777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Get transfer history for an address:</w:t>
      </w:r>
    </w:p>
    <w:p w14:paraId="3E22FFAC" w14:textId="77777777" w:rsidR="00E44F7D" w:rsidRDefault="00000000" w:rsidP="00E44F7D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{</w:t>
      </w:r>
    </w:p>
    <w:p w14:paraId="126E120C" w14:textId="77777777" w:rsidR="00E44F7D" w:rsidRDefault="00000000" w:rsidP="00E44F7D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"jsonrpc":"2.0",</w:t>
      </w:r>
    </w:p>
    <w:p w14:paraId="3FA24CAF" w14:textId="77777777" w:rsidR="00E44F7D" w:rsidRDefault="00000000" w:rsidP="00E44F7D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"method":"synergy_getTransferHistory",</w:t>
      </w:r>
    </w:p>
    <w:p w14:paraId="3EFB4617" w14:textId="77777777" w:rsidR="00E44F7D" w:rsidRDefault="00000000" w:rsidP="00E44F7D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"params":["sYn...",50],</w:t>
      </w:r>
    </w:p>
    <w:p w14:paraId="094E9837" w14:textId="77777777" w:rsidR="00E44F7D" w:rsidRDefault="00000000" w:rsidP="00E44F7D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"id":1</w:t>
      </w:r>
    </w:p>
    <w:p w14:paraId="19043B72" w14:textId="48BCAD3B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}</w:t>
      </w:r>
    </w:p>
    <w:p w14:paraId="5269515D" w14:textId="77777777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Returns:</w:t>
      </w:r>
    </w:p>
    <w:p w14:paraId="47F7BB7F" w14:textId="77777777" w:rsidR="00E44F7D" w:rsidRDefault="00000000" w:rsidP="00E44F7D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lastRenderedPageBreak/>
        <w:t>[</w:t>
      </w:r>
    </w:p>
    <w:p w14:paraId="1FB1D67B" w14:textId="77777777" w:rsidR="00E44F7D" w:rsidRDefault="00000000" w:rsidP="00E44F7D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{</w:t>
      </w:r>
    </w:p>
    <w:p w14:paraId="704905CF" w14:textId="77777777" w:rsidR="00E44F7D" w:rsidRDefault="00000000" w:rsidP="00E44F7D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"from":"sYn...",</w:t>
      </w:r>
    </w:p>
    <w:p w14:paraId="451B367B" w14:textId="77777777" w:rsidR="00E44F7D" w:rsidRDefault="00000000" w:rsidP="00E44F7D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"to":"sYn...",</w:t>
      </w:r>
    </w:p>
    <w:p w14:paraId="3C66BFFE" w14:textId="77777777" w:rsidR="00E44F7D" w:rsidRDefault="00000000" w:rsidP="00E44F7D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"token_symbol":"SNRG",</w:t>
      </w:r>
    </w:p>
    <w:p w14:paraId="520139F8" w14:textId="77777777" w:rsidR="00E44F7D" w:rsidRDefault="00000000" w:rsidP="00E44F7D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"amount":1000,</w:t>
      </w:r>
    </w:p>
    <w:p w14:paraId="393D417B" w14:textId="77777777" w:rsidR="00E44F7D" w:rsidRDefault="00000000" w:rsidP="00E44F7D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"fee":1000,</w:t>
      </w:r>
    </w:p>
    <w:p w14:paraId="420CA552" w14:textId="77777777" w:rsidR="00E44F7D" w:rsidRDefault="00000000" w:rsidP="00E44F7D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"timestamp":1640995200,</w:t>
      </w:r>
    </w:p>
    <w:p w14:paraId="78DB9151" w14:textId="77777777" w:rsidR="00E44F7D" w:rsidRDefault="00000000" w:rsidP="00E44F7D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"tx_hash":"...",</w:t>
      </w:r>
    </w:p>
    <w:p w14:paraId="594FA03D" w14:textId="77777777" w:rsidR="00E44F7D" w:rsidRDefault="00000000" w:rsidP="00E44F7D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"block_height":123</w:t>
      </w:r>
    </w:p>
    <w:p w14:paraId="7EE9D197" w14:textId="77777777" w:rsidR="00E44F7D" w:rsidRDefault="00000000" w:rsidP="00E44F7D">
      <w:pPr>
        <w:spacing w:after="0"/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}</w:t>
      </w:r>
    </w:p>
    <w:p w14:paraId="2D634B88" w14:textId="5EC32185" w:rsidR="001F2CBD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]</w:t>
      </w:r>
    </w:p>
    <w:p w14:paraId="746F8B21" w14:textId="7639571D" w:rsidR="00E44F7D" w:rsidRPr="00C17623" w:rsidRDefault="004001C4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pict w14:anchorId="1B655A7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55565B7" w14:textId="72408752" w:rsidR="001F2CBD" w:rsidRPr="0014133B" w:rsidRDefault="00000000">
      <w:pPr>
        <w:pStyle w:val="Heading2"/>
        <w:rPr>
          <w:rFonts w:ascii="Orbitron" w:hAnsi="Orbitron"/>
          <w:bCs/>
          <w:sz w:val="28"/>
          <w:szCs w:val="28"/>
        </w:rPr>
      </w:pPr>
      <w:r w:rsidRPr="0014133B">
        <w:rPr>
          <w:rFonts w:ascii="Orbitron" w:hAnsi="Orbitron"/>
          <w:bCs/>
          <w:sz w:val="28"/>
          <w:szCs w:val="28"/>
        </w:rPr>
        <w:t>Token Statistics</w:t>
      </w:r>
    </w:p>
    <w:p w14:paraId="482BF7FE" w14:textId="77777777" w:rsidR="001F2CBD" w:rsidRPr="0014133B" w:rsidRDefault="00000000">
      <w:pPr>
        <w:pStyle w:val="Heading3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Token Information</w:t>
      </w:r>
    </w:p>
    <w:p w14:paraId="59D5B54C" w14:textId="77777777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Get detailed information about all tokens:</w:t>
      </w:r>
    </w:p>
    <w:p w14:paraId="7698FF45" w14:textId="77777777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{"jsonrpc":"2.0","method":"synergy_getTokens","params":[],"id":1}</w:t>
      </w:r>
    </w:p>
    <w:p w14:paraId="6685F206" w14:textId="77777777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Returns:</w:t>
      </w:r>
    </w:p>
    <w:p w14:paraId="3BA2C90A" w14:textId="77777777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[{"symbol":"SNRG","name":"Synergy Coin","decimals":9,"total_supply":12000000000000000000000000000,"max_supply":12000000000000000000000000000,"mintable":false,"burnable":true,"created_at":1640995200,"creator":"genesis"}]</w:t>
      </w:r>
    </w:p>
    <w:p w14:paraId="6F075DF2" w14:textId="77777777" w:rsidR="001F2CBD" w:rsidRPr="0014133B" w:rsidRDefault="00000000">
      <w:pPr>
        <w:pStyle w:val="Heading3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Token Statistics</w:t>
      </w:r>
    </w:p>
    <w:p w14:paraId="08ABFA8A" w14:textId="77777777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Get comprehensive token statistics:</w:t>
      </w:r>
    </w:p>
    <w:p w14:paraId="48B729B8" w14:textId="77777777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{"jsonrpc":"2.0","method":"synergy_getTokenStats","params":[],"id":1}</w:t>
      </w:r>
    </w:p>
    <w:p w14:paraId="35C84A6A" w14:textId="77777777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Returns:</w:t>
      </w:r>
    </w:p>
    <w:p w14:paraId="5FDBA4CA" w14:textId="77777777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[{"symbol":"SNRG","name":"Synergy Coin","total_supply":12000000000000000000000000000,"total_staked":500000000000000000000,"holders":25}]</w:t>
      </w:r>
    </w:p>
    <w:p w14:paraId="084DC2E3" w14:textId="77777777" w:rsidR="001F2CBD" w:rsidRPr="0014133B" w:rsidRDefault="00000000">
      <w:pPr>
        <w:pStyle w:val="Heading2"/>
        <w:rPr>
          <w:rFonts w:ascii="Orbitron" w:hAnsi="Orbitron"/>
          <w:bCs/>
          <w:sz w:val="28"/>
          <w:szCs w:val="28"/>
        </w:rPr>
      </w:pPr>
      <w:r w:rsidRPr="0014133B">
        <w:rPr>
          <w:rFonts w:ascii="Orbitron" w:hAnsi="Orbitron"/>
          <w:bCs/>
          <w:sz w:val="28"/>
          <w:szCs w:val="28"/>
        </w:rPr>
        <w:t>Security Features</w:t>
      </w:r>
    </w:p>
    <w:p w14:paraId="2A3A285A" w14:textId="77777777" w:rsidR="001F2CBD" w:rsidRPr="0014133B" w:rsidRDefault="00000000">
      <w:pPr>
        <w:pStyle w:val="Heading3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Balance Validation</w:t>
      </w:r>
    </w:p>
    <w:p w14:paraId="142ACCC8" w14:textId="77777777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All token operations include balance validation to prevent:</w:t>
      </w:r>
    </w:p>
    <w:p w14:paraId="48FEBE17" w14:textId="77777777" w:rsidR="001F2CBD" w:rsidRPr="00C17623" w:rsidRDefault="00000000">
      <w:pPr>
        <w:numPr>
          <w:ilvl w:val="0"/>
          <w:numId w:val="9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Insufficient funds errors</w:t>
      </w:r>
    </w:p>
    <w:p w14:paraId="6FCF635A" w14:textId="77777777" w:rsidR="001F2CBD" w:rsidRPr="00C17623" w:rsidRDefault="00000000">
      <w:pPr>
        <w:numPr>
          <w:ilvl w:val="0"/>
          <w:numId w:val="9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Double-spending</w:t>
      </w:r>
    </w:p>
    <w:p w14:paraId="02235C39" w14:textId="77777777" w:rsidR="001F2CBD" w:rsidRPr="00C17623" w:rsidRDefault="00000000">
      <w:pPr>
        <w:numPr>
          <w:ilvl w:val="0"/>
          <w:numId w:val="9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Invalid token operations</w:t>
      </w:r>
    </w:p>
    <w:p w14:paraId="2195B92C" w14:textId="77777777" w:rsidR="001F2CBD" w:rsidRPr="0014133B" w:rsidRDefault="00000000">
      <w:pPr>
        <w:pStyle w:val="Heading3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Access Control</w:t>
      </w:r>
    </w:p>
    <w:p w14:paraId="07ED84E3" w14:textId="77777777" w:rsidR="001F2CBD" w:rsidRPr="00C17623" w:rsidRDefault="00000000">
      <w:pPr>
        <w:numPr>
          <w:ilvl w:val="0"/>
          <w:numId w:val="10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Only authorized addresses can mint tokens</w:t>
      </w:r>
    </w:p>
    <w:p w14:paraId="3E0FAFEA" w14:textId="77777777" w:rsidR="001F2CBD" w:rsidRPr="00C17623" w:rsidRDefault="00000000">
      <w:pPr>
        <w:numPr>
          <w:ilvl w:val="0"/>
          <w:numId w:val="10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Burn operations require sufficient balance</w:t>
      </w:r>
    </w:p>
    <w:p w14:paraId="7ADC675D" w14:textId="77777777" w:rsidR="001F2CBD" w:rsidRPr="00C17623" w:rsidRDefault="00000000">
      <w:pPr>
        <w:numPr>
          <w:ilvl w:val="0"/>
          <w:numId w:val="10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Transfer operations validate sender balance</w:t>
      </w:r>
    </w:p>
    <w:p w14:paraId="7476664C" w14:textId="77777777" w:rsidR="001F2CBD" w:rsidRPr="0014133B" w:rsidRDefault="00000000">
      <w:pPr>
        <w:pStyle w:val="Heading3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State Management</w:t>
      </w:r>
    </w:p>
    <w:p w14:paraId="7D3F7A0D" w14:textId="77777777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Token state is managed through:</w:t>
      </w:r>
    </w:p>
    <w:p w14:paraId="073A3C16" w14:textId="77777777" w:rsidR="001F2CBD" w:rsidRPr="00C17623" w:rsidRDefault="00000000">
      <w:pPr>
        <w:numPr>
          <w:ilvl w:val="0"/>
          <w:numId w:val="11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lastRenderedPageBreak/>
        <w:t>Persistent storage across node restarts</w:t>
      </w:r>
    </w:p>
    <w:p w14:paraId="601FD91A" w14:textId="77777777" w:rsidR="001F2CBD" w:rsidRPr="00C17623" w:rsidRDefault="00000000">
      <w:pPr>
        <w:numPr>
          <w:ilvl w:val="0"/>
          <w:numId w:val="11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Atomic operations to prevent corruption</w:t>
      </w:r>
    </w:p>
    <w:p w14:paraId="40D8B4BB" w14:textId="77777777" w:rsidR="001F2CBD" w:rsidRPr="00C17623" w:rsidRDefault="00000000">
      <w:pPr>
        <w:numPr>
          <w:ilvl w:val="0"/>
          <w:numId w:val="11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Rollback capabilities for failed operations</w:t>
      </w:r>
    </w:p>
    <w:p w14:paraId="549A2E31" w14:textId="77777777" w:rsidR="001F2CBD" w:rsidRPr="0014133B" w:rsidRDefault="00000000">
      <w:pPr>
        <w:pStyle w:val="Heading2"/>
        <w:rPr>
          <w:rFonts w:ascii="Orbitron" w:hAnsi="Orbitron"/>
          <w:bCs/>
          <w:sz w:val="28"/>
          <w:szCs w:val="28"/>
        </w:rPr>
      </w:pPr>
      <w:r w:rsidRPr="0014133B">
        <w:rPr>
          <w:rFonts w:ascii="Orbitron" w:hAnsi="Orbitron"/>
          <w:bCs/>
          <w:sz w:val="28"/>
          <w:szCs w:val="28"/>
        </w:rPr>
        <w:t>Use Cases</w:t>
      </w:r>
    </w:p>
    <w:p w14:paraId="39EAF9D9" w14:textId="77777777" w:rsidR="001F2CBD" w:rsidRPr="0014133B" w:rsidRDefault="00000000">
      <w:pPr>
        <w:pStyle w:val="Heading3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DeFi Applications</w:t>
      </w:r>
    </w:p>
    <w:p w14:paraId="067FD0D4" w14:textId="77777777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The token system supports:</w:t>
      </w:r>
    </w:p>
    <w:p w14:paraId="707B0411" w14:textId="77777777" w:rsidR="001F2CBD" w:rsidRPr="00C17623" w:rsidRDefault="00000000">
      <w:pPr>
        <w:numPr>
          <w:ilvl w:val="0"/>
          <w:numId w:val="12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Creating custom tokens for DApps</w:t>
      </w:r>
    </w:p>
    <w:p w14:paraId="3A580314" w14:textId="77777777" w:rsidR="001F2CBD" w:rsidRPr="00C17623" w:rsidRDefault="00000000">
      <w:pPr>
        <w:numPr>
          <w:ilvl w:val="0"/>
          <w:numId w:val="12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Staking mechanisms for yield farming</w:t>
      </w:r>
    </w:p>
    <w:p w14:paraId="5D7AD654" w14:textId="77777777" w:rsidR="001F2CBD" w:rsidRPr="00C17623" w:rsidRDefault="00000000">
      <w:pPr>
        <w:numPr>
          <w:ilvl w:val="0"/>
          <w:numId w:val="12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Token swaps and liquidity pools</w:t>
      </w:r>
    </w:p>
    <w:p w14:paraId="4C7D39F8" w14:textId="77777777" w:rsidR="001F2CBD" w:rsidRPr="0014133B" w:rsidRDefault="00000000">
      <w:pPr>
        <w:pStyle w:val="Heading3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Gaming and NFTs</w:t>
      </w:r>
    </w:p>
    <w:p w14:paraId="7B25B6AE" w14:textId="77777777" w:rsidR="001F2CBD" w:rsidRPr="00C17623" w:rsidRDefault="00000000">
      <w:pPr>
        <w:numPr>
          <w:ilvl w:val="0"/>
          <w:numId w:val="13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In-game currencies</w:t>
      </w:r>
    </w:p>
    <w:p w14:paraId="70DE3E60" w14:textId="77777777" w:rsidR="001F2CBD" w:rsidRPr="00C17623" w:rsidRDefault="00000000">
      <w:pPr>
        <w:numPr>
          <w:ilvl w:val="0"/>
          <w:numId w:val="13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NFT marketplaces</w:t>
      </w:r>
    </w:p>
    <w:p w14:paraId="190BCACF" w14:textId="77777777" w:rsidR="001F2CBD" w:rsidRPr="00C17623" w:rsidRDefault="00000000">
      <w:pPr>
        <w:numPr>
          <w:ilvl w:val="0"/>
          <w:numId w:val="13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Gaming rewards and achievements</w:t>
      </w:r>
    </w:p>
    <w:p w14:paraId="74702A42" w14:textId="77777777" w:rsidR="001F2CBD" w:rsidRPr="0014133B" w:rsidRDefault="00000000">
      <w:pPr>
        <w:pStyle w:val="Heading3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Enterprise Solutions</w:t>
      </w:r>
    </w:p>
    <w:p w14:paraId="0E1215A0" w14:textId="77777777" w:rsidR="001F2CBD" w:rsidRPr="00C17623" w:rsidRDefault="00000000">
      <w:pPr>
        <w:numPr>
          <w:ilvl w:val="0"/>
          <w:numId w:val="14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Corporate tokens</w:t>
      </w:r>
    </w:p>
    <w:p w14:paraId="66D440F6" w14:textId="77777777" w:rsidR="001F2CBD" w:rsidRPr="00C17623" w:rsidRDefault="00000000">
      <w:pPr>
        <w:numPr>
          <w:ilvl w:val="0"/>
          <w:numId w:val="14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Supply chain tracking</w:t>
      </w:r>
    </w:p>
    <w:p w14:paraId="77CD1327" w14:textId="77777777" w:rsidR="001F2CBD" w:rsidRPr="00C17623" w:rsidRDefault="00000000">
      <w:pPr>
        <w:numPr>
          <w:ilvl w:val="0"/>
          <w:numId w:val="14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Digital asset management</w:t>
      </w:r>
    </w:p>
    <w:p w14:paraId="1164ADB1" w14:textId="77777777" w:rsidR="001F2CBD" w:rsidRPr="0014133B" w:rsidRDefault="00000000">
      <w:pPr>
        <w:pStyle w:val="Heading2"/>
        <w:rPr>
          <w:rFonts w:ascii="Orbitron" w:hAnsi="Orbitron"/>
          <w:bCs/>
          <w:sz w:val="28"/>
          <w:szCs w:val="28"/>
        </w:rPr>
      </w:pPr>
      <w:r w:rsidRPr="0014133B">
        <w:rPr>
          <w:rFonts w:ascii="Orbitron" w:hAnsi="Orbitron"/>
          <w:bCs/>
          <w:sz w:val="28"/>
          <w:szCs w:val="28"/>
        </w:rPr>
        <w:t>Best Practices</w:t>
      </w:r>
    </w:p>
    <w:p w14:paraId="5E680FC7" w14:textId="77777777" w:rsidR="001F2CBD" w:rsidRPr="0014133B" w:rsidRDefault="00000000">
      <w:pPr>
        <w:pStyle w:val="Heading3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Token Creation</w:t>
      </w:r>
    </w:p>
    <w:p w14:paraId="59323323" w14:textId="77777777" w:rsidR="001F2CBD" w:rsidRPr="00C17623" w:rsidRDefault="00000000">
      <w:pPr>
        <w:numPr>
          <w:ilvl w:val="0"/>
          <w:numId w:val="15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Choose appropriate decimal places (18 is standard)</w:t>
      </w:r>
    </w:p>
    <w:p w14:paraId="75E0AA7E" w14:textId="77777777" w:rsidR="001F2CBD" w:rsidRPr="00C17623" w:rsidRDefault="00000000">
      <w:pPr>
        <w:numPr>
          <w:ilvl w:val="0"/>
          <w:numId w:val="15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Set reasonable max supply limits</w:t>
      </w:r>
    </w:p>
    <w:p w14:paraId="46F98960" w14:textId="77777777" w:rsidR="001F2CBD" w:rsidRPr="00C17623" w:rsidRDefault="00000000">
      <w:pPr>
        <w:numPr>
          <w:ilvl w:val="0"/>
          <w:numId w:val="15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Consider making tokens mintable for future expansion</w:t>
      </w:r>
    </w:p>
    <w:p w14:paraId="6E180D66" w14:textId="77777777" w:rsidR="001F2CBD" w:rsidRPr="00C17623" w:rsidRDefault="00000000">
      <w:pPr>
        <w:numPr>
          <w:ilvl w:val="0"/>
          <w:numId w:val="15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Use descriptive names and symbols</w:t>
      </w:r>
    </w:p>
    <w:p w14:paraId="2BC706FB" w14:textId="77777777" w:rsidR="001F2CBD" w:rsidRPr="0014133B" w:rsidRDefault="00000000">
      <w:pPr>
        <w:pStyle w:val="Heading3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Staking</w:t>
      </w:r>
    </w:p>
    <w:p w14:paraId="0D638781" w14:textId="77777777" w:rsidR="001F2CBD" w:rsidRPr="00C17623" w:rsidRDefault="00000000">
      <w:pPr>
        <w:numPr>
          <w:ilvl w:val="0"/>
          <w:numId w:val="16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Research validators before staking</w:t>
      </w:r>
    </w:p>
    <w:p w14:paraId="3E521BCE" w14:textId="77777777" w:rsidR="001F2CBD" w:rsidRPr="00C17623" w:rsidRDefault="00000000">
      <w:pPr>
        <w:numPr>
          <w:ilvl w:val="0"/>
          <w:numId w:val="16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Consider lock-up periods</w:t>
      </w:r>
    </w:p>
    <w:p w14:paraId="6F0193A9" w14:textId="77777777" w:rsidR="001F2CBD" w:rsidRPr="00C17623" w:rsidRDefault="00000000">
      <w:pPr>
        <w:numPr>
          <w:ilvl w:val="0"/>
          <w:numId w:val="16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Monitor reward distribution</w:t>
      </w:r>
    </w:p>
    <w:p w14:paraId="2A8AB4D4" w14:textId="77777777" w:rsidR="001F2CBD" w:rsidRPr="00C17623" w:rsidRDefault="00000000">
      <w:pPr>
        <w:numPr>
          <w:ilvl w:val="0"/>
          <w:numId w:val="16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Diversify across multiple validators</w:t>
      </w:r>
    </w:p>
    <w:p w14:paraId="2647FB37" w14:textId="77777777" w:rsidR="001F2CBD" w:rsidRPr="0014133B" w:rsidRDefault="00000000">
      <w:pPr>
        <w:pStyle w:val="Heading3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Security</w:t>
      </w:r>
    </w:p>
    <w:p w14:paraId="327D2A6C" w14:textId="77777777" w:rsidR="001F2CBD" w:rsidRPr="00C17623" w:rsidRDefault="00000000">
      <w:pPr>
        <w:numPr>
          <w:ilvl w:val="0"/>
          <w:numId w:val="17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Never share private keys</w:t>
      </w:r>
    </w:p>
    <w:p w14:paraId="06D148FB" w14:textId="77777777" w:rsidR="001F2CBD" w:rsidRPr="00C17623" w:rsidRDefault="00000000">
      <w:pPr>
        <w:numPr>
          <w:ilvl w:val="0"/>
          <w:numId w:val="17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Verify all transaction details before signing</w:t>
      </w:r>
    </w:p>
    <w:p w14:paraId="25E96D32" w14:textId="77777777" w:rsidR="001F2CBD" w:rsidRPr="00C17623" w:rsidRDefault="00000000">
      <w:pPr>
        <w:numPr>
          <w:ilvl w:val="0"/>
          <w:numId w:val="17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Use hardware wallets for large amounts</w:t>
      </w:r>
    </w:p>
    <w:p w14:paraId="070EF0DB" w14:textId="77777777" w:rsidR="001F2CBD" w:rsidRPr="00C17623" w:rsidRDefault="00000000">
      <w:pPr>
        <w:numPr>
          <w:ilvl w:val="0"/>
          <w:numId w:val="17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Keep software updated</w:t>
      </w:r>
    </w:p>
    <w:p w14:paraId="633AC54B" w14:textId="77777777" w:rsidR="001F2CBD" w:rsidRPr="0014133B" w:rsidRDefault="00000000">
      <w:pPr>
        <w:pStyle w:val="Heading2"/>
        <w:rPr>
          <w:rFonts w:ascii="Orbitron" w:hAnsi="Orbitron"/>
          <w:bCs/>
          <w:sz w:val="28"/>
          <w:szCs w:val="28"/>
        </w:rPr>
      </w:pPr>
      <w:r w:rsidRPr="0014133B">
        <w:rPr>
          <w:rFonts w:ascii="Orbitron" w:hAnsi="Orbitron"/>
          <w:bCs/>
          <w:sz w:val="28"/>
          <w:szCs w:val="28"/>
        </w:rPr>
        <w:lastRenderedPageBreak/>
        <w:t>Troubleshooting</w:t>
      </w:r>
    </w:p>
    <w:p w14:paraId="60AFAFE0" w14:textId="77777777" w:rsidR="001F2CBD" w:rsidRPr="0014133B" w:rsidRDefault="00000000">
      <w:pPr>
        <w:pStyle w:val="Heading3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Common Issues</w:t>
      </w:r>
    </w:p>
    <w:p w14:paraId="4EFB1837" w14:textId="77777777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b/>
          <w:sz w:val="20"/>
          <w:szCs w:val="20"/>
        </w:rPr>
        <w:t>"Insufficient balance"</w:t>
      </w:r>
      <w:r w:rsidRPr="00C17623">
        <w:rPr>
          <w:rFonts w:ascii="Inter" w:hAnsi="Inter"/>
          <w:sz w:val="20"/>
          <w:szCs w:val="20"/>
        </w:rPr>
        <w:t xml:space="preserve">: Ensure you have enough tokens for the operation </w:t>
      </w:r>
      <w:r w:rsidRPr="00C17623">
        <w:rPr>
          <w:rFonts w:ascii="Inter" w:hAnsi="Inter"/>
          <w:b/>
          <w:sz w:val="20"/>
          <w:szCs w:val="20"/>
        </w:rPr>
        <w:t>"Token not found"</w:t>
      </w:r>
      <w:r w:rsidRPr="00C17623">
        <w:rPr>
          <w:rFonts w:ascii="Inter" w:hAnsi="Inter"/>
          <w:sz w:val="20"/>
          <w:szCs w:val="20"/>
        </w:rPr>
        <w:t xml:space="preserve">: Verify the token symbol is correct </w:t>
      </w:r>
      <w:r w:rsidRPr="00C17623">
        <w:rPr>
          <w:rFonts w:ascii="Inter" w:hAnsi="Inter"/>
          <w:b/>
          <w:sz w:val="20"/>
          <w:szCs w:val="20"/>
        </w:rPr>
        <w:t>"Unauthorized"</w:t>
      </w:r>
      <w:r w:rsidRPr="00C17623">
        <w:rPr>
          <w:rFonts w:ascii="Inter" w:hAnsi="Inter"/>
          <w:sz w:val="20"/>
          <w:szCs w:val="20"/>
        </w:rPr>
        <w:t xml:space="preserve">: Check if you have permission for the operation </w:t>
      </w:r>
      <w:r w:rsidRPr="00C17623">
        <w:rPr>
          <w:rFonts w:ascii="Inter" w:hAnsi="Inter"/>
          <w:b/>
          <w:sz w:val="20"/>
          <w:szCs w:val="20"/>
        </w:rPr>
        <w:t>"Network error"</w:t>
      </w:r>
      <w:r w:rsidRPr="00C17623">
        <w:rPr>
          <w:rFonts w:ascii="Inter" w:hAnsi="Inter"/>
          <w:sz w:val="20"/>
          <w:szCs w:val="20"/>
        </w:rPr>
        <w:t>: Verify node connectivity</w:t>
      </w:r>
    </w:p>
    <w:p w14:paraId="11DCC8C8" w14:textId="77777777" w:rsidR="001F2CBD" w:rsidRPr="0014133B" w:rsidRDefault="00000000">
      <w:pPr>
        <w:pStyle w:val="Heading3"/>
        <w:rPr>
          <w:rFonts w:ascii="Orbitron" w:hAnsi="Orbitron"/>
          <w:bCs/>
          <w:sz w:val="22"/>
          <w:szCs w:val="22"/>
        </w:rPr>
      </w:pPr>
      <w:r w:rsidRPr="0014133B">
        <w:rPr>
          <w:rFonts w:ascii="Orbitron" w:hAnsi="Orbitron"/>
          <w:bCs/>
          <w:sz w:val="22"/>
          <w:szCs w:val="22"/>
        </w:rPr>
        <w:t>Getting Help</w:t>
      </w:r>
    </w:p>
    <w:p w14:paraId="5E0F491E" w14:textId="77777777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For technical support:</w:t>
      </w:r>
    </w:p>
    <w:p w14:paraId="0B74E10A" w14:textId="77777777" w:rsidR="001F2CBD" w:rsidRPr="00C17623" w:rsidRDefault="00000000">
      <w:pPr>
        <w:numPr>
          <w:ilvl w:val="0"/>
          <w:numId w:val="18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Check the troubleshooting guide</w:t>
      </w:r>
    </w:p>
    <w:p w14:paraId="1DE9E7A5" w14:textId="77777777" w:rsidR="001F2CBD" w:rsidRPr="00C17623" w:rsidRDefault="00000000">
      <w:pPr>
        <w:numPr>
          <w:ilvl w:val="0"/>
          <w:numId w:val="18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Review API documentation</w:t>
      </w:r>
    </w:p>
    <w:p w14:paraId="31686275" w14:textId="77777777" w:rsidR="001F2CBD" w:rsidRPr="00C17623" w:rsidRDefault="00000000">
      <w:pPr>
        <w:numPr>
          <w:ilvl w:val="0"/>
          <w:numId w:val="18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Contact the development team</w:t>
      </w:r>
    </w:p>
    <w:p w14:paraId="0C960137" w14:textId="77777777" w:rsidR="001F2CBD" w:rsidRPr="0014133B" w:rsidRDefault="00000000">
      <w:pPr>
        <w:pStyle w:val="Heading2"/>
        <w:rPr>
          <w:rFonts w:ascii="Orbitron" w:hAnsi="Orbitron"/>
          <w:bCs/>
          <w:sz w:val="28"/>
          <w:szCs w:val="28"/>
        </w:rPr>
      </w:pPr>
      <w:r w:rsidRPr="0014133B">
        <w:rPr>
          <w:rFonts w:ascii="Orbitron" w:hAnsi="Orbitron"/>
          <w:bCs/>
          <w:sz w:val="28"/>
          <w:szCs w:val="28"/>
        </w:rPr>
        <w:t>Future Enhancements</w:t>
      </w:r>
    </w:p>
    <w:p w14:paraId="71B9653B" w14:textId="77777777" w:rsidR="001F2CBD" w:rsidRPr="00C17623" w:rsidRDefault="00000000">
      <w:p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Planned features for the token system:</w:t>
      </w:r>
    </w:p>
    <w:p w14:paraId="706D88DC" w14:textId="77777777" w:rsidR="001F2CBD" w:rsidRPr="00C17623" w:rsidRDefault="00000000">
      <w:pPr>
        <w:numPr>
          <w:ilvl w:val="0"/>
          <w:numId w:val="19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Cross-chain token transfers</w:t>
      </w:r>
    </w:p>
    <w:p w14:paraId="35284680" w14:textId="77777777" w:rsidR="001F2CBD" w:rsidRPr="00C17623" w:rsidRDefault="00000000">
      <w:pPr>
        <w:numPr>
          <w:ilvl w:val="0"/>
          <w:numId w:val="19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Advanced staking mechanisms</w:t>
      </w:r>
    </w:p>
    <w:p w14:paraId="65256999" w14:textId="77777777" w:rsidR="001F2CBD" w:rsidRPr="00C17623" w:rsidRDefault="00000000">
      <w:pPr>
        <w:numPr>
          <w:ilvl w:val="0"/>
          <w:numId w:val="19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Token governance features</w:t>
      </w:r>
    </w:p>
    <w:p w14:paraId="67510F43" w14:textId="77777777" w:rsidR="001F2CBD" w:rsidRPr="00C17623" w:rsidRDefault="00000000">
      <w:pPr>
        <w:numPr>
          <w:ilvl w:val="0"/>
          <w:numId w:val="19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Automated market makers</w:t>
      </w:r>
    </w:p>
    <w:p w14:paraId="2BC360C5" w14:textId="77777777" w:rsidR="001F2CBD" w:rsidRPr="00C17623" w:rsidRDefault="00000000">
      <w:pPr>
        <w:numPr>
          <w:ilvl w:val="0"/>
          <w:numId w:val="19"/>
        </w:numPr>
        <w:rPr>
          <w:rFonts w:ascii="Inter" w:hAnsi="Inter"/>
          <w:sz w:val="20"/>
          <w:szCs w:val="20"/>
        </w:rPr>
      </w:pPr>
      <w:r w:rsidRPr="00C17623">
        <w:rPr>
          <w:rFonts w:ascii="Inter" w:hAnsi="Inter"/>
          <w:sz w:val="20"/>
          <w:szCs w:val="20"/>
        </w:rPr>
        <w:t>Layer 2 scaling solutions</w:t>
      </w:r>
    </w:p>
    <w:sectPr w:rsidR="001F2CBD" w:rsidRPr="00C17623" w:rsidSect="00004505">
      <w:headerReference w:type="default" r:id="rId19"/>
      <w:footerReference w:type="even" r:id="rId20"/>
      <w:footerReference w:type="default" r:id="rId21"/>
      <w:footerReference w:type="first" r:id="rId22"/>
      <w:pgSz w:w="12240" w:h="15840"/>
      <w:pgMar w:top="720" w:right="1440" w:bottom="675" w:left="1440" w:header="423" w:footer="25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9FA84" w14:textId="77777777" w:rsidR="004001C4" w:rsidRDefault="004001C4" w:rsidP="000570A5">
      <w:pPr>
        <w:spacing w:after="0" w:line="240" w:lineRule="auto"/>
      </w:pPr>
      <w:r>
        <w:separator/>
      </w:r>
    </w:p>
  </w:endnote>
  <w:endnote w:type="continuationSeparator" w:id="0">
    <w:p w14:paraId="3C6AEFEA" w14:textId="77777777" w:rsidR="004001C4" w:rsidRDefault="004001C4" w:rsidP="00057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rbitron Black">
    <w:panose1 w:val="00000000000000000000"/>
    <w:charset w:val="00"/>
    <w:family w:val="auto"/>
    <w:pitch w:val="variable"/>
    <w:sig w:usb0="80000067" w:usb1="10000042" w:usb2="00000000" w:usb3="00000000" w:csb0="00000001" w:csb1="00000000"/>
  </w:font>
  <w:font w:name="Orbitron">
    <w:panose1 w:val="00000000000000000000"/>
    <w:charset w:val="00"/>
    <w:family w:val="auto"/>
    <w:pitch w:val="variable"/>
    <w:sig w:usb0="80000067" w:usb1="10000042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 Light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98013883"/>
      <w:docPartObj>
        <w:docPartGallery w:val="Page Numbers (Bottom of Page)"/>
        <w:docPartUnique/>
      </w:docPartObj>
    </w:sdtPr>
    <w:sdtContent>
      <w:p w14:paraId="6D784C9D" w14:textId="576E1584" w:rsidR="000570A5" w:rsidRDefault="000570A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D3F877F" w14:textId="77777777" w:rsidR="000570A5" w:rsidRDefault="000570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Inter Light" w:hAnsi="Inter Light"/>
        <w:b/>
        <w:bCs/>
        <w:sz w:val="16"/>
        <w:szCs w:val="16"/>
      </w:rPr>
      <w:id w:val="-39124401"/>
      <w:docPartObj>
        <w:docPartGallery w:val="Page Numbers (Bottom of Page)"/>
        <w:docPartUnique/>
      </w:docPartObj>
    </w:sdtPr>
    <w:sdtContent>
      <w:p w14:paraId="162B4CA2" w14:textId="63DDB870" w:rsidR="000570A5" w:rsidRPr="000570A5" w:rsidRDefault="000570A5">
        <w:pPr>
          <w:pStyle w:val="Footer"/>
          <w:framePr w:wrap="none" w:vAnchor="text" w:hAnchor="margin" w:xAlign="center" w:y="1"/>
          <w:rPr>
            <w:rStyle w:val="PageNumber"/>
            <w:rFonts w:ascii="Inter Light" w:hAnsi="Inter Light"/>
            <w:b/>
            <w:bCs/>
            <w:sz w:val="16"/>
            <w:szCs w:val="16"/>
          </w:rPr>
        </w:pPr>
        <w:r w:rsidRPr="000570A5">
          <w:rPr>
            <w:rStyle w:val="PageNumber"/>
            <w:rFonts w:ascii="Inter Light" w:hAnsi="Inter Light"/>
            <w:b/>
            <w:bCs/>
            <w:sz w:val="16"/>
            <w:szCs w:val="16"/>
          </w:rPr>
          <w:fldChar w:fldCharType="begin"/>
        </w:r>
        <w:r w:rsidRPr="000570A5">
          <w:rPr>
            <w:rStyle w:val="PageNumber"/>
            <w:rFonts w:ascii="Inter Light" w:hAnsi="Inter Light"/>
            <w:b/>
            <w:bCs/>
            <w:sz w:val="16"/>
            <w:szCs w:val="16"/>
          </w:rPr>
          <w:instrText xml:space="preserve"> PAGE </w:instrText>
        </w:r>
        <w:r w:rsidRPr="000570A5">
          <w:rPr>
            <w:rStyle w:val="PageNumber"/>
            <w:rFonts w:ascii="Inter Light" w:hAnsi="Inter Light"/>
            <w:b/>
            <w:bCs/>
            <w:sz w:val="16"/>
            <w:szCs w:val="16"/>
          </w:rPr>
          <w:fldChar w:fldCharType="separate"/>
        </w:r>
        <w:r w:rsidRPr="000570A5">
          <w:rPr>
            <w:rStyle w:val="PageNumber"/>
            <w:rFonts w:ascii="Inter Light" w:hAnsi="Inter Light"/>
            <w:b/>
            <w:bCs/>
            <w:noProof/>
            <w:sz w:val="16"/>
            <w:szCs w:val="16"/>
          </w:rPr>
          <w:t>1</w:t>
        </w:r>
        <w:r w:rsidRPr="000570A5">
          <w:rPr>
            <w:rStyle w:val="PageNumber"/>
            <w:rFonts w:ascii="Inter Light" w:hAnsi="Inter Light"/>
            <w:b/>
            <w:bCs/>
            <w:sz w:val="16"/>
            <w:szCs w:val="16"/>
          </w:rPr>
          <w:fldChar w:fldCharType="end"/>
        </w:r>
      </w:p>
    </w:sdtContent>
  </w:sdt>
  <w:p w14:paraId="07E142AF" w14:textId="77777777" w:rsidR="000570A5" w:rsidRDefault="000570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Inter" w:hAnsi="Inter"/>
        <w:sz w:val="16"/>
        <w:szCs w:val="16"/>
      </w:rPr>
      <w:id w:val="1355533356"/>
      <w:docPartObj>
        <w:docPartGallery w:val="Page Numbers (Bottom of Page)"/>
        <w:docPartUnique/>
      </w:docPartObj>
    </w:sdtPr>
    <w:sdtContent>
      <w:p w14:paraId="005116D2" w14:textId="0A4EAA3E" w:rsidR="00004505" w:rsidRPr="00004505" w:rsidRDefault="00004505" w:rsidP="005B296B">
        <w:pPr>
          <w:pStyle w:val="Footer"/>
          <w:framePr w:wrap="none" w:vAnchor="text" w:hAnchor="margin" w:xAlign="center" w:y="1"/>
          <w:rPr>
            <w:rStyle w:val="PageNumber"/>
            <w:rFonts w:ascii="Inter" w:hAnsi="Inter"/>
            <w:sz w:val="16"/>
            <w:szCs w:val="16"/>
          </w:rPr>
        </w:pPr>
        <w:r w:rsidRPr="00004505">
          <w:rPr>
            <w:rStyle w:val="PageNumber"/>
            <w:rFonts w:ascii="Inter" w:hAnsi="Inter"/>
            <w:sz w:val="16"/>
            <w:szCs w:val="16"/>
          </w:rPr>
          <w:fldChar w:fldCharType="begin"/>
        </w:r>
        <w:r w:rsidRPr="00004505">
          <w:rPr>
            <w:rStyle w:val="PageNumber"/>
            <w:rFonts w:ascii="Inter" w:hAnsi="Inter"/>
            <w:sz w:val="16"/>
            <w:szCs w:val="16"/>
          </w:rPr>
          <w:instrText xml:space="preserve"> PAGE </w:instrText>
        </w:r>
        <w:r w:rsidRPr="00004505">
          <w:rPr>
            <w:rStyle w:val="PageNumber"/>
            <w:rFonts w:ascii="Inter" w:hAnsi="Inter"/>
            <w:sz w:val="16"/>
            <w:szCs w:val="16"/>
          </w:rPr>
          <w:fldChar w:fldCharType="separate"/>
        </w:r>
        <w:r w:rsidRPr="00004505">
          <w:rPr>
            <w:rStyle w:val="PageNumber"/>
            <w:rFonts w:ascii="Inter" w:hAnsi="Inter"/>
            <w:noProof/>
            <w:sz w:val="16"/>
            <w:szCs w:val="16"/>
          </w:rPr>
          <w:t>1</w:t>
        </w:r>
        <w:r w:rsidRPr="00004505">
          <w:rPr>
            <w:rStyle w:val="PageNumber"/>
            <w:rFonts w:ascii="Inter" w:hAnsi="Inter"/>
            <w:sz w:val="16"/>
            <w:szCs w:val="16"/>
          </w:rPr>
          <w:fldChar w:fldCharType="end"/>
        </w:r>
      </w:p>
    </w:sdtContent>
  </w:sdt>
  <w:p w14:paraId="0FEDF04C" w14:textId="77777777" w:rsidR="00004505" w:rsidRPr="00004505" w:rsidRDefault="00004505">
    <w:pPr>
      <w:pStyle w:val="Footer"/>
      <w:rPr>
        <w:rFonts w:ascii="Inter" w:hAnsi="Inter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304F6" w14:textId="77777777" w:rsidR="004001C4" w:rsidRDefault="004001C4" w:rsidP="000570A5">
      <w:pPr>
        <w:spacing w:after="0" w:line="240" w:lineRule="auto"/>
      </w:pPr>
      <w:r>
        <w:separator/>
      </w:r>
    </w:p>
  </w:footnote>
  <w:footnote w:type="continuationSeparator" w:id="0">
    <w:p w14:paraId="55560D29" w14:textId="77777777" w:rsidR="004001C4" w:rsidRDefault="004001C4" w:rsidP="000570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BB79B" w14:textId="41ACC788" w:rsidR="000570A5" w:rsidRPr="000570A5" w:rsidRDefault="000570A5" w:rsidP="000570A5">
    <w:pPr>
      <w:pStyle w:val="Header"/>
      <w:jc w:val="center"/>
      <w:rPr>
        <w:rFonts w:ascii="Inter Light" w:hAnsi="Inter Light"/>
        <w:i/>
        <w:iCs/>
        <w:sz w:val="16"/>
        <w:szCs w:val="16"/>
      </w:rPr>
    </w:pPr>
    <w:r>
      <w:rPr>
        <w:rFonts w:ascii="Inter Light" w:hAnsi="Inter Light"/>
        <w:i/>
        <w:iCs/>
        <w:sz w:val="16"/>
        <w:szCs w:val="16"/>
      </w:rPr>
      <w:t>Synergy Network Token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9AB"/>
    <w:multiLevelType w:val="multilevel"/>
    <w:tmpl w:val="08120A9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03841C8A"/>
    <w:multiLevelType w:val="multilevel"/>
    <w:tmpl w:val="3006BD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4625124"/>
    <w:multiLevelType w:val="multilevel"/>
    <w:tmpl w:val="2B9EC7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13AE2127"/>
    <w:multiLevelType w:val="multilevel"/>
    <w:tmpl w:val="FDA084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17CF1C79"/>
    <w:multiLevelType w:val="multilevel"/>
    <w:tmpl w:val="E642F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18A06764"/>
    <w:multiLevelType w:val="multilevel"/>
    <w:tmpl w:val="6E120B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1EF859BB"/>
    <w:multiLevelType w:val="multilevel"/>
    <w:tmpl w:val="22A0A0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247D7BCB"/>
    <w:multiLevelType w:val="multilevel"/>
    <w:tmpl w:val="DBC6F5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2BE5307C"/>
    <w:multiLevelType w:val="multilevel"/>
    <w:tmpl w:val="818AF4E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9" w15:restartNumberingAfterBreak="0">
    <w:nsid w:val="2BFB67AB"/>
    <w:multiLevelType w:val="multilevel"/>
    <w:tmpl w:val="AC50275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0" w15:restartNumberingAfterBreak="0">
    <w:nsid w:val="3A2E36A3"/>
    <w:multiLevelType w:val="multilevel"/>
    <w:tmpl w:val="84D081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4D963F8F"/>
    <w:multiLevelType w:val="multilevel"/>
    <w:tmpl w:val="0C0467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4F096111"/>
    <w:multiLevelType w:val="multilevel"/>
    <w:tmpl w:val="250EF1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524B5372"/>
    <w:multiLevelType w:val="multilevel"/>
    <w:tmpl w:val="0DCE1B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598E784C"/>
    <w:multiLevelType w:val="multilevel"/>
    <w:tmpl w:val="977282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5" w15:restartNumberingAfterBreak="0">
    <w:nsid w:val="63CA7579"/>
    <w:multiLevelType w:val="multilevel"/>
    <w:tmpl w:val="D67610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6" w15:restartNumberingAfterBreak="0">
    <w:nsid w:val="68C80D10"/>
    <w:multiLevelType w:val="multilevel"/>
    <w:tmpl w:val="964AFB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798C3E63"/>
    <w:multiLevelType w:val="multilevel"/>
    <w:tmpl w:val="410272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79B73C1D"/>
    <w:multiLevelType w:val="multilevel"/>
    <w:tmpl w:val="B28AF2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1912422752">
    <w:abstractNumId w:val="6"/>
  </w:num>
  <w:num w:numId="2" w16cid:durableId="287469991">
    <w:abstractNumId w:val="4"/>
  </w:num>
  <w:num w:numId="3" w16cid:durableId="1225024983">
    <w:abstractNumId w:val="12"/>
  </w:num>
  <w:num w:numId="4" w16cid:durableId="1663661516">
    <w:abstractNumId w:val="16"/>
  </w:num>
  <w:num w:numId="5" w16cid:durableId="61147015">
    <w:abstractNumId w:val="3"/>
  </w:num>
  <w:num w:numId="6" w16cid:durableId="979186933">
    <w:abstractNumId w:val="10"/>
  </w:num>
  <w:num w:numId="7" w16cid:durableId="1368066159">
    <w:abstractNumId w:val="18"/>
  </w:num>
  <w:num w:numId="8" w16cid:durableId="1781224070">
    <w:abstractNumId w:val="13"/>
  </w:num>
  <w:num w:numId="9" w16cid:durableId="803348914">
    <w:abstractNumId w:val="7"/>
  </w:num>
  <w:num w:numId="10" w16cid:durableId="1863667784">
    <w:abstractNumId w:val="2"/>
  </w:num>
  <w:num w:numId="11" w16cid:durableId="301423027">
    <w:abstractNumId w:val="11"/>
  </w:num>
  <w:num w:numId="12" w16cid:durableId="797072272">
    <w:abstractNumId w:val="14"/>
  </w:num>
  <w:num w:numId="13" w16cid:durableId="1168667975">
    <w:abstractNumId w:val="17"/>
  </w:num>
  <w:num w:numId="14" w16cid:durableId="522062295">
    <w:abstractNumId w:val="1"/>
  </w:num>
  <w:num w:numId="15" w16cid:durableId="983048244">
    <w:abstractNumId w:val="9"/>
  </w:num>
  <w:num w:numId="16" w16cid:durableId="1623150058">
    <w:abstractNumId w:val="0"/>
  </w:num>
  <w:num w:numId="17" w16cid:durableId="330791471">
    <w:abstractNumId w:val="8"/>
  </w:num>
  <w:num w:numId="18" w16cid:durableId="1811433200">
    <w:abstractNumId w:val="5"/>
  </w:num>
  <w:num w:numId="19" w16cid:durableId="1765064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BD"/>
    <w:rsid w:val="00004505"/>
    <w:rsid w:val="000570A5"/>
    <w:rsid w:val="0014133B"/>
    <w:rsid w:val="001F2CBD"/>
    <w:rsid w:val="00240F12"/>
    <w:rsid w:val="004001C4"/>
    <w:rsid w:val="00472CCC"/>
    <w:rsid w:val="00500EE6"/>
    <w:rsid w:val="00774DD8"/>
    <w:rsid w:val="008D10BA"/>
    <w:rsid w:val="00A35A76"/>
    <w:rsid w:val="00C17623"/>
    <w:rsid w:val="00DC7F94"/>
    <w:rsid w:val="00DF685F"/>
    <w:rsid w:val="00E4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DB807"/>
  <w15:docId w15:val="{39098117-B1C7-384B-B679-20C4AC321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70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0A5"/>
  </w:style>
  <w:style w:type="paragraph" w:styleId="Footer">
    <w:name w:val="footer"/>
    <w:basedOn w:val="Normal"/>
    <w:link w:val="FooterChar"/>
    <w:uiPriority w:val="99"/>
    <w:unhideWhenUsed/>
    <w:rsid w:val="000570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0A5"/>
  </w:style>
  <w:style w:type="character" w:styleId="PageNumber">
    <w:name w:val="page number"/>
    <w:basedOn w:val="DefaultParagraphFont"/>
    <w:uiPriority w:val="99"/>
    <w:semiHidden/>
    <w:unhideWhenUsed/>
    <w:rsid w:val="00057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dev pup</cp:lastModifiedBy>
  <cp:revision>2</cp:revision>
  <dcterms:created xsi:type="dcterms:W3CDTF">2025-11-16T05:03:00Z</dcterms:created>
  <dcterms:modified xsi:type="dcterms:W3CDTF">2025-11-21T18:29:00Z</dcterms:modified>
</cp:coreProperties>
</file>