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6"/>
        </w:rPr>
        <w:t>Synergy Network RPC Specification Part 1</w:t>
      </w:r>
    </w:p>
    <w:p>
      <w:pPr>
        <w:jc w:val="center"/>
      </w:pPr>
      <w:r>
        <w:rPr>
          <w:i/>
          <w:sz w:val="22"/>
        </w:rPr>
        <w:t>Core and Security-Controlled Interfaces</w:t>
      </w:r>
    </w:p>
    <w:p>
      <w:r>
        <w:t>Generated: 2026-05-26 | Network: Synergy TESTNET | Chain ID: 1264</w:t>
      </w:r>
    </w:p>
    <w:p>
      <w:pPr>
        <w:pStyle w:val="Heading1"/>
      </w:pPr>
      <w:r>
        <w:t>Purpose</w:t>
      </w:r>
    </w:p>
    <w:p>
      <w:r>
        <w:t>Part 1 defines the native Synergy JSON-RPC surface for core chain identity, block reads, transaction submission and lookup, fee estimation, token/wallet/SynID operations, approvals/security controls, and Aegis runtime security primitives.</w:t>
      </w:r>
    </w:p>
    <w:p>
      <w:pPr>
        <w:pStyle w:val="Heading1"/>
      </w:pPr>
      <w:r>
        <w:t>Network Constants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Field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Value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1264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Chain ID hex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0x4f0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Consensus network ID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synergy-testnet-v2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currency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SNRG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Smallest unit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nWei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RPC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https://testnet-core-rpc.synergy-network.io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Native WS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wss://testnet-core-ws.synergy-network.io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Atlas API URL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https://testnet-atlas-api.synergy-network.io/api/v1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RPC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https://testnet-evm-rpc.synergy-network.io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EVM WS target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wss://testnet-evm-ws.synergy-network.io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Signature algorithm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FN-DSA-1024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Aegis precompile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0x00000000000000000000000000000000000004f0</w:t>
            </w:r>
          </w:p>
        </w:tc>
      </w:tr>
    </w:tbl>
    <w:p>
      <w:pPr>
        <w:pStyle w:val="Heading2"/>
      </w:pPr>
      <w:r>
        <w:t>Status Legend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468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in the current Synergy runtime request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Implemented, but intentionally limited by disabled AIVM/event/storage backing code.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Implemented as a disabled response or fail-closed placeholder.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exposure policy or ecosystem clients, but missing from the active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Listed in backlog, docs, or ecosystem code and still needs a canonical implementation.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Needed/gateway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on a gateway or adapter surface such as EVM or Aegis, not necessarily the native node handler.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Needed/wallet-provider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inside Synergy Wallet's dApp provider bridge, not a raw node RPC method.</w:t>
            </w:r>
          </w:p>
        </w:tc>
      </w:tr>
    </w:tbl>
    <w:p>
      <w:pPr>
        <w:pStyle w:val="Heading1"/>
      </w:pPr>
      <w:r>
        <w:t>Exposure Rules</w:t>
      </w:r>
    </w:p>
    <w:p>
      <w:pPr>
        <w:pStyle w:val="ListBullet"/>
      </w:pPr>
      <w:r>
        <w:t>PublicRead methods may be exposed on public gateways when they do not disclose private operator state.</w:t>
      </w:r>
    </w:p>
    <w:p>
      <w:pPr>
        <w:pStyle w:val="ListBullet"/>
      </w:pPr>
      <w:r>
        <w:t>PublicClient methods are client-write methods and should only be exposed through the RPC Gateway role with rate limiting and request validation.</w:t>
      </w:r>
    </w:p>
    <w:p>
      <w:pPr>
        <w:pStyle w:val="ListBullet"/>
      </w:pPr>
      <w:r>
        <w:t>AuthorityPlane and NonPublicWrite methods require authenticated wallet, operator, or control-plane mediation.</w:t>
      </w:r>
    </w:p>
    <w:p>
      <w:pPr>
        <w:pStyle w:val="ListBullet"/>
      </w:pPr>
      <w:r>
        <w:t>Operator methods must remain off public internet RPC and should be WireGuard, localhost, or authenticated-control-panel only.</w:t>
      </w:r>
    </w:p>
    <w:p>
      <w:pPr>
        <w:pStyle w:val="Heading1"/>
      </w:pPr>
      <w:r>
        <w:t>Security Notes</w:t>
      </w:r>
    </w:p>
    <w:p>
      <w:pPr>
        <w:pStyle w:val="ListBullet"/>
      </w:pPr>
      <w:r>
        <w:t>Disabled Aegis verification methods remain fail-closed until backed by real verifier state.</w:t>
      </w:r>
    </w:p>
    <w:p>
      <w:pPr>
        <w:pStyle w:val="ListBullet"/>
      </w:pPr>
      <w:r>
        <w:t>Validator registration and approval are disabled on chain 1264 and must not be treated as public onboarding APIs.</w:t>
      </w:r>
    </w:p>
    <w:p>
      <w:pPr>
        <w:pStyle w:val="ListBullet"/>
      </w:pPr>
      <w:r>
        <w:t>SNRG units are nWei with 9 decimals; clients must not use ETH wei assumptions for native Synergy methods.</w:t>
      </w:r>
    </w:p>
    <w:p>
      <w:pPr>
        <w:pStyle w:val="Heading1"/>
      </w:pPr>
      <w:r>
        <w:t>Method Inventory</w:t>
      </w:r>
    </w:p>
    <w:p>
      <w:pPr>
        <w:pStyle w:val="Heading2"/>
      </w:pPr>
      <w:r>
        <w:t>Aegis PQVM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synergy_getAegisCapabilities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capabilities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synergy_submitAegisDagTransaction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Aegis DAG transaction envelope. Returns: Submission result with transaction hash/status or JSON-RPC error.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Aegis-protected transaction for DAG-aware ordering.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synergy_submitAegisTransaction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Aegis transaction envelope. Returns: Submission result with transaction hash/status or JSON-RPC error.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an Aegis-protected transaction envelope to the runtime.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transaction and return a deterministic validation result.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synergy_getAegisKeyStatus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JSON-RPC error or explicit disabled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aegis key status information from the Synergy runtime or gateway. Note: Runtime exposes a fail-closed placeholder until key-status backing state is re-enabled.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synergy_verifyAegisQC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qc and return a deterministic validation result. Note: Runtime exposes a fail-closed placeholder until quorum-certificate verification wiring is complete.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synergy_verifyAegisSignature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error or explicit disabled response.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aegis signature and return a deterministic validation result. Note: Runtime exposes a fail-closed placeholder until Aegis verifier wiring is complete.</w:t>
            </w:r>
          </w:p>
        </w:tc>
      </w:tr>
    </w:tbl>
    <w:p>
      <w:pPr>
        <w:pStyle w:val="Heading2"/>
      </w:pPr>
      <w:r>
        <w:t>Core Chain and 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synergy_blockNumber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block 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block number (height).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synergy_gasPrice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gas price in nWei per gas unit; Note: The gas price is dynamically calculated based on the utilization of the last 10 blocks. Default is 40 nWei, clamped between 1 and 1000 nWei.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gas price based on recent network utilization.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synergy_genesisHash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genesis hash for the active TESTNET chain.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synergy_getBlockByHash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blockHash (string) - The block hash to fetch Returns: Block object or null if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block by its hash.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synergy_getBlockByNumber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The block number to fetch Returns: Block object or null if not found; Block Object:; {; "block_index": 123,; "timestamp": 1640995200,; "hash": "...",; "previous_hash": "...",; "parent_hash": "...",; "validator_id": "synv...",; "validator": "synv...",; "nonce": 0,; "tx_count": 10,; "transactions": [...];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block by its block number.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Current block 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current block number (height). (Alias for synergy_blockNumber)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synergy_getBlockRange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start (number) - Starting block number; - end (number) - Ending block number Returns: Array of block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range of blocks.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synergy_getBlockValidationStatus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Validation status object with:; - current_block_height: Current block height; - recent_blocks: Array of recent block validation info; - validation_queue: Pending validation queue (empty array); - active_validators: Number of active validators; - total_validators: Total number of validators; - cluster_info: Cluster information with:; - active_clusters: Number of active clusters; - total_stake: Total stake across cl...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block validation status.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synergy_getChainId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1264.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Synergy TESTNET chain ID; canonical value is 1264.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synergy_getDeterminismDigest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block_height: Current block height; - block_hash: Current block hash; - state_root: Combined state root hash; - receipt_hash: Transaction receipt hash; - token_state_hash: Token state hash; - validator_registry_hash: Validator registry hash; - chain_state_hash: Chain state hash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comprehensive determinism digest for verifying state consistency across nodes.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synergy_getLatestBlock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Block object or null if no blocks exist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most recent block.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synergy_getSynergyScoreBreakdown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Validator address Returns: Object with:; - address: Validator address; - total_score: Current normalized Synergy Score; - components: Synergy score component object containing:; - stake_weight: Stake weight component; - reputation: Reputation component; - contribution_index: Contribution index; - cartelization_penalty: Cartelization penalty; - normalized_score: Normalized score; - last_updated: Last update timestamp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Synergy Score components for a validator.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synergy_getUnstakingPeriod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Object with:; - unstakingPeriodDays: 7 days; - unstakingPeriodSeconds: 604800 seconds; - currentQueueLength: Current unstaking queue length; - estimatedWithdrawalTime: Estimated withdrawal timestamp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information about the unstaking period.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synergy_networkId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synergy-testnet-v2.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the active consensus network ID, currently synergy-testnet-v2.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synergy_nodeInfo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Node info object with:; - name: Node name; - version: Node version; - protocolVersion: Protocol version (null if not set); - networkId: Network ID (1264 for testnet); - chainId: Chain ID (1264 for testnet); - consensus: Consensus algorithm; - syncing: Sync status (boolean); - currentBlock: Current block number; - timestamp: Current timestamp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node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synergy_protocolVersion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protocol version.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synergy_relayerHeartbeat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Relayer address Returns: {; "success": true,; "message": "Heartbeat recorded",; "quorum": { "n": 3, "t": 2 };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relayer heartbeat.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synergy_score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score.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"ok" string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Simple status check (legacy method).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synergy_subscribe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subscription type; params[1]: optional filter object. Returns: Subscription ID string.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WebSocket subscription for newHeads, logs, pendingTransactions, or validatorEvents.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synergy_syncing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syncing.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synergy_unsubscribe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subscription ID. Returns: Boolean success status.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Cancel a WebSocket subscription by subscription ID.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synergy_call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callObject (object) - Call object with:; - from: Sender address (optional); - to: Contract address (required); - data: Calldata hex (optional); - value: Value to send (optional) Returns: Object with:; - result: Return value (hex, "0x" when AIVM is disabled); - note: Status message; Note: AIVM contract execution is currently disabled in testnet. Contract calls return empty results until AIVM is re-enabled.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a contract call locally (read-only, no state change). Note: Compatibility read call is present, but AIVM contract execution is disabled in the runtime.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synergy_mine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count (number, optional) - Number of blocks to mine Returns: Array of mined block hashes; Note: Testnet/debug only - should be disabled on mainnet.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Mine a new block (testnet only).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synergy_resetChainHead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reset chain head.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synergy_rotateKeys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validatorAddress (string) - Validator address; - newPublicKey (string) - New public key; - signature (string) - Signed rotation request Returns: {; "success": true,; "message": "Keys rotated successfully";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Rotate validator keys.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synergy_signMessage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address; - message (string) - Message to sign Returns: {; "success": true,; "signature": "...";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Sign a message with a wallet's private key.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synergy_verifyCurrentAuthKey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current auth key and return a deterministic validation result.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synergy_verifyMessage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Signer address; - message (string) - Original message; - signature (string) - Signature Returns: {; "valid": true,; "signer": "synw...";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Verify a signed message.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synergy_address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synergy_aggregate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queries (array) - Array of queries; - aggregation (string) - Aggregation function Returns: Aggregated result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Aggregate multiple queries with custom logic.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synergy_batch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calls (array) - Array of RPC call objects Returns: Array of results in the same order; Use Case: Reduce network round trips for multiple queries.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RPC calls in a batch.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synergy_emergencyStop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reason (string) - Reason for emergency stop; - authorizedBy (string) - Authorizing address Returns: {; "success": true,; "message": "Emergency stop initiated";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emergency stop procedure.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synergy_gas_cost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gas cost.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synergy_getActiveAddresses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 Returns: Object with:; - dailyActive: Daily active addresses; - weeklyActive: Weekly active addresses; - monthlyActive: Monthly active addresses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count of active addresses.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synergy_getFilterChanges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filterId (string) - Filter ID Returns: Array of new log objects since last poll; Note: Requires filter registration support. Will be implemented alongside WebSocket subscriptions.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synergy_getProof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storageKeys (array) - Storage keys to prove; - blockTag (string, optional) - Block tag Returns: Account proof object with storage proofs; Use Case: Light client verification, state proofs.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synergy_getSecurityAudit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Security audit object with:; - lastAudit: Last audit timestamp; - vulnerabilities: Known vulnerabilities; - recommendations: Security recommendations; - complianceStatus: Compliance 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security audit information for the node.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synergy_getSpec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Spec object with all network constants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specification parameters.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synergy_getUncleByBlockNumberAndIndex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(number); - uncleIndex (number) Returns: Uncle block object or null; Note: Reserved for future PoW hybrid support. Currently returns null.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synergy_getUncleCountByBlockNumber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Returns: number - Uncle count (currently always 0)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synergy_getUpcomingEvents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events to return Returns: Array of event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network events.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synergy_methodName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method name.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synergy_multicall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calls (array) - Array of contract call objects; - blockTag (string, optional) - Block tag Returns: Array of call results; Use Case: Efficiently query multiple contract states.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contract calls in a single transaction.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synergy_ping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"status": "ok",; "latency_ms": 5;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Ping the node to check connectivity.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 to reset to, OR; - jsonConfig (object) - Genesis configuration Returns: {; "success": true,; "message": "Blockchain reset";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Reset the blockchain to a specific state (testnet only).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synergy_snapshot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"success": true,; "snapshotId": "...";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Take a blockchain state snapshot (testnet only).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synergy_testnet_rpc_smoke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testnet rpc smoke.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synergy_types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TBD by implementation contract; use planned shape in backlog or client docs.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types.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synergy_subscription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notification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(push notification) Returns: Event data based on subscription type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WebSocket notification method for subscription events. Note: Not a client request method; emitted by the WebSocket server for subscription events.</w:t>
            </w:r>
          </w:p>
        </w:tc>
      </w:tr>
    </w:tbl>
    <w:p>
      <w:pPr>
        <w:pStyle w:val="Heading2"/>
      </w:pPr>
      <w:r>
        <w:t>Governance and Treasury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synergy_delegateVotingPower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delegator (string) - Delegator address; - delegate (string) - Delegate address; - amount (number) - Amount to delegate (or max if not specified) Returns: {; "success": true,; "message": "Voting power delegated";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Delegate voting power to another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synergy_getVotingPower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blockTag (string, optional) - Block tag Returns: {; "votingPower": 1000000,; "delegatedVotingPower": 500000,; "totalVotingPower": 1500000;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voting power of an address.</w:t>
            </w:r>
          </w:p>
        </w:tc>
      </w:tr>
    </w:tbl>
    <w:p>
      <w:pPr>
        <w:pStyle w:val="Heading2"/>
      </w:pPr>
      <w:r>
        <w:t>Transactions and Fees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synergy_estimateFee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estimate fee.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synergy_estimateGas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transaction (object) - Transaction object with:; - from: Sender address (optional); - to: Recipient address (null for contract deploy); - data: Transaction data hex (optional); - value: Value to send (optional) Returns: number - Estimated gas amount; Gas Estimates:; - Simple transfer: 21,000 gas; - Contract deployment: 500,000 + 200 gas/byte of bytecode; - Contract call: 100,000 + 68 gas/byte of calldata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Estimate the gas required for a transaction.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synergy_getAccountAuthNonce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auth nonce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synergy_getAccountNonce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nonce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synergy_getBlockReceipts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OR blockHash (string) - Block identifier Returns: Array of transaction receipt objects (same format as synergy_getTransactionReceipt), or null if block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 receipts for a block.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synergy_getBlockTransactionCount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OR blockHash (string) - Block identifier Returns: number - Transaction count, or null if block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number of transactions in a block.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balance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synergy_getFeeCollectorDeposits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collector deposits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blockCount (number, optional) - Number of blocks to include (default: 10); - newestBlock (string, optional) - Highest block tag (default: "latest"); - rewardPercentiles (array, optional) - Percentiles to calculate (e.g., [25, 50, 75]) Returns: Fee history object with:; - baseFeePerGas: Array of base fees per block; - gasUsedRatio: Array of gas utilization ratios per block; - reward: Array of reward arrays at requested percentiles; - oldestBlock: Oldest block number in the result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historical gas fee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synergy_getFeeSchedule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fee schedule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synergy_getNonce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nonce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pending transaction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limit (number, optional) - Maximum transactions to return (default: 100); - sortBy (string, optional) - Sort field: "gasPrice", "nonce", or "timestamp" (default: "timestamp") Returns: Array of pending transaction objects sorted by the specified field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detailed information about pending transactions with sorting.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synergy_getReceipt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receipt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synergy_getTransactionByBlockHashAndIndex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blockHash (string) - Block hash; - index (number) - Transaction index within the block Returns: Transaction object or null if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block hash and index.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synergy_getTransactionByBlockNumberAndIndex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number; - index (number) - Transaction index within the block Returns: Transaction object or null if not found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block number and index.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synergy_getTransactionByHash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Transaction object or null if not found; Transaction Object:; {; "hash": "syntxn-...",; "sender": "synw...",; "receiver": "synw...",; "from": "synw...",; "to": "synw...",; "amount": 1000000000,; "amount_snrg": 1.0,; "nonce": 1,; "gas_price": 1000,; "gas_limit": 21000,; "fee": 21000000,; "timestamp": 1640995200,; "data": "...",; "signature_algorithm": "fndsa",; "signature": "...",; "status": "confirmed",; "block_nu...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by its hash. Supports multiple hash formats: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blockTag (string, optional) - "latest" or "pending" (default: "latest") Returns: number - Transaction count/nonce; Note: When blockTag is "pending", includes transactions in the mempool.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transaction count (nonce)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synergy_getTransactionFees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fees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synergy_getTransactionPool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pending transaction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pending transactions in the transaction pool.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synergy_getTransactionReceipt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txHash (string) - Transaction hash Returns: Transaction receipt object with:; - transactionHash: Transaction hash; - transactionIndex: Index in block; - blockHash: Block hash; - blockNumber: Block number; - from: Sender address; - to: Recipient address (or null for contract creation); - cumulativeGasUsed: Total gas used in block up to this tx; - gasUsed: Gas used by this transaction; - effectiveGasPrice: Actual gas price; - status: "0x1" for success; - logs...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 transaction receipt with execution details.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synergy_getTransactionStatus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transaction status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synergy_getTransactionsInBlock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blockNumber (number) - Block number Returns: Array of transaction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transactions in a specific block.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synergy_maxFeePerGas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Max fee per gas (2x default gas price)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maximum fee per gas.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synergy_maxPriorityFeePerGas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number - Max priority fee per gas (1/4 of default gas price)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maximum priority fee per gas.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synergy_sendTransaction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signed transaction envelope with sender, receiver, amount/value, nonce, gas fields, timestamp, signature, signature_algorithm, optional data. Returns: Transaction hash or submission result object.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Submit a signed native Synergy transaction envelope to the public-client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synergy_simulateTransaction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simulate transaction.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synergy_getCode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Contract address Returns: string - Contract bytecode (hex) or "0x" if not a contract; Note: Returns "0x" for all addresses while AIVM is disabled.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code (smart contract bytecode) stored at an address. Note: Compatibility code lookup is present, but AIVM contract code storage is disabled.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 (object) - Filter object with:; - fromBlock (number, optional) - Starting block (default: 0); - toBlock (number, optional) - Ending block (default: latest); - address (string, optional) - Filter by address; - topics (array, optional) - Event topics to filter; - blockHash (string, optional) - Specific block hash Returns: Array of log objects with:; - logIndex: Log index; - transactionIndex: Transaction index in block; - transactionHash: Transaction hash; - blockHash: Block hash; - blockNumber: Block number; - address: Emitting address; - data: Log data; - topics: Log topics; - removed: Whether log was removed (always false); Note: Full EVM-style event logs will be available when AIVM is re-enabled.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event logs matching filters. Note: Log lookup is present with limited backing data until AIVM/events are fully wired.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synergy_cancelPendingTransfer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Cancel a wallet-visible pending transfer approval; policy-reserved and required by wallet UI.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synergy_getPendingGuardianNotifications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pending guardian notifications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synergy_getPendingTransfers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wallet-visible pending transfer approvals; policy-reserved but required by the wallet UI.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synergy_getAddressInternalTransactions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 Returns: Array of internal transaction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internal transactions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synergy_getFilterLogs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filterId (string) - Filter ID Returns: Array of log objects; Note: Requires filter registration support. Will be implemented alongside WebSocket subscriptions.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synergy_getGasTracker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Gas tracker object with:; - slow: Slow gas price and estimated time; - average: Average gas price and estimated time; - fast: Fast gas price and estimated time; - baseFee: Current base fee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real-time gas tracking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synergy_getPriceFeed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pair (string) - Trading pair (e.g., "SNRG/USD") Returns: Price feed object with current price and 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price feed data.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synergy_getTransactionVolume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period (string, optional) - Time period; - token (string, optional) - Specific token Returns: Volume statistics with hourly/daily breakdown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transaction volume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synergy_setCode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code (string) - Contract bytecode (hex) Returns: {; "success": true,; "message": "Code updated";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code at an address (testnet only).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synergy_setNonce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nonce (number) - New nonce Returns: {; "success": true,; "message": "Nonce updated";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the nonce for an address (testnet only).</w:t>
            </w:r>
          </w:p>
        </w:tc>
      </w:tr>
    </w:tbl>
    <w:p>
      <w:pPr>
        <w:pStyle w:val="Heading2"/>
      </w:pPr>
      <w:r>
        <w:t>Validator and Staking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synergy_getDelegators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validator (string) - Validator address; - limit (number, optional) - Maximum results (default: 100) Returns: Object with:; - validator: Validator address; - delegators: Array of delegator objects sorted by amount (descending); - totalDelegators: Number of delegators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delegators for a validator.</w:t>
            </w:r>
          </w:p>
        </w:tc>
      </w:tr>
    </w:tbl>
    <w:p>
      <w:pPr>
        <w:pStyle w:val="Heading2"/>
      </w:pPr>
      <w:r>
        <w:t>Wallet, Account, and SynID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 / Returns</w:t>
            </w:r>
          </w:p>
        </w:tc>
        <w:tc>
          <w:tcPr>
            <w:tcW w:type="dxa" w:w="1872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Purpose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synergy_burnTokens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Address to burn from; - token_symbol (string) - Token symbol; - amount (number) - Amount to burn Returns: {; "success": true,; "message": "Tokens burned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Burn tokens.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synergy_createToken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symbol (string) - Token symbol; - name (string) - Token name; - decimals (number) - Number of decimals; - total_supply (number) - Total supply; - creator (string) - Creator address Returns: {; "success": true,; "message": "Token created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token.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synergy_createWallet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{; "address": "synw...",; "message": "Wallet created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new wallet.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synergy_createWalletFromKeypair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public_key (string) - Public key; - private_key (string) - Private key Returns: {; "success": true,; "address": "synw...",; "message": "Wallet created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wallet from an existing keypair.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account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synergy_getAddressBook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address book information from the Synergy runtime or gateway.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synergy_getAllBalances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 Returns: Object mapping token symbols to balances (in nWei)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token balances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synergy_getAllWallets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wallet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wallets.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params[0]: account address. Returns: number - Balance in nWei; Note: This is a standardized balance query for the native SNRG token. For other tokens, use synergy_getTokenBalance.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native balance for an address; required by Forge and wallet read paths.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token (string) - Token symbol (e.g., "SNRG") Returns: Balance in nWei (nano-wei, smallest unit); Note: 1 SNRG = 1,000,000,000 nWei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balance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synergy_getTokenStats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token stat objects with:; - symbol: Token symbol; - name: Token name; - total_supply: Total supply; - total_staked: Total staked amount; - holders: Number of holders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token statistics.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Returns: Array of token objects with:; - symbol: Token symbol; - name: Token name; - decimals: Number of decimals; - total_supply: Total supply; - max_supply: Maximum supply; - mintable: Whether token is mintable; - burnable: Whether token is burnable; - created_at: Creation timestamp; - creator: Creator address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tokens on the network.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synergy_getTransferHistory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check; - limit (number, optional) - Maximum number of transfers to return (default: 50) Returns: Array of transfer objects with:; - from: Sender address; - to: Recipient address; - token_symbol: Token symbol; - amount: Amount transferred; - fee: Transaction fee; - timestamp: Transfer timestamp; - tx_hash: Transaction hash; - block_height: Block height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transfer history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synergy_getWallet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Wallet address Returns: Wallet object or null if not found; Wallet Object:; {; "address": "synw...",; "public_key": "...",; "balances": {; "SNRG": 1000000; },; "nonce": 0;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wallet information.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synergy_mintTokens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 (string) - Recipient address; - token_symbol (string) - Token symbol; - amount (number) - Amount to mint Returns: {; "success": true,; "message": "Tokens minted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Mint new tokens.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synergy_registerSynID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Register syn id through the appropriate authority surface.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synergy_resolveSynID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resolve syn id.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synergy_reverseResolveSynID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reverse resolve syn id.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synergy_sendTokens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Sender address; - to (string) - Recipient address; - token_symbol (string) - Token symbol (e.g., "SNRG"); - amount (number) - Amount in SNRG (will be converted to nWei internally) Returns: {; "success": true,; "tx_hash": "syntxn-...",; "transaction": {...},; "message": "Transaction submitted"; }; or error object; Note: The amount parameter should be specified in SNRG units. The RPC automatically converts it to nWei (1 SNRG = 1,000,000,000 nWei).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Send tokens from one address to another.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synergy_stakeTokens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in SNRG (will be converted to nWei) Returns: {; "success": true,; "transaction": {...},; "message": "Staking transaction created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 staking transaction.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synergy_stakeTokensDirect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in SNRG (will be converted to nWei) Returns: {; "success": true,; "message": "Tokens staked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Stake tokens directly (without creating a transaction).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synergy_transferTokens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from (string) - Sender address; - to (string) - Recipient address; - token_symbol (string) - Token symbol; - amount (number) - Amount to transfer Returns: {; "success": true,; "message": "Tokens transferred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Transfer tokens (low-level method).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synergy_unstakeTokens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NonPublicWrite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staker (string) - Staker address; - validator (string) - Validator address; - token_symbol (string) - Token symbol; - amount (number) - Amount to unstake Returns: {; "success": true,; "message": "Tokens unstaked successfully"; }; or error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Unstake tokens.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synergy_confirmRecovery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confirm recovery.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synergy_createApproval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Request object/envelope; must be schema-validated before execution.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Create approval through the appropriate Synergy authority surface.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synergy_freezeAccount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freeze account.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synergy_getActiveApprovals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active approvals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synergy_getActiveDelegations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active delegations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synergy_getApprovalHistory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approval history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synergy_getEncryptionKey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keyType (string) - Type of key needed Returns: Encrypted key object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encryption key for secure communication.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synergy_getGuardians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guardians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synergy_getSecurityAlerts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 parameters or a single lookup identifier, depending on method. Returns: JSON object, array, scalar, or null according to the queried resource.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Return security alerts information from the Synergy runtime or gateway.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synergy_initiateRecovery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initiate recovery.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synergy_revokeAllApprovals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revoke all approvals.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synergy_revokeDelegation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None unless documented by the method-specific implementation. Returns: JSON-RPC result object or scalar.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revoke delegation.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synergy_setAccountBalance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Address; - balance (number) - New balance Returns: {; "success": true,; "message": "Balance updated"; }; Note: Testnet/debug only.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an account's balance (testnet only). Note: Named in runtime exposure policy but not present in the active request handler; implement before exposing to clients.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synergy_getAddressBalanceHistory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query; - fromBlock (number, optional) - Starting block; - toBlock (number, optional) - Ending block Returns: Array of balance snapshots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history for an address.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synergy_getTokenHolders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tokenSymbol (string) - Token symbol; - limit (number, optional) - Maximum results; - offset (number, optional) - Offset for pagination Returns: Array of holder objects with:; - address: Holder address; - balance: Token balance; - percentage: Percentage of total supply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holders of a token.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synergy_getTokenTransfers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tokenSymbol (string) - Token symbol; - fromBlock (number, optional) - Starting block; - toBlock (number, optional) - Ending block; - limit (number, optional) - Maximum results Returns: Array of transfer objects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transfers of a specific token.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synergy_impersonateAccount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impersonate Returns: {; "success": true,; "message": "Account impersonated"; }; Note: Testnet/debug only.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Impersonate an account for testing.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synergy_stopImpersonatingAccount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- address (string) - Address to stop impersonating Returns: {; "success": true,; "message": "Stopped impersonating"; }</w:t>
            </w:r>
          </w:p>
        </w:tc>
        <w:tc>
          <w:tcPr>
            <w:tcW w:type="dxa" w:w="187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Stop impersonating an account.</w:t>
            </w:r>
          </w:p>
        </w:tc>
      </w:tr>
    </w:tbl>
    <w:p>
      <w:pPr>
        <w:pStyle w:val="Heading1"/>
      </w:pPr>
      <w:r>
        <w:t>Implementation Gaps and Required 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Method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Status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Exposure</w:t>
            </w:r>
          </w:p>
        </w:tc>
        <w:tc>
          <w:tcPr>
            <w:tcW w:type="dxa" w:w="2340"/>
            <w:shd w:fill="E8EEF5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Required Action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synergy_getAegisKeyStatus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exposes a fail-closed placeholder until key-status backing state is re-enabled.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synergy_verifyAegisQC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exposes a fail-closed placeholder until quorum-certificate verification wiring is complete.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synergy_verifyAegisSignature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Disabled/fail-closed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 exposes a fail-closed placeholder until Aegis verifier wiring is complete.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synergy_call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Compatibility read call is present, but AIVM contract execution is disabled in the runtime.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synergy_mine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synergy_resetChainHead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synergy_rotateKeys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synergy_signMessage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synergy_verifyCurrentAuthKey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synergy_verifyMessage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synergy_address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synergy_aggregate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Aggregate multiple queries with custom logic.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synergy_batch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RPC calls in a batch.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synergy_emergencyStop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Initiate emergency stop procedure.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synergy_gas_cost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gas cost.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synergy_getActiveAddresses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count of active addresses.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synergy_getFilterChanges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synergy_getProof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synergy_getSecurityAudit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security audit information for the node.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synergy_getSpec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network specification parameters.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synergy_getUncleByBlockNumberAndIndex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synergy_getUncleCountByBlockNumber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synergy_getUpcomingEvents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upcoming network events.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synergy_methodName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method name.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synergy_multicall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Execute multiple contract calls in a single transaction.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synergy_ping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Ping the node to check connectivity.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synergy_reset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Reset the blockchain to a specific state (testnet only).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synergy_snapshot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Take a blockchain state snapshot (testnet only).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synergy_testnet_rpc_smoke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testnet rpc smoke.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synergy_types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 RPC method for types.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synergy_subscription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Server-to-client notification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Runtime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Not a client request method; emitted by the WebSocket server for subscription events.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synergy_delegateVotingPower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Delegate voting power to another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synergy_getVotingPower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the voting power of an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synergy_getCode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Compatibility code lookup is present, but AIVM contract code storage is disabled.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synergy_getLogs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Active-limited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Log lookup is present with limited backing data until AIVM/events are fully wired.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synergy_cancelPendingTransfer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synergy_getPendingGuardianNotifications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synergy_getPendingTransfers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synergy_getAddressInternalTransactions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internal transactions for an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synergy_getFilterLogs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*(Planned)*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synergy_getGasTracker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real-time gas tracking information.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synergy_getPriceFeed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price feed data.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synergy_getTransactionVolume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transaction volume statistics.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synergy_setCode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code at an address (testnet only).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synergy_setNonce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Set the nonce for an address (testnet only).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synergy_confirmRecovery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synergy_createApproval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synergy_freezeAccount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synergy_getActiveApprovals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synergy_getActiveDelegations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synergy_getApprovalHistory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PublicRead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synergy_getEncryptionKey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synergy_getGuardians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synergy_getSecurityAlerts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synergy_initiateRecovery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synergy_revokeAllApprovals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PublicClient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synergy_revokeDelegation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AuthorityPlane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synergy_setAccountBalance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Policy-reserved/needed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Operator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Named in runtime exposure policy but not present in the active request handler; implement before exposing to clients.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synergy_getAddressBalanceHistory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balance history for an address.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synergy_getTokenHolders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holders of a token.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synergy_getTokenTransfers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Get all transfers of a specific token.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synergy_impersonateAccount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Impersonate an account for testing.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synergy_stopImpersonatingAccount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Needed/planned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TBD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17"/>
              </w:rPr>
              <w:t>Stop impersonating an account.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Synergy Network RPC canonical manual</dc:subject>
  <dc:creator>Codex</dc:creator>
  <cp:keywords>Synergy, RPC, TESTNET, AIVM, SynQ, Aegis, EVM, wallet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