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F4E79"/>
          <w:sz w:val="36"/>
        </w:rPr>
        <w:t>Synergy Testnet-Beta Custody Verification Acknowledgement</w:t>
      </w:r>
    </w:p>
    <w:p>
      <w:pPr>
        <w:jc w:val="center"/>
      </w:pPr>
      <w:r>
        <w:rPr>
          <w:i/>
          <w:sz w:val="20"/>
        </w:rPr>
        <w:t>Ceremony Step 8 - Artifact Verification</w:t>
      </w:r>
    </w:p>
    <w:p/>
    <w:p>
      <w:r>
        <w:rPr>
          <w:b/>
          <w:color w:val="1F4E79"/>
          <w:sz w:val="22"/>
        </w:rPr>
        <w:t>Transfer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8F5"/>
          </w:tcPr>
          <w:p>
            <w:pPr>
              <w:jc w:val="left"/>
            </w:pPr>
            <w:r/>
            <w:r>
              <w:rPr>
                <w:b/>
                <w:sz w:val="20"/>
              </w:rPr>
              <w:t>Archive name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________________</w:t>
            </w:r>
          </w:p>
        </w:tc>
        <w:tc>
          <w:tcPr>
            <w:tcW w:type="dxa" w:w="2556"/>
            <w:vAlign w:val="center"/>
            <w:shd w:fill="D9E8F5"/>
          </w:tcPr>
          <w:p>
            <w:pPr>
              <w:jc w:val="left"/>
            </w:pPr>
            <w:r/>
            <w:r>
              <w:rPr>
                <w:b/>
                <w:sz w:val="20"/>
              </w:rPr>
              <w:t>Transfer date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________________</w:t>
            </w:r>
          </w:p>
        </w:tc>
      </w:tr>
      <w:tr>
        <w:tc>
          <w:tcPr>
            <w:tcW w:type="dxa" w:w="2556"/>
            <w:vAlign w:val="center"/>
            <w:shd w:fill="D9E8F5"/>
          </w:tcPr>
          <w:p>
            <w:pPr>
              <w:jc w:val="left"/>
            </w:pPr>
            <w:r/>
            <w:r>
              <w:rPr>
                <w:b/>
                <w:sz w:val="20"/>
              </w:rPr>
              <w:t>Transfer time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________________</w:t>
            </w:r>
          </w:p>
        </w:tc>
        <w:tc>
          <w:tcPr>
            <w:tcW w:type="dxa" w:w="2556"/>
            <w:vAlign w:val="center"/>
            <w:shd w:fill="D9E8F5"/>
          </w:tcPr>
          <w:p>
            <w:pPr>
              <w:jc w:val="left"/>
            </w:pPr>
            <w:r/>
            <w:r>
              <w:rPr>
                <w:b/>
                <w:sz w:val="20"/>
              </w:rPr>
              <w:t>Transfer medium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________________</w:t>
            </w:r>
          </w:p>
        </w:tc>
      </w:tr>
      <w:tr>
        <w:tc>
          <w:tcPr>
            <w:tcW w:type="dxa" w:w="2556"/>
            <w:vAlign w:val="center"/>
            <w:shd w:fill="D9E8F5"/>
          </w:tcPr>
          <w:p>
            <w:pPr>
              <w:jc w:val="left"/>
            </w:pPr>
            <w:r/>
            <w:r>
              <w:rPr>
                <w:b/>
                <w:sz w:val="20"/>
              </w:rPr>
              <w:t>Source operator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________________</w:t>
            </w:r>
          </w:p>
        </w:tc>
        <w:tc>
          <w:tcPr>
            <w:tcW w:type="dxa" w:w="2556"/>
            <w:vAlign w:val="center"/>
            <w:shd w:fill="D9E8F5"/>
          </w:tcPr>
          <w:p>
            <w:pPr>
              <w:jc w:val="left"/>
            </w:pPr>
            <w:r/>
            <w:r>
              <w:rPr>
                <w:b/>
                <w:sz w:val="20"/>
              </w:rPr>
              <w:t>Receiving operator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________________</w:t>
            </w:r>
          </w:p>
        </w:tc>
      </w:tr>
      <w:tr>
        <w:tc>
          <w:tcPr>
            <w:tcW w:type="dxa" w:w="2556"/>
            <w:vAlign w:val="center"/>
            <w:shd w:fill="D9E8F5"/>
          </w:tcPr>
          <w:p>
            <w:pPr>
              <w:jc w:val="left"/>
            </w:pPr>
            <w:r/>
            <w:r>
              <w:rPr>
                <w:b/>
                <w:sz w:val="20"/>
              </w:rPr>
              <w:t>Source location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________________</w:t>
            </w:r>
          </w:p>
        </w:tc>
        <w:tc>
          <w:tcPr>
            <w:tcW w:type="dxa" w:w="2556"/>
            <w:vAlign w:val="center"/>
            <w:shd w:fill="D9E8F5"/>
          </w:tcPr>
          <w:p>
            <w:pPr>
              <w:jc w:val="left"/>
            </w:pPr>
            <w:r/>
            <w:r>
              <w:rPr>
                <w:b/>
                <w:sz w:val="20"/>
              </w:rPr>
              <w:t>Destination location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________________</w:t>
            </w:r>
          </w:p>
        </w:tc>
      </w:tr>
      <w:tr>
        <w:tc>
          <w:tcPr>
            <w:tcW w:type="dxa" w:w="2556"/>
            <w:vAlign w:val="center"/>
            <w:shd w:fill="D9E8F5"/>
          </w:tcPr>
          <w:p>
            <w:pPr>
              <w:jc w:val="left"/>
            </w:pPr>
            <w:r/>
            <w:r>
              <w:rPr>
                <w:b/>
                <w:sz w:val="20"/>
              </w:rPr>
              <w:t>Witness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________________</w:t>
            </w:r>
          </w:p>
        </w:tc>
        <w:tc>
          <w:tcPr>
            <w:tcW w:type="dxa" w:w="2556"/>
            <w:vAlign w:val="center"/>
            <w:shd w:fill="D9E8F5"/>
          </w:tcPr>
          <w:p>
            <w:pPr>
              <w:jc w:val="left"/>
            </w:pPr>
            <w:r/>
            <w:r>
              <w:rPr>
                <w:b/>
                <w:sz w:val="20"/>
              </w:rPr>
              <w:t>Ceremony lead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________________</w:t>
            </w:r>
          </w:p>
        </w:tc>
      </w:tr>
    </w:tbl>
    <w:p/>
    <w:p>
      <w:r>
        <w:rPr>
          <w:b/>
          <w:color w:val="1F4E79"/>
          <w:sz w:val="22"/>
        </w:rPr>
        <w:t>Received File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D9E8F5"/>
          </w:tcPr>
          <w:p>
            <w:pPr>
              <w:jc w:val="left"/>
            </w:pPr>
            <w:r/>
            <w:r>
              <w:rPr>
                <w:b/>
                <w:sz w:val="18"/>
              </w:rPr>
              <w:t>File role</w:t>
            </w:r>
          </w:p>
        </w:tc>
        <w:tc>
          <w:tcPr>
            <w:tcW w:type="dxa" w:w="1704"/>
            <w:shd w:fill="D9E8F5"/>
          </w:tcPr>
          <w:p>
            <w:pPr>
              <w:jc w:val="left"/>
            </w:pPr>
            <w:r/>
            <w:r>
              <w:rPr>
                <w:b/>
                <w:sz w:val="18"/>
              </w:rPr>
              <w:t>Filename</w:t>
            </w:r>
          </w:p>
        </w:tc>
        <w:tc>
          <w:tcPr>
            <w:tcW w:type="dxa" w:w="1704"/>
            <w:shd w:fill="D9E8F5"/>
          </w:tcPr>
          <w:p>
            <w:pPr>
              <w:jc w:val="left"/>
            </w:pPr>
            <w:r/>
            <w:r>
              <w:rPr>
                <w:b/>
                <w:sz w:val="18"/>
              </w:rPr>
              <w:t>Present at receipt</w:t>
            </w:r>
          </w:p>
        </w:tc>
        <w:tc>
          <w:tcPr>
            <w:tcW w:type="dxa" w:w="1704"/>
            <w:shd w:fill="D9E8F5"/>
          </w:tcPr>
          <w:p>
            <w:pPr>
              <w:jc w:val="left"/>
            </w:pPr>
            <w:r/>
            <w:r>
              <w:rPr>
                <w:b/>
                <w:sz w:val="18"/>
              </w:rPr>
              <w:t>Checksum verified</w:t>
            </w:r>
          </w:p>
        </w:tc>
        <w:tc>
          <w:tcPr>
            <w:tcW w:type="dxa" w:w="1704"/>
            <w:shd w:fill="D9E8F5"/>
          </w:tcPr>
          <w:p>
            <w:pPr>
              <w:jc w:val="left"/>
            </w:pPr>
            <w:r/>
            <w:r>
              <w:rPr>
                <w:b/>
                <w:sz w:val="18"/>
              </w:rPr>
              <w:t>Roster match</w:t>
            </w:r>
          </w:p>
        </w:tc>
        <w:tc>
          <w:tcPr>
            <w:tcW w:type="dxa" w:w="1704"/>
            <w:shd w:fill="D9E8F5"/>
          </w:tcPr>
          <w:p>
            <w:pPr>
              <w:jc w:val="left"/>
            </w:pPr>
            <w:r/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Validator 1 public export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________________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____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____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____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Validator 1 encrypted export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________________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____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____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____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Validator 2 public export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________________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____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____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____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Validator 2 encrypted export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________________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____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____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____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Validator 3 public export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________________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____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____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____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Validator 3 encrypted export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________________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____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____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____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Validator 4 public export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________________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____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____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____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Validator 4 encrypted export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________________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____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____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____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________________</w:t>
            </w:r>
          </w:p>
        </w:tc>
      </w:tr>
    </w:tbl>
    <w:p/>
    <w:p>
      <w:r>
        <w:rPr>
          <w:b/>
          <w:color w:val="1F4E79"/>
          <w:sz w:val="22"/>
        </w:rPr>
        <w:t>Acknowledgement</w:t>
      </w:r>
    </w:p>
    <w:p>
      <w:r>
        <w:t>The undersigned acknowledge that the validator archive listed above was transferred, received, and independently checked against the approved validator roster and checksum record before runtime staging.</w:t>
      </w:r>
    </w:p>
    <w:p>
      <w:r>
        <w:t>Source custodian: ________________________    Date/Time: ________________________</w:t>
      </w:r>
    </w:p>
    <w:p>
      <w:r>
        <w:t>Receiving custodian: _____________________    Date/Time: ________________________</w:t>
      </w:r>
    </w:p>
    <w:p>
      <w:r>
        <w:t>Witness: _________________________________    Date/Time: ________________________</w:t>
      </w:r>
    </w:p>
    <w:p>
      <w:r>
        <w:t>Ceremony lead approval: _________________    Date/Time: ________________________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ptos" w:hAnsi="Aptos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