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4E79"/>
          <w:sz w:val="36"/>
        </w:rPr>
        <w:t>Synergy Testnet-Beta Independent Hash Verification Acknowledgement</w:t>
      </w:r>
    </w:p>
    <w:p>
      <w:pPr>
        <w:jc w:val="center"/>
      </w:pPr>
      <w:r>
        <w:rPr>
          <w:rFonts w:ascii="Aptos" w:hAnsi="Aptos"/>
          <w:i/>
          <w:sz w:val="20"/>
        </w:rPr>
        <w:t>Ceremony Step 21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8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Independent verifier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2556"/>
            <w:vAlign w:val="center"/>
            <w:shd w:fill="D9E8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Independent machine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2556"/>
            <w:vAlign w:val="center"/>
            <w:shd w:fill="D9E8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Source genesis file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2556"/>
            <w:vAlign w:val="center"/>
            <w:shd w:fill="D9E8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Verification time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2556"/>
            <w:vAlign w:val="center"/>
            <w:shd w:fill="D9E8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Expected hash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2556"/>
            <w:vAlign w:val="center"/>
            <w:shd w:fill="D9E8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Computed hash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</w:tr>
    </w:tbl>
    <w:p/>
    <w:p>
      <w:r>
        <w:rPr>
          <w:rFonts w:ascii="Aptos" w:hAnsi="Aptos"/>
          <w:b/>
          <w:color w:val="1F4E79"/>
          <w:sz w:val="22"/>
        </w:rPr>
        <w:t>Acknowledgement</w:t>
      </w:r>
    </w:p>
    <w:p>
      <w:r>
        <w:rPr>
          <w:rFonts w:ascii="Aptos" w:hAnsi="Aptos"/>
          <w:sz w:val="18"/>
        </w:rPr>
        <w:t>The independent verifier confirms that the canonical genesis hash was recomputed on a separate machine without reusing the build operator environment.</w:t>
      </w:r>
    </w:p>
    <w:p>
      <w:r>
        <w:rPr>
          <w:rFonts w:ascii="Aptos" w:hAnsi="Aptos"/>
          <w:b/>
          <w:color w:val="1F4E79"/>
          <w:sz w:val="22"/>
        </w:rPr>
        <w:t>Signoff</w:t>
      </w:r>
    </w:p>
    <w:p>
      <w:r>
        <w:t>Independent verifier: ________________________    Date/Time: ________________________</w:t>
      </w:r>
    </w:p>
    <w:p>
      <w:r>
        <w:t>Witness: ________________________    Date/Time: ________________________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ptos" w:hAnsi="Aptos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