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0D6EC" w14:textId="77777777" w:rsidR="00C20D6D" w:rsidRPr="00157C08" w:rsidRDefault="00C20D6D" w:rsidP="00C20D6D">
      <w:pPr>
        <w:pBdr>
          <w:bottom w:val="single" w:sz="12" w:space="12" w:color="auto"/>
        </w:pBdr>
        <w:spacing w:before="100" w:beforeAutospacing="1" w:after="0" w:line="240" w:lineRule="auto"/>
        <w:ind w:right="-180"/>
        <w:outlineLvl w:val="0"/>
        <w:rPr>
          <w:rFonts w:ascii="Inter" w:eastAsia="Times New Roman" w:hAnsi="Inter" w:cs="Times New Roman"/>
          <w:b/>
          <w:bCs/>
          <w:kern w:val="36"/>
          <w:sz w:val="48"/>
          <w:szCs w:val="48"/>
          <w14:ligatures w14:val="none"/>
        </w:rPr>
      </w:pPr>
      <w:r w:rsidRPr="00157C08">
        <w:rPr>
          <w:rFonts w:ascii="Inter" w:eastAsia="Times New Roman" w:hAnsi="Inter" w:cs="Times New Roman"/>
          <w:b/>
          <w:bCs/>
          <w:kern w:val="36"/>
          <w:sz w:val="48"/>
          <w:szCs w:val="48"/>
          <w14:ligatures w14:val="none"/>
        </w:rPr>
        <w:t>Synergy Network Documentation Index</w:t>
      </w:r>
    </w:p>
    <w:p w14:paraId="1EDCF03B" w14:textId="77777777" w:rsidR="00C20D6D" w:rsidRPr="00157C08" w:rsidRDefault="00C20D6D" w:rsidP="00C20D6D">
      <w:pPr>
        <w:spacing w:after="0" w:line="240" w:lineRule="auto"/>
        <w:outlineLvl w:val="1"/>
        <w:rPr>
          <w:rFonts w:ascii="Inter" w:eastAsia="Times New Roman" w:hAnsi="Inter" w:cs="Times New Roman"/>
          <w:kern w:val="0"/>
          <w:sz w:val="20"/>
          <w:szCs w:val="20"/>
          <w14:ligatures w14:val="none"/>
        </w:rPr>
      </w:pPr>
    </w:p>
    <w:p w14:paraId="3B924C20" w14:textId="3BD34E62" w:rsidR="00157C08" w:rsidRPr="00157C08" w:rsidRDefault="00157C08" w:rsidP="00157C08">
      <w:pPr>
        <w:spacing w:after="0" w:line="336" w:lineRule="auto"/>
        <w:outlineLvl w:val="3"/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t>☑️</w:t>
      </w:r>
      <w:r w:rsidRPr="00157C08"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  <w:t>Getting Started</w:t>
      </w:r>
    </w:p>
    <w:p w14:paraId="767F4788" w14:textId="340B9802" w:rsidR="00157C08" w:rsidRPr="00157C08" w:rsidRDefault="00157C08" w:rsidP="00157C08">
      <w:pPr>
        <w:numPr>
          <w:ilvl w:val="0"/>
          <w:numId w:val="13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Introduction to Synergy Network</w:t>
      </w:r>
    </w:p>
    <w:p w14:paraId="0BE8196E" w14:textId="77777777" w:rsidR="00157C08" w:rsidRPr="00157C08" w:rsidRDefault="00157C08" w:rsidP="00157C08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Network Architecture Overview</w:t>
      </w:r>
    </w:p>
    <w:p w14:paraId="62244F86" w14:textId="77777777" w:rsidR="00157C08" w:rsidRPr="00157C08" w:rsidRDefault="00157C08" w:rsidP="00157C08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Creating a Wallet</w:t>
      </w:r>
    </w:p>
    <w:p w14:paraId="260BBB39" w14:textId="77777777" w:rsidR="00157C08" w:rsidRPr="00157C08" w:rsidRDefault="00157C08" w:rsidP="00157C08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Obtaining SYN Tokens</w:t>
      </w:r>
    </w:p>
    <w:p w14:paraId="2B1A30A2" w14:textId="77777777" w:rsidR="00157C08" w:rsidRPr="00157C08" w:rsidRDefault="00157C08" w:rsidP="00157C08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Making Your First Transaction</w:t>
      </w:r>
    </w:p>
    <w:p w14:paraId="26C86FCD" w14:textId="21077740" w:rsidR="00157C08" w:rsidRPr="00157C08" w:rsidRDefault="00157C08" w:rsidP="00157C08">
      <w:pPr>
        <w:spacing w:before="100" w:beforeAutospacing="1" w:after="0" w:line="336" w:lineRule="auto"/>
        <w:outlineLvl w:val="3"/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t>☑️</w:t>
      </w:r>
      <w:r w:rsidRPr="00157C08"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  <w:t>Core Concepts</w:t>
      </w:r>
    </w:p>
    <w:p w14:paraId="7275C0BE" w14:textId="77777777" w:rsidR="00157C08" w:rsidRPr="00157C08" w:rsidRDefault="00157C08" w:rsidP="00157C08">
      <w:pPr>
        <w:numPr>
          <w:ilvl w:val="0"/>
          <w:numId w:val="14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Proof of Synergy (PoSy) Consensus</w:t>
      </w:r>
    </w:p>
    <w:p w14:paraId="2A703ED9" w14:textId="77777777" w:rsidR="00157C08" w:rsidRPr="00157C08" w:rsidRDefault="00157C08" w:rsidP="00157C08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Validator Clusters</w:t>
      </w:r>
    </w:p>
    <w:p w14:paraId="2F27CE0B" w14:textId="77777777" w:rsidR="00157C08" w:rsidRPr="00157C08" w:rsidRDefault="00157C08" w:rsidP="00157C08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Synergy Points System</w:t>
      </w:r>
    </w:p>
    <w:p w14:paraId="25185337" w14:textId="77777777" w:rsidR="00157C08" w:rsidRPr="00157C08" w:rsidRDefault="00157C08" w:rsidP="00157C08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Post-Quantum Cryptography</w:t>
      </w:r>
    </w:p>
    <w:p w14:paraId="313D28F1" w14:textId="77777777" w:rsidR="00157C08" w:rsidRPr="00157C08" w:rsidRDefault="00157C08" w:rsidP="00157C08">
      <w:pPr>
        <w:numPr>
          <w:ilvl w:val="0"/>
          <w:numId w:val="14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Synergy Naming System (SNS)</w:t>
      </w:r>
    </w:p>
    <w:p w14:paraId="125875BA" w14:textId="4207CF8A" w:rsidR="00157C08" w:rsidRPr="00157C08" w:rsidRDefault="00157C08" w:rsidP="00157C08">
      <w:pPr>
        <w:spacing w:before="100" w:beforeAutospacing="1" w:after="0" w:line="336" w:lineRule="auto"/>
        <w:outlineLvl w:val="3"/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t>☑️</w:t>
      </w:r>
      <w:r w:rsidRPr="00157C08"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  <w:t>Wallet &amp; Tokens</w:t>
      </w:r>
    </w:p>
    <w:p w14:paraId="66A921AE" w14:textId="77777777" w:rsidR="00157C08" w:rsidRPr="00157C08" w:rsidRDefault="00157C08" w:rsidP="00157C08">
      <w:pPr>
        <w:numPr>
          <w:ilvl w:val="0"/>
          <w:numId w:val="15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Wallet User Guide</w:t>
      </w:r>
    </w:p>
    <w:p w14:paraId="017E0A80" w14:textId="77777777" w:rsidR="00157C08" w:rsidRPr="00157C08" w:rsidRDefault="00157C08" w:rsidP="00157C08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Token Economics</w:t>
      </w:r>
    </w:p>
    <w:p w14:paraId="5B656E65" w14:textId="77777777" w:rsidR="00157C08" w:rsidRPr="00157C08" w:rsidRDefault="00157C08" w:rsidP="00157C08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Staking Guide</w:t>
      </w:r>
    </w:p>
    <w:p w14:paraId="5D4904BD" w14:textId="77777777" w:rsidR="00157C08" w:rsidRPr="00157C08" w:rsidRDefault="00157C08" w:rsidP="00157C08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Transaction Fees</w:t>
      </w:r>
    </w:p>
    <w:p w14:paraId="5547A91D" w14:textId="77777777" w:rsidR="00157C08" w:rsidRPr="00157C08" w:rsidRDefault="00157C08" w:rsidP="00157C08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Key Management</w:t>
      </w:r>
    </w:p>
    <w:p w14:paraId="392FB14D" w14:textId="0DB0A74E" w:rsidR="00157C08" w:rsidRPr="00157C08" w:rsidRDefault="004C7694" w:rsidP="00157C08">
      <w:pPr>
        <w:numPr>
          <w:ilvl w:val="0"/>
          <w:numId w:val="15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Token Migration Guide (Testnet → Mainnet)</w:t>
      </w:r>
    </w:p>
    <w:p w14:paraId="75B1A2CC" w14:textId="40B1B0EF" w:rsidR="00157C08" w:rsidRPr="00157C08" w:rsidRDefault="00157C08" w:rsidP="00157C08">
      <w:pPr>
        <w:spacing w:before="100" w:beforeAutospacing="1" w:after="0" w:line="336" w:lineRule="auto"/>
        <w:outlineLvl w:val="3"/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t>☑️</w:t>
      </w:r>
      <w:r w:rsidRPr="00157C08"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  <w:t>Node Operation</w:t>
      </w:r>
    </w:p>
    <w:p w14:paraId="3ABF656B" w14:textId="77777777" w:rsidR="00157C08" w:rsidRPr="00157C08" w:rsidRDefault="00157C08" w:rsidP="00157C08">
      <w:pPr>
        <w:numPr>
          <w:ilvl w:val="0"/>
          <w:numId w:val="16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Running a Full Node</w:t>
      </w:r>
    </w:p>
    <w:p w14:paraId="5BA296B5" w14:textId="77777777" w:rsidR="00157C08" w:rsidRPr="00157C08" w:rsidRDefault="00157C08" w:rsidP="00157C08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Becoming a Validator</w:t>
      </w:r>
    </w:p>
    <w:p w14:paraId="077C799F" w14:textId="77777777" w:rsidR="00157C08" w:rsidRPr="00157C08" w:rsidRDefault="00157C08" w:rsidP="00157C08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Hardware Requirements</w:t>
      </w:r>
    </w:p>
    <w:p w14:paraId="4D527066" w14:textId="77777777" w:rsidR="00157C08" w:rsidRPr="00157C08" w:rsidRDefault="00157C08" w:rsidP="00157C08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Node Monitoring</w:t>
      </w:r>
    </w:p>
    <w:p w14:paraId="4F353E59" w14:textId="737B289F" w:rsidR="00157C08" w:rsidRDefault="00157C08" w:rsidP="0071221D">
      <w:pPr>
        <w:numPr>
          <w:ilvl w:val="0"/>
          <w:numId w:val="16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Troubleshooting</w:t>
      </w:r>
    </w:p>
    <w:p w14:paraId="56D263D5" w14:textId="77777777" w:rsidR="00157C08" w:rsidRDefault="00157C08">
      <w:pPr>
        <w:rPr>
          <w:rFonts w:ascii="Inter" w:eastAsia="Times New Roman" w:hAnsi="Inter" w:cs="Times New Roman"/>
          <w:kern w:val="0"/>
          <w14:ligatures w14:val="none"/>
        </w:rPr>
      </w:pPr>
      <w:r>
        <w:rPr>
          <w:rFonts w:ascii="Inter" w:eastAsia="Times New Roman" w:hAnsi="Inter" w:cs="Times New Roman"/>
          <w:kern w:val="0"/>
          <w14:ligatures w14:val="none"/>
        </w:rPr>
        <w:br w:type="page"/>
      </w:r>
    </w:p>
    <w:p w14:paraId="445EC70B" w14:textId="7BDD90EB" w:rsidR="00157C08" w:rsidRPr="00157C08" w:rsidRDefault="00157C08" w:rsidP="00157C08">
      <w:pPr>
        <w:spacing w:before="100" w:beforeAutospacing="1" w:after="0" w:line="336" w:lineRule="auto"/>
        <w:outlineLvl w:val="3"/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☑️</w:t>
      </w:r>
      <w:r w:rsidRPr="00157C08"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  <w:t>Governance</w:t>
      </w:r>
    </w:p>
    <w:p w14:paraId="0306D0D5" w14:textId="77777777" w:rsidR="00157C08" w:rsidRPr="00157C08" w:rsidRDefault="00157C08" w:rsidP="00157C08">
      <w:pPr>
        <w:numPr>
          <w:ilvl w:val="0"/>
          <w:numId w:val="17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Governance Model Overview</w:t>
      </w:r>
    </w:p>
    <w:p w14:paraId="37863B12" w14:textId="77777777" w:rsidR="00157C08" w:rsidRPr="00157C08" w:rsidRDefault="00157C08" w:rsidP="00157C08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Proposal System and Lifecycle</w:t>
      </w:r>
    </w:p>
    <w:p w14:paraId="3394E427" w14:textId="77777777" w:rsidR="00157C08" w:rsidRPr="00157C08" w:rsidRDefault="00157C08" w:rsidP="00157C08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Voting Mechanism (Quadratic + Synergy Score)</w:t>
      </w:r>
    </w:p>
    <w:p w14:paraId="72018900" w14:textId="77777777" w:rsidR="00157C08" w:rsidRPr="00157C08" w:rsidRDefault="00157C08" w:rsidP="00157C08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Treasury Management</w:t>
      </w:r>
    </w:p>
    <w:p w14:paraId="3FF1C73A" w14:textId="77777777" w:rsidR="00157C08" w:rsidRPr="00157C08" w:rsidRDefault="00157C08" w:rsidP="00157C08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Emergency Rollback and Parameter Changes</w:t>
      </w:r>
    </w:p>
    <w:p w14:paraId="3974CA12" w14:textId="08287763" w:rsidR="00157C08" w:rsidRPr="00157C08" w:rsidRDefault="004C7694" w:rsidP="00157C08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DAO Voting Analytics Report Format</w:t>
      </w:r>
    </w:p>
    <w:p w14:paraId="5078F1C0" w14:textId="1C3467CB" w:rsidR="00157C08" w:rsidRDefault="004C7694" w:rsidP="00157C08">
      <w:pPr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Governance Stress Test Results</w:t>
      </w:r>
    </w:p>
    <w:p w14:paraId="4ADF2B17" w14:textId="7E0D8E3D" w:rsidR="00157C08" w:rsidRPr="00157C08" w:rsidRDefault="00157C08" w:rsidP="00157C08">
      <w:pPr>
        <w:spacing w:before="100" w:beforeAutospacing="1" w:after="0" w:line="336" w:lineRule="auto"/>
        <w:outlineLvl w:val="3"/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t>☑️</w:t>
      </w:r>
      <w:r w:rsidRPr="00157C08"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  <w:t>Developer Resources</w:t>
      </w:r>
    </w:p>
    <w:p w14:paraId="6E84F11C" w14:textId="77777777" w:rsidR="00157C08" w:rsidRPr="00157C08" w:rsidRDefault="00157C08" w:rsidP="00157C08">
      <w:pPr>
        <w:numPr>
          <w:ilvl w:val="0"/>
          <w:numId w:val="18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SDK Documentation</w:t>
      </w:r>
    </w:p>
    <w:p w14:paraId="7D22C49E" w14:textId="77777777" w:rsidR="00157C08" w:rsidRPr="00157C08" w:rsidRDefault="00157C08" w:rsidP="00157C08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Smart Contract Development Guide</w:t>
      </w:r>
    </w:p>
    <w:p w14:paraId="39DDCE92" w14:textId="77777777" w:rsidR="00157C08" w:rsidRPr="00157C08" w:rsidRDefault="00157C08" w:rsidP="00157C08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API Reference (JSON-RPC + WebSocket)</w:t>
      </w:r>
    </w:p>
    <w:p w14:paraId="0D4A838B" w14:textId="77777777" w:rsidR="00157C08" w:rsidRPr="00157C08" w:rsidRDefault="00157C08" w:rsidP="00157C08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Testing Frameworks and Example Contracts</w:t>
      </w:r>
    </w:p>
    <w:p w14:paraId="7EA5306D" w14:textId="77777777" w:rsidR="00157C08" w:rsidRPr="00157C08" w:rsidRDefault="00157C08" w:rsidP="00157C08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Deployment Tools (CLI + GUI)</w:t>
      </w:r>
    </w:p>
    <w:p w14:paraId="223FCA00" w14:textId="0FF3AE16" w:rsidR="00157C08" w:rsidRPr="00157C08" w:rsidRDefault="004C7694" w:rsidP="00157C08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Developer API and SDK Integration Guide</w:t>
      </w:r>
    </w:p>
    <w:p w14:paraId="043513FB" w14:textId="122CF044" w:rsidR="00157C08" w:rsidRPr="00157C08" w:rsidRDefault="004C7694" w:rsidP="00157C08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Smart Contract Testing Report</w:t>
      </w:r>
    </w:p>
    <w:p w14:paraId="034C3D95" w14:textId="5B16B5FC" w:rsidR="00157C08" w:rsidRPr="00157C08" w:rsidRDefault="004C7694" w:rsidP="00157C08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Interoperability Proof and Technical Validation</w:t>
      </w:r>
    </w:p>
    <w:p w14:paraId="1EE335DA" w14:textId="55303764" w:rsidR="00157C08" w:rsidRPr="00157C08" w:rsidRDefault="004C7694" w:rsidP="00157C08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UMA Resolution Specification</w:t>
      </w:r>
    </w:p>
    <w:p w14:paraId="0D95B2EF" w14:textId="1D5B4E69" w:rsidR="00157C08" w:rsidRPr="00157C08" w:rsidRDefault="004C7694" w:rsidP="00157C08">
      <w:pPr>
        <w:numPr>
          <w:ilvl w:val="0"/>
          <w:numId w:val="18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SNS Domain Registry Smart Contract Docs</w:t>
      </w:r>
    </w:p>
    <w:p w14:paraId="42FE30EC" w14:textId="6916B890" w:rsidR="00157C08" w:rsidRPr="00157C08" w:rsidRDefault="00157C08" w:rsidP="00157C08">
      <w:pPr>
        <w:spacing w:before="100" w:beforeAutospacing="1" w:after="0" w:line="336" w:lineRule="auto"/>
        <w:outlineLvl w:val="3"/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t>☑️</w:t>
      </w:r>
      <w:r w:rsidRPr="00157C08"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  <w:t xml:space="preserve">Testnet </w:t>
      </w:r>
      <w:r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  <w:t>Resources</w:t>
      </w:r>
    </w:p>
    <w:p w14:paraId="2CA7AD1F" w14:textId="77777777" w:rsidR="00157C08" w:rsidRPr="00157C08" w:rsidRDefault="00157C08" w:rsidP="00157C08">
      <w:pPr>
        <w:numPr>
          <w:ilvl w:val="0"/>
          <w:numId w:val="19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Testnet Deployment Guide</w:t>
      </w:r>
    </w:p>
    <w:p w14:paraId="37A93A81" w14:textId="5912FE90" w:rsidR="00157C08" w:rsidRPr="00157C08" w:rsidRDefault="004C7694" w:rsidP="00157C08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Testnet Faucet Contract + Web UI</w:t>
      </w:r>
    </w:p>
    <w:p w14:paraId="72364233" w14:textId="559594C9" w:rsidR="00157C08" w:rsidRPr="00157C08" w:rsidRDefault="004C7694" w:rsidP="00157C08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Developer RPC/WS Endpoints</w:t>
      </w:r>
    </w:p>
    <w:p w14:paraId="2696887A" w14:textId="4AF7CFAA" w:rsidR="00157C08" w:rsidRPr="00157C08" w:rsidRDefault="004C7694" w:rsidP="00157C08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Genesis Block Parameters and Configuration</w:t>
      </w:r>
    </w:p>
    <w:p w14:paraId="77FE8403" w14:textId="67F7A213" w:rsidR="00157C08" w:rsidRPr="00157C08" w:rsidRDefault="004C7694" w:rsidP="00157C08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Validator Setup Scripts and CLI Tools</w:t>
      </w:r>
    </w:p>
    <w:p w14:paraId="7A1B632B" w14:textId="17F1F3F2" w:rsidR="00157C08" w:rsidRPr="00157C08" w:rsidRDefault="004C7694" w:rsidP="00157C08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Node Syncing &amp; Snapshot Tools</w:t>
      </w:r>
    </w:p>
    <w:p w14:paraId="07B86109" w14:textId="75B3E163" w:rsidR="00157C08" w:rsidRPr="00157C08" w:rsidRDefault="004C7694" w:rsidP="00157C08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Sample Testnet Transactions</w:t>
      </w:r>
    </w:p>
    <w:p w14:paraId="476F45D9" w14:textId="0DAD9C2D" w:rsidR="00157C08" w:rsidRPr="00157C08" w:rsidRDefault="004C7694" w:rsidP="00157C08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Network Monitoring Dashboard Access</w:t>
      </w:r>
    </w:p>
    <w:p w14:paraId="12D77CC9" w14:textId="25101033" w:rsidR="00157C08" w:rsidRPr="00157C08" w:rsidRDefault="004C7694" w:rsidP="00157C08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Troubleshooting Testnet Deployment</w:t>
      </w:r>
    </w:p>
    <w:p w14:paraId="6FDAF486" w14:textId="60B04933" w:rsidR="00157C08" w:rsidRDefault="004C7694" w:rsidP="00157C08">
      <w:pPr>
        <w:numPr>
          <w:ilvl w:val="0"/>
          <w:numId w:val="19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API Test Scripts and Sample Calls</w:t>
      </w:r>
      <w:r>
        <w:rPr>
          <w:rFonts w:ascii="Inter" w:eastAsia="Times New Roman" w:hAnsi="Inter" w:cs="Times New Roman"/>
          <w:kern w:val="0"/>
          <w14:ligatures w14:val="none"/>
        </w:rPr>
        <w:t xml:space="preserve"> </w:t>
      </w:r>
    </w:p>
    <w:p w14:paraId="0618A199" w14:textId="77777777" w:rsidR="004C7694" w:rsidRPr="00157C08" w:rsidRDefault="004C7694" w:rsidP="004C7694">
      <w:pPr>
        <w:spacing w:before="100" w:beforeAutospacing="1" w:after="100" w:afterAutospacing="1" w:line="336" w:lineRule="auto"/>
        <w:rPr>
          <w:rFonts w:ascii="Inter" w:eastAsia="Times New Roman" w:hAnsi="Inter" w:cs="Times New Roman"/>
          <w:kern w:val="0"/>
          <w14:ligatures w14:val="none"/>
        </w:rPr>
      </w:pPr>
    </w:p>
    <w:p w14:paraId="3DE399CA" w14:textId="27B356A3" w:rsidR="00157C08" w:rsidRPr="00157C08" w:rsidRDefault="00157C08" w:rsidP="00157C08">
      <w:pPr>
        <w:spacing w:before="100" w:beforeAutospacing="1" w:after="0" w:line="336" w:lineRule="auto"/>
        <w:outlineLvl w:val="3"/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t>☑️</w:t>
      </w:r>
      <w:r w:rsidRPr="00157C08"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  <w:t>Enterprise &amp; Security</w:t>
      </w:r>
    </w:p>
    <w:p w14:paraId="5F8F9D71" w14:textId="41D42BE2" w:rsidR="00157C08" w:rsidRPr="00157C08" w:rsidRDefault="004C7694" w:rsidP="00157C08">
      <w:pPr>
        <w:numPr>
          <w:ilvl w:val="0"/>
          <w:numId w:val="20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Security Risk Assessment &amp; Emergency Protocols</w:t>
      </w:r>
    </w:p>
    <w:p w14:paraId="2397E7B2" w14:textId="53EA1EBD" w:rsidR="00157C08" w:rsidRPr="00157C08" w:rsidRDefault="004C7694" w:rsidP="00157C08">
      <w:pPr>
        <w:numPr>
          <w:ilvl w:val="0"/>
          <w:numId w:val="20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Bridge Node Operation Manual (Cross-Chain)</w:t>
      </w:r>
    </w:p>
    <w:p w14:paraId="15A063DE" w14:textId="32554D05" w:rsidR="00157C08" w:rsidRPr="00157C08" w:rsidRDefault="004C7694" w:rsidP="00157C08">
      <w:pPr>
        <w:numPr>
          <w:ilvl w:val="0"/>
          <w:numId w:val="20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Liquidity Provision &amp; Cross-Swap Usage Guides</w:t>
      </w:r>
    </w:p>
    <w:p w14:paraId="45240B13" w14:textId="61E4B3A3" w:rsidR="00157C08" w:rsidRPr="00157C08" w:rsidRDefault="004C7694" w:rsidP="00157C08">
      <w:pPr>
        <w:numPr>
          <w:ilvl w:val="0"/>
          <w:numId w:val="20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Enterprise Integration APIs &amp; Tools</w:t>
      </w:r>
    </w:p>
    <w:p w14:paraId="12C9A010" w14:textId="53405599" w:rsidR="00157C08" w:rsidRPr="00157C08" w:rsidRDefault="004C7694" w:rsidP="00157C08">
      <w:pPr>
        <w:numPr>
          <w:ilvl w:val="0"/>
          <w:numId w:val="20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Quantum Security Implementation Deep Dive</w:t>
      </w:r>
    </w:p>
    <w:p w14:paraId="5C0E3637" w14:textId="0DC1CAB8" w:rsidR="00157C08" w:rsidRPr="00157C08" w:rsidRDefault="004C7694" w:rsidP="00157C08">
      <w:pPr>
        <w:numPr>
          <w:ilvl w:val="0"/>
          <w:numId w:val="20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Legal Disclaimer + Risk Disclosures for Launch</w:t>
      </w:r>
    </w:p>
    <w:p w14:paraId="2842C2DC" w14:textId="260F7B64" w:rsidR="00157C08" w:rsidRPr="00157C08" w:rsidRDefault="00157C08" w:rsidP="00157C08">
      <w:pPr>
        <w:spacing w:before="100" w:beforeAutospacing="1" w:after="0" w:line="336" w:lineRule="auto"/>
        <w:outlineLvl w:val="3"/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t>☑️</w:t>
      </w:r>
      <w:r w:rsidRPr="00157C08"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  <w:t>Whitepapers / Strategic Docs</w:t>
      </w:r>
    </w:p>
    <w:p w14:paraId="243A3476" w14:textId="0E17DA6C" w:rsidR="00157C08" w:rsidRPr="00157C08" w:rsidRDefault="00B745C4" w:rsidP="00157C08">
      <w:pPr>
        <w:numPr>
          <w:ilvl w:val="0"/>
          <w:numId w:val="21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Synergy Tokenomics Whitepaper</w:t>
      </w:r>
    </w:p>
    <w:p w14:paraId="67FB51BB" w14:textId="44052B82" w:rsidR="00157C08" w:rsidRPr="00157C08" w:rsidRDefault="00B745C4" w:rsidP="00157C08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PoSy Technical Paper</w:t>
      </w:r>
    </w:p>
    <w:p w14:paraId="2F7B5BFC" w14:textId="1C0FFB68" w:rsidR="00157C08" w:rsidRPr="00157C08" w:rsidRDefault="00B745C4" w:rsidP="00157C08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Governance DAO Constitution</w:t>
      </w:r>
    </w:p>
    <w:p w14:paraId="2A849F5A" w14:textId="11A23A55" w:rsidR="00157C08" w:rsidRPr="00157C08" w:rsidRDefault="00B745C4" w:rsidP="00157C08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Business Model Strategy</w:t>
      </w:r>
    </w:p>
    <w:p w14:paraId="3CE1FA24" w14:textId="18106B28" w:rsidR="00157C08" w:rsidRPr="00157C08" w:rsidRDefault="00B745C4" w:rsidP="00157C08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Compliance &amp; Regulatory Framework</w:t>
      </w:r>
    </w:p>
    <w:p w14:paraId="444604A1" w14:textId="1B071B1D" w:rsidR="00157C08" w:rsidRPr="00157C08" w:rsidRDefault="00B745C4" w:rsidP="00157C08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Address Format Specification (Bech32m + PQC)</w:t>
      </w:r>
    </w:p>
    <w:p w14:paraId="4D2C6E40" w14:textId="31E2AA4B" w:rsidR="00157C08" w:rsidRPr="00157C08" w:rsidRDefault="00157C08" w:rsidP="00157C08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Segoe UI Symbol" w:eastAsia="Times New Roman" w:hAnsi="Segoe UI Symbol" w:cs="Segoe UI Symbol"/>
          <w:kern w:val="0"/>
          <w14:ligatures w14:val="none"/>
        </w:rPr>
        <w:t>☐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Development Deliverables Checklist</w:t>
      </w:r>
    </w:p>
    <w:p w14:paraId="3C8E7E51" w14:textId="147EB3F9" w:rsidR="00157C08" w:rsidRPr="00157C08" w:rsidRDefault="00B745C4" w:rsidP="00157C08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Use Case Whitepaper</w:t>
      </w:r>
    </w:p>
    <w:p w14:paraId="4190C6F0" w14:textId="5B9E14BA" w:rsidR="00157C08" w:rsidRPr="00157C08" w:rsidRDefault="00B745C4" w:rsidP="00157C08">
      <w:pPr>
        <w:numPr>
          <w:ilvl w:val="0"/>
          <w:numId w:val="21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157C08" w:rsidRPr="00157C08">
        <w:rPr>
          <w:rFonts w:ascii="Inter" w:eastAsia="Times New Roman" w:hAnsi="Inter" w:cs="Times New Roman"/>
          <w:kern w:val="0"/>
          <w14:ligatures w14:val="none"/>
        </w:rPr>
        <w:t xml:space="preserve"> Real-World Use Case Playbooks (per Industry)</w:t>
      </w:r>
    </w:p>
    <w:p w14:paraId="6A2CB309" w14:textId="3AFD6C71" w:rsidR="00157C08" w:rsidRPr="00157C08" w:rsidRDefault="00157C08" w:rsidP="00157C08">
      <w:pPr>
        <w:spacing w:before="100" w:beforeAutospacing="1" w:after="0" w:line="336" w:lineRule="auto"/>
        <w:outlineLvl w:val="3"/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</w:pPr>
      <w:r>
        <w:rPr>
          <w:rFonts w:ascii="Apple Color Emoji" w:eastAsia="Times New Roman" w:hAnsi="Apple Color Emoji" w:cs="Apple Color Emoji"/>
          <w:kern w:val="0"/>
          <w14:ligatures w14:val="none"/>
        </w:rPr>
        <w:t>☑️</w:t>
      </w:r>
      <w:r w:rsidRPr="00157C08">
        <w:rPr>
          <w:rFonts w:ascii="Inter" w:eastAsia="Times New Roman" w:hAnsi="Inter" w:cs="Times New Roman"/>
          <w:kern w:val="0"/>
          <w:sz w:val="32"/>
          <w:szCs w:val="32"/>
          <w:u w:val="single"/>
          <w14:ligatures w14:val="none"/>
        </w:rPr>
        <w:t>Tutorials</w:t>
      </w:r>
    </w:p>
    <w:p w14:paraId="4FDD55E8" w14:textId="77777777" w:rsidR="00157C08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How to Set Up a Wallet and Obtain SYN Tokens</w:t>
      </w:r>
    </w:p>
    <w:p w14:paraId="793585DC" w14:textId="77777777" w:rsidR="00157C08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Staking SYN and Monitoring Rewards</w:t>
      </w:r>
    </w:p>
    <w:p w14:paraId="155D4E4C" w14:textId="77777777" w:rsidR="00157C08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Deploying a Smart Contract to Testnet</w:t>
      </w:r>
    </w:p>
    <w:p w14:paraId="37917960" w14:textId="77777777" w:rsidR="00157C08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Voting on a DAO Proposal</w:t>
      </w:r>
    </w:p>
    <w:p w14:paraId="62EA2174" w14:textId="77777777" w:rsidR="00157C08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Using the UMA to Create a Cross-Chain Address</w:t>
      </w:r>
    </w:p>
    <w:p w14:paraId="4B124737" w14:textId="77777777" w:rsidR="00157C08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Creating an SNS Name and Mapping It</w:t>
      </w:r>
    </w:p>
    <w:p w14:paraId="1742EE49" w14:textId="77777777" w:rsidR="00157C08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Monitoring Nodes with the CLI</w:t>
      </w:r>
    </w:p>
    <w:p w14:paraId="7DBC302C" w14:textId="77777777" w:rsidR="00157C08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Using JSON-RPC Calls with </w:t>
      </w:r>
      <w:proofErr w:type="spellStart"/>
      <w:r w:rsidRPr="00157C08">
        <w:rPr>
          <w:rFonts w:ascii="Inter" w:eastAsia="Times New Roman" w:hAnsi="Inter" w:cs="Times New Roman"/>
          <w:kern w:val="0"/>
          <w14:ligatures w14:val="none"/>
        </w:rPr>
        <w:t>cURL</w:t>
      </w:r>
      <w:proofErr w:type="spellEnd"/>
    </w:p>
    <w:p w14:paraId="3790F707" w14:textId="77777777" w:rsidR="00157C08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Claiming Test Tokens from the Faucet</w:t>
      </w:r>
    </w:p>
    <w:p w14:paraId="4F61A8B9" w14:textId="0803BFF5" w:rsidR="00157C08" w:rsidRDefault="00157C08" w:rsidP="00157C08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336" w:lineRule="auto"/>
        <w:ind w:left="900" w:hanging="540"/>
        <w:rPr>
          <w:rFonts w:ascii="Inter" w:eastAsia="Times New Roman" w:hAnsi="Inter" w:cs="Times New Roman"/>
          <w:kern w:val="0"/>
          <w14:ligatures w14:val="none"/>
        </w:rPr>
      </w:pPr>
      <w:r w:rsidRPr="00157C0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7C08">
        <w:rPr>
          <w:rFonts w:ascii="Inter" w:eastAsia="Times New Roman" w:hAnsi="Inter" w:cs="Times New Roman"/>
          <w:kern w:val="0"/>
          <w14:ligatures w14:val="none"/>
        </w:rPr>
        <w:t xml:space="preserve"> Creating and Managing a Validator Cluster</w:t>
      </w:r>
    </w:p>
    <w:p w14:paraId="12E7D49A" w14:textId="77777777" w:rsidR="00157C08" w:rsidRDefault="00157C08">
      <w:pPr>
        <w:rPr>
          <w:rFonts w:ascii="Inter" w:eastAsia="Times New Roman" w:hAnsi="Inter" w:cs="Times New Roman"/>
          <w:kern w:val="0"/>
          <w14:ligatures w14:val="none"/>
        </w:rPr>
      </w:pPr>
      <w:r>
        <w:rPr>
          <w:rFonts w:ascii="Inter" w:eastAsia="Times New Roman" w:hAnsi="Inter" w:cs="Times New Roman"/>
          <w:kern w:val="0"/>
          <w14:ligatures w14:val="none"/>
        </w:rPr>
        <w:br w:type="page"/>
      </w:r>
    </w:p>
    <w:p w14:paraId="18DA4131" w14:textId="77777777" w:rsidR="00157C08" w:rsidRPr="00157C08" w:rsidRDefault="00157C08" w:rsidP="00157C08">
      <w:pPr>
        <w:spacing w:before="100" w:beforeAutospacing="1" w:after="100" w:afterAutospacing="1" w:line="336" w:lineRule="auto"/>
        <w:rPr>
          <w:rFonts w:ascii="Inter" w:eastAsia="Times New Roman" w:hAnsi="Inter" w:cs="Times New Roman"/>
          <w:kern w:val="0"/>
          <w14:ligatures w14:val="none"/>
        </w:rPr>
      </w:pPr>
    </w:p>
    <w:p w14:paraId="37339BF2" w14:textId="4D5857A3" w:rsidR="00C20D6D" w:rsidRPr="00157C08" w:rsidRDefault="00C20D6D" w:rsidP="00157C08">
      <w:pPr>
        <w:spacing w:after="0" w:line="336" w:lineRule="auto"/>
        <w:outlineLvl w:val="1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2"/>
          <w:szCs w:val="22"/>
          <w:u w:val="single"/>
          <w14:ligatures w14:val="none"/>
        </w:rPr>
      </w:pP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2"/>
          <w:szCs w:val="22"/>
          <w:u w:val="single"/>
          <w14:ligatures w14:val="none"/>
        </w:rPr>
        <w:t>GitHub Repositories (Referenced by Docs)</w:t>
      </w:r>
    </w:p>
    <w:p w14:paraId="51F26D47" w14:textId="5844BF5E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☐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synergy-network/core</w:t>
      </w:r>
    </w:p>
    <w:p w14:paraId="5C5718E1" w14:textId="4D535953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synergy-network/consensus</w:t>
      </w:r>
    </w:p>
    <w:p w14:paraId="146252A6" w14:textId="1196B65F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synergy-network/ledger</w:t>
      </w:r>
    </w:p>
    <w:p w14:paraId="1B0954CB" w14:textId="5DDF1F98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synergy-network/crypto</w:t>
      </w:r>
    </w:p>
    <w:p w14:paraId="5006A2D9" w14:textId="590AC931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synergy-network/token</w:t>
      </w:r>
    </w:p>
    <w:p w14:paraId="29A23407" w14:textId="0DD538F7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synergy-network/governance</w:t>
      </w:r>
    </w:p>
    <w:p w14:paraId="4EB2B82D" w14:textId="47F71F3E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synergy-network/bridges</w:t>
      </w:r>
    </w:p>
    <w:p w14:paraId="395062B3" w14:textId="6E765A3F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synergy-network/faucet</w:t>
      </w:r>
    </w:p>
    <w:p w14:paraId="5BE74A63" w14:textId="4D712317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synergy-network/wallets</w:t>
      </w:r>
    </w:p>
    <w:p w14:paraId="531D9E3E" w14:textId="085BFB1B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</w:t>
      </w:r>
      <w:proofErr w:type="spellStart"/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ico</w:t>
      </w:r>
      <w:proofErr w:type="spellEnd"/>
    </w:p>
    <w:p w14:paraId="324C880A" w14:textId="4BBCF4CD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</w:t>
      </w:r>
      <w:proofErr w:type="spellStart"/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sdk</w:t>
      </w:r>
      <w:proofErr w:type="spellEnd"/>
    </w:p>
    <w:p w14:paraId="3D0BC777" w14:textId="2B084CF1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synergy-network/task-market</w:t>
      </w:r>
    </w:p>
    <w:p w14:paraId="07F00649" w14:textId="787C85AD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synergy-network/tests</w:t>
      </w:r>
    </w:p>
    <w:p w14:paraId="1E2DE122" w14:textId="5C212CAA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synergy-network/benchmark</w:t>
      </w:r>
    </w:p>
    <w:p w14:paraId="61229B2F" w14:textId="7FBB6878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</w:t>
      </w:r>
      <w:proofErr w:type="spellStart"/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testnet</w:t>
      </w:r>
      <w:proofErr w:type="spellEnd"/>
    </w:p>
    <w:p w14:paraId="07A83F02" w14:textId="53A3C751" w:rsidR="00C20D6D" w:rsidRPr="00157C08" w:rsidRDefault="00157C08" w:rsidP="00157C08">
      <w:pPr>
        <w:numPr>
          <w:ilvl w:val="0"/>
          <w:numId w:val="22"/>
        </w:numPr>
        <w:tabs>
          <w:tab w:val="clear" w:pos="720"/>
        </w:tabs>
        <w:spacing w:after="100" w:afterAutospacing="1" w:line="336" w:lineRule="auto"/>
        <w:ind w:left="900" w:hanging="540"/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</w:pPr>
      <w:r w:rsidRPr="00157C08">
        <w:rPr>
          <w:rFonts w:ascii="Segoe UI Symbol" w:eastAsia="Times New Roman" w:hAnsi="Segoe UI Symbol" w:cs="Segoe UI Symbol"/>
          <w:strike/>
          <w:color w:val="747474" w:themeColor="background2" w:themeShade="80"/>
          <w:kern w:val="0"/>
          <w:sz w:val="20"/>
          <w:szCs w:val="20"/>
          <w14:ligatures w14:val="none"/>
        </w:rPr>
        <w:t>☐</w:t>
      </w:r>
      <w:r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 xml:space="preserve"> </w:t>
      </w:r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synergy-network/</w:t>
      </w:r>
      <w:proofErr w:type="spellStart"/>
      <w:r w:rsidR="00C20D6D" w:rsidRPr="00157C08">
        <w:rPr>
          <w:rFonts w:ascii="Inter" w:eastAsia="Times New Roman" w:hAnsi="Inter" w:cs="Times New Roman"/>
          <w:strike/>
          <w:color w:val="747474" w:themeColor="background2" w:themeShade="80"/>
          <w:kern w:val="0"/>
          <w:sz w:val="20"/>
          <w:szCs w:val="20"/>
          <w14:ligatures w14:val="none"/>
        </w:rPr>
        <w:t>mainnet</w:t>
      </w:r>
      <w:proofErr w:type="spellEnd"/>
    </w:p>
    <w:p w14:paraId="4B62971C" w14:textId="77777777" w:rsidR="00C20D6D" w:rsidRPr="00157C08" w:rsidRDefault="00C20D6D" w:rsidP="00157C08">
      <w:pPr>
        <w:spacing w:line="336" w:lineRule="auto"/>
        <w:ind w:left="900" w:hanging="540"/>
        <w:rPr>
          <w:rFonts w:ascii="Inter" w:hAnsi="Inter"/>
        </w:rPr>
      </w:pPr>
    </w:p>
    <w:sectPr w:rsidR="00C20D6D" w:rsidRPr="00157C08" w:rsidSect="00157C08">
      <w:pgSz w:w="12240" w:h="15840"/>
      <w:pgMar w:top="675" w:right="1440" w:bottom="3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4364"/>
    <w:multiLevelType w:val="multilevel"/>
    <w:tmpl w:val="465EE5D0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B230C"/>
    <w:multiLevelType w:val="multilevel"/>
    <w:tmpl w:val="85A2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57EDA"/>
    <w:multiLevelType w:val="multilevel"/>
    <w:tmpl w:val="7BE44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383C"/>
    <w:multiLevelType w:val="hybridMultilevel"/>
    <w:tmpl w:val="14AA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D3C23"/>
    <w:multiLevelType w:val="multilevel"/>
    <w:tmpl w:val="A4D0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74459"/>
    <w:multiLevelType w:val="multilevel"/>
    <w:tmpl w:val="8DD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A4372A"/>
    <w:multiLevelType w:val="multilevel"/>
    <w:tmpl w:val="04A8DE6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1D0AD7"/>
    <w:multiLevelType w:val="multilevel"/>
    <w:tmpl w:val="2D20A2A8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727E7"/>
    <w:multiLevelType w:val="multilevel"/>
    <w:tmpl w:val="1378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635AB"/>
    <w:multiLevelType w:val="multilevel"/>
    <w:tmpl w:val="2278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94A96"/>
    <w:multiLevelType w:val="multilevel"/>
    <w:tmpl w:val="300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A6DEE"/>
    <w:multiLevelType w:val="multilevel"/>
    <w:tmpl w:val="3BD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20F76"/>
    <w:multiLevelType w:val="multilevel"/>
    <w:tmpl w:val="84D0C40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43150"/>
    <w:multiLevelType w:val="multilevel"/>
    <w:tmpl w:val="02C469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A5DB4"/>
    <w:multiLevelType w:val="multilevel"/>
    <w:tmpl w:val="1086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97F9C"/>
    <w:multiLevelType w:val="multilevel"/>
    <w:tmpl w:val="B7BC335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009F3"/>
    <w:multiLevelType w:val="multilevel"/>
    <w:tmpl w:val="AA32B22E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50066"/>
    <w:multiLevelType w:val="multilevel"/>
    <w:tmpl w:val="0F8603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26A39"/>
    <w:multiLevelType w:val="multilevel"/>
    <w:tmpl w:val="9EFC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BD3FF0"/>
    <w:multiLevelType w:val="multilevel"/>
    <w:tmpl w:val="4014B82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5B7805"/>
    <w:multiLevelType w:val="multilevel"/>
    <w:tmpl w:val="4F96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1B3E6E"/>
    <w:multiLevelType w:val="multilevel"/>
    <w:tmpl w:val="AB12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930242">
    <w:abstractNumId w:val="9"/>
  </w:num>
  <w:num w:numId="2" w16cid:durableId="456340383">
    <w:abstractNumId w:val="8"/>
  </w:num>
  <w:num w:numId="3" w16cid:durableId="1917931795">
    <w:abstractNumId w:val="5"/>
  </w:num>
  <w:num w:numId="4" w16cid:durableId="1806970837">
    <w:abstractNumId w:val="2"/>
  </w:num>
  <w:num w:numId="5" w16cid:durableId="1541433965">
    <w:abstractNumId w:val="11"/>
  </w:num>
  <w:num w:numId="6" w16cid:durableId="391850223">
    <w:abstractNumId w:val="10"/>
  </w:num>
  <w:num w:numId="7" w16cid:durableId="1241477043">
    <w:abstractNumId w:val="4"/>
  </w:num>
  <w:num w:numId="8" w16cid:durableId="1579292102">
    <w:abstractNumId w:val="20"/>
  </w:num>
  <w:num w:numId="9" w16cid:durableId="1081369235">
    <w:abstractNumId w:val="1"/>
  </w:num>
  <w:num w:numId="10" w16cid:durableId="333262398">
    <w:abstractNumId w:val="21"/>
  </w:num>
  <w:num w:numId="11" w16cid:durableId="959533107">
    <w:abstractNumId w:val="14"/>
  </w:num>
  <w:num w:numId="12" w16cid:durableId="1394352246">
    <w:abstractNumId w:val="3"/>
  </w:num>
  <w:num w:numId="13" w16cid:durableId="1179807943">
    <w:abstractNumId w:val="18"/>
  </w:num>
  <w:num w:numId="14" w16cid:durableId="1209948621">
    <w:abstractNumId w:val="13"/>
  </w:num>
  <w:num w:numId="15" w16cid:durableId="1102610282">
    <w:abstractNumId w:val="17"/>
  </w:num>
  <w:num w:numId="16" w16cid:durableId="857349322">
    <w:abstractNumId w:val="19"/>
  </w:num>
  <w:num w:numId="17" w16cid:durableId="729233379">
    <w:abstractNumId w:val="6"/>
  </w:num>
  <w:num w:numId="18" w16cid:durableId="733699793">
    <w:abstractNumId w:val="15"/>
  </w:num>
  <w:num w:numId="19" w16cid:durableId="500893070">
    <w:abstractNumId w:val="12"/>
  </w:num>
  <w:num w:numId="20" w16cid:durableId="514458664">
    <w:abstractNumId w:val="16"/>
  </w:num>
  <w:num w:numId="21" w16cid:durableId="1418748207">
    <w:abstractNumId w:val="7"/>
  </w:num>
  <w:num w:numId="22" w16cid:durableId="187584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6D"/>
    <w:rsid w:val="000E2E0B"/>
    <w:rsid w:val="00157C08"/>
    <w:rsid w:val="004C7694"/>
    <w:rsid w:val="00AD7401"/>
    <w:rsid w:val="00B745C4"/>
    <w:rsid w:val="00BA6817"/>
    <w:rsid w:val="00C20D6D"/>
    <w:rsid w:val="00F7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EBD8E"/>
  <w15:chartTrackingRefBased/>
  <w15:docId w15:val="{BAFFD353-AA76-7F42-BF71-10A586F8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0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D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76E9E"/>
    <w:rPr>
      <w:i/>
      <w:iCs/>
    </w:rPr>
  </w:style>
  <w:style w:type="character" w:styleId="Strong">
    <w:name w:val="Strong"/>
    <w:basedOn w:val="DefaultParagraphFont"/>
    <w:uiPriority w:val="22"/>
    <w:qFormat/>
    <w:rsid w:val="00157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375</Words>
  <Characters>2744</Characters>
  <Application>Microsoft Office Word</Application>
  <DocSecurity>0</DocSecurity>
  <Lines>78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Synergy Network Documentation Index</vt:lpstr>
      <vt:lpstr>    </vt:lpstr>
      <vt:lpstr>    GitHub Repositories (Referenced by Docs)</vt:lpstr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3</cp:revision>
  <dcterms:created xsi:type="dcterms:W3CDTF">2025-05-08T22:47:00Z</dcterms:created>
  <dcterms:modified xsi:type="dcterms:W3CDTF">2025-05-11T09:06:00Z</dcterms:modified>
</cp:coreProperties>
</file>