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Control Panel User Guide</w:t>
      </w:r>
    </w:p>
    <w:p>
      <w:pPr>
        <w:spacing w:lineRule="auto"/>
      </w:pPr>
      <w:r>
        <w:rPr/>
        <w:t xml:space="preserve">The Synergy Control Panel is a desktop application for setting up and managing Synergy network nodes. This guide covers installation, node setup, monitoring, and troubleshooting.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System Requirements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Setting Up a Node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Dashboard Overview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Network Discovery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Node Management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Logs and Monitoring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Troubleshooting</w:t>
        </w:r>
      </w:hyperlink>
    </w:p>
    <w:p>
      <w:pPr>
        <w:pStyle w:val="Heading2"/>
        <w:spacing w:lineRule="auto"/>
      </w:pPr>
      <w:r>
        <w:rPr/>
        <w:t xml:space="preserve">System Requirements</w:t>
      </w:r>
    </w:p>
    <w:p>
      <w:pPr>
        <w:pStyle w:val="Heading3"/>
        <w:spacing w:lineRule="auto"/>
      </w:pPr>
      <w:r>
        <w:rPr/>
        <w:t xml:space="preserve">Supported Platforms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macOS</w:t>
      </w:r>
      <w:r>
        <w:rPr/>
        <w:t xml:space="preserve">: Apple Silicon (M1/M2/M3) and Intel (x86_64)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Linux</w:t>
      </w:r>
      <w:r>
        <w:rPr/>
        <w:t xml:space="preserve">: x86_64 and ARM64 (Ubuntu, Debian, CentOS, etc.)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Windows</w:t>
      </w:r>
      <w:r>
        <w:rPr/>
        <w:t xml:space="preserve">: x86_64 (Windows 10 or later)</w:t>
      </w:r>
    </w:p>
    <w:p>
      <w:pPr>
        <w:pStyle w:val="Heading3"/>
        <w:spacing w:lineRule="auto"/>
      </w:pPr>
      <w:r>
        <w:rPr/>
        <w:t xml:space="preserve">Minimum Requirements</w:t>
      </w:r>
    </w:p>
    <w:p>
      <w:pPr>
        <w:numPr>
          <w:ilvl w:val="0"/>
          <w:numId w:val="3"/>
        </w:numPr>
        <w:spacing w:lineRule="auto"/>
      </w:pPr>
      <w:r>
        <w:rPr/>
        <w:t xml:space="preserve">4 GB RAM (8 GB recommended for validators)</w:t>
      </w:r>
    </w:p>
    <w:p>
      <w:pPr>
        <w:numPr>
          <w:ilvl w:val="0"/>
          <w:numId w:val="3"/>
        </w:numPr>
        <w:spacing w:lineRule="auto"/>
      </w:pPr>
      <w:r>
        <w:rPr/>
        <w:t xml:space="preserve">50 GB available disk space</w:t>
      </w:r>
    </w:p>
    <w:p>
      <w:pPr>
        <w:numPr>
          <w:ilvl w:val="0"/>
          <w:numId w:val="3"/>
        </w:numPr>
        <w:spacing w:lineRule="auto"/>
      </w:pPr>
      <w:r>
        <w:rPr/>
        <w:t xml:space="preserve">Stable internet connection</w:t>
      </w:r>
    </w:p>
    <w:p>
      <w:pPr>
        <w:numPr>
          <w:ilvl w:val="0"/>
          <w:numId w:val="3"/>
        </w:numPr>
        <w:spacing w:lineRule="auto"/>
      </w:pPr>
      <w:r>
        <w:rPr/>
        <w:t xml:space="preserve">Open ports: 38638 (P2P), 48638 (RPC), 58638 (WebSocket)</w:t>
      </w:r>
    </w:p>
    <w:p>
      <w:pPr>
        <w:pStyle w:val="Heading2"/>
        <w:spacing w:lineRule="auto"/>
      </w:pPr>
      <w:r>
        <w:rPr/>
        <w:t xml:space="preserve">Installation</w:t>
      </w:r>
    </w:p>
    <w:p>
      <w:pPr>
        <w:pStyle w:val="Heading3"/>
        <w:spacing w:lineRule="auto"/>
      </w:pPr>
      <w:r>
        <w:rPr/>
        <w:t xml:space="preserve">Download</w:t>
      </w:r>
    </w:p>
    <w:p>
      <w:pPr>
        <w:spacing w:lineRule="auto"/>
      </w:pPr>
      <w:r>
        <w:rPr/>
        <w:t xml:space="preserve">Download the appropriate installer for your platform from the official release page.</w:t>
      </w:r>
    </w:p>
    <w:p>
      <w:pPr>
        <w:pStyle w:val="Heading3"/>
        <w:spacing w:lineRule="auto"/>
      </w:pPr>
      <w:r>
        <w:rPr/>
        <w:t xml:space="preserve">Install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macOS</w:t>
      </w:r>
      <w:r>
        <w:rPr/>
        <w:t xml:space="preserve">: Open the </w:t>
      </w:r>
      <w:r>
        <w:rPr/>
        <w:t xml:space="preserve">.dmg</w:t>
      </w:r>
      <w:r>
        <w:rPr/>
        <w:t xml:space="preserve"> file and drag the application to your Applications folder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Windows</w:t>
      </w:r>
      <w:r>
        <w:rPr/>
        <w:t xml:space="preserve">: Run the </w:t>
      </w:r>
      <w:r>
        <w:rPr/>
        <w:t xml:space="preserve">.msi</w:t>
      </w:r>
      <w:r>
        <w:rPr/>
        <w:t xml:space="preserve"> installer and follow the prompts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Linux</w:t>
      </w:r>
      <w:r>
        <w:rPr/>
        <w:t xml:space="preserve">: Install the </w:t>
      </w:r>
      <w:r>
        <w:rPr/>
        <w:t xml:space="preserve">.deb</w:t>
      </w:r>
      <w:r>
        <w:rPr/>
        <w:t xml:space="preserve"> package or run the </w:t>
      </w:r>
      <w:r>
        <w:rPr/>
        <w:t xml:space="preserve">.AppImage</w:t>
      </w:r>
    </w:p>
    <w:p>
      <w:pPr>
        <w:pStyle w:val="Heading3"/>
        <w:spacing w:lineRule="auto"/>
      </w:pPr>
      <w:r>
        <w:rPr/>
        <w:t xml:space="preserve">First Launch</w:t>
      </w:r>
    </w:p>
    <w:p>
      <w:pPr>
        <w:spacing w:lineRule="auto"/>
      </w:pPr>
      <w:r>
        <w:rPr/>
        <w:t xml:space="preserve">On first launch, the control panel will:</w:t>
      </w:r>
    </w:p>
    <w:p>
      <w:pPr>
        <w:numPr>
          <w:ilvl w:val="0"/>
          <w:numId w:val="5"/>
        </w:numPr>
        <w:spacing w:lineRule="auto"/>
      </w:pPr>
      <w:r>
        <w:rPr/>
        <w:t xml:space="preserve">Create the configuration directory at </w:t>
      </w:r>
      <w:r>
        <w:rPr/>
        <w:t xml:space="preserve">~/.synergy/control-panel/</w:t>
      </w:r>
    </w:p>
    <w:p>
      <w:pPr>
        <w:numPr>
          <w:ilvl w:val="0"/>
          <w:numId w:val="5"/>
        </w:numPr>
        <w:spacing w:lineRule="auto"/>
      </w:pPr>
      <w:r>
        <w:rPr/>
        <w:t xml:space="preserve">Check network connectivity to the Synergy devnet</w:t>
      </w:r>
    </w:p>
    <w:p>
      <w:pPr>
        <w:numPr>
          <w:ilvl w:val="0"/>
          <w:numId w:val="5"/>
        </w:numPr>
        <w:spacing w:lineRule="auto"/>
      </w:pPr>
      <w:r>
        <w:rPr/>
        <w:t xml:space="preserve">Display the Jarvis setup assistant</w:t>
      </w:r>
    </w:p>
    <w:p>
      <w:pPr>
        <w:pStyle w:val="Heading2"/>
        <w:spacing w:lineRule="auto"/>
      </w:pPr>
      <w:r>
        <w:rPr/>
        <w:t xml:space="preserve">Getting Started</w:t>
      </w:r>
    </w:p>
    <w:p>
      <w:pPr>
        <w:spacing w:lineRule="auto"/>
      </w:pPr>
      <w:r>
        <w:rPr/>
        <w:t xml:space="preserve">When you launch the control panel, you'll see the </w:t>
      </w:r>
      <w:r>
        <w:rPr>
          <w:b/>
        </w:rPr>
        <w:t xml:space="preserve">Jarvis Setup Assistant</w:t>
      </w:r>
      <w:r>
        <w:rPr/>
        <w:t xml:space="preserve"> - an interactive guide that walks you through setting up your first node.</w:t>
      </w:r>
    </w:p>
    <w:p>
      <w:pPr>
        <w:pStyle w:val="Heading3"/>
        <w:spacing w:lineRule="auto"/>
      </w:pPr>
      <w:r>
        <w:rPr/>
        <w:t xml:space="preserve">Network Connectivity Check</w:t>
      </w:r>
    </w:p>
    <w:p>
      <w:pPr>
        <w:spacing w:lineRule="auto"/>
      </w:pPr>
      <w:r>
        <w:rPr/>
        <w:t xml:space="preserve">Before setup begins, the control panel verifies connectivity to the Synergy network:</w:t>
      </w:r>
    </w:p>
    <w:p>
      <w:pPr>
        <w:numPr>
          <w:ilvl w:val="0"/>
          <w:numId w:val="6"/>
        </w:numPr>
        <w:spacing w:lineRule="auto"/>
      </w:pPr>
      <w:r>
        <w:rPr/>
        <w:t xml:space="preserve">Checks RPC endpoint accessibility</w:t>
      </w:r>
    </w:p>
    <w:p>
      <w:pPr>
        <w:numPr>
          <w:ilvl w:val="0"/>
          <w:numId w:val="6"/>
        </w:numPr>
        <w:spacing w:lineRule="auto"/>
      </w:pPr>
      <w:r>
        <w:rPr/>
        <w:t xml:space="preserve">Reports bootstrap node reachability</w:t>
      </w:r>
    </w:p>
    <w:p>
      <w:pPr>
        <w:numPr>
          <w:ilvl w:val="0"/>
          <w:numId w:val="6"/>
        </w:numPr>
        <w:spacing w:lineRule="auto"/>
      </w:pPr>
      <w:r>
        <w:rPr/>
        <w:t xml:space="preserve">Displays network status</w:t>
      </w:r>
    </w:p>
    <w:p>
      <w:pPr>
        <w:spacing w:lineRule="auto"/>
      </w:pPr>
      <w:r>
        <w:rPr/>
        <w:t xml:space="preserve">If the network is unreachable, you'll see a warning. Setup will not proceed without network access.</w:t>
      </w:r>
    </w:p>
    <w:p>
      <w:pPr>
        <w:pStyle w:val="Heading2"/>
        <w:spacing w:lineRule="auto"/>
      </w:pPr>
      <w:r>
        <w:rPr/>
        <w:t xml:space="preserve">Setting Up a Node</w:t>
      </w:r>
    </w:p>
    <w:p>
      <w:pPr>
        <w:pStyle w:val="Heading3"/>
        <w:spacing w:lineRule="auto"/>
      </w:pPr>
      <w:r>
        <w:rPr/>
        <w:t xml:space="preserve">Step 1: Choose Node Type</w:t>
      </w:r>
    </w:p>
    <w:p>
      <w:pPr>
        <w:spacing w:lineRule="auto"/>
      </w:pPr>
      <w:r>
        <w:rPr/>
        <w:t xml:space="preserve">The Synergy network supports 19 different node types across 5 classes: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Validator, Committee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consensus and block production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 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Archive Validator, Audit Validator, Data 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Historical data and compliance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 III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Relayer, Witness, Oracle, UMA Coordinator, Cross-Chain Verifier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Cross-chain operations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Compute, AI Inference, PQC 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Specialized computation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Auditor, Treasury Controller, Security Council, RPC Gateway, Indexer, Observer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and infrastructure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Select a node type from the dropdown menu based on your intended role in the network.</w:t>
      </w:r>
    </w:p>
    <w:p>
      <w:pPr>
        <w:pStyle w:val="Heading3"/>
        <w:spacing w:lineRule="auto"/>
      </w:pPr>
      <w:r>
        <w:rPr/>
        <w:t xml:space="preserve">Step 2: Confirm Selection</w:t>
      </w:r>
    </w:p>
    <w:p>
      <w:pPr>
        <w:spacing w:lineRule="auto"/>
      </w:pPr>
      <w:r>
        <w:rPr/>
        <w:t xml:space="preserve">After selecting a node type, Jarvis will ask you to confirm. Type </w:t>
      </w:r>
      <w:r>
        <w:rPr/>
        <w:t xml:space="preserve">yes</w:t>
      </w:r>
      <w:r>
        <w:rPr/>
        <w:t xml:space="preserve"> to proceed or </w:t>
      </w:r>
      <w:r>
        <w:rPr/>
        <w:t xml:space="preserve">no</w:t>
      </w:r>
      <w:r>
        <w:rPr/>
        <w:t xml:space="preserve"> to choose a different type.</w:t>
      </w:r>
    </w:p>
    <w:p>
      <w:pPr>
        <w:pStyle w:val="Heading3"/>
        <w:spacing w:lineRule="auto"/>
      </w:pPr>
      <w:r>
        <w:rPr/>
        <w:t xml:space="preserve">Step 3: Automated Setup</w:t>
      </w:r>
    </w:p>
    <w:p>
      <w:pPr>
        <w:spacing w:lineRule="auto"/>
      </w:pPr>
      <w:r>
        <w:rPr/>
        <w:t xml:space="preserve">Once confirmed, the setup process runs automatically: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Initialize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node record and verify network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sandbox, logs, data, and keys directories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 post-quantum cryptographic keypair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Binary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 and verify node binary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Apply network configuration from template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node with the Synergy network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Synchronize with blockchain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95-100%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 node process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Setup Completion</w:t>
      </w:r>
    </w:p>
    <w:p>
      <w:pPr>
        <w:spacing w:lineRule="auto"/>
      </w:pPr>
      <w:r>
        <w:rPr/>
        <w:t xml:space="preserve">On successful setup, you'll see:</w:t>
      </w:r>
    </w:p>
    <w:p>
      <w:pPr>
        <w:numPr>
          <w:ilvl w:val="0"/>
          <w:numId w:val="7"/>
        </w:numPr>
        <w:spacing w:lineRule="auto"/>
      </w:pPr>
      <w:r>
        <w:rPr/>
        <w:t xml:space="preserve">Your node ID (UUID)</w:t>
      </w:r>
    </w:p>
    <w:p>
      <w:pPr>
        <w:numPr>
          <w:ilvl w:val="0"/>
          <w:numId w:val="7"/>
        </w:numPr>
        <w:spacing w:lineRule="auto"/>
      </w:pPr>
      <w:r>
        <w:rPr/>
        <w:t xml:space="preserve">Your node address (e.g., </w:t>
      </w:r>
      <w:r>
        <w:rPr/>
        <w:t xml:space="preserve">synv1-...</w:t>
      </w:r>
      <w:r>
        <w:rPr/>
        <w:t xml:space="preserve">)</w:t>
      </w:r>
    </w:p>
    <w:p>
      <w:pPr>
        <w:numPr>
          <w:ilvl w:val="0"/>
          <w:numId w:val="7"/>
        </w:numPr>
        <w:spacing w:lineRule="auto"/>
      </w:pPr>
      <w:r>
        <w:rPr/>
        <w:t xml:space="preserve">Confirmation that the node is running</w:t>
      </w:r>
    </w:p>
    <w:p>
      <w:pPr>
        <w:spacing w:lineRule="auto"/>
      </w:pPr>
      <w:r>
        <w:rPr/>
        <w:t xml:space="preserve">The dashboard will automatically load to show your new node.</w:t>
      </w:r>
    </w:p>
    <w:p>
      <w:pPr>
        <w:pStyle w:val="Heading2"/>
        <w:spacing w:lineRule="auto"/>
      </w:pPr>
      <w:r>
        <w:rPr/>
        <w:t xml:space="preserve">Dashboard Overview</w:t>
      </w:r>
    </w:p>
    <w:p>
      <w:pPr>
        <w:spacing w:lineRule="auto"/>
      </w:pPr>
      <w:r>
        <w:rPr/>
        <w:t xml:space="preserve">After setup, the </w:t>
      </w:r>
      <w:r>
        <w:rPr>
          <w:b/>
        </w:rPr>
        <w:t xml:space="preserve">Multi-Node Dashboard</w:t>
      </w:r>
      <w:r>
        <w:rPr/>
        <w:t xml:space="preserve"> provides a comprehensive view of your nodes.</w:t>
      </w:r>
    </w:p>
    <w:p>
      <w:pPr>
        <w:pStyle w:val="Heading3"/>
        <w:spacing w:lineRule="auto"/>
      </w:pPr>
      <w:r>
        <w:rPr/>
        <w:t xml:space="preserve">Sidebar: Node List</w:t>
      </w:r>
    </w:p>
    <w:p>
      <w:pPr>
        <w:spacing w:lineRule="auto"/>
      </w:pPr>
      <w:r>
        <w:rPr/>
        <w:t xml:space="preserve">The left sidebar shows all configured nodes with:</w:t>
      </w:r>
    </w:p>
    <w:p>
      <w:pPr>
        <w:numPr>
          <w:ilvl w:val="0"/>
          <w:numId w:val="8"/>
        </w:numPr>
        <w:spacing w:lineRule="auto"/>
      </w:pPr>
      <w:r>
        <w:rPr/>
        <w:t xml:space="preserve">Node name and type</w:t>
      </w:r>
    </w:p>
    <w:p>
      <w:pPr>
        <w:numPr>
          <w:ilvl w:val="0"/>
          <w:numId w:val="8"/>
        </w:numPr>
        <w:spacing w:lineRule="auto"/>
      </w:pPr>
      <w:r>
        <w:rPr/>
        <w:t xml:space="preserve">Running status indicator (green = running, red = stopped)</w:t>
      </w:r>
    </w:p>
    <w:p>
      <w:pPr>
        <w:numPr>
          <w:ilvl w:val="0"/>
          <w:numId w:val="8"/>
        </w:numPr>
        <w:spacing w:lineRule="auto"/>
      </w:pPr>
      <w:r>
        <w:rPr/>
        <w:t xml:space="preserve">Quick action buttons (Start/Stop)</w:t>
      </w:r>
    </w:p>
    <w:p>
      <w:pPr>
        <w:pStyle w:val="Heading3"/>
        <w:spacing w:lineRule="auto"/>
      </w:pPr>
      <w:r>
        <w:rPr/>
        <w:t xml:space="preserve">Main Panel: Tabs</w:t>
      </w:r>
    </w:p>
    <w:p>
      <w:pPr>
        <w:spacing w:lineRule="auto"/>
      </w:pPr>
      <w:r>
        <w:rPr/>
        <w:t xml:space="preserve">The main panel has five tabs: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Overview</w:t>
      </w:r>
      <w:r>
        <w:rPr/>
        <w:t xml:space="preserve"> - Key metrics and node information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Monitoring</w:t>
      </w:r>
      <w:r>
        <w:rPr/>
        <w:t xml:space="preserve"> - Real-time performance data (when running)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Configuration</w:t>
      </w:r>
      <w:r>
        <w:rPr/>
        <w:t xml:space="preserve"> - View and edit node config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Logs</w:t>
      </w:r>
      <w:r>
        <w:rPr/>
        <w:t xml:space="preserve"> - View node log output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Network</w:t>
      </w:r>
      <w:r>
        <w:rPr/>
        <w:t xml:space="preserve"> - Discover peers on the network</w:t>
      </w:r>
    </w:p>
    <w:p>
      <w:pPr>
        <w:pStyle w:val="Heading2"/>
        <w:spacing w:lineRule="auto"/>
      </w:pPr>
      <w:r>
        <w:rPr/>
        <w:t xml:space="preserve">Network Discovery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Network</w:t>
      </w:r>
      <w:r>
        <w:rPr/>
        <w:t xml:space="preserve"> tab shows other nodes discovered on the Synergy network.</w:t>
      </w:r>
    </w:p>
    <w:p>
      <w:pPr>
        <w:pStyle w:val="Heading3"/>
        <w:spacing w:lineRule="auto"/>
      </w:pPr>
      <w:r>
        <w:rPr/>
        <w:t xml:space="preserve">Network Stats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Discovered Peers</w:t>
      </w:r>
      <w:r>
        <w:rPr/>
        <w:t xml:space="preserve">: Total peers found across the network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Bootstrap Nodes</w:t>
      </w:r>
      <w:r>
        <w:rPr/>
        <w:t xml:space="preserve">: How many bootstrap nodes are reachable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Chain ID</w:t>
      </w:r>
      <w:r>
        <w:rPr/>
        <w:t xml:space="preserve">: The network chain identifier (338638 for devnet)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Current Block</w:t>
      </w:r>
      <w:r>
        <w:rPr/>
        <w:t xml:space="preserve">: Latest block height</w:t>
      </w:r>
    </w:p>
    <w:p>
      <w:pPr>
        <w:pStyle w:val="Heading3"/>
        <w:spacing w:lineRule="auto"/>
      </w:pPr>
      <w:r>
        <w:rPr/>
        <w:t xml:space="preserve">Peer Table</w:t>
      </w:r>
    </w:p>
    <w:p>
      <w:pPr>
        <w:spacing w:lineRule="auto"/>
      </w:pPr>
      <w:r>
        <w:rPr/>
        <w:t xml:space="preserve">Shows detailed information about each discovered peer:</w:t>
      </w:r>
    </w:p>
    <w:p>
      <w:pPr>
        <w:numPr>
          <w:ilvl w:val="0"/>
          <w:numId w:val="11"/>
        </w:numPr>
        <w:spacing w:lineRule="auto"/>
      </w:pPr>
      <w:r>
        <w:rPr/>
        <w:t xml:space="preserve">Network address (IP:port)</w:t>
      </w:r>
    </w:p>
    <w:p>
      <w:pPr>
        <w:numPr>
          <w:ilvl w:val="0"/>
          <w:numId w:val="11"/>
        </w:numPr>
        <w:spacing w:lineRule="auto"/>
      </w:pPr>
      <w:r>
        <w:rPr/>
        <w:t xml:space="preserve">Node ID</w:t>
      </w:r>
    </w:p>
    <w:p>
      <w:pPr>
        <w:numPr>
          <w:ilvl w:val="0"/>
          <w:numId w:val="11"/>
        </w:numPr>
        <w:spacing w:lineRule="auto"/>
      </w:pPr>
      <w:r>
        <w:rPr/>
        <w:t xml:space="preserve">Protocol version</w:t>
      </w:r>
    </w:p>
    <w:p>
      <w:pPr>
        <w:numPr>
          <w:ilvl w:val="0"/>
          <w:numId w:val="11"/>
        </w:numPr>
        <w:spacing w:lineRule="auto"/>
      </w:pPr>
      <w:r>
        <w:rPr/>
        <w:t xml:space="preserve">Blocks sent/received statistics</w:t>
      </w:r>
    </w:p>
    <w:p>
      <w:pPr>
        <w:pStyle w:val="Heading3"/>
        <w:spacing w:lineRule="auto"/>
      </w:pPr>
      <w:r>
        <w:rPr/>
        <w:t xml:space="preserve">Refresh</w:t>
      </w:r>
    </w:p>
    <w:p>
      <w:pPr>
        <w:spacing w:lineRule="auto"/>
      </w:pPr>
      <w:r>
        <w:rPr/>
        <w:t xml:space="preserve">Click the </w:t>
      </w:r>
      <w:r>
        <w:rPr>
          <w:b/>
        </w:rPr>
        <w:t xml:space="preserve">Refresh</w:t>
      </w:r>
      <w:r>
        <w:rPr/>
        <w:t xml:space="preserve"> button to perform a fresh network scan. The control panel queries RPC endpoints on bootstrap nodes to discover peers.</w:t>
      </w:r>
    </w:p>
    <w:p>
      <w:pPr>
        <w:pStyle w:val="Heading2"/>
        <w:spacing w:lineRule="auto"/>
      </w:pPr>
      <w:r>
        <w:rPr/>
        <w:t xml:space="preserve">Node Management</w:t>
      </w:r>
    </w:p>
    <w:p>
      <w:pPr>
        <w:pStyle w:val="Heading3"/>
        <w:spacing w:lineRule="auto"/>
      </w:pPr>
      <w:r>
        <w:rPr/>
        <w:t xml:space="preserve">Starting a Node</w:t>
      </w:r>
    </w:p>
    <w:p>
      <w:pPr>
        <w:numPr>
          <w:ilvl w:val="0"/>
          <w:numId w:val="12"/>
        </w:numPr>
        <w:spacing w:lineRule="auto"/>
      </w:pPr>
      <w:r>
        <w:rPr/>
        <w:t xml:space="preserve">Select the node from the sidebar</w:t>
      </w:r>
    </w:p>
    <w:p>
      <w:pPr>
        <w:numPr>
          <w:ilvl w:val="0"/>
          <w:numId w:val="12"/>
        </w:numPr>
        <w:spacing w:lineRule="auto"/>
      </w:pPr>
      <w:r>
        <w:rPr/>
        <w:t xml:space="preserve">Click the </w:t>
      </w:r>
      <w:r>
        <w:rPr>
          <w:b/>
        </w:rPr>
        <w:t xml:space="preserve">Start</w:t>
      </w:r>
      <w:r>
        <w:rPr/>
        <w:t xml:space="preserve"> button</w:t>
      </w:r>
    </w:p>
    <w:p>
      <w:pPr>
        <w:numPr>
          <w:ilvl w:val="0"/>
          <w:numId w:val="12"/>
        </w:numPr>
        <w:spacing w:lineRule="auto"/>
      </w:pPr>
      <w:r>
        <w:rPr/>
        <w:t xml:space="preserve">Wait for the RPC port to become reachable</w:t>
      </w:r>
    </w:p>
    <w:p>
      <w:pPr>
        <w:pStyle w:val="Heading3"/>
        <w:spacing w:lineRule="auto"/>
      </w:pPr>
      <w:r>
        <w:rPr/>
        <w:t xml:space="preserve">Stopping a Node</w:t>
      </w:r>
    </w:p>
    <w:p>
      <w:pPr>
        <w:numPr>
          <w:ilvl w:val="0"/>
          <w:numId w:val="13"/>
        </w:numPr>
        <w:spacing w:lineRule="auto"/>
      </w:pPr>
      <w:r>
        <w:rPr/>
        <w:t xml:space="preserve">Select the node from the sidebar</w:t>
      </w:r>
    </w:p>
    <w:p>
      <w:pPr>
        <w:numPr>
          <w:ilvl w:val="0"/>
          <w:numId w:val="13"/>
        </w:numPr>
        <w:spacing w:lineRule="auto"/>
      </w:pPr>
      <w:r>
        <w:rPr/>
        <w:t xml:space="preserve">Click the </w:t>
      </w:r>
      <w:r>
        <w:rPr>
          <w:b/>
        </w:rPr>
        <w:t xml:space="preserve">Stop</w:t>
      </w:r>
      <w:r>
        <w:rPr/>
        <w:t xml:space="preserve"> button</w:t>
      </w:r>
    </w:p>
    <w:p>
      <w:pPr>
        <w:numPr>
          <w:ilvl w:val="0"/>
          <w:numId w:val="13"/>
        </w:numPr>
        <w:spacing w:lineRule="auto"/>
      </w:pPr>
      <w:r>
        <w:rPr/>
        <w:t xml:space="preserve">The node will gracefully shut down</w:t>
      </w:r>
    </w:p>
    <w:p>
      <w:pPr>
        <w:pStyle w:val="Heading3"/>
        <w:spacing w:lineRule="auto"/>
      </w:pPr>
      <w:r>
        <w:rPr/>
        <w:t xml:space="preserve">Restarting a Node</w:t>
      </w:r>
    </w:p>
    <w:p>
      <w:pPr>
        <w:spacing w:lineRule="auto"/>
      </w:pPr>
      <w:r>
        <w:rPr/>
        <w:t xml:space="preserve">Use the restart button for a clean stop and start cycle.</w:t>
      </w:r>
    </w:p>
    <w:p>
      <w:pPr>
        <w:pStyle w:val="Heading3"/>
        <w:spacing w:lineRule="auto"/>
      </w:pPr>
      <w:r>
        <w:rPr/>
        <w:t xml:space="preserve">Adding a New Node</w:t>
      </w:r>
    </w:p>
    <w:p>
      <w:pPr>
        <w:spacing w:lineRule="auto"/>
      </w:pPr>
      <w:r>
        <w:rPr/>
        <w:t xml:space="preserve">Click </w:t>
      </w:r>
      <w:r>
        <w:rPr>
          <w:b/>
        </w:rPr>
        <w:t xml:space="preserve">+ Add Node</w:t>
      </w:r>
      <w:r>
        <w:rPr/>
        <w:t xml:space="preserve"> in the sidebar to return to the Jarvis setup assistant and configure an additional node.</w:t>
      </w:r>
    </w:p>
    <w:p>
      <w:pPr>
        <w:pStyle w:val="Heading2"/>
        <w:spacing w:lineRule="auto"/>
      </w:pPr>
      <w:r>
        <w:rPr/>
        <w:t xml:space="preserve">Configuration</w:t>
      </w:r>
    </w:p>
    <w:p>
      <w:pPr>
        <w:pStyle w:val="Heading3"/>
        <w:spacing w:lineRule="auto"/>
      </w:pPr>
      <w:r>
        <w:rPr/>
        <w:t xml:space="preserve">Viewing Configuration</w:t>
      </w:r>
    </w:p>
    <w:p>
      <w:pPr>
        <w:numPr>
          <w:ilvl w:val="0"/>
          <w:numId w:val="14"/>
        </w:numPr>
        <w:spacing w:lineRule="auto"/>
      </w:pPr>
      <w:r>
        <w:rPr/>
        <w:t xml:space="preserve">Select a node</w:t>
      </w:r>
    </w:p>
    <w:p>
      <w:pPr>
        <w:numPr>
          <w:ilvl w:val="0"/>
          <w:numId w:val="14"/>
        </w:numPr>
        <w:spacing w:lineRule="auto"/>
      </w:pPr>
      <w:r>
        <w:rPr/>
        <w:t xml:space="preserve">Click the </w:t>
      </w:r>
      <w:r>
        <w:rPr>
          <w:b/>
        </w:rPr>
        <w:t xml:space="preserve">Configuration</w:t>
      </w:r>
      <w:r>
        <w:rPr/>
        <w:t xml:space="preserve"> tab</w:t>
      </w:r>
    </w:p>
    <w:p>
      <w:pPr>
        <w:numPr>
          <w:ilvl w:val="0"/>
          <w:numId w:val="14"/>
        </w:numPr>
        <w:spacing w:lineRule="auto"/>
      </w:pPr>
      <w:r>
        <w:rPr/>
        <w:t xml:space="preserve">View the TOML configuration file</w:t>
      </w:r>
    </w:p>
    <w:p>
      <w:pPr>
        <w:pStyle w:val="Heading3"/>
        <w:spacing w:lineRule="auto"/>
      </w:pPr>
      <w:r>
        <w:rPr/>
        <w:t xml:space="preserve">Editing Configuration</w:t>
      </w:r>
    </w:p>
    <w:p>
      <w:pPr>
        <w:numPr>
          <w:ilvl w:val="0"/>
          <w:numId w:val="15"/>
        </w:numPr>
        <w:spacing w:lineRule="auto"/>
      </w:pPr>
      <w:r>
        <w:rPr/>
        <w:t xml:space="preserve">Click </w:t>
      </w:r>
      <w:r>
        <w:rPr>
          <w:b/>
        </w:rPr>
        <w:t xml:space="preserve">Edit</w:t>
      </w:r>
      <w:r>
        <w:rPr/>
        <w:t xml:space="preserve"> to enable editing mode</w:t>
      </w:r>
    </w:p>
    <w:p>
      <w:pPr>
        <w:numPr>
          <w:ilvl w:val="0"/>
          <w:numId w:val="15"/>
        </w:numPr>
        <w:spacing w:lineRule="auto"/>
      </w:pPr>
      <w:r>
        <w:rPr/>
        <w:t xml:space="preserve">Modify the configuration as needed</w:t>
      </w:r>
    </w:p>
    <w:p>
      <w:pPr>
        <w:numPr>
          <w:ilvl w:val="0"/>
          <w:numId w:val="15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  <w:r>
        <w:rPr/>
        <w:t xml:space="preserve"> to persist changes</w:t>
      </w:r>
    </w:p>
    <w:p>
      <w:pPr>
        <w:numPr>
          <w:ilvl w:val="0"/>
          <w:numId w:val="15"/>
        </w:numPr>
        <w:spacing w:lineRule="auto"/>
      </w:pPr>
      <w:r>
        <w:rPr/>
        <w:t xml:space="preserve">Restart the node for changes to take effect</w:t>
      </w:r>
    </w:p>
    <w:p>
      <w:pPr>
        <w:pStyle w:val="Heading3"/>
        <w:spacing w:lineRule="auto"/>
      </w:pPr>
      <w:r>
        <w:rPr/>
        <w:t xml:space="preserve">Key Configuration Sections</w:t>
      </w:r>
    </w:p>
    <w:p>
      <w:pPr>
        <w:spacing w:lineRule="auto"/>
      </w:pPr>
      <w:r>
        <w:rPr>
          <w:rFonts w:ascii="Courier" w:hAnsi="Courier"/>
        </w:rPr>
        <w:t xml:space="preserve">[network]</w:t>
      </w:r>
      <w:r>
        <w:rPr>
          <w:rFonts w:ascii="Courier" w:hAnsi="Courier"/>
        </w:rPr>
        <w:t xml:space="preserve">id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338638</w:t>
      </w:r>
      <w:r>
        <w:rPr>
          <w:rFonts w:ascii="Courier" w:hAnsi="Courier"/>
        </w:rPr>
        <w:t xml:space="preserve"># Chain ID</w:t>
      </w:r>
      <w:r>
        <w:rPr>
          <w:rFonts w:ascii="Courier" w:hAnsi="Courier"/>
        </w:rPr>
        <w:t xml:space="preserve">name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"synergy-devnet"</w:t>
      </w:r>
      <w:r>
        <w:rPr>
          <w:rFonts w:ascii="Courier" w:hAnsi="Courier"/>
        </w:rPr>
        <w:t xml:space="preserve"># Network name</w:t>
      </w:r>
      <w:r>
        <w:rPr>
          <w:rFonts w:ascii="Courier" w:hAnsi="Courier"/>
        </w:rPr>
        <w:t xml:space="preserve">p2p_port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38638</w:t>
      </w:r>
      <w:r>
        <w:rPr>
          <w:rFonts w:ascii="Courier" w:hAnsi="Courier"/>
        </w:rPr>
        <w:t xml:space="preserve"># P2P listening port</w:t>
      </w:r>
      <w:r>
        <w:rPr>
          <w:rFonts w:ascii="Courier" w:hAnsi="Courier"/>
        </w:rPr>
        <w:t xml:space="preserve">rpc_port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48638</w:t>
      </w:r>
      <w:r>
        <w:rPr>
          <w:rFonts w:ascii="Courier" w:hAnsi="Courier"/>
        </w:rPr>
        <w:t xml:space="preserve"># RPC API port</w:t>
      </w:r>
      <w:r>
        <w:rPr>
          <w:rFonts w:ascii="Courier" w:hAnsi="Courier"/>
        </w:rPr>
        <w:t xml:space="preserve">ws_port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58638</w:t>
      </w:r>
      <w:r>
        <w:rPr>
          <w:rFonts w:ascii="Courier" w:hAnsi="Courier"/>
        </w:rPr>
        <w:t xml:space="preserve"># WebSocket port</w:t>
      </w:r>
      <w:r>
        <w:rPr>
          <w:rFonts w:ascii="Courier" w:hAnsi="Courier"/>
        </w:rPr>
        <w:t xml:space="preserve">bootnodes</w:t>
      </w:r>
      <w:r>
        <w:rPr>
          <w:rFonts w:ascii="Courier" w:hAnsi="Courier"/>
        </w:rPr>
        <w:t xml:space="preserve"> = [...]             </w:t>
      </w:r>
      <w:r>
        <w:rPr>
          <w:rFonts w:ascii="Courier" w:hAnsi="Courier"/>
        </w:rPr>
        <w:t xml:space="preserve"># Bootstrap node addresses</w:t>
      </w:r>
      <w:r>
        <w:rPr>
          <w:rFonts w:ascii="Courier" w:hAnsi="Courier"/>
        </w:rPr>
        <w:t xml:space="preserve">[consensus]</w:t>
      </w:r>
      <w:r>
        <w:rPr>
          <w:rFonts w:ascii="Courier" w:hAnsi="Courier"/>
        </w:rPr>
        <w:t xml:space="preserve">algorithm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"Proof of Synergy"</w:t>
      </w:r>
      <w:r>
        <w:rPr>
          <w:rFonts w:ascii="Courier" w:hAnsi="Courier"/>
        </w:rPr>
        <w:t xml:space="preserve">validator_cluster_size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7</w:t>
      </w:r>
      <w:r>
        <w:rPr>
          <w:rFonts w:ascii="Courier" w:hAnsi="Courier"/>
        </w:rPr>
        <w:t xml:space="preserve">max_validators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21</w:t>
      </w:r>
      <w:r>
        <w:rPr>
          <w:rFonts w:ascii="Courier" w:hAnsi="Courier"/>
        </w:rPr>
        <w:t xml:space="preserve">[storage]</w:t>
      </w:r>
      <w:r>
        <w:rPr>
          <w:rFonts w:ascii="Courier" w:hAnsi="Courier"/>
        </w:rPr>
        <w:t xml:space="preserve">database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"rocksdb"</w:t>
      </w:r>
      <w:r>
        <w:rPr>
          <w:rFonts w:ascii="Courier" w:hAnsi="Courier"/>
        </w:rPr>
        <w:t xml:space="preserve">path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"data/chain"</w:t>
      </w:r>
      <w:r>
        <w:rPr>
          <w:rFonts w:ascii="Courier" w:hAnsi="Courier"/>
        </w:rPr>
        <w:t xml:space="preserve">[logging]</w:t>
      </w:r>
      <w:r>
        <w:rPr>
          <w:rFonts w:ascii="Courier" w:hAnsi="Courier"/>
        </w:rPr>
        <w:t xml:space="preserve">log_level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"info"</w:t>
      </w:r>
      <w:r>
        <w:rPr>
          <w:rFonts w:ascii="Courier" w:hAnsi="Courier"/>
        </w:rPr>
        <w:t xml:space="preserve">log_file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"logs/node.log"</w:t>
      </w:r>
    </w:p>
    <w:p>
      <w:pPr>
        <w:pStyle w:val="Heading3"/>
        <w:spacing w:lineRule="auto"/>
      </w:pPr>
      <w:r>
        <w:rPr/>
        <w:t xml:space="preserve">Reloading Configuration</w:t>
      </w:r>
    </w:p>
    <w:p>
      <w:pPr>
        <w:spacing w:lineRule="auto"/>
      </w:pPr>
      <w:r>
        <w:rPr/>
        <w:t xml:space="preserve">If you need to reload configuration without restarting:</w:t>
      </w:r>
    </w:p>
    <w:p>
      <w:pPr>
        <w:numPr>
          <w:ilvl w:val="0"/>
          <w:numId w:val="16"/>
        </w:numPr>
        <w:spacing w:lineRule="auto"/>
      </w:pPr>
      <w:r>
        <w:rPr/>
        <w:t xml:space="preserve">Stop the node</w:t>
      </w:r>
    </w:p>
    <w:p>
      <w:pPr>
        <w:numPr>
          <w:ilvl w:val="0"/>
          <w:numId w:val="16"/>
        </w:numPr>
        <w:spacing w:lineRule="auto"/>
      </w:pPr>
      <w:r>
        <w:rPr/>
        <w:t xml:space="preserve">Click </w:t>
      </w:r>
      <w:r>
        <w:rPr>
          <w:b/>
        </w:rPr>
        <w:t xml:space="preserve">Reload Config</w:t>
      </w:r>
    </w:p>
    <w:p>
      <w:pPr>
        <w:numPr>
          <w:ilvl w:val="0"/>
          <w:numId w:val="16"/>
        </w:numPr>
        <w:spacing w:lineRule="auto"/>
      </w:pPr>
      <w:r>
        <w:rPr/>
        <w:t xml:space="preserve">Start the node</w:t>
      </w:r>
    </w:p>
    <w:p>
      <w:pPr>
        <w:pStyle w:val="Heading2"/>
        <w:spacing w:lineRule="auto"/>
      </w:pPr>
      <w:r>
        <w:rPr/>
        <w:t xml:space="preserve">Logs and Monitoring</w:t>
      </w:r>
    </w:p>
    <w:p>
      <w:pPr>
        <w:pStyle w:val="Heading3"/>
        <w:spacing w:lineRule="auto"/>
      </w:pPr>
      <w:r>
        <w:rPr/>
        <w:t xml:space="preserve">Viewing Logs</w:t>
      </w:r>
    </w:p>
    <w:p>
      <w:pPr>
        <w:numPr>
          <w:ilvl w:val="0"/>
          <w:numId w:val="17"/>
        </w:numPr>
        <w:spacing w:lineRule="auto"/>
      </w:pPr>
      <w:r>
        <w:rPr/>
        <w:t xml:space="preserve">Select a node</w:t>
      </w:r>
    </w:p>
    <w:p>
      <w:pPr>
        <w:numPr>
          <w:ilvl w:val="0"/>
          <w:numId w:val="17"/>
        </w:numPr>
        <w:spacing w:lineRule="auto"/>
      </w:pPr>
      <w:r>
        <w:rPr/>
        <w:t xml:space="preserve">Click the </w:t>
      </w:r>
      <w:r>
        <w:rPr>
          <w:b/>
        </w:rPr>
        <w:t xml:space="preserve">Logs</w:t>
      </w:r>
      <w:r>
        <w:rPr/>
        <w:t xml:space="preserve"> tab</w:t>
      </w:r>
    </w:p>
    <w:p>
      <w:pPr>
        <w:numPr>
          <w:ilvl w:val="0"/>
          <w:numId w:val="17"/>
        </w:numPr>
        <w:spacing w:lineRule="auto"/>
      </w:pPr>
      <w:r>
        <w:rPr/>
        <w:t xml:space="preserve">View real-time log output</w:t>
      </w:r>
    </w:p>
    <w:p>
      <w:pPr>
        <w:numPr>
          <w:ilvl w:val="0"/>
          <w:numId w:val="17"/>
        </w:numPr>
        <w:spacing w:lineRule="auto"/>
      </w:pPr>
      <w:r>
        <w:rPr/>
        <w:t xml:space="preserve">Click </w:t>
      </w:r>
      <w:r>
        <w:rPr>
          <w:b/>
        </w:rPr>
        <w:t xml:space="preserve">Refresh</w:t>
      </w:r>
      <w:r>
        <w:rPr/>
        <w:t xml:space="preserve"> to update</w:t>
      </w:r>
    </w:p>
    <w:p>
      <w:pPr>
        <w:spacing w:lineRule="auto"/>
      </w:pPr>
      <w:r>
        <w:rPr/>
        <w:t xml:space="preserve">Log files are stored at:</w:t>
      </w:r>
    </w:p>
    <w:p>
      <w:pPr>
        <w:spacing w:lineRule="auto"/>
      </w:pPr>
      <w:r>
        <w:rPr>
          <w:rFonts w:ascii="Courier" w:hAnsi="Courier"/>
        </w:rPr>
        <w:t xml:space="preserve">~/.synergy/control-panel/nodes/&lt;node-id&gt;/logs/node.log </w:t>
      </w:r>
    </w:p>
    <w:p>
      <w:pPr>
        <w:pStyle w:val="Heading3"/>
        <w:spacing w:lineRule="auto"/>
      </w:pPr>
      <w:r>
        <w:rPr/>
        <w:t xml:space="preserve">Monitoring (Running Nodes)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Monitoring</w:t>
      </w:r>
      <w:r>
        <w:rPr/>
        <w:t xml:space="preserve"> tab shows real-time metrics when a node is running: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SNRG Balance</w:t>
      </w:r>
      <w:r>
        <w:rPr/>
        <w:t xml:space="preserve">: Your staked token balance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Synergy Score</w:t>
      </w:r>
      <w:r>
        <w:rPr/>
        <w:t xml:space="preserve">: Your collaborative reputation score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Sync Status</w:t>
      </w:r>
      <w:r>
        <w:rPr/>
        <w:t xml:space="preserve">: Blockchain synchronization progress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Connected Peers</w:t>
      </w:r>
      <w:r>
        <w:rPr/>
        <w:t xml:space="preserve">: Active peer connections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Block Height</w:t>
      </w:r>
      <w:r>
        <w:rPr/>
        <w:t xml:space="preserve">: Current blockchain height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Transactions</w:t>
      </w:r>
      <w:r>
        <w:rPr/>
        <w:t xml:space="preserve">: Pending transaction count</w:t>
      </w:r>
    </w:p>
    <w:p>
      <w:pPr>
        <w:pStyle w:val="Heading2"/>
        <w:spacing w:lineRule="auto"/>
      </w:pPr>
      <w:r>
        <w:rPr/>
        <w:t xml:space="preserve">Troubleshooting</w:t>
      </w:r>
    </w:p>
    <w:p>
      <w:pPr>
        <w:pStyle w:val="Heading3"/>
        <w:spacing w:lineRule="auto"/>
      </w:pPr>
      <w:r>
        <w:rPr/>
        <w:t xml:space="preserve">"Network connectivity check failed"</w:t>
      </w:r>
    </w:p>
    <w:p>
      <w:pPr>
        <w:spacing w:lineRule="auto"/>
      </w:pPr>
      <w:r>
        <w:rPr>
          <w:b/>
        </w:rPr>
        <w:t xml:space="preserve">Cause</w:t>
      </w:r>
      <w:r>
        <w:rPr/>
        <w:t xml:space="preserve">: Cannot reach the Synergy network RPC endpoint.</w:t>
      </w:r>
    </w:p>
    <w:p>
      <w:pPr>
        <w:spacing w:lineRule="auto"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19"/>
        </w:numPr>
        <w:spacing w:lineRule="auto"/>
      </w:pPr>
      <w:r>
        <w:rPr/>
        <w:t xml:space="preserve">Check your internet connection</w:t>
      </w:r>
    </w:p>
    <w:p>
      <w:pPr>
        <w:numPr>
          <w:ilvl w:val="0"/>
          <w:numId w:val="19"/>
        </w:numPr>
        <w:spacing w:lineRule="auto"/>
      </w:pPr>
      <w:r>
        <w:rPr/>
        <w:t xml:space="preserve">Verify firewall settings allow outbound HTTPS</w:t>
      </w:r>
    </w:p>
    <w:p>
      <w:pPr>
        <w:numPr>
          <w:ilvl w:val="0"/>
          <w:numId w:val="19"/>
        </w:numPr>
        <w:spacing w:lineRule="auto"/>
      </w:pPr>
      <w:r>
        <w:rPr/>
        <w:t xml:space="preserve">Try again later (network may be temporarily unavailable)</w:t>
      </w:r>
    </w:p>
    <w:p>
      <w:pPr>
        <w:numPr>
          <w:ilvl w:val="0"/>
          <w:numId w:val="19"/>
        </w:numPr>
        <w:spacing w:lineRule="auto"/>
      </w:pPr>
      <w:r>
        <w:rPr/>
        <w:t xml:space="preserve">Check if </w:t>
      </w:r>
      <w:r>
        <w:rPr/>
        <w:t xml:space="preserve">https://devnet-core-rpc.synergy-network.io</w:t>
      </w:r>
      <w:r>
        <w:rPr/>
        <w:t xml:space="preserve"> is accessible in your browser</w:t>
      </w:r>
    </w:p>
    <w:p>
      <w:pPr>
        <w:pStyle w:val="Heading3"/>
        <w:spacing w:lineRule="auto"/>
      </w:pPr>
      <w:r>
        <w:rPr/>
        <w:t xml:space="preserve">"Binary verification failed"</w:t>
      </w:r>
    </w:p>
    <w:p>
      <w:pPr>
        <w:spacing w:lineRule="auto"/>
      </w:pPr>
      <w:r>
        <w:rPr>
          <w:b/>
        </w:rPr>
        <w:t xml:space="preserve">Cause</w:t>
      </w:r>
      <w:r>
        <w:rPr/>
        <w:t xml:space="preserve">: Downloaded binary checksum doesn't match expected value.</w:t>
      </w:r>
    </w:p>
    <w:p>
      <w:pPr>
        <w:spacing w:lineRule="auto"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Check your internet connection for packet corruption</w:t>
      </w:r>
    </w:p>
    <w:p>
      <w:pPr>
        <w:numPr>
          <w:ilvl w:val="0"/>
          <w:numId w:val="20"/>
        </w:numPr>
        <w:spacing w:lineRule="auto"/>
      </w:pPr>
      <w:r>
        <w:rPr/>
        <w:t xml:space="preserve">Retry the download</w:t>
      </w:r>
    </w:p>
    <w:p>
      <w:pPr>
        <w:numPr>
          <w:ilvl w:val="0"/>
          <w:numId w:val="20"/>
        </w:numPr>
        <w:spacing w:lineRule="auto"/>
      </w:pPr>
      <w:r>
        <w:rPr/>
        <w:t xml:space="preserve">Verify the release server is not compromised</w:t>
      </w:r>
    </w:p>
    <w:p>
      <w:pPr>
        <w:numPr>
          <w:ilvl w:val="0"/>
          <w:numId w:val="20"/>
        </w:numPr>
        <w:spacing w:lineRule="auto"/>
      </w:pPr>
      <w:r>
        <w:rPr/>
        <w:t xml:space="preserve">Contact support if the issue persists</w:t>
      </w:r>
    </w:p>
    <w:p>
      <w:pPr>
        <w:pStyle w:val="Heading3"/>
        <w:spacing w:lineRule="auto"/>
      </w:pPr>
      <w:r>
        <w:rPr/>
        <w:t xml:space="preserve">"Cannot connect to bootnodes"</w:t>
      </w:r>
    </w:p>
    <w:p>
      <w:pPr>
        <w:spacing w:lineRule="auto"/>
      </w:pPr>
      <w:r>
        <w:rPr>
          <w:b/>
        </w:rPr>
        <w:t xml:space="preserve">Cause</w:t>
      </w:r>
      <w:r>
        <w:rPr/>
        <w:t xml:space="preserve">: P2P connection to bootstrap nodes failed.</w:t>
      </w:r>
    </w:p>
    <w:p>
      <w:pPr>
        <w:spacing w:lineRule="auto"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Verify port 38638 is not blocked by firewall</w:t>
      </w:r>
    </w:p>
    <w:p>
      <w:pPr>
        <w:numPr>
          <w:ilvl w:val="0"/>
          <w:numId w:val="21"/>
        </w:numPr>
        <w:spacing w:lineRule="auto"/>
      </w:pPr>
      <w:r>
        <w:rPr/>
        <w:t xml:space="preserve">Check if bootstrap nodes are online</w:t>
      </w:r>
    </w:p>
    <w:p>
      <w:pPr>
        <w:numPr>
          <w:ilvl w:val="0"/>
          <w:numId w:val="21"/>
        </w:numPr>
        <w:spacing w:lineRule="auto"/>
      </w:pPr>
      <w:r>
        <w:rPr/>
        <w:t xml:space="preserve">Ensure your IP is not blacklisted</w:t>
      </w:r>
    </w:p>
    <w:p>
      <w:pPr>
        <w:numPr>
          <w:ilvl w:val="0"/>
          <w:numId w:val="21"/>
        </w:numPr>
        <w:spacing w:lineRule="auto"/>
      </w:pPr>
      <w:r>
        <w:rPr/>
        <w:t xml:space="preserve">Try a different network connection</w:t>
      </w:r>
    </w:p>
    <w:p>
      <w:pPr>
        <w:pStyle w:val="Heading3"/>
        <w:spacing w:lineRule="auto"/>
      </w:pPr>
      <w:r>
        <w:rPr/>
        <w:t xml:space="preserve">"RPC port did not open in time"</w:t>
      </w:r>
    </w:p>
    <w:p>
      <w:pPr>
        <w:spacing w:lineRule="auto"/>
      </w:pPr>
      <w:r>
        <w:rPr>
          <w:b/>
        </w:rPr>
        <w:t xml:space="preserve">Cause</w:t>
      </w:r>
      <w:r>
        <w:rPr/>
        <w:t xml:space="preserve">: Node started but RPC is not responding.</w:t>
      </w:r>
    </w:p>
    <w:p>
      <w:pPr>
        <w:spacing w:lineRule="auto"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Check the logs for errors</w:t>
      </w:r>
    </w:p>
    <w:p>
      <w:pPr>
        <w:numPr>
          <w:ilvl w:val="0"/>
          <w:numId w:val="22"/>
        </w:numPr>
        <w:spacing w:lineRule="auto"/>
      </w:pPr>
      <w:r>
        <w:rPr/>
        <w:t xml:space="preserve">Verify port 48638 is not in use by another process</w:t>
      </w:r>
    </w:p>
    <w:p>
      <w:pPr>
        <w:numPr>
          <w:ilvl w:val="0"/>
          <w:numId w:val="22"/>
        </w:numPr>
        <w:spacing w:lineRule="auto"/>
      </w:pPr>
      <w:r>
        <w:rPr/>
        <w:t xml:space="preserve">Restart the node</w:t>
      </w:r>
    </w:p>
    <w:p>
      <w:pPr>
        <w:numPr>
          <w:ilvl w:val="0"/>
          <w:numId w:val="22"/>
        </w:numPr>
        <w:spacing w:lineRule="auto"/>
      </w:pPr>
      <w:r>
        <w:rPr/>
        <w:t xml:space="preserve">Check available disk space</w:t>
      </w:r>
    </w:p>
    <w:p>
      <w:pPr>
        <w:pStyle w:val="Heading3"/>
        <w:spacing w:lineRule="auto"/>
      </w:pPr>
      <w:r>
        <w:rPr/>
        <w:t xml:space="preserve">Node Shows "Offline" but Process is Running</w:t>
      </w:r>
    </w:p>
    <w:p>
      <w:pPr>
        <w:spacing w:lineRule="auto"/>
      </w:pPr>
      <w:r>
        <w:rPr>
          <w:b/>
        </w:rPr>
        <w:t xml:space="preserve">Cause</w:t>
      </w:r>
      <w:r>
        <w:rPr/>
        <w:t xml:space="preserve">: RPC health check is failing.</w:t>
      </w:r>
    </w:p>
    <w:p>
      <w:pPr>
        <w:spacing w:lineRule="auto"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/>
        <w:t xml:space="preserve">Check node logs for errors</w:t>
      </w:r>
    </w:p>
    <w:p>
      <w:pPr>
        <w:numPr>
          <w:ilvl w:val="0"/>
          <w:numId w:val="23"/>
        </w:numPr>
        <w:spacing w:lineRule="auto"/>
      </w:pPr>
      <w:r>
        <w:rPr/>
        <w:t xml:space="preserve">Verify RPC configuration</w:t>
      </w:r>
    </w:p>
    <w:p>
      <w:pPr>
        <w:numPr>
          <w:ilvl w:val="0"/>
          <w:numId w:val="23"/>
        </w:numPr>
        <w:spacing w:lineRule="auto"/>
      </w:pPr>
      <w:r>
        <w:rPr/>
        <w:t xml:space="preserve">Restart the node</w:t>
      </w:r>
    </w:p>
    <w:p>
      <w:pPr>
        <w:numPr>
          <w:ilvl w:val="0"/>
          <w:numId w:val="23"/>
        </w:numPr>
        <w:spacing w:lineRule="auto"/>
      </w:pPr>
      <w:r>
        <w:rPr/>
        <w:t xml:space="preserve">Check if the node is syncing (may take time)</w:t>
      </w:r>
    </w:p>
    <w:p>
      <w:pPr>
        <w:pStyle w:val="Heading2"/>
        <w:spacing w:lineRule="auto"/>
      </w:pPr>
      <w:r>
        <w:rPr/>
        <w:t xml:space="preserve">Directory Structure</w:t>
      </w:r>
    </w:p>
    <w:p>
      <w:pPr>
        <w:spacing w:lineRule="auto"/>
      </w:pPr>
      <w:r>
        <w:rPr/>
        <w:t xml:space="preserve">The control panel creates the following structure:</w:t>
      </w:r>
    </w:p>
    <w:p>
      <w:pPr>
        <w:spacing w:lineRule="auto"/>
      </w:pPr>
      <w:r>
        <w:rPr>
          <w:rFonts w:ascii="Courier" w:hAnsi="Courier"/>
        </w:rPr>
        <w:t xml:space="preserve">~/.synergy/control-panel/ ├── bin/                      # Node binary │   └── synergy-devnet ├── nodes/                    # Per-node directories │   └── &lt;node-id&gt;/ │       ├── config/ │       │   └── config.toml   # Node configuration │       ├── data/             # Blockchain data │       ├── keys/             # Cryptographic keys │       │   ├── private.key │       │   └── public.key │       └── logs/             # Log files │           └── node.log ├── templates/                # Configuration templates └── state.json               # Control panel state </w:t>
      </w:r>
    </w:p>
    <w:p>
      <w:pPr>
        <w:pStyle w:val="Heading2"/>
        <w:spacing w:lineRule="auto"/>
      </w:pPr>
      <w:r>
        <w:rPr/>
        <w:t xml:space="preserve">Security Considerations</w:t>
      </w:r>
    </w:p>
    <w:p>
      <w:pPr>
        <w:pStyle w:val="Heading3"/>
        <w:spacing w:lineRule="auto"/>
      </w:pPr>
      <w:r>
        <w:rPr/>
        <w:t xml:space="preserve">Private Keys</w:t>
      </w:r>
    </w:p>
    <w:p>
      <w:pPr>
        <w:numPr>
          <w:ilvl w:val="0"/>
          <w:numId w:val="24"/>
        </w:numPr>
        <w:spacing w:lineRule="auto"/>
      </w:pPr>
      <w:r>
        <w:rPr/>
        <w:t xml:space="preserve">Private keys are stored in </w:t>
      </w:r>
      <w:r>
        <w:rPr/>
        <w:t xml:space="preserve">~/.synergy/control-panel/nodes/&lt;node-id&gt;/keys/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Never share your private key</w:t>
      </w:r>
    </w:p>
    <w:p>
      <w:pPr>
        <w:numPr>
          <w:ilvl w:val="0"/>
          <w:numId w:val="24"/>
        </w:numPr>
        <w:spacing w:lineRule="auto"/>
      </w:pPr>
      <w:r>
        <w:rPr/>
        <w:t xml:space="preserve">Back up your keys securely</w:t>
      </w:r>
    </w:p>
    <w:p>
      <w:pPr>
        <w:numPr>
          <w:ilvl w:val="0"/>
          <w:numId w:val="24"/>
        </w:numPr>
        <w:spacing w:lineRule="auto"/>
      </w:pPr>
      <w:r>
        <w:rPr/>
        <w:t xml:space="preserve">Keys use post-quantum cryptography (ML-DSA-65)</w:t>
      </w:r>
    </w:p>
    <w:p>
      <w:pPr>
        <w:pStyle w:val="Heading3"/>
        <w:spacing w:lineRule="auto"/>
      </w:pPr>
      <w:r>
        <w:rPr/>
        <w:t xml:space="preserve">Binary Verification</w:t>
      </w:r>
    </w:p>
    <w:p>
      <w:pPr>
        <w:numPr>
          <w:ilvl w:val="0"/>
          <w:numId w:val="25"/>
        </w:numPr>
        <w:spacing w:lineRule="auto"/>
      </w:pPr>
      <w:r>
        <w:rPr/>
        <w:t xml:space="preserve">All downloaded binaries are verified with SHA-256 checksums</w:t>
      </w:r>
    </w:p>
    <w:p>
      <w:pPr>
        <w:numPr>
          <w:ilvl w:val="0"/>
          <w:numId w:val="25"/>
        </w:numPr>
        <w:spacing w:lineRule="auto"/>
      </w:pPr>
      <w:r>
        <w:rPr/>
        <w:t xml:space="preserve">Verification failures abort the download</w:t>
      </w:r>
    </w:p>
    <w:p>
      <w:pPr>
        <w:numPr>
          <w:ilvl w:val="0"/>
          <w:numId w:val="25"/>
        </w:numPr>
        <w:spacing w:lineRule="auto"/>
      </w:pPr>
      <w:r>
        <w:rPr/>
        <w:t xml:space="preserve">No bypass options exist for security</w:t>
      </w:r>
    </w:p>
    <w:p>
      <w:pPr>
        <w:pStyle w:val="Heading3"/>
        <w:spacing w:lineRule="auto"/>
      </w:pPr>
      <w:r>
        <w:rPr/>
        <w:t xml:space="preserve">Network Security</w:t>
      </w:r>
    </w:p>
    <w:p>
      <w:pPr>
        <w:numPr>
          <w:ilvl w:val="0"/>
          <w:numId w:val="26"/>
        </w:numPr>
        <w:spacing w:lineRule="auto"/>
      </w:pPr>
      <w:r>
        <w:rPr/>
        <w:t xml:space="preserve">All RPC communication uses HTTPS</w:t>
      </w:r>
    </w:p>
    <w:p>
      <w:pPr>
        <w:numPr>
          <w:ilvl w:val="0"/>
          <w:numId w:val="26"/>
        </w:numPr>
        <w:spacing w:lineRule="auto"/>
      </w:pPr>
      <w:r>
        <w:rPr/>
        <w:t xml:space="preserve">P2P connections are authenticated</w:t>
      </w:r>
    </w:p>
    <w:p>
      <w:pPr>
        <w:numPr>
          <w:ilvl w:val="0"/>
          <w:numId w:val="26"/>
        </w:numPr>
        <w:spacing w:lineRule="auto"/>
      </w:pPr>
      <w:r>
        <w:rPr/>
        <w:t xml:space="preserve">Node registration requires valid cryptographic signatures</w:t>
      </w:r>
    </w:p>
    <w:p>
      <w:pPr>
        <w:pStyle w:val="Heading2"/>
        <w:spacing w:lineRule="auto"/>
      </w:pPr>
      <w:r>
        <w:rPr/>
        <w:t xml:space="preserve">Support</w:t>
      </w:r>
    </w:p>
    <w:p>
      <w:pPr>
        <w:spacing w:lineRule="auto"/>
      </w:pPr>
      <w:r>
        <w:rPr/>
        <w:t xml:space="preserve">For issues and feature requests:</w:t>
      </w:r>
    </w:p>
    <w:p>
      <w:pPr>
        <w:numPr>
          <w:ilvl w:val="0"/>
          <w:numId w:val="27"/>
        </w:numPr>
        <w:spacing w:lineRule="auto"/>
      </w:pPr>
      <w:r>
        <w:rPr/>
        <w:t xml:space="preserve">GitHub: </w:t>
      </w:r>
      <w:hyperlink r:id="rId15">
        <w:r>
          <w:rPr>
            <w:rStyle w:val="Hyperlink"/>
          </w:rPr>
          <w:t xml:space="preserve">https://github.com/synergy-network/control-panel/issues</w:t>
        </w:r>
      </w:hyperlink>
    </w:p>
    <w:p>
      <w:pPr>
        <w:numPr>
          <w:ilvl w:val="0"/>
          <w:numId w:val="27"/>
        </w:numPr>
        <w:spacing w:lineRule="auto"/>
      </w:pPr>
      <w:r>
        <w:rPr/>
        <w:t xml:space="preserve">Documentation: </w:t>
      </w:r>
      <w:hyperlink r:id="rId16">
        <w:r>
          <w:rPr>
            <w:rStyle w:val="Hyperlink"/>
          </w:rPr>
          <w:t xml:space="preserve">https://docs.synergy-network.io</w:t>
        </w:r>
      </w:hyperlink>
    </w:p>
    <w:p>
      <w:pPr>
        <w:numPr>
          <w:ilvl w:val="0"/>
          <w:numId w:val="27"/>
        </w:numPr>
        <w:spacing w:lineRule="auto"/>
      </w:pPr>
      <w:r>
        <w:rPr/>
        <w:t xml:space="preserve">Discord: </w:t>
      </w:r>
      <w:hyperlink r:id="rId17">
        <w:r>
          <w:rPr>
            <w:rStyle w:val="Hyperlink"/>
          </w:rPr>
          <w:t xml:space="preserve">https://discord.gg/synergy-network</w:t>
        </w:r>
      </w:hyperlink>
    </w:p>
    <w:p>
      <w:pPr>
        <w:pStyle w:val="Heading2"/>
        <w:spacing w:lineRule="auto"/>
      </w:pPr>
      <w:r>
        <w:rPr/>
        <w:t xml:space="preserve">Version Information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Control Panel Version</w:t>
      </w:r>
      <w:r>
        <w:rPr/>
        <w:t xml:space="preserve">: 1.0.0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Network</w:t>
      </w:r>
      <w:r>
        <w:rPr/>
        <w:t xml:space="preserve">: Synergy Devnet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Chain ID</w:t>
      </w:r>
      <w:r>
        <w:rPr/>
        <w:t xml:space="preserve">: 338638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Consensus</w:t>
      </w:r>
      <w:r>
        <w:rPr/>
        <w:t xml:space="preserve">: Proof of Synergy (PoSy)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system-requirements" TargetMode="External"/>
  <Relationship Id="rId6" Type="http://schemas.openxmlformats.org/officeDocument/2006/relationships/hyperlink" Target="#installation" TargetMode="External"/>
  <Relationship Id="rId7" Type="http://schemas.openxmlformats.org/officeDocument/2006/relationships/hyperlink" Target="#getting-started" TargetMode="External"/>
  <Relationship Id="rId8" Type="http://schemas.openxmlformats.org/officeDocument/2006/relationships/hyperlink" Target="#setting-up-a-node" TargetMode="External"/>
  <Relationship Id="rId9" Type="http://schemas.openxmlformats.org/officeDocument/2006/relationships/hyperlink" Target="#dashboard-overview" TargetMode="External"/>
  <Relationship Id="rId10" Type="http://schemas.openxmlformats.org/officeDocument/2006/relationships/hyperlink" Target="#network-discovery" TargetMode="External"/>
  <Relationship Id="rId11" Type="http://schemas.openxmlformats.org/officeDocument/2006/relationships/hyperlink" Target="#node-management" TargetMode="External"/>
  <Relationship Id="rId12" Type="http://schemas.openxmlformats.org/officeDocument/2006/relationships/hyperlink" Target="#configuration" TargetMode="External"/>
  <Relationship Id="rId13" Type="http://schemas.openxmlformats.org/officeDocument/2006/relationships/hyperlink" Target="#logs-and-monitoring" TargetMode="External"/>
  <Relationship Id="rId14" Type="http://schemas.openxmlformats.org/officeDocument/2006/relationships/hyperlink" Target="#troubleshooting" TargetMode="External"/>
  <Relationship Id="rId15" Type="http://schemas.openxmlformats.org/officeDocument/2006/relationships/hyperlink" Target="https://github.com/synergy-network/control-panel/issues" TargetMode="External"/>
  <Relationship Id="rId16" Type="http://schemas.openxmlformats.org/officeDocument/2006/relationships/hyperlink" Target="https://docs.synergy-network.io" TargetMode="External"/>
  <Relationship Id="rId17" Type="http://schemas.openxmlformats.org/officeDocument/2006/relationships/hyperlink" Target="https://discord.gg/synergy-network" TargetMode="External"/>
  <Relationship Id="rId1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2026-02-28T00:08:03.135Z</dcterms:created>
  <dcterms:modified xsi:type="dcterms:W3CDTF">2026-02-28T00:08:03.135Z</dcterms:modified>
</cp:coreProperties>
</file>