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Testnet Validator Onboarding Process (Jarvis-Driven, v2)</w:t>
      </w:r>
    </w:p>
    <w:p>
      <w:pPr>
        <w:spacing w:lineRule="auto"/>
      </w:pPr>
      <w:r>
        <w:rPr/>
        <w:t xml:space="preserve">This runbook covers the full path from a fresh machine to an active Testnet validator using the Node Control Panel </w:t>
      </w:r>
      <w:r>
        <w:rPr/>
        <w:t xml:space="preserve">Testnet</w:t>
      </w:r>
      <w:r>
        <w:rPr/>
        <w:t xml:space="preserve"> onboarding flow in </w:t>
      </w:r>
      <w:r>
        <w:rPr/>
        <w:t xml:space="preserve">node-control-panel</w:t>
      </w:r>
      <w:r>
        <w:rPr/>
        <w:t xml:space="preserve">.</w:t>
      </w:r>
      <w:r>
        <w:rPr/>
        <w:br w:type="textWrapping"/>
      </w:r>
      <w:r>
        <w:rPr/>
        <w:t xml:space="preserve"> It is a sequential operator playbook; all state-changing steps are performed by Jarvis with explicit gate checks.</w:t>
      </w:r>
    </w:p>
    <w:p>
      <w:pPr>
        <w:pStyle w:val="Heading2"/>
        <w:spacing w:lineRule="auto"/>
      </w:pPr>
      <w:r>
        <w:rPr/>
        <w:t xml:space="preserve">Scope and constants</w:t>
      </w:r>
    </w:p>
    <w:p>
      <w:pPr>
        <w:numPr>
          <w:ilvl w:val="0"/>
          <w:numId w:val="1"/>
        </w:numPr>
        <w:spacing w:lineRule="auto"/>
      </w:pPr>
      <w:r>
        <w:rPr/>
        <w:t xml:space="preserve">Network: </w:t>
      </w:r>
      <w:r>
        <w:rPr/>
        <w:t xml:space="preserve">chain_id=1264</w:t>
      </w:r>
      <w:r>
        <w:rPr/>
        <w:t xml:space="preserve">, </w:t>
      </w:r>
      <w:r>
        <w:rPr/>
        <w:t xml:space="preserve">network_id=synergy-testnet-v2</w:t>
      </w:r>
    </w:p>
    <w:p>
      <w:pPr>
        <w:numPr>
          <w:ilvl w:val="0"/>
          <w:numId w:val="1"/>
        </w:numPr>
        <w:spacing w:lineRule="auto"/>
      </w:pPr>
      <w:r>
        <w:rPr/>
        <w:t xml:space="preserve">Required stake: </w:t>
      </w:r>
      <w:r>
        <w:rPr/>
        <w:t xml:space="preserve">50,000 SNRG</w:t>
      </w:r>
      <w:r>
        <w:rPr/>
        <w:t xml:space="preserve"> (</w:t>
      </w:r>
      <w:r>
        <w:rPr/>
        <w:t xml:space="preserve">50_000_000_000_000 nWei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/>
        <w:t xml:space="preserve">Validator role only (role class 1)</w:t>
      </w:r>
    </w:p>
    <w:p>
      <w:pPr>
        <w:numPr>
          <w:ilvl w:val="0"/>
          <w:numId w:val="1"/>
        </w:numPr>
        <w:spacing w:lineRule="auto"/>
      </w:pPr>
      <w:r>
        <w:rPr/>
        <w:t xml:space="preserve">Maximum post-snapshot catch-up gap: </w:t>
      </w:r>
      <w:r>
        <w:rPr/>
        <w:t xml:space="preserve">5,000</w:t>
      </w:r>
      <w:r>
        <w:rPr/>
        <w:t xml:space="preserve"> blocks</w:t>
      </w:r>
    </w:p>
    <w:p>
      <w:pPr>
        <w:numPr>
          <w:ilvl w:val="0"/>
          <w:numId w:val="1"/>
        </w:numPr>
        <w:spacing w:lineRule="auto"/>
      </w:pPr>
      <w:r>
        <w:rPr/>
        <w:t xml:space="preserve">Maximum head sync gap for activation: </w:t>
      </w:r>
      <w:r>
        <w:rPr/>
        <w:t xml:space="preserve">2</w:t>
      </w:r>
      <w:r>
        <w:rPr/>
        <w:t xml:space="preserve"> blocks</w:t>
      </w:r>
    </w:p>
    <w:p>
      <w:pPr>
        <w:numPr>
          <w:ilvl w:val="0"/>
          <w:numId w:val="1"/>
        </w:numPr>
        <w:spacing w:lineRule="auto"/>
      </w:pPr>
      <w:r>
        <w:rPr/>
        <w:t xml:space="preserve">Validator address prefix: </w:t>
      </w:r>
      <w:r>
        <w:rPr/>
        <w:t xml:space="preserve">synv1</w:t>
      </w:r>
      <w:r>
        <w:rPr/>
        <w:t xml:space="preserve"> (canonical validator identity)</w:t>
      </w:r>
    </w:p>
    <w:p>
      <w:pPr>
        <w:numPr>
          <w:ilvl w:val="0"/>
          <w:numId w:val="1"/>
        </w:numPr>
        <w:spacing w:lineRule="auto"/>
      </w:pPr>
      <w:r>
        <w:rPr/>
        <w:t xml:space="preserve">Dashboard handoff is blocked until activation confirmation evidence is recorded and valid.</w:t>
      </w:r>
    </w:p>
    <w:p>
      <w:pPr>
        <w:pStyle w:val="Heading2"/>
        <w:spacing w:lineRule="auto"/>
      </w:pPr>
      <w:r>
        <w:rPr/>
        <w:t xml:space="preserve">0) First launch: Jarvis checks for an existing setup</w:t>
      </w:r>
    </w:p>
    <w:p>
      <w:pPr>
        <w:spacing w:lineRule="auto"/>
      </w:pPr>
      <w:r>
        <w:rPr/>
        <w:t xml:space="preserve">On startup, Jarvis scans local testnet setup state for an existing validator workspace.</w:t>
      </w:r>
    </w:p>
    <w:p>
      <w:pPr>
        <w:numPr>
          <w:ilvl w:val="0"/>
          <w:numId w:val="2"/>
        </w:numPr>
        <w:spacing w:lineRule="auto"/>
      </w:pPr>
      <w:r>
        <w:rPr/>
        <w:t xml:space="preserve">If validator files are found: </w:t>
      </w:r>
    </w:p>
    <w:p>
      <w:pPr>
        <w:numPr>
          <w:ilvl w:val="1"/>
          <w:numId w:val="3"/>
        </w:numPr>
        <w:spacing w:lineRule="auto"/>
      </w:pPr>
      <w:r>
        <w:rPr/>
        <w:t xml:space="preserve">Jarvis message: </w:t>
      </w:r>
    </w:p>
    <w:p>
      <w:pPr>
        <w:numPr>
          <w:ilvl w:val="2"/>
          <w:numId w:val="4"/>
        </w:numPr>
        <w:spacing w:lineRule="auto"/>
      </w:pPr>
      <w:r>
        <w:rPr/>
        <w:t xml:space="preserve">I found validator setup files on this machine at &lt;workspace&gt; for &lt;address&gt;.</w:t>
      </w:r>
    </w:p>
    <w:p>
      <w:pPr>
        <w:numPr>
          <w:ilvl w:val="2"/>
          <w:numId w:val="4"/>
        </w:numPr>
        <w:spacing w:lineRule="auto"/>
      </w:pPr>
      <w:r>
        <w:rPr/>
        <w:t xml:space="preserve">Do you want me to continue setting up that validator, or start over fresh with a new validator?</w:t>
      </w:r>
    </w:p>
    <w:p>
      <w:pPr>
        <w:numPr>
          <w:ilvl w:val="1"/>
          <w:numId w:val="3"/>
        </w:numPr>
        <w:spacing w:lineRule="auto"/>
      </w:pPr>
      <w:r>
        <w:rPr/>
        <w:t xml:space="preserve">Operator choices: </w:t>
      </w:r>
    </w:p>
    <w:p>
      <w:pPr>
        <w:numPr>
          <w:ilvl w:val="2"/>
          <w:numId w:val="5"/>
        </w:numPr>
        <w:spacing w:lineRule="auto"/>
      </w:pPr>
      <w:r>
        <w:rPr>
          <w:b/>
        </w:rPr>
        <w:t xml:space="preserve">Continue Existing Setup</w:t>
      </w:r>
    </w:p>
    <w:p>
      <w:pPr>
        <w:numPr>
          <w:ilvl w:val="2"/>
          <w:numId w:val="5"/>
        </w:numPr>
        <w:spacing w:lineRule="auto"/>
      </w:pPr>
      <w:r>
        <w:rPr>
          <w:b/>
        </w:rPr>
        <w:t xml:space="preserve">Start Over</w:t>
      </w:r>
    </w:p>
    <w:p>
      <w:pPr>
        <w:numPr>
          <w:ilvl w:val="0"/>
          <w:numId w:val="2"/>
        </w:numPr>
        <w:spacing w:lineRule="auto"/>
      </w:pPr>
      <w:r>
        <w:rPr/>
        <w:t xml:space="preserve">If no setup is detected, Jarvis proceeds into new setup prompts: </w:t>
      </w:r>
    </w:p>
    <w:p>
      <w:pPr>
        <w:numPr>
          <w:ilvl w:val="1"/>
          <w:numId w:val="6"/>
        </w:numPr>
        <w:spacing w:lineRule="auto"/>
      </w:pPr>
      <w:r>
        <w:rPr/>
        <w:t xml:space="preserve">I am Jarvis, your setup assistant.</w:t>
      </w:r>
    </w:p>
    <w:p>
      <w:pPr>
        <w:numPr>
          <w:ilvl w:val="1"/>
          <w:numId w:val="6"/>
        </w:numPr>
        <w:spacing w:lineRule="auto"/>
      </w:pPr>
      <w:r>
        <w:rPr/>
        <w:t xml:space="preserve">I will be assisting you in setting up a new Synergy Network validator node.</w:t>
      </w:r>
    </w:p>
    <w:p>
      <w:pPr>
        <w:numPr>
          <w:ilvl w:val="1"/>
          <w:numId w:val="6"/>
        </w:numPr>
        <w:spacing w:lineRule="auto"/>
      </w:pPr>
      <w:r>
        <w:rPr/>
        <w:t xml:space="preserve">I will create the validator appliance root, generate the node address and signing keys, write the runtime configuration, and prepare the required stake.</w:t>
      </w:r>
    </w:p>
    <w:p>
      <w:pPr>
        <w:pStyle w:val="Heading2"/>
        <w:spacing w:lineRule="auto"/>
      </w:pPr>
      <w:r>
        <w:rPr/>
        <w:t xml:space="preserve">1) Continue Existing Setup vs Start Over</w:t>
      </w:r>
    </w:p>
    <w:p>
      <w:pPr>
        <w:pStyle w:val="Heading3"/>
        <w:spacing w:lineRule="auto"/>
      </w:pPr>
      <w:r>
        <w:rPr/>
        <w:t xml:space="preserve">Continue Existing Setup</w:t>
      </w:r>
    </w:p>
    <w:p>
      <w:pPr>
        <w:spacing w:lineRule="auto"/>
      </w:pPr>
      <w:r>
        <w:rPr/>
        <w:t xml:space="preserve">Only choose this when the same machine/workspace is being reused to finish a previously interrupted setup.</w:t>
      </w:r>
    </w:p>
    <w:p>
      <w:pPr>
        <w:spacing w:lineRule="auto"/>
      </w:pPr>
      <w:r>
        <w:rPr/>
        <w:t xml:space="preserve">Jarvis behavior:</w:t>
      </w:r>
    </w:p>
    <w:p>
      <w:pPr>
        <w:numPr>
          <w:ilvl w:val="0"/>
          <w:numId w:val="7"/>
        </w:numPr>
        <w:spacing w:lineRule="auto"/>
      </w:pPr>
      <w:r>
        <w:rPr/>
        <w:t xml:space="preserve">Validates the existing local node record is present.</w:t>
      </w:r>
    </w:p>
    <w:p>
      <w:pPr>
        <w:numPr>
          <w:ilvl w:val="0"/>
          <w:numId w:val="7"/>
        </w:numPr>
        <w:spacing w:lineRule="auto"/>
      </w:pPr>
      <w:r>
        <w:rPr/>
        <w:t xml:space="preserve">If resumable: </w:t>
      </w:r>
    </w:p>
    <w:p>
      <w:pPr>
        <w:numPr>
          <w:ilvl w:val="1"/>
          <w:numId w:val="8"/>
        </w:numPr>
        <w:spacing w:lineRule="auto"/>
      </w:pPr>
      <w:r>
        <w:rPr/>
        <w:t xml:space="preserve">I will continue setup with the existing validator &lt;address&gt;.</w:t>
      </w:r>
    </w:p>
    <w:p>
      <w:pPr>
        <w:numPr>
          <w:ilvl w:val="0"/>
          <w:numId w:val="7"/>
        </w:numPr>
        <w:spacing w:lineRule="auto"/>
      </w:pPr>
      <w:r>
        <w:rPr/>
        <w:t xml:space="preserve">If not resumable (stale or missing setup record): </w:t>
      </w:r>
    </w:p>
    <w:p>
      <w:pPr>
        <w:numPr>
          <w:ilvl w:val="1"/>
          <w:numId w:val="9"/>
        </w:numPr>
        <w:spacing w:lineRule="auto"/>
      </w:pPr>
      <w:r>
        <w:rPr/>
        <w:t xml:space="preserve">I found validator files at &lt;workspace&gt;, but I do not see a local setup record that I can safely resume. Choose Start Over and I will erase the stale local validator files before provisioning a fresh validator.</w:t>
      </w:r>
    </w:p>
    <w:p>
      <w:pPr>
        <w:numPr>
          <w:ilvl w:val="0"/>
          <w:numId w:val="7"/>
        </w:numPr>
        <w:spacing w:lineRule="auto"/>
      </w:pPr>
      <w:r>
        <w:rPr/>
        <w:t xml:space="preserve">If activation confirmation already exists: </w:t>
      </w:r>
    </w:p>
    <w:p>
      <w:pPr>
        <w:numPr>
          <w:ilvl w:val="1"/>
          <w:numId w:val="10"/>
        </w:numPr>
        <w:spacing w:lineRule="auto"/>
      </w:pPr>
      <w:r>
        <w:rPr/>
        <w:t xml:space="preserve">This validator already has activation confirmation evidence. I am opening the dashboard now.</w:t>
      </w:r>
    </w:p>
    <w:p>
      <w:pPr>
        <w:pStyle w:val="Heading3"/>
        <w:spacing w:lineRule="auto"/>
      </w:pPr>
      <w:r>
        <w:rPr/>
        <w:t xml:space="preserve">Start Over</w:t>
      </w:r>
    </w:p>
    <w:p>
      <w:pPr>
        <w:spacing w:lineRule="auto"/>
      </w:pPr>
      <w:r>
        <w:rPr/>
        <w:t xml:space="preserve">From the choice screen, selecting Start Over triggers local setup state cleanup and restarts a fresh flow:</w:t>
      </w:r>
    </w:p>
    <w:p>
      <w:pPr>
        <w:numPr>
          <w:ilvl w:val="0"/>
          <w:numId w:val="11"/>
        </w:numPr>
        <w:spacing w:lineRule="auto"/>
      </w:pPr>
      <w:r>
        <w:rPr/>
        <w:t xml:space="preserve">I erased the existing local validator files. I will continue with a fresh validator onboarding flow.</w:t>
      </w:r>
    </w:p>
    <w:p>
      <w:pPr>
        <w:spacing w:lineRule="auto"/>
      </w:pPr>
      <w:r>
        <w:rPr/>
        <w:t xml:space="preserve">Use this path if:</w:t>
      </w:r>
    </w:p>
    <w:p>
      <w:pPr>
        <w:numPr>
          <w:ilvl w:val="0"/>
          <w:numId w:val="12"/>
        </w:numPr>
        <w:spacing w:lineRule="auto"/>
      </w:pPr>
      <w:r>
        <w:rPr/>
        <w:t xml:space="preserve">The previous setup was interrupted before identity/signing files were fully written.</w:t>
      </w:r>
    </w:p>
    <w:p>
      <w:pPr>
        <w:numPr>
          <w:ilvl w:val="0"/>
          <w:numId w:val="12"/>
        </w:numPr>
        <w:spacing w:lineRule="auto"/>
      </w:pPr>
      <w:r>
        <w:rPr/>
        <w:t xml:space="preserve">You need to switch public host, appliance path, or operator passphrase.</w:t>
      </w:r>
    </w:p>
    <w:p>
      <w:pPr>
        <w:numPr>
          <w:ilvl w:val="0"/>
          <w:numId w:val="12"/>
        </w:numPr>
        <w:spacing w:lineRule="auto"/>
      </w:pPr>
      <w:r>
        <w:rPr/>
        <w:t xml:space="preserve">You must clear stale, half-built setup artifacts.</w:t>
      </w:r>
    </w:p>
    <w:p>
      <w:pPr>
        <w:pStyle w:val="Heading2"/>
        <w:spacing w:lineRule="auto"/>
      </w:pPr>
      <w:r>
        <w:rPr/>
        <w:t xml:space="preserve">2) Provisioning a new validator appliance</w:t>
      </w:r>
    </w:p>
    <w:p>
      <w:pPr>
        <w:spacing w:lineRule="auto"/>
      </w:pPr>
      <w:r>
        <w:rPr/>
        <w:t xml:space="preserve">Jarvis creates and/or validates the validator root layout before first runtime start.</w:t>
      </w:r>
    </w:p>
    <w:p>
      <w:pPr>
        <w:pStyle w:val="Heading3"/>
        <w:spacing w:lineRule="auto"/>
      </w:pPr>
      <w:r>
        <w:rPr/>
        <w:t xml:space="preserve">What gets built</w:t>
      </w:r>
    </w:p>
    <w:p>
      <w:pPr>
        <w:spacing w:lineRule="auto"/>
      </w:pPr>
      <w:r>
        <w:rPr/>
        <w:t xml:space="preserve">When reviewing directory choice, Jarvis states:</w:t>
      </w:r>
    </w:p>
    <w:p>
      <w:pPr>
        <w:spacing w:lineRule="auto"/>
      </w:pPr>
      <w:r>
        <w:rPr/>
        <w:t xml:space="preserve">It will use the current appliance layout with identity, config, state, evidence, logs, runtime, and rollback directories.</w:t>
      </w:r>
    </w:p>
    <w:p>
      <w:pPr>
        <w:spacing w:lineRule="auto"/>
      </w:pPr>
      <w:r>
        <w:rPr/>
        <w:t xml:space="preserve">At minimum, this includes:</w:t>
      </w:r>
    </w:p>
    <w:p>
      <w:pPr>
        <w:numPr>
          <w:ilvl w:val="0"/>
          <w:numId w:val="13"/>
        </w:numPr>
        <w:spacing w:lineRule="auto"/>
      </w:pPr>
      <w:r>
        <w:rPr/>
        <w:t xml:space="preserve">identity/</w:t>
      </w:r>
    </w:p>
    <w:p>
      <w:pPr>
        <w:numPr>
          <w:ilvl w:val="0"/>
          <w:numId w:val="13"/>
        </w:numPr>
        <w:spacing w:lineRule="auto"/>
      </w:pPr>
      <w:r>
        <w:rPr/>
        <w:t xml:space="preserve">config/</w:t>
      </w:r>
    </w:p>
    <w:p>
      <w:pPr>
        <w:numPr>
          <w:ilvl w:val="0"/>
          <w:numId w:val="13"/>
        </w:numPr>
        <w:spacing w:lineRule="auto"/>
      </w:pPr>
      <w:r>
        <w:rPr/>
        <w:t xml:space="preserve">state/</w:t>
      </w:r>
    </w:p>
    <w:p>
      <w:pPr>
        <w:numPr>
          <w:ilvl w:val="0"/>
          <w:numId w:val="13"/>
        </w:numPr>
        <w:spacing w:lineRule="auto"/>
      </w:pPr>
      <w:r>
        <w:rPr/>
        <w:t xml:space="preserve">evidence/</w:t>
      </w:r>
    </w:p>
    <w:p>
      <w:pPr>
        <w:numPr>
          <w:ilvl w:val="0"/>
          <w:numId w:val="13"/>
        </w:numPr>
        <w:spacing w:lineRule="auto"/>
      </w:pPr>
      <w:r>
        <w:rPr/>
        <w:t xml:space="preserve">logs/</w:t>
      </w:r>
    </w:p>
    <w:p>
      <w:pPr>
        <w:numPr>
          <w:ilvl w:val="0"/>
          <w:numId w:val="13"/>
        </w:numPr>
        <w:spacing w:lineRule="auto"/>
      </w:pPr>
      <w:r>
        <w:rPr/>
        <w:t xml:space="preserve">runtime/</w:t>
      </w:r>
    </w:p>
    <w:p>
      <w:pPr>
        <w:numPr>
          <w:ilvl w:val="0"/>
          <w:numId w:val="13"/>
        </w:numPr>
        <w:spacing w:lineRule="auto"/>
      </w:pPr>
      <w:r>
        <w:rPr/>
        <w:t xml:space="preserve">rollback/</w:t>
      </w:r>
    </w:p>
    <w:p>
      <w:pPr>
        <w:spacing w:lineRule="auto"/>
      </w:pPr>
      <w:r>
        <w:rPr/>
        <w:t xml:space="preserve">From architecture docs, the canonical layout also uses:</w:t>
      </w:r>
    </w:p>
    <w:p>
      <w:pPr>
        <w:numPr>
          <w:ilvl w:val="0"/>
          <w:numId w:val="14"/>
        </w:numPr>
        <w:spacing w:lineRule="auto"/>
      </w:pPr>
      <w:r>
        <w:rPr/>
        <w:t xml:space="preserve">state/store/consensus.db</w:t>
      </w:r>
    </w:p>
    <w:p>
      <w:pPr>
        <w:numPr>
          <w:ilvl w:val="0"/>
          <w:numId w:val="14"/>
        </w:numPr>
        <w:spacing w:lineRule="auto"/>
      </w:pPr>
      <w:r>
        <w:rPr/>
        <w:t xml:space="preserve">state/derived/</w:t>
      </w:r>
    </w:p>
    <w:p>
      <w:pPr>
        <w:numPr>
          <w:ilvl w:val="0"/>
          <w:numId w:val="14"/>
        </w:numPr>
        <w:spacing w:lineRule="auto"/>
      </w:pPr>
      <w:r>
        <w:rPr/>
        <w:t xml:space="preserve">state/checkpoints/</w:t>
      </w:r>
    </w:p>
    <w:p>
      <w:pPr>
        <w:numPr>
          <w:ilvl w:val="0"/>
          <w:numId w:val="14"/>
        </w:numPr>
        <w:spacing w:lineRule="auto"/>
      </w:pPr>
      <w:r>
        <w:rPr/>
        <w:t xml:space="preserve">state/snapshots/</w:t>
      </w:r>
    </w:p>
    <w:p>
      <w:pPr>
        <w:numPr>
          <w:ilvl w:val="0"/>
          <w:numId w:val="14"/>
        </w:numPr>
        <w:spacing w:lineRule="auto"/>
      </w:pPr>
      <w:r>
        <w:rPr/>
        <w:t xml:space="preserve">state/quarantine/</w:t>
      </w:r>
    </w:p>
    <w:p>
      <w:pPr>
        <w:pStyle w:val="Heading3"/>
        <w:spacing w:lineRule="auto"/>
      </w:pPr>
      <w:r>
        <w:rPr/>
        <w:t xml:space="preserve">Linux default path</w:t>
      </w:r>
    </w:p>
    <w:p>
      <w:pPr>
        <w:numPr>
          <w:ilvl w:val="0"/>
          <w:numId w:val="15"/>
        </w:numPr>
        <w:spacing w:lineRule="auto"/>
      </w:pPr>
      <w:r>
        <w:rPr/>
        <w:t xml:space="preserve">Linux validator path: </w:t>
      </w:r>
      <w:r>
        <w:rPr/>
        <w:t xml:space="preserve">/var/lib/synergy/validator</w:t>
      </w:r>
    </w:p>
    <w:p>
      <w:pPr>
        <w:numPr>
          <w:ilvl w:val="0"/>
          <w:numId w:val="15"/>
        </w:numPr>
        <w:spacing w:lineRule="auto"/>
      </w:pPr>
      <w:r>
        <w:rPr/>
        <w:t xml:space="preserve">Cross-platform desktop defaults are resolved under home directories, then normalized by Jarvis.</w:t>
      </w:r>
    </w:p>
    <w:p>
      <w:pPr>
        <w:pStyle w:val="Heading3"/>
        <w:spacing w:lineRule="auto"/>
      </w:pPr>
      <w:r>
        <w:rPr/>
        <w:t xml:space="preserve">Provision step details</w:t>
      </w:r>
    </w:p>
    <w:p>
      <w:pPr>
        <w:spacing w:lineRule="auto"/>
      </w:pPr>
      <w:r>
        <w:rPr/>
        <w:t xml:space="preserve">When provisioning:</w:t>
      </w:r>
    </w:p>
    <w:p>
      <w:pPr>
        <w:numPr>
          <w:ilvl w:val="0"/>
          <w:numId w:val="16"/>
        </w:numPr>
        <w:spacing w:lineRule="auto"/>
      </w:pPr>
      <w:r>
        <w:rPr/>
        <w:t xml:space="preserve">Confirm role = </w:t>
      </w:r>
      <w:r>
        <w:rPr/>
        <w:t xml:space="preserve">validator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Confirm public host/IP/DNS.</w:t>
      </w:r>
    </w:p>
    <w:p>
      <w:pPr>
        <w:numPr>
          <w:ilvl w:val="0"/>
          <w:numId w:val="16"/>
        </w:numPr>
        <w:spacing w:lineRule="auto"/>
      </w:pPr>
      <w:r>
        <w:rPr/>
        <w:t xml:space="preserve">Confirm appliance root and proceed.</w:t>
      </w:r>
    </w:p>
    <w:p>
      <w:pPr>
        <w:numPr>
          <w:ilvl w:val="0"/>
          <w:numId w:val="16"/>
        </w:numPr>
        <w:spacing w:lineRule="auto"/>
      </w:pPr>
      <w:r>
        <w:rPr/>
        <w:t xml:space="preserve">Set identity passphrase (minimum 8 characters; enforced by backend).</w:t>
      </w:r>
    </w:p>
    <w:p>
      <w:pPr>
        <w:numPr>
          <w:ilvl w:val="0"/>
          <w:numId w:val="16"/>
        </w:numPr>
        <w:spacing w:lineRule="auto"/>
      </w:pPr>
      <w:r>
        <w:rPr/>
        <w:t xml:space="preserve">Jarvis writes key material to </w:t>
      </w:r>
      <w:r>
        <w:rPr/>
        <w:t xml:space="preserve">identity/</w:t>
      </w:r>
      <w:r>
        <w:rPr/>
        <w:t xml:space="preserve">, plus workspace config in </w:t>
      </w:r>
      <w:r>
        <w:rPr/>
        <w:t xml:space="preserve">config/</w:t>
      </w:r>
      <w:r>
        <w:rPr/>
        <w:t xml:space="preserve">.</w:t>
      </w:r>
    </w:p>
    <w:p>
      <w:pPr>
        <w:spacing w:lineRule="auto"/>
      </w:pPr>
      <w:r>
        <w:rPr/>
        <w:t xml:space="preserve">Critical backend preconditions for provisioning:</w:t>
      </w:r>
    </w:p>
    <w:p>
      <w:pPr>
        <w:numPr>
          <w:ilvl w:val="0"/>
          <w:numId w:val="17"/>
        </w:numPr>
        <w:spacing w:lineRule="auto"/>
      </w:pPr>
      <w:r>
        <w:rPr/>
        <w:t xml:space="preserve">Role class must be validator.</w:t>
      </w:r>
    </w:p>
    <w:p>
      <w:pPr>
        <w:numPr>
          <w:ilvl w:val="0"/>
          <w:numId w:val="17"/>
        </w:numPr>
        <w:spacing w:lineRule="auto"/>
      </w:pPr>
      <w:r>
        <w:rPr/>
        <w:t xml:space="preserve">Public host must be routable when public validators are used.</w:t>
      </w:r>
    </w:p>
    <w:p>
      <w:pPr>
        <w:numPr>
          <w:ilvl w:val="0"/>
          <w:numId w:val="17"/>
        </w:numPr>
        <w:spacing w:lineRule="auto"/>
      </w:pPr>
      <w:r>
        <w:rPr/>
        <w:t xml:space="preserve">Identity passphrase must be present and meet minimum length.</w:t>
      </w:r>
    </w:p>
    <w:p>
      <w:pPr>
        <w:numPr>
          <w:ilvl w:val="0"/>
          <w:numId w:val="17"/>
        </w:numPr>
        <w:spacing w:lineRule="auto"/>
      </w:pPr>
      <w:r>
        <w:rPr/>
        <w:t xml:space="preserve">Role-specific config and identity files are generated in one workspace initialization path.</w:t>
      </w:r>
    </w:p>
    <w:p>
      <w:pPr>
        <w:pStyle w:val="Heading2"/>
        <w:spacing w:lineRule="auto"/>
      </w:pPr>
      <w:r>
        <w:rPr/>
        <w:t xml:space="preserve">3) Generated validator identity (</w:t>
      </w:r>
      <w:r>
        <w:rPr/>
        <w:t xml:space="preserve">synv1...</w:t>
      </w:r>
      <w:r>
        <w:rPr/>
        <w:t xml:space="preserve">) and validation</w:t>
      </w:r>
    </w:p>
    <w:p>
      <w:pPr>
        <w:spacing w:lineRule="auto"/>
      </w:pPr>
      <w:r>
        <w:rPr/>
        <w:t xml:space="preserve">Jarvis generates a class-1 validator identity during workspace provision:</w:t>
      </w:r>
    </w:p>
    <w:p>
      <w:pPr>
        <w:numPr>
          <w:ilvl w:val="0"/>
          <w:numId w:val="18"/>
        </w:numPr>
        <w:spacing w:lineRule="auto"/>
      </w:pPr>
      <w:r>
        <w:rPr/>
        <w:t xml:space="preserve">Validator identity files: </w:t>
      </w:r>
      <w:r>
        <w:rPr/>
        <w:t xml:space="preserve">identity/public.key</w:t>
      </w:r>
      <w:r>
        <w:rPr/>
        <w:t xml:space="preserve">, </w:t>
      </w:r>
      <w:r>
        <w:rPr/>
        <w:t xml:space="preserve">identity/private.key</w:t>
      </w:r>
      <w:r>
        <w:rPr/>
        <w:t xml:space="preserve">, </w:t>
      </w:r>
      <w:r>
        <w:rPr/>
        <w:t xml:space="preserve">identity/address.txt</w:t>
      </w:r>
      <w:r>
        <w:rPr/>
        <w:t xml:space="preserve">, </w:t>
      </w:r>
      <w:r>
        <w:rPr/>
        <w:t xml:space="preserve">identity/identity.json</w:t>
      </w:r>
    </w:p>
    <w:p>
      <w:pPr>
        <w:numPr>
          <w:ilvl w:val="0"/>
          <w:numId w:val="18"/>
        </w:numPr>
        <w:spacing w:lineRule="auto"/>
      </w:pPr>
      <w:r>
        <w:rPr/>
        <w:t xml:space="preserve">Address is displayed to the operator before funding: </w:t>
      </w:r>
    </w:p>
    <w:p>
      <w:pPr>
        <w:numPr>
          <w:ilvl w:val="1"/>
          <w:numId w:val="19"/>
        </w:numPr>
        <w:spacing w:lineRule="auto"/>
      </w:pPr>
      <w:r>
        <w:rPr/>
        <w:t xml:space="preserve">Your new validator address is &lt;synv1...&gt;.</w:t>
      </w:r>
    </w:p>
    <w:p>
      <w:pPr>
        <w:pStyle w:val="Heading2"/>
        <w:spacing w:lineRule="auto"/>
      </w:pPr>
      <w:r>
        <w:rPr/>
        <w:t xml:space="preserve">4) Archive snapshot restore (required before funded onboarding)</w:t>
      </w:r>
    </w:p>
    <w:p>
      <w:pPr>
        <w:spacing w:lineRule="auto"/>
      </w:pPr>
      <w:r>
        <w:rPr/>
        <w:t xml:space="preserve">For validator onboarding, control flow requires restoring an archive-produced validator-pruned snapshot first.</w:t>
      </w:r>
    </w:p>
    <w:p>
      <w:pPr>
        <w:spacing w:lineRule="auto"/>
      </w:pPr>
      <w:r>
        <w:rPr/>
        <w:t xml:space="preserve">Jarvis messages:</w:t>
      </w:r>
    </w:p>
    <w:p>
      <w:pPr>
        <w:numPr>
          <w:ilvl w:val="0"/>
          <w:numId w:val="20"/>
        </w:numPr>
        <w:spacing w:lineRule="auto"/>
      </w:pPr>
      <w:r>
        <w:rPr/>
        <w:t xml:space="preserve">The validator workspace is provisioned. I am now going to grab the latest validator-pruned chain snapshot from the archive validator and apply it to this validator.</w:t>
      </w:r>
    </w:p>
    <w:p>
      <w:pPr>
        <w:numPr>
          <w:ilvl w:val="0"/>
          <w:numId w:val="20"/>
        </w:numPr>
        <w:spacing w:lineRule="auto"/>
      </w:pPr>
      <w:r>
        <w:rPr/>
        <w:t xml:space="preserve">Terminal/Status: </w:t>
      </w:r>
      <w:r>
        <w:rPr/>
        <w:t xml:space="preserve">Downloading the latest validator-pruned snapshot from the archive validator...</w:t>
      </w:r>
    </w:p>
    <w:p>
      <w:pPr>
        <w:numPr>
          <w:ilvl w:val="0"/>
          <w:numId w:val="20"/>
        </w:numPr>
        <w:spacing w:lineRule="auto"/>
      </w:pPr>
      <w:r>
        <w:rPr/>
        <w:t xml:space="preserve">Applying verified snapshot state to the validator appliance...</w:t>
      </w:r>
    </w:p>
    <w:p>
      <w:pPr>
        <w:numPr>
          <w:ilvl w:val="0"/>
          <w:numId w:val="20"/>
        </w:numPr>
        <w:spacing w:lineRule="auto"/>
      </w:pPr>
      <w:r>
        <w:rPr/>
        <w:t xml:space="preserve">Snapshot applied to the validator state.</w:t>
      </w:r>
    </w:p>
    <w:p>
      <w:pPr>
        <w:numPr>
          <w:ilvl w:val="0"/>
          <w:numId w:val="20"/>
        </w:numPr>
        <w:spacing w:lineRule="auto"/>
      </w:pPr>
      <w:r>
        <w:rPr/>
        <w:t xml:space="preserve">The snapshot is applied. I am starting the validator runtime now so it can catch up from the restored state.</w:t>
      </w:r>
    </w:p>
    <w:p>
      <w:pPr>
        <w:spacing w:lineRule="auto"/>
      </w:pPr>
      <w:r>
        <w:rPr/>
        <w:t xml:space="preserve">Backend snapshot evidence names used by onboarding:</w:t>
      </w:r>
    </w:p>
    <w:p>
      <w:pPr>
        <w:numPr>
          <w:ilvl w:val="0"/>
          <w:numId w:val="21"/>
        </w:numPr>
        <w:spacing w:lineRule="auto"/>
      </w:pPr>
      <w:r>
        <w:rPr/>
        <w:t xml:space="preserve">logs/evidence/validator-pruned-snapshot-restore.json</w:t>
      </w:r>
    </w:p>
    <w:p>
      <w:pPr>
        <w:numPr>
          <w:ilvl w:val="0"/>
          <w:numId w:val="21"/>
        </w:numPr>
        <w:spacing w:lineRule="auto"/>
      </w:pPr>
      <w:r>
        <w:rPr/>
        <w:t xml:space="preserve">logs/evidence/validator-pruned-snapshot-sync-complete.json</w:t>
      </w:r>
    </w:p>
    <w:p>
      <w:pPr>
        <w:pStyle w:val="Heading3"/>
        <w:spacing w:lineRule="auto"/>
      </w:pPr>
      <w:r>
        <w:rPr/>
        <w:t xml:space="preserve">Post-snapshot catch-up requirement</w:t>
      </w:r>
    </w:p>
    <w:p>
      <w:pPr>
        <w:spacing w:lineRule="auto"/>
      </w:pPr>
      <w:r>
        <w:rPr/>
        <w:t xml:space="preserve">Jarvis waits for two thresholds:</w:t>
      </w:r>
    </w:p>
    <w:p>
      <w:pPr>
        <w:numPr>
          <w:ilvl w:val="0"/>
          <w:numId w:val="22"/>
        </w:numPr>
        <w:spacing w:lineRule="auto"/>
      </w:pPr>
      <w:r>
        <w:rPr/>
        <w:t xml:space="preserve">Snapshot catch-up must be reduced to </w:t>
      </w:r>
      <w:r>
        <w:rPr/>
        <w:t xml:space="preserve">&lt;= 5,000</w:t>
      </w:r>
      <w:r>
        <w:rPr/>
        <w:t xml:space="preserve"> blocks from snapshot height to head.</w:t>
      </w:r>
    </w:p>
    <w:p>
      <w:pPr>
        <w:numPr>
          <w:ilvl w:val="0"/>
          <w:numId w:val="22"/>
        </w:numPr>
        <w:spacing w:lineRule="auto"/>
      </w:pPr>
      <w:r>
        <w:rPr/>
        <w:t xml:space="preserve">Final head sync must be reduced to </w:t>
      </w:r>
      <w:r>
        <w:rPr/>
        <w:t xml:space="preserve">&lt;= 2</w:t>
      </w:r>
      <w:r>
        <w:rPr/>
        <w:t xml:space="preserve"> blocks before onboarding funds.</w:t>
      </w:r>
    </w:p>
    <w:p>
      <w:pPr>
        <w:spacing w:lineRule="auto"/>
      </w:pPr>
      <w:r>
        <w:rPr/>
        <w:t xml:space="preserve">Jarvis explicit blocker text when catch-up requirement is not met:</w:t>
      </w:r>
    </w:p>
    <w:p>
      <w:pPr>
        <w:numPr>
          <w:ilvl w:val="0"/>
          <w:numId w:val="23"/>
        </w:numPr>
        <w:spacing w:lineRule="auto"/>
      </w:pPr>
      <w:r>
        <w:rPr/>
        <w:t xml:space="preserve">The archive validator's latest snapshot is &lt;N&gt; blocks behind the verified chain head. Jarvis will not continue because new validators must start within 5,000 blocks after snapshot restore. The archive validator needs to publish a newer validator-pruned snapshot.</w:t>
      </w:r>
    </w:p>
    <w:p>
      <w:pPr>
        <w:spacing w:lineRule="auto"/>
      </w:pPr>
      <w:r>
        <w:rPr/>
        <w:t xml:space="preserve">If successful:</w:t>
      </w:r>
    </w:p>
    <w:p>
      <w:pPr>
        <w:numPr>
          <w:ilvl w:val="0"/>
          <w:numId w:val="24"/>
        </w:numPr>
        <w:spacing w:lineRule="auto"/>
      </w:pPr>
      <w:r>
        <w:rPr/>
        <w:t xml:space="preserve">The validator is now catching up from the restored snapshot. I am going to wait here until it is synced to the chain head before asking for funding.</w:t>
      </w:r>
      <w:r>
        <w:rPr/>
        <w:br w:type="textWrapping"/>
      </w:r>
      <w:r>
        <w:rPr/>
        <w:t xml:space="preserve"> and then</w:t>
      </w:r>
      <w:r>
        <w:rPr/>
        <w:br w:type="textWrapping"/>
      </w:r>
      <w:r>
        <w:rPr/>
        <w:t xml:space="preserve">The validator is synced to the chain head and ready for funding.</w:t>
      </w:r>
    </w:p>
    <w:p>
      <w:pPr>
        <w:spacing w:lineRule="auto"/>
      </w:pPr>
      <w:r>
        <w:rPr/>
        <w:t xml:space="preserve">The catch-up gates are backed by </w:t>
      </w:r>
      <w:r>
        <w:rPr/>
        <w:t xml:space="preserve">validator-pruned-snapshot-restore.json</w:t>
      </w:r>
      <w:r>
        <w:rPr/>
        <w:t xml:space="preserve"> + </w:t>
      </w:r>
      <w:r>
        <w:rPr/>
        <w:t xml:space="preserve">validator-pruned-snapshot-sync-complete.json</w:t>
      </w:r>
      <w:r>
        <w:rPr/>
        <w:t xml:space="preserve"> verification checks.</w:t>
      </w:r>
    </w:p>
    <w:p>
      <w:pPr>
        <w:pStyle w:val="Heading2"/>
        <w:spacing w:lineRule="auto"/>
      </w:pPr>
      <w:r>
        <w:rPr/>
        <w:t xml:space="preserve">5) Funding phase (request + tx-hash capture)</w:t>
      </w:r>
    </w:p>
    <w:p>
      <w:pPr>
        <w:spacing w:lineRule="auto"/>
      </w:pPr>
      <w:r>
        <w:rPr/>
        <w:t xml:space="preserve">After head sync:</w:t>
      </w:r>
    </w:p>
    <w:p>
      <w:pPr>
        <w:numPr>
          <w:ilvl w:val="0"/>
          <w:numId w:val="25"/>
        </w:numPr>
        <w:spacing w:lineRule="auto"/>
      </w:pPr>
      <w:r>
        <w:rPr/>
        <w:t xml:space="preserve">Jarvis prints funding instruction with exact amount and validator address.</w:t>
      </w:r>
    </w:p>
    <w:p>
      <w:pPr>
        <w:numPr>
          <w:ilvl w:val="0"/>
          <w:numId w:val="25"/>
        </w:numPr>
        <w:spacing w:lineRule="auto"/>
      </w:pPr>
      <w:r>
        <w:rPr/>
        <w:t xml:space="preserve">Example: </w:t>
      </w:r>
    </w:p>
    <w:p>
      <w:pPr>
        <w:numPr>
          <w:ilvl w:val="1"/>
          <w:numId w:val="26"/>
        </w:numPr>
        <w:spacing w:lineRule="auto"/>
      </w:pPr>
      <w:r>
        <w:rPr/>
        <w:t xml:space="preserve">Your new validator address is &lt;synv1...&gt;. Please request 50,000 SNRG from the project team for that synv1 validator address.</w:t>
      </w:r>
    </w:p>
    <w:p>
      <w:pPr>
        <w:numPr>
          <w:ilvl w:val="1"/>
          <w:numId w:val="26"/>
        </w:numPr>
        <w:spacing w:lineRule="auto"/>
      </w:pPr>
      <w:r>
        <w:rPr/>
        <w:t xml:space="preserve">I'll wait here while you do that. Just let me know once the team has sent it so we can continue with onboarding.</w:t>
      </w:r>
    </w:p>
    <w:p>
      <w:pPr>
        <w:spacing w:lineRule="auto"/>
      </w:pPr>
      <w:r>
        <w:rPr/>
        <w:t xml:space="preserve">Operator action:</w:t>
      </w:r>
    </w:p>
    <w:p>
      <w:pPr>
        <w:numPr>
          <w:ilvl w:val="0"/>
          <w:numId w:val="27"/>
        </w:numPr>
        <w:spacing w:lineRule="auto"/>
      </w:pPr>
      <w:r>
        <w:rPr/>
        <w:t xml:space="preserve">Respond with </w:t>
      </w:r>
      <w:r>
        <w:rPr>
          <w:b/>
        </w:rPr>
        <w:t xml:space="preserve">“The team sent the SNRG”</w:t>
      </w:r>
      <w:r>
        <w:rPr/>
        <w:t xml:space="preserve">.</w:t>
      </w:r>
    </w:p>
    <w:p>
      <w:pPr>
        <w:spacing w:lineRule="auto"/>
      </w:pPr>
      <w:r>
        <w:rPr/>
        <w:t xml:space="preserve">Jarvis then asks for tx hash:</w:t>
      </w:r>
    </w:p>
    <w:p>
      <w:pPr>
        <w:numPr>
          <w:ilvl w:val="0"/>
          <w:numId w:val="28"/>
        </w:numPr>
        <w:spacing w:lineRule="auto"/>
      </w:pPr>
      <w:r>
        <w:rPr/>
        <w:t xml:space="preserve">Great. Please paste the transaction hash the project team provided for the 50,000 SNRG transfer.</w:t>
      </w:r>
    </w:p>
    <w:p>
      <w:pPr>
        <w:spacing w:lineRule="auto"/>
      </w:pPr>
      <w:r>
        <w:rPr/>
        <w:t xml:space="preserve">Acceptance conditions:</w:t>
      </w:r>
    </w:p>
    <w:p>
      <w:pPr>
        <w:numPr>
          <w:ilvl w:val="0"/>
          <w:numId w:val="29"/>
        </w:numPr>
        <w:spacing w:lineRule="auto"/>
      </w:pPr>
      <w:r>
        <w:rPr/>
        <w:t xml:space="preserve">Tx hash is recorded in evidence (</w:t>
      </w:r>
      <w:r>
        <w:rPr/>
        <w:t xml:space="preserve">validator-funding-operator-report-...json</w:t>
      </w:r>
      <w:r>
        <w:rPr/>
        <w:t xml:space="preserve">) by </w:t>
      </w:r>
      <w:r>
        <w:rPr/>
        <w:t xml:space="preserve">testnet_record_validator_funding</w:t>
      </w:r>
      <w:r>
        <w:rPr/>
        <w:t xml:space="preserve">.</w:t>
      </w:r>
    </w:p>
    <w:p>
      <w:pPr>
        <w:numPr>
          <w:ilvl w:val="0"/>
          <w:numId w:val="29"/>
        </w:numPr>
        <w:spacing w:lineRule="auto"/>
      </w:pPr>
      <w:r>
        <w:rPr/>
        <w:t xml:space="preserve">Live preflight sees liquid balance or staked balance &gt;= required minimum.</w:t>
      </w:r>
    </w:p>
    <w:p>
      <w:pPr>
        <w:spacing w:lineRule="auto"/>
      </w:pPr>
      <w:r>
        <w:rPr/>
        <w:t xml:space="preserve">If not ready yet:</w:t>
      </w:r>
    </w:p>
    <w:p>
      <w:pPr>
        <w:numPr>
          <w:ilvl w:val="0"/>
          <w:numId w:val="30"/>
        </w:numPr>
        <w:spacing w:lineRule="auto"/>
      </w:pPr>
      <w:r>
        <w:rPr/>
        <w:t xml:space="preserve">The transaction hash is recorded, but the validator wallet balance is not visible yet. I will wait here; click The team sent the SNRG again once the transaction is final.</w:t>
      </w:r>
    </w:p>
    <w:p>
      <w:pPr>
        <w:spacing w:lineRule="auto"/>
      </w:pPr>
      <w:r>
        <w:rPr/>
        <w:t xml:space="preserve">If user hasn’t clicked:</w:t>
      </w:r>
    </w:p>
    <w:p>
      <w:pPr>
        <w:numPr>
          <w:ilvl w:val="0"/>
          <w:numId w:val="31"/>
        </w:numPr>
        <w:spacing w:lineRule="auto"/>
      </w:pPr>
      <w:r>
        <w:rPr/>
        <w:t xml:space="preserve">I am waiting here. Click The team sent the SNRG once the project team has sent the validator funding.</w:t>
      </w:r>
    </w:p>
    <w:p>
      <w:pPr>
        <w:pStyle w:val="Heading2"/>
        <w:spacing w:lineRule="auto"/>
      </w:pPr>
      <w:r>
        <w:rPr/>
        <w:t xml:space="preserve">6) Staking 50,000 SNRG</w:t>
      </w:r>
    </w:p>
    <w:p>
      <w:pPr>
        <w:spacing w:lineRule="auto"/>
      </w:pPr>
      <w:r>
        <w:rPr/>
        <w:t xml:space="preserve">Once funding is visible:</w:t>
      </w:r>
    </w:p>
    <w:p>
      <w:pPr>
        <w:numPr>
          <w:ilvl w:val="0"/>
          <w:numId w:val="32"/>
        </w:numPr>
        <w:spacing w:lineRule="auto"/>
      </w:pPr>
      <w:r>
        <w:rPr/>
        <w:t xml:space="preserve">Funding is visible. I am staking 50,000 SNRG to the validator now.</w:t>
      </w:r>
    </w:p>
    <w:p>
      <w:pPr>
        <w:spacing w:lineRule="auto"/>
      </w:pPr>
      <w:r>
        <w:rPr/>
        <w:t xml:space="preserve">Staking checks (must pass before stake tx can submit):</w:t>
      </w:r>
    </w:p>
    <w:p>
      <w:pPr>
        <w:numPr>
          <w:ilvl w:val="0"/>
          <w:numId w:val="33"/>
        </w:numPr>
        <w:spacing w:lineRule="auto"/>
      </w:pPr>
      <w:r>
        <w:rPr/>
        <w:t xml:space="preserve">validator-role</w:t>
      </w:r>
    </w:p>
    <w:p>
      <w:pPr>
        <w:numPr>
          <w:ilvl w:val="0"/>
          <w:numId w:val="33"/>
        </w:numPr>
        <w:spacing w:lineRule="auto"/>
      </w:pPr>
      <w:r>
        <w:rPr/>
        <w:t xml:space="preserve">canonical-validator-address</w:t>
      </w:r>
    </w:p>
    <w:p>
      <w:pPr>
        <w:numPr>
          <w:ilvl w:val="0"/>
          <w:numId w:val="33"/>
        </w:numPr>
        <w:spacing w:lineRule="auto"/>
      </w:pPr>
      <w:r>
        <w:rPr/>
        <w:t xml:space="preserve">canonical-workspace-genesis</w:t>
      </w:r>
    </w:p>
    <w:p>
      <w:pPr>
        <w:numPr>
          <w:ilvl w:val="0"/>
          <w:numId w:val="33"/>
        </w:numPr>
        <w:spacing w:lineRule="auto"/>
      </w:pPr>
      <w:r>
        <w:rPr/>
        <w:t xml:space="preserve">canonical-chain-state</w:t>
      </w:r>
    </w:p>
    <w:p>
      <w:pPr>
        <w:numPr>
          <w:ilvl w:val="0"/>
          <w:numId w:val="33"/>
        </w:numPr>
        <w:spacing w:lineRule="auto"/>
      </w:pPr>
      <w:r>
        <w:rPr/>
        <w:t xml:space="preserve">post-fork-fndsa-metadata</w:t>
      </w:r>
    </w:p>
    <w:p>
      <w:pPr>
        <w:numPr>
          <w:ilvl w:val="0"/>
          <w:numId w:val="33"/>
        </w:numPr>
        <w:spacing w:lineRule="auto"/>
      </w:pPr>
      <w:r>
        <w:rPr/>
        <w:t xml:space="preserve">fndsa-consensus-key</w:t>
      </w:r>
    </w:p>
    <w:p>
      <w:pPr>
        <w:numPr>
          <w:ilvl w:val="0"/>
          <w:numId w:val="33"/>
        </w:numPr>
        <w:spacing w:lineRule="auto"/>
      </w:pPr>
      <w:r>
        <w:rPr/>
        <w:t xml:space="preserve">local-rpc</w:t>
      </w:r>
    </w:p>
    <w:p>
      <w:pPr>
        <w:numPr>
          <w:ilvl w:val="0"/>
          <w:numId w:val="33"/>
        </w:numPr>
        <w:spacing w:lineRule="auto"/>
      </w:pPr>
      <w:r>
        <w:rPr/>
        <w:t xml:space="preserve">liquid-balance</w:t>
      </w:r>
    </w:p>
    <w:p>
      <w:pPr>
        <w:numPr>
          <w:ilvl w:val="0"/>
          <w:numId w:val="33"/>
        </w:numPr>
        <w:spacing w:lineRule="auto"/>
      </w:pPr>
      <w:r>
        <w:rPr/>
        <w:t xml:space="preserve">local-signing-key</w:t>
      </w:r>
    </w:p>
    <w:p>
      <w:pPr>
        <w:numPr>
          <w:ilvl w:val="0"/>
          <w:numId w:val="33"/>
        </w:numPr>
        <w:spacing w:lineRule="auto"/>
      </w:pPr>
      <w:r>
        <w:rPr/>
        <w:t xml:space="preserve">runtime-wallet-loaded</w:t>
      </w:r>
    </w:p>
    <w:p>
      <w:pPr>
        <w:spacing w:lineRule="auto"/>
      </w:pPr>
      <w:r>
        <w:rPr/>
        <w:t xml:space="preserve">Failure clues:</w:t>
      </w:r>
    </w:p>
    <w:p>
      <w:pPr>
        <w:numPr>
          <w:ilvl w:val="0"/>
          <w:numId w:val="34"/>
        </w:numPr>
        <w:spacing w:lineRule="auto"/>
      </w:pPr>
      <w:r>
        <w:rPr/>
        <w:t xml:space="preserve">If funding is visible but preflight blocks: </w:t>
      </w:r>
    </w:p>
    <w:p>
      <w:pPr>
        <w:numPr>
          <w:ilvl w:val="1"/>
          <w:numId w:val="35"/>
        </w:numPr>
        <w:spacing w:lineRule="auto"/>
      </w:pPr>
      <w:r>
        <w:rPr/>
        <w:t xml:space="preserve">Funding is visible, but staking is still blocked by: &lt;failed checks&gt;. I will keep this setup session open so we can retry.</w:t>
      </w:r>
    </w:p>
    <w:p>
      <w:pPr>
        <w:numPr>
          <w:ilvl w:val="0"/>
          <w:numId w:val="34"/>
        </w:numPr>
        <w:spacing w:lineRule="auto"/>
      </w:pPr>
      <w:r>
        <w:rPr/>
        <w:t xml:space="preserve">If runtime wallet or signing key is missing: </w:t>
      </w:r>
    </w:p>
    <w:p>
      <w:pPr>
        <w:numPr>
          <w:ilvl w:val="1"/>
          <w:numId w:val="36"/>
        </w:numPr>
        <w:spacing w:lineRule="auto"/>
      </w:pPr>
      <w:r>
        <w:rPr/>
        <w:t xml:space="preserve">Local signing key</w:t>
      </w:r>
      <w:r>
        <w:rPr/>
        <w:t xml:space="preserve"> suggestion: re-run setup / generate or import identity.</w:t>
      </w:r>
    </w:p>
    <w:p>
      <w:pPr>
        <w:numPr>
          <w:ilvl w:val="1"/>
          <w:numId w:val="36"/>
        </w:numPr>
        <w:spacing w:lineRule="auto"/>
      </w:pPr>
      <w:r>
        <w:rPr/>
        <w:t xml:space="preserve">Runtime wallet loaded</w:t>
      </w:r>
      <w:r>
        <w:rPr/>
        <w:t xml:space="preserve"> suggestion: restart or resume chain sync after runtime imports key material.</w:t>
      </w:r>
    </w:p>
    <w:p>
      <w:pPr>
        <w:numPr>
          <w:ilvl w:val="0"/>
          <w:numId w:val="34"/>
        </w:numPr>
        <w:spacing w:lineRule="auto"/>
      </w:pPr>
      <w:r>
        <w:rPr/>
        <w:t xml:space="preserve">If address/type mismatch: </w:t>
      </w:r>
    </w:p>
    <w:p>
      <w:pPr>
        <w:numPr>
          <w:ilvl w:val="1"/>
          <w:numId w:val="37"/>
        </w:numPr>
        <w:spacing w:lineRule="auto"/>
      </w:pPr>
      <w:r>
        <w:rPr/>
        <w:t xml:space="preserve">Preflight will not allow staking for non-canonical addresses.</w:t>
      </w:r>
    </w:p>
    <w:p>
      <w:pPr>
        <w:pStyle w:val="Heading2"/>
        <w:spacing w:lineRule="auto"/>
      </w:pPr>
      <w:r>
        <w:rPr/>
        <w:t xml:space="preserve">7) Evidence and activation gates</w:t>
      </w:r>
    </w:p>
    <w:p>
      <w:pPr>
        <w:spacing w:lineRule="auto"/>
      </w:pPr>
      <w:r>
        <w:rPr/>
        <w:t xml:space="preserve">After stake is confirmed, Jarvis runs onboarding evidence checks repeatedly:</w:t>
      </w:r>
    </w:p>
    <w:p>
      <w:pPr>
        <w:numPr>
          <w:ilvl w:val="0"/>
          <w:numId w:val="38"/>
        </w:numPr>
        <w:spacing w:lineRule="auto"/>
      </w:pPr>
      <w:r>
        <w:rPr/>
        <w:t xml:space="preserve">The required stake is bonded. I am running the remaining onboarding evidence checks now.</w:t>
      </w:r>
    </w:p>
    <w:p>
      <w:pPr>
        <w:spacing w:lineRule="auto"/>
      </w:pPr>
      <w:r>
        <w:rPr/>
        <w:t xml:space="preserve">The activation policy requires all of these gates to pass: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Source-majority proof</w:t>
      </w:r>
    </w:p>
    <w:p>
      <w:pPr>
        <w:numPr>
          <w:ilvl w:val="1"/>
          <w:numId w:val="40"/>
        </w:numPr>
        <w:spacing w:lineRule="auto"/>
      </w:pPr>
      <w:r>
        <w:rPr/>
        <w:t xml:space="preserve">source-majority-proof.json</w:t>
      </w:r>
    </w:p>
    <w:p>
      <w:pPr>
        <w:numPr>
          <w:ilvl w:val="1"/>
          <w:numId w:val="40"/>
        </w:numPr>
        <w:spacing w:lineRule="auto"/>
      </w:pPr>
      <w:r>
        <w:rPr/>
        <w:t xml:space="preserve">Requires a trusted head match from at least 3 sources.</w:t>
      </w:r>
    </w:p>
    <w:p>
      <w:pPr>
        <w:numPr>
          <w:ilvl w:val="1"/>
          <w:numId w:val="40"/>
        </w:numPr>
        <w:spacing w:lineRule="auto"/>
      </w:pPr>
      <w:r>
        <w:rPr/>
        <w:t xml:space="preserve">Must not be public-RPC-only.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Shadow epoch proof</w:t>
      </w:r>
    </w:p>
    <w:p>
      <w:pPr>
        <w:numPr>
          <w:ilvl w:val="1"/>
          <w:numId w:val="41"/>
        </w:numPr>
        <w:spacing w:lineRule="auto"/>
      </w:pPr>
      <w:r>
        <w:rPr/>
        <w:t xml:space="preserve">validator-onboarding-shadow-epoch-1.json</w:t>
      </w:r>
      <w:r>
        <w:rPr/>
        <w:t xml:space="preserve"> (or compatible proof path)</w:t>
      </w:r>
    </w:p>
    <w:p>
      <w:pPr>
        <w:numPr>
          <w:ilvl w:val="1"/>
          <w:numId w:val="41"/>
        </w:numPr>
        <w:spacing w:lineRule="auto"/>
      </w:pPr>
      <w:r>
        <w:rPr/>
        <w:t xml:space="preserve">One full shadow epoch: </w:t>
      </w:r>
      <w:r>
        <w:rPr/>
        <w:t xml:space="preserve">1000</w:t>
      </w:r>
      <w:r>
        <w:rPr/>
        <w:t xml:space="preserve"> required blocks, </w:t>
      </w:r>
      <w:r>
        <w:rPr/>
        <w:t xml:space="preserve">mismatches=0</w:t>
      </w:r>
      <w:r>
        <w:rPr/>
        <w:t xml:space="preserve">, </w:t>
      </w:r>
      <w:r>
        <w:rPr/>
        <w:t xml:space="preserve">missed=0</w:t>
      </w:r>
    </w:p>
    <w:p>
      <w:pPr>
        <w:numPr>
          <w:ilvl w:val="1"/>
          <w:numId w:val="41"/>
        </w:numPr>
        <w:spacing w:lineRule="auto"/>
      </w:pPr>
      <w:r>
        <w:rPr/>
        <w:t xml:space="preserve">The observed counter can remain </w:t>
      </w:r>
      <w:r>
        <w:rPr/>
        <w:t xml:space="preserve">0/1000</w:t>
      </w:r>
      <w:r>
        <w:rPr/>
        <w:t xml:space="preserve"> until the next complete epoch boundary begins; Jarvis keeps the setup chat open during this wait.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Duty-gate proof</w:t>
      </w:r>
    </w:p>
    <w:p>
      <w:pPr>
        <w:numPr>
          <w:ilvl w:val="1"/>
          <w:numId w:val="42"/>
        </w:numPr>
        <w:spacing w:lineRule="auto"/>
      </w:pPr>
      <w:r>
        <w:rPr/>
        <w:t xml:space="preserve">duty-gate-proof-before.json</w:t>
      </w:r>
      <w:r>
        <w:rPr/>
        <w:t xml:space="preserve"> / equivalent</w:t>
      </w:r>
    </w:p>
    <w:p>
      <w:pPr>
        <w:numPr>
          <w:ilvl w:val="1"/>
          <w:numId w:val="42"/>
        </w:numPr>
        <w:spacing w:lineRule="auto"/>
      </w:pPr>
      <w:r>
        <w:rPr/>
        <w:t xml:space="preserve">Required closed flags: </w:t>
      </w:r>
    </w:p>
    <w:p>
      <w:pPr>
        <w:numPr>
          <w:ilvl w:val="2"/>
          <w:numId w:val="43"/>
        </w:numPr>
        <w:spacing w:lineRule="auto"/>
      </w:pPr>
      <w:r>
        <w:rPr/>
        <w:t xml:space="preserve">can_vote=false</w:t>
      </w:r>
    </w:p>
    <w:p>
      <w:pPr>
        <w:numPr>
          <w:ilvl w:val="2"/>
          <w:numId w:val="43"/>
        </w:numPr>
        <w:spacing w:lineRule="auto"/>
      </w:pPr>
      <w:r>
        <w:rPr/>
        <w:t xml:space="preserve">can_propose=false</w:t>
      </w:r>
    </w:p>
    <w:p>
      <w:pPr>
        <w:numPr>
          <w:ilvl w:val="2"/>
          <w:numId w:val="43"/>
        </w:numPr>
        <w:spacing w:lineRule="auto"/>
      </w:pPr>
      <w:r>
        <w:rPr/>
        <w:t xml:space="preserve">can_aggregate_qc=false</w:t>
      </w:r>
    </w:p>
    <w:p>
      <w:pPr>
        <w:numPr>
          <w:ilvl w:val="2"/>
          <w:numId w:val="43"/>
        </w:numPr>
        <w:spacing w:lineRule="auto"/>
      </w:pPr>
      <w:r>
        <w:rPr/>
        <w:t xml:space="preserve">can_count_toward_quorum=false</w:t>
      </w:r>
    </w:p>
    <w:p>
      <w:pPr>
        <w:numPr>
          <w:ilvl w:val="2"/>
          <w:numId w:val="43"/>
        </w:numPr>
        <w:spacing w:lineRule="auto"/>
      </w:pPr>
      <w:r>
        <w:rPr/>
        <w:t xml:space="preserve">can_enter_proposer_schedule=false</w:t>
      </w:r>
    </w:p>
    <w:p>
      <w:pPr>
        <w:numPr>
          <w:ilvl w:val="2"/>
          <w:numId w:val="43"/>
        </w:numPr>
        <w:spacing w:lineRule="auto"/>
      </w:pPr>
      <w:r>
        <w:rPr/>
        <w:t xml:space="preserve">can_serve_as_canonical_source=false</w:t>
      </w:r>
    </w:p>
    <w:p>
      <w:pPr>
        <w:numPr>
          <w:ilvl w:val="2"/>
          <w:numId w:val="43"/>
        </w:numPr>
        <w:spacing w:lineRule="auto"/>
      </w:pPr>
      <w:r>
        <w:rPr/>
        <w:t xml:space="preserve">shadow_signs_real_votes=false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Activation confirmation evidence</w:t>
      </w:r>
    </w:p>
    <w:p>
      <w:pPr>
        <w:numPr>
          <w:ilvl w:val="1"/>
          <w:numId w:val="44"/>
        </w:numPr>
        <w:spacing w:lineRule="auto"/>
      </w:pPr>
      <w:r>
        <w:rPr/>
        <w:t xml:space="preserve">logs/evidence/activation-confirmation.json</w:t>
      </w:r>
    </w:p>
    <w:p>
      <w:pPr>
        <w:numPr>
          <w:ilvl w:val="1"/>
          <w:numId w:val="44"/>
        </w:numPr>
        <w:spacing w:lineRule="auto"/>
      </w:pPr>
      <w:r>
        <w:rPr/>
        <w:t xml:space="preserve">canonical_status</w:t>
      </w:r>
      <w:r>
        <w:rPr/>
        <w:t xml:space="preserve"> must be active/pass for this validator.</w:t>
      </w:r>
    </w:p>
    <w:p>
      <w:pPr>
        <w:spacing w:lineRule="auto"/>
      </w:pPr>
      <w:r>
        <w:rPr/>
        <w:t xml:space="preserve">If these are incomplete:</w:t>
      </w:r>
    </w:p>
    <w:p>
      <w:pPr>
        <w:numPr>
          <w:ilvl w:val="0"/>
          <w:numId w:val="45"/>
        </w:numPr>
        <w:spacing w:lineRule="auto"/>
      </w:pPr>
      <w:r>
        <w:rPr/>
        <w:t xml:space="preserve">Validator is activation-eligible. I am still waiting for remaining source-majority, shadow, or duty-gate evidence to pass.</w:t>
      </w:r>
      <w:r>
        <w:rPr/>
        <w:t xml:space="preserve"> (or equivalent blocked text from </w:t>
      </w:r>
      <w:r>
        <w:rPr/>
        <w:t xml:space="preserve">run_validator_onboarding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8) Activation submission and pending confirmation</w:t>
      </w:r>
    </w:p>
    <w:p>
      <w:pPr>
        <w:spacing w:lineRule="auto"/>
      </w:pPr>
      <w:r>
        <w:rPr/>
        <w:t xml:space="preserve">When all preflight+policy gates pass:</w:t>
      </w:r>
    </w:p>
    <w:p>
      <w:pPr>
        <w:numPr>
          <w:ilvl w:val="0"/>
          <w:numId w:val="46"/>
        </w:numPr>
        <w:spacing w:lineRule="auto"/>
      </w:pPr>
      <w:r>
        <w:rPr/>
        <w:t xml:space="preserve">Jarvis: </w:t>
      </w:r>
      <w:r>
        <w:rPr/>
        <w:t xml:space="preserve">The validator is ready to be activated. I am submitting activation now.</w:t>
      </w:r>
    </w:p>
    <w:p>
      <w:pPr>
        <w:numPr>
          <w:ilvl w:val="0"/>
          <w:numId w:val="46"/>
        </w:numPr>
        <w:spacing w:lineRule="auto"/>
      </w:pPr>
      <w:r>
        <w:rPr/>
        <w:t xml:space="preserve">Activation tx submitted message: </w:t>
      </w:r>
    </w:p>
    <w:p>
      <w:pPr>
        <w:numPr>
          <w:ilvl w:val="1"/>
          <w:numId w:val="47"/>
        </w:numPr>
        <w:spacing w:lineRule="auto"/>
      </w:pPr>
      <w:r>
        <w:rPr/>
        <w:t xml:space="preserve">Validator activation was submitted. I am waiting for canonical activation confirmation before I open the dashboard.</w:t>
      </w:r>
    </w:p>
    <w:p>
      <w:pPr>
        <w:spacing w:lineRule="auto"/>
      </w:pPr>
      <w:r>
        <w:rPr/>
        <w:t xml:space="preserve">If submitted and not yet confirmed:</w:t>
      </w:r>
    </w:p>
    <w:p>
      <w:pPr>
        <w:numPr>
          <w:ilvl w:val="0"/>
          <w:numId w:val="48"/>
        </w:numPr>
        <w:spacing w:lineRule="auto"/>
      </w:pPr>
      <w:r>
        <w:rPr/>
        <w:t xml:space="preserve">Activation is still pending confirmation in the canonical validator registry. I am staying in setup and will keep checking.</w:t>
      </w:r>
    </w:p>
    <w:p>
      <w:pPr>
        <w:numPr>
          <w:ilvl w:val="0"/>
          <w:numId w:val="48"/>
        </w:numPr>
        <w:spacing w:lineRule="auto"/>
      </w:pPr>
      <w:r>
        <w:rPr/>
        <w:t xml:space="preserve">If submit happened earlier and phase is looping: </w:t>
      </w:r>
    </w:p>
    <w:p>
      <w:pPr>
        <w:numPr>
          <w:ilvl w:val="1"/>
          <w:numId w:val="49"/>
        </w:numPr>
        <w:spacing w:lineRule="auto"/>
      </w:pPr>
      <w:r>
        <w:rPr/>
        <w:t xml:space="preserve">Activation was already submitted. I am waiting for canonical activation confirmation before opening the dashboard.</w:t>
      </w:r>
    </w:p>
    <w:p>
      <w:pPr>
        <w:spacing w:lineRule="auto"/>
      </w:pPr>
      <w:r>
        <w:rPr/>
        <w:t xml:space="preserve">If activation confirmation never arrives while in submission loop:</w:t>
      </w:r>
    </w:p>
    <w:p>
      <w:pPr>
        <w:numPr>
          <w:ilvl w:val="0"/>
          <w:numId w:val="50"/>
        </w:numPr>
        <w:spacing w:lineRule="auto"/>
      </w:pPr>
      <w:r>
        <w:rPr/>
        <w:t xml:space="preserve">Activation transaction was submitted, but activation confirmation is still pending in the canonical validator registry. Jarvis will stay in setup until confirmation is visible.</w:t>
      </w:r>
    </w:p>
    <w:p>
      <w:pPr>
        <w:pStyle w:val="Heading2"/>
        <w:spacing w:lineRule="auto"/>
      </w:pPr>
      <w:r>
        <w:rPr/>
        <w:t xml:space="preserve">9) Canonical activation confirmation and dashboard handoff rule</w:t>
      </w:r>
    </w:p>
    <w:p>
      <w:pPr>
        <w:spacing w:lineRule="auto"/>
      </w:pPr>
      <w:r>
        <w:rPr/>
        <w:t xml:space="preserve">Jarvis will refuse dashboard handoff until activation confirmation evidence proves canonical active status:</w:t>
      </w:r>
    </w:p>
    <w:p>
      <w:pPr>
        <w:numPr>
          <w:ilvl w:val="0"/>
          <w:numId w:val="51"/>
        </w:numPr>
        <w:spacing w:lineRule="auto"/>
      </w:pPr>
      <w:r>
        <w:rPr/>
        <w:t xml:space="preserve">Internal check text: </w:t>
      </w:r>
      <w:r>
        <w:rPr/>
        <w:t xml:space="preserve">Jarvis cannot open the dashboard until canonical activation confirmation is visible.</w:t>
      </w:r>
    </w:p>
    <w:p>
      <w:pPr>
        <w:numPr>
          <w:ilvl w:val="0"/>
          <w:numId w:val="51"/>
        </w:numPr>
        <w:spacing w:lineRule="auto"/>
      </w:pPr>
      <w:r>
        <w:rPr/>
        <w:t xml:space="preserve">In general operational terms: </w:t>
      </w:r>
    </w:p>
    <w:p>
      <w:pPr>
        <w:numPr>
          <w:ilvl w:val="1"/>
          <w:numId w:val="52"/>
        </w:numPr>
        <w:spacing w:lineRule="auto"/>
      </w:pPr>
      <w:r>
        <w:rPr/>
        <w:t xml:space="preserve">Required before handoff: </w:t>
      </w:r>
      <w:r>
        <w:rPr/>
        <w:t xml:space="preserve">activation-confirmation.json</w:t>
      </w:r>
      <w:r>
        <w:rPr/>
        <w:t xml:space="preserve"> exists and is </w:t>
      </w:r>
      <w:r>
        <w:rPr/>
        <w:t xml:space="preserve">pass</w:t>
      </w:r>
      <w:r>
        <w:rPr/>
        <w:t xml:space="preserve"> for the same validator address, and is fresh.</w:t>
      </w:r>
    </w:p>
    <w:p>
      <w:pPr>
        <w:numPr>
          <w:ilvl w:val="0"/>
          <w:numId w:val="51"/>
        </w:numPr>
        <w:spacing w:lineRule="auto"/>
      </w:pPr>
      <w:r>
        <w:rPr/>
        <w:t xml:space="preserve">Dashboard attempts during incomplete state are blocked with: </w:t>
      </w:r>
    </w:p>
    <w:p>
      <w:pPr>
        <w:numPr>
          <w:ilvl w:val="1"/>
          <w:numId w:val="53"/>
        </w:numPr>
        <w:spacing w:lineRule="auto"/>
      </w:pPr>
      <w:r>
        <w:rPr/>
        <w:t xml:space="preserve">I cannot open the dashboard yet. This validator still needs Jarvis to finish snapshot-backed onboarding, funding, staking, activation, and activation confirmation.</w:t>
      </w:r>
    </w:p>
    <w:p>
      <w:pPr>
        <w:spacing w:lineRule="auto"/>
      </w:pPr>
      <w:r>
        <w:rPr/>
        <w:t xml:space="preserve">On success:</w:t>
      </w:r>
    </w:p>
    <w:p>
      <w:pPr>
        <w:numPr>
          <w:ilvl w:val="0"/>
          <w:numId w:val="54"/>
        </w:numPr>
        <w:spacing w:lineRule="auto"/>
      </w:pPr>
      <w:r>
        <w:rPr/>
        <w:t xml:space="preserve">activation status confirms in consensus-aware state and setup completes with dashboard handoff.</w:t>
      </w:r>
    </w:p>
    <w:p>
      <w:pPr>
        <w:pStyle w:val="Heading2"/>
        <w:spacing w:lineRule="auto"/>
      </w:pPr>
      <w:r>
        <w:rPr/>
        <w:t xml:space="preserve">Verification checkpoints and expected operator signals</w:t>
      </w:r>
    </w:p>
    <w:p>
      <w:pPr>
        <w:pStyle w:val="Heading3"/>
        <w:spacing w:lineRule="auto"/>
      </w:pPr>
      <w:r>
        <w:rPr/>
        <w:t xml:space="preserve">Step-by-step checkpoints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Existing setup detection</w:t>
      </w:r>
    </w:p>
    <w:p>
      <w:pPr>
        <w:numPr>
          <w:ilvl w:val="1"/>
          <w:numId w:val="56"/>
        </w:numPr>
        <w:spacing w:lineRule="auto"/>
      </w:pPr>
      <w:r>
        <w:rPr/>
        <w:t xml:space="preserve">Expected: setup reuse prompt or fresh setup sequence.</w:t>
      </w:r>
    </w:p>
    <w:p>
      <w:pPr>
        <w:numPr>
          <w:ilvl w:val="1"/>
          <w:numId w:val="56"/>
        </w:numPr>
        <w:spacing w:lineRule="auto"/>
      </w:pPr>
      <w:r>
        <w:rPr/>
        <w:t xml:space="preserve">Gate: operator chooses Continue Existing Setup or Start Over intentionally.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Provision complete</w:t>
      </w:r>
    </w:p>
    <w:p>
      <w:pPr>
        <w:numPr>
          <w:ilvl w:val="1"/>
          <w:numId w:val="57"/>
        </w:numPr>
        <w:spacing w:lineRule="auto"/>
      </w:pPr>
      <w:r>
        <w:rPr/>
        <w:t xml:space="preserve">Expected: pass through passphrase + directory + identity generation flow.</w:t>
      </w:r>
    </w:p>
    <w:p>
      <w:pPr>
        <w:numPr>
          <w:ilvl w:val="1"/>
          <w:numId w:val="57"/>
        </w:numPr>
        <w:spacing w:lineRule="auto"/>
      </w:pPr>
      <w:r>
        <w:rPr/>
        <w:t xml:space="preserve">Files present under </w:t>
      </w:r>
      <w:r>
        <w:rPr/>
        <w:t xml:space="preserve">identity/</w:t>
      </w:r>
      <w:r>
        <w:rPr/>
        <w:t xml:space="preserve">, </w:t>
      </w:r>
      <w:r>
        <w:rPr/>
        <w:t xml:space="preserve">config/</w:t>
      </w:r>
      <w:r>
        <w:rPr/>
        <w:t xml:space="preserve">, </w:t>
      </w:r>
      <w:r>
        <w:rPr/>
        <w:t xml:space="preserve">state/</w:t>
      </w:r>
      <w:r>
        <w:rPr/>
        <w:t xml:space="preserve">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Snapshot restore</w:t>
      </w:r>
    </w:p>
    <w:p>
      <w:pPr>
        <w:numPr>
          <w:ilvl w:val="1"/>
          <w:numId w:val="58"/>
        </w:numPr>
        <w:spacing w:lineRule="auto"/>
      </w:pPr>
      <w:r>
        <w:rPr/>
        <w:t xml:space="preserve">Expected: </w:t>
      </w:r>
    </w:p>
    <w:p>
      <w:pPr>
        <w:numPr>
          <w:ilvl w:val="2"/>
          <w:numId w:val="59"/>
        </w:numPr>
        <w:spacing w:lineRule="auto"/>
      </w:pPr>
      <w:r>
        <w:rPr/>
        <w:t xml:space="preserve">Snapshot download/apply messages</w:t>
      </w:r>
    </w:p>
    <w:p>
      <w:pPr>
        <w:numPr>
          <w:ilvl w:val="2"/>
          <w:numId w:val="59"/>
        </w:numPr>
        <w:spacing w:lineRule="auto"/>
      </w:pPr>
      <w:r>
        <w:rPr/>
        <w:t xml:space="preserve">validator-pruned-snapshot-restore.json</w:t>
      </w:r>
      <w:r>
        <w:rPr/>
        <w:t xml:space="preserve"> exists and is verified</w:t>
      </w:r>
    </w:p>
    <w:p>
      <w:pPr>
        <w:numPr>
          <w:ilvl w:val="1"/>
          <w:numId w:val="58"/>
        </w:numPr>
        <w:spacing w:lineRule="auto"/>
      </w:pPr>
      <w:r>
        <w:rPr/>
        <w:t xml:space="preserve">Gate: post-restore catch-up begins.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Post-snapshot catch-up</w:t>
      </w:r>
    </w:p>
    <w:p>
      <w:pPr>
        <w:numPr>
          <w:ilvl w:val="1"/>
          <w:numId w:val="60"/>
        </w:numPr>
        <w:spacing w:lineRule="auto"/>
      </w:pPr>
      <w:r>
        <w:rPr/>
        <w:t xml:space="preserve">Expected: move from 5000-block backlog to &lt;=5000.</w:t>
      </w:r>
    </w:p>
    <w:p>
      <w:pPr>
        <w:numPr>
          <w:ilvl w:val="1"/>
          <w:numId w:val="60"/>
        </w:numPr>
        <w:spacing w:lineRule="auto"/>
      </w:pPr>
      <w:r>
        <w:rPr/>
        <w:t xml:space="preserve">Gate: </w:t>
      </w:r>
      <w:r>
        <w:rPr/>
        <w:t xml:space="preserve">mark_setup_sync_complete</w:t>
      </w:r>
      <w:r>
        <w:rPr/>
        <w:t xml:space="preserve"> is allowed.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Head sync</w:t>
      </w:r>
    </w:p>
    <w:p>
      <w:pPr>
        <w:numPr>
          <w:ilvl w:val="1"/>
          <w:numId w:val="61"/>
        </w:numPr>
        <w:spacing w:lineRule="auto"/>
      </w:pPr>
      <w:r>
        <w:rPr/>
        <w:t xml:space="preserve">Expected: down to &lt;=2 block gap before fund/activate.</w:t>
      </w:r>
    </w:p>
    <w:p>
      <w:pPr>
        <w:numPr>
          <w:ilvl w:val="1"/>
          <w:numId w:val="61"/>
        </w:numPr>
        <w:spacing w:lineRule="auto"/>
      </w:pPr>
      <w:r>
        <w:rPr/>
        <w:t xml:space="preserve">Gate: funding prompt displayed.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Funding capture</w:t>
      </w:r>
    </w:p>
    <w:p>
      <w:pPr>
        <w:numPr>
          <w:ilvl w:val="1"/>
          <w:numId w:val="62"/>
        </w:numPr>
        <w:spacing w:lineRule="auto"/>
      </w:pPr>
      <w:r>
        <w:rPr/>
        <w:t xml:space="preserve">Expected: tx hash recorded message, balance visibility check.</w:t>
      </w:r>
    </w:p>
    <w:p>
      <w:pPr>
        <w:numPr>
          <w:ilvl w:val="1"/>
          <w:numId w:val="62"/>
        </w:numPr>
        <w:spacing w:lineRule="auto"/>
      </w:pPr>
      <w:r>
        <w:rPr/>
        <w:t xml:space="preserve">Gate: </w:t>
      </w:r>
      <w:r>
        <w:rPr/>
        <w:t xml:space="preserve">Wallet funding</w:t>
      </w:r>
      <w:r>
        <w:rPr/>
        <w:t xml:space="preserve"> preflight eventually passes.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Stake</w:t>
      </w:r>
    </w:p>
    <w:p>
      <w:pPr>
        <w:numPr>
          <w:ilvl w:val="1"/>
          <w:numId w:val="63"/>
        </w:numPr>
        <w:spacing w:lineRule="auto"/>
      </w:pPr>
      <w:r>
        <w:rPr/>
        <w:t xml:space="preserve">Expected: stake submission message; if already bonded, skip path triggers bonded message.</w:t>
      </w:r>
    </w:p>
    <w:p>
      <w:pPr>
        <w:numPr>
          <w:ilvl w:val="1"/>
          <w:numId w:val="63"/>
        </w:numPr>
        <w:spacing w:lineRule="auto"/>
      </w:pPr>
      <w:r>
        <w:rPr/>
        <w:t xml:space="preserve">Gate: </w:t>
      </w:r>
      <w:r>
        <w:rPr/>
        <w:t xml:space="preserve">Bonded stake</w:t>
      </w:r>
      <w:r>
        <w:rPr/>
        <w:t xml:space="preserve"> check passes.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Evidence gates</w:t>
      </w:r>
    </w:p>
    <w:p>
      <w:pPr>
        <w:numPr>
          <w:ilvl w:val="1"/>
          <w:numId w:val="64"/>
        </w:numPr>
        <w:spacing w:lineRule="auto"/>
      </w:pPr>
      <w:r>
        <w:rPr/>
        <w:t xml:space="preserve">Expected: source-majority, shadow epoch, duty gates all pass.</w:t>
      </w:r>
    </w:p>
    <w:p>
      <w:pPr>
        <w:numPr>
          <w:ilvl w:val="1"/>
          <w:numId w:val="64"/>
        </w:numPr>
        <w:spacing w:lineRule="auto"/>
      </w:pPr>
      <w:r>
        <w:rPr/>
        <w:t xml:space="preserve">Gate: </w:t>
      </w:r>
      <w:r>
        <w:rPr/>
        <w:t xml:space="preserve">ACTIVATION_ELIGIBLE</w:t>
      </w:r>
      <w:r>
        <w:rPr/>
        <w:t xml:space="preserve"> then activation submit.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Activation confirmation</w:t>
      </w:r>
    </w:p>
    <w:p>
      <w:pPr>
        <w:numPr>
          <w:ilvl w:val="1"/>
          <w:numId w:val="65"/>
        </w:numPr>
        <w:spacing w:lineRule="auto"/>
      </w:pPr>
      <w:r>
        <w:rPr/>
        <w:t xml:space="preserve">Expected: transition from submitted/pending to consensus-active confirmation.</w:t>
      </w:r>
    </w:p>
    <w:p>
      <w:pPr>
        <w:numPr>
          <w:ilvl w:val="1"/>
          <w:numId w:val="65"/>
        </w:numPr>
        <w:spacing w:lineRule="auto"/>
      </w:pPr>
      <w:r>
        <w:rPr/>
        <w:t xml:space="preserve">Gate: </w:t>
      </w:r>
      <w:r>
        <w:rPr/>
        <w:t xml:space="preserve">activation-confirmation.json</w:t>
      </w:r>
      <w:r>
        <w:rPr/>
        <w:t xml:space="preserve"> pass, then handoff.</w:t>
      </w:r>
    </w:p>
    <w:p>
      <w:pPr>
        <w:pStyle w:val="Heading2"/>
        <w:spacing w:lineRule="auto"/>
      </w:pPr>
      <w:r>
        <w:rPr/>
        <w:t xml:space="preserve">Troubleshooting</w:t>
      </w:r>
    </w:p>
    <w:p>
      <w:pPr>
        <w:pStyle w:val="Heading3"/>
        <w:spacing w:lineRule="auto"/>
      </w:pPr>
      <w:r>
        <w:rPr/>
        <w:t xml:space="preserve">Snapshot restore failures</w:t>
      </w:r>
    </w:p>
    <w:p>
      <w:pPr>
        <w:numPr>
          <w:ilvl w:val="0"/>
          <w:numId w:val="66"/>
        </w:numPr>
        <w:spacing w:lineRule="auto"/>
      </w:pPr>
      <w:r>
        <w:rPr/>
        <w:t xml:space="preserve">Archive snapshot restore fails or returns stale evidence: </w:t>
      </w:r>
    </w:p>
    <w:p>
      <w:pPr>
        <w:numPr>
          <w:ilvl w:val="1"/>
          <w:numId w:val="67"/>
        </w:numPr>
        <w:spacing w:lineRule="auto"/>
      </w:pPr>
      <w:r>
        <w:rPr/>
        <w:t xml:space="preserve">Open Archive Manager and verify state is canonical.</w:t>
      </w:r>
    </w:p>
    <w:p>
      <w:pPr>
        <w:numPr>
          <w:ilvl w:val="1"/>
          <w:numId w:val="67"/>
        </w:numPr>
        <w:spacing w:lineRule="auto"/>
      </w:pPr>
      <w:r>
        <w:rPr/>
        <w:t xml:space="preserve">Check snapshot class (</w:t>
      </w:r>
      <w:r>
        <w:rPr/>
        <w:t xml:space="preserve">validator-pruned</w:t>
      </w:r>
      <w:r>
        <w:rPr/>
        <w:t xml:space="preserve">) and matching chain/network metadata.</w:t>
      </w:r>
    </w:p>
    <w:p>
      <w:pPr>
        <w:numPr>
          <w:ilvl w:val="1"/>
          <w:numId w:val="67"/>
        </w:numPr>
        <w:spacing w:lineRule="auto"/>
      </w:pPr>
      <w:r>
        <w:rPr/>
        <w:t xml:space="preserve">Re-run setup only after snapshot source is healthy.</w:t>
      </w:r>
    </w:p>
    <w:p>
      <w:pPr>
        <w:numPr>
          <w:ilvl w:val="0"/>
          <w:numId w:val="66"/>
        </w:numPr>
        <w:spacing w:lineRule="auto"/>
      </w:pPr>
      <w:r>
        <w:rPr/>
        <w:t xml:space="preserve">Restore succeeds but post-snapshot catch-up gap remains too high: </w:t>
      </w:r>
    </w:p>
    <w:p>
      <w:pPr>
        <w:numPr>
          <w:ilvl w:val="1"/>
          <w:numId w:val="68"/>
        </w:numPr>
        <w:spacing w:lineRule="auto"/>
      </w:pPr>
      <w:r>
        <w:rPr/>
        <w:t xml:space="preserve">Error text shows archive snapshot lag; wait for a newer archive snapshot and retry restore.</w:t>
      </w:r>
    </w:p>
    <w:p>
      <w:pPr>
        <w:pStyle w:val="Heading3"/>
        <w:spacing w:lineRule="auto"/>
      </w:pPr>
      <w:r>
        <w:rPr/>
        <w:t xml:space="preserve">Sync blockers</w:t>
      </w:r>
    </w:p>
    <w:p>
      <w:pPr>
        <w:numPr>
          <w:ilvl w:val="0"/>
          <w:numId w:val="69"/>
        </w:numPr>
        <w:spacing w:lineRule="auto"/>
      </w:pPr>
      <w:r>
        <w:rPr/>
        <w:t xml:space="preserve">Runtime not reporting progress: </w:t>
      </w:r>
    </w:p>
    <w:p>
      <w:pPr>
        <w:numPr>
          <w:ilvl w:val="1"/>
          <w:numId w:val="70"/>
        </w:numPr>
        <w:spacing w:lineRule="auto"/>
      </w:pPr>
      <w:r>
        <w:rPr/>
        <w:t xml:space="preserve">Start the runtime and wait for local RPC readiness.</w:t>
      </w:r>
    </w:p>
    <w:p>
      <w:pPr>
        <w:numPr>
          <w:ilvl w:val="1"/>
          <w:numId w:val="70"/>
        </w:numPr>
        <w:spacing w:lineRule="auto"/>
      </w:pPr>
      <w:r>
        <w:rPr/>
        <w:t xml:space="preserve">Verify node startup, ports, and that peer discovery is active.</w:t>
      </w:r>
    </w:p>
    <w:p>
      <w:pPr>
        <w:numPr>
          <w:ilvl w:val="0"/>
          <w:numId w:val="69"/>
        </w:numPr>
        <w:spacing w:lineRule="auto"/>
      </w:pPr>
      <w:r>
        <w:rPr/>
        <w:t xml:space="preserve">Persistent gap &gt;2 blocks before fund/activation: </w:t>
      </w:r>
    </w:p>
    <w:p>
      <w:pPr>
        <w:numPr>
          <w:ilvl w:val="1"/>
          <w:numId w:val="71"/>
        </w:numPr>
        <w:spacing w:lineRule="auto"/>
      </w:pPr>
      <w:r>
        <w:rPr/>
        <w:t xml:space="preserve">Confirm node is connected to relayers and local live height is moving.</w:t>
      </w:r>
    </w:p>
    <w:p>
      <w:pPr>
        <w:numPr>
          <w:ilvl w:val="1"/>
          <w:numId w:val="71"/>
        </w:numPr>
        <w:spacing w:lineRule="auto"/>
      </w:pPr>
      <w:r>
        <w:rPr/>
        <w:t xml:space="preserve">Verify seed registration and public endpoint visibility where required.</w:t>
      </w:r>
    </w:p>
    <w:p>
      <w:pPr>
        <w:pStyle w:val="Heading3"/>
        <w:spacing w:lineRule="auto"/>
      </w:pPr>
      <w:r>
        <w:rPr/>
        <w:t xml:space="preserve">Funding issues</w:t>
      </w:r>
    </w:p>
    <w:p>
      <w:pPr>
        <w:numPr>
          <w:ilvl w:val="0"/>
          <w:numId w:val="72"/>
        </w:numPr>
        <w:spacing w:lineRule="auto"/>
      </w:pPr>
      <w:r>
        <w:rPr/>
        <w:t xml:space="preserve">Sent to wrong address (</w:t>
      </w:r>
      <w:r>
        <w:rPr/>
        <w:t xml:space="preserve">synw...</w:t>
      </w:r>
      <w:r>
        <w:rPr/>
        <w:t xml:space="preserve"> instead of </w:t>
      </w:r>
      <w:r>
        <w:rPr/>
        <w:t xml:space="preserve">synv1...</w:t>
      </w:r>
      <w:r>
        <w:rPr/>
        <w:t xml:space="preserve">): </w:t>
      </w:r>
    </w:p>
    <w:p>
      <w:pPr>
        <w:numPr>
          <w:ilvl w:val="1"/>
          <w:numId w:val="73"/>
        </w:numPr>
        <w:spacing w:lineRule="auto"/>
      </w:pPr>
      <w:r>
        <w:rPr/>
        <w:t xml:space="preserve">This is a non-staking wallet address and will never satisfy validator funding checks.</w:t>
      </w:r>
    </w:p>
    <w:p>
      <w:pPr>
        <w:numPr>
          <w:ilvl w:val="0"/>
          <w:numId w:val="72"/>
        </w:numPr>
        <w:spacing w:lineRule="auto"/>
      </w:pPr>
      <w:r>
        <w:rPr/>
        <w:t xml:space="preserve">Tx hash not accepted: </w:t>
      </w:r>
    </w:p>
    <w:p>
      <w:pPr>
        <w:numPr>
          <w:ilvl w:val="1"/>
          <w:numId w:val="74"/>
        </w:numPr>
        <w:spacing w:lineRule="auto"/>
      </w:pPr>
      <w:r>
        <w:rPr/>
        <w:t xml:space="preserve">Keep to non-spaced hashes and re-enter.</w:t>
      </w:r>
    </w:p>
    <w:p>
      <w:pPr>
        <w:numPr>
          <w:ilvl w:val="0"/>
          <w:numId w:val="72"/>
        </w:numPr>
        <w:spacing w:lineRule="auto"/>
      </w:pPr>
      <w:r>
        <w:rPr/>
        <w:t xml:space="preserve">Funding tx posted but balance invisible: </w:t>
      </w:r>
    </w:p>
    <w:p>
      <w:pPr>
        <w:numPr>
          <w:ilvl w:val="1"/>
          <w:numId w:val="75"/>
        </w:numPr>
        <w:spacing w:lineRule="auto"/>
      </w:pPr>
      <w:r>
        <w:rPr/>
        <w:t xml:space="preserve">Re-enter via </w:t>
      </w:r>
      <w:r>
        <w:rPr/>
        <w:t xml:space="preserve">The team sent the SNRG</w:t>
      </w:r>
      <w:r>
        <w:rPr/>
        <w:t xml:space="preserve"> after block finality and let preflight refresh.</w:t>
      </w:r>
    </w:p>
    <w:p>
      <w:pPr>
        <w:pStyle w:val="Heading3"/>
        <w:spacing w:lineRule="auto"/>
      </w:pPr>
      <w:r>
        <w:rPr/>
        <w:t xml:space="preserve">Staking / private key / wallet import issues</w:t>
      </w:r>
    </w:p>
    <w:p>
      <w:pPr>
        <w:numPr>
          <w:ilvl w:val="0"/>
          <w:numId w:val="76"/>
        </w:numPr>
        <w:spacing w:lineRule="auto"/>
      </w:pPr>
      <w:r>
        <w:rPr/>
        <w:t xml:space="preserve">local-signing-key</w:t>
      </w:r>
      <w:r>
        <w:rPr/>
        <w:t xml:space="preserve"> fails: </w:t>
      </w:r>
    </w:p>
    <w:p>
      <w:pPr>
        <w:numPr>
          <w:ilvl w:val="1"/>
          <w:numId w:val="77"/>
        </w:numPr>
        <w:spacing w:lineRule="auto"/>
      </w:pPr>
      <w:r>
        <w:rPr/>
        <w:t xml:space="preserve">Re-run provisioning with the correct validator identity or import valid validator identity material (FN-DSA-1024) for </w:t>
      </w:r>
      <w:r>
        <w:rPr/>
        <w:t xml:space="preserve">validator</w:t>
      </w:r>
      <w:r>
        <w:rPr/>
        <w:t xml:space="preserve"> role.</w:t>
      </w:r>
    </w:p>
    <w:p>
      <w:pPr>
        <w:numPr>
          <w:ilvl w:val="0"/>
          <w:numId w:val="76"/>
        </w:numPr>
        <w:spacing w:lineRule="auto"/>
      </w:pPr>
      <w:r>
        <w:rPr/>
        <w:t xml:space="preserve">runtime-wallet-loaded</w:t>
      </w:r>
      <w:r>
        <w:rPr/>
        <w:t xml:space="preserve"> fails: </w:t>
      </w:r>
    </w:p>
    <w:p>
      <w:pPr>
        <w:numPr>
          <w:ilvl w:val="1"/>
          <w:numId w:val="78"/>
        </w:numPr>
        <w:spacing w:lineRule="auto"/>
      </w:pPr>
      <w:r>
        <w:rPr/>
        <w:t xml:space="preserve">Restart runtime after any identity/wallet import or after app update.</w:t>
      </w:r>
    </w:p>
    <w:p>
      <w:pPr>
        <w:numPr>
          <w:ilvl w:val="1"/>
          <w:numId w:val="78"/>
        </w:numPr>
        <w:spacing w:lineRule="auto"/>
      </w:pPr>
      <w:r>
        <w:rPr/>
        <w:t xml:space="preserve">Ensure the runtime can query wallet readiness from the local RPC.</w:t>
      </w:r>
    </w:p>
    <w:p>
      <w:pPr>
        <w:numPr>
          <w:ilvl w:val="0"/>
          <w:numId w:val="76"/>
        </w:numPr>
        <w:spacing w:lineRule="auto"/>
      </w:pPr>
      <w:r>
        <w:rPr/>
        <w:t xml:space="preserve">local-rpc</w:t>
      </w:r>
      <w:r>
        <w:rPr/>
        <w:t xml:space="preserve"> fails: </w:t>
      </w:r>
    </w:p>
    <w:p>
      <w:pPr>
        <w:numPr>
          <w:ilvl w:val="1"/>
          <w:numId w:val="79"/>
        </w:numPr>
        <w:spacing w:lineRule="auto"/>
      </w:pPr>
      <w:r>
        <w:rPr/>
        <w:t xml:space="preserve">Start validator process, wait for RPC bind, and re-run.</w:t>
      </w:r>
    </w:p>
    <w:p>
      <w:pPr>
        <w:pStyle w:val="Heading3"/>
        <w:spacing w:lineRule="auto"/>
      </w:pPr>
      <w:r>
        <w:rPr/>
        <w:t xml:space="preserve">Activation pending blockers</w:t>
      </w:r>
    </w:p>
    <w:p>
      <w:pPr>
        <w:numPr>
          <w:ilvl w:val="0"/>
          <w:numId w:val="80"/>
        </w:numPr>
        <w:spacing w:lineRule="auto"/>
      </w:pPr>
      <w:r>
        <w:rPr/>
        <w:t xml:space="preserve">source-majority</w:t>
      </w:r>
      <w:r>
        <w:rPr/>
        <w:t xml:space="preserve"> blocked: </w:t>
      </w:r>
    </w:p>
    <w:p>
      <w:pPr>
        <w:numPr>
          <w:ilvl w:val="1"/>
          <w:numId w:val="81"/>
        </w:numPr>
        <w:spacing w:lineRule="auto"/>
      </w:pPr>
      <w:r>
        <w:rPr/>
        <w:t xml:space="preserve">Retry source-majority proof with enough trusted non-public-RPC sources.</w:t>
      </w:r>
    </w:p>
    <w:p>
      <w:pPr>
        <w:numPr>
          <w:ilvl w:val="0"/>
          <w:numId w:val="80"/>
        </w:numPr>
        <w:spacing w:lineRule="auto"/>
      </w:pPr>
      <w:r>
        <w:rPr/>
        <w:t xml:space="preserve">shadow epoch</w:t>
      </w:r>
      <w:r>
        <w:rPr/>
        <w:t xml:space="preserve"> blocked: </w:t>
      </w:r>
    </w:p>
    <w:p>
      <w:pPr>
        <w:numPr>
          <w:ilvl w:val="1"/>
          <w:numId w:val="82"/>
        </w:numPr>
        <w:spacing w:lineRule="auto"/>
      </w:pPr>
      <w:r>
        <w:rPr/>
        <w:t xml:space="preserve">Continue shadow observation until full epoch completes with zero misses/mismatches.</w:t>
      </w:r>
    </w:p>
    <w:p>
      <w:pPr>
        <w:numPr>
          <w:ilvl w:val="0"/>
          <w:numId w:val="80"/>
        </w:numPr>
        <w:spacing w:lineRule="auto"/>
      </w:pPr>
      <w:r>
        <w:rPr/>
        <w:t xml:space="preserve">duty-gates</w:t>
      </w:r>
      <w:r>
        <w:rPr/>
        <w:t xml:space="preserve"> blocked: </w:t>
      </w:r>
    </w:p>
    <w:p>
      <w:pPr>
        <w:numPr>
          <w:ilvl w:val="1"/>
          <w:numId w:val="83"/>
        </w:numPr>
        <w:spacing w:lineRule="auto"/>
      </w:pPr>
      <w:r>
        <w:rPr/>
        <w:t xml:space="preserve">Keep validator shadowing; duty flags must remain closed.</w:t>
      </w:r>
    </w:p>
    <w:p>
      <w:pPr>
        <w:numPr>
          <w:ilvl w:val="0"/>
          <w:numId w:val="80"/>
        </w:numPr>
        <w:spacing w:lineRule="auto"/>
      </w:pPr>
      <w:r>
        <w:rPr/>
        <w:t xml:space="preserve">Activation confirmed as submitted but never accepted: </w:t>
      </w:r>
    </w:p>
    <w:p>
      <w:pPr>
        <w:numPr>
          <w:ilvl w:val="1"/>
          <w:numId w:val="84"/>
        </w:numPr>
        <w:spacing w:lineRule="auto"/>
      </w:pPr>
      <w:r>
        <w:rPr/>
        <w:t xml:space="preserve">Keep setup open and monitor for canonical activation evidence refresh.</w:t>
      </w:r>
    </w:p>
    <w:p>
      <w:pPr>
        <w:numPr>
          <w:ilvl w:val="1"/>
          <w:numId w:val="84"/>
        </w:numPr>
        <w:spacing w:lineRule="auto"/>
      </w:pPr>
      <w:r>
        <w:rPr/>
        <w:t xml:space="preserve">Re-check seed connectivity, RPC, and sync peers.</w:t>
      </w:r>
    </w:p>
    <w:p>
      <w:pPr>
        <w:pStyle w:val="Heading2"/>
        <w:spacing w:lineRule="auto"/>
      </w:pPr>
      <w:r>
        <w:rPr/>
        <w:t xml:space="preserve">Completion criteria</w:t>
      </w:r>
    </w:p>
    <w:p>
      <w:pPr>
        <w:spacing w:lineRule="auto"/>
      </w:pPr>
      <w:r>
        <w:rPr/>
        <w:t xml:space="preserve">The validator is operator-complete when all of these are true:</w:t>
      </w:r>
    </w:p>
    <w:p>
      <w:pPr>
        <w:numPr>
          <w:ilvl w:val="0"/>
          <w:numId w:val="85"/>
        </w:numPr>
        <w:spacing w:lineRule="auto"/>
      </w:pPr>
      <w:r>
        <w:rPr/>
        <w:t xml:space="preserve">Archive snapshot restore evidence and catch-up evidence are recorded.</w:t>
      </w:r>
    </w:p>
    <w:p>
      <w:pPr>
        <w:numPr>
          <w:ilvl w:val="0"/>
          <w:numId w:val="85"/>
        </w:numPr>
        <w:spacing w:lineRule="auto"/>
      </w:pPr>
      <w:r>
        <w:rPr/>
        <w:t xml:space="preserve">Wallet has received and/or staked at least </w:t>
      </w:r>
      <w:r>
        <w:rPr/>
        <w:t xml:space="preserve">50,000 SNRG</w:t>
      </w:r>
      <w:r>
        <w:rPr/>
        <w:t xml:space="preserve">.</w:t>
      </w:r>
    </w:p>
    <w:p>
      <w:pPr>
        <w:numPr>
          <w:ilvl w:val="0"/>
          <w:numId w:val="85"/>
        </w:numPr>
        <w:spacing w:lineRule="auto"/>
      </w:pPr>
      <w:r>
        <w:rPr/>
        <w:t xml:space="preserve">Source-majority, shadow, and duty gates pass.</w:t>
      </w:r>
    </w:p>
    <w:p>
      <w:pPr>
        <w:numPr>
          <w:ilvl w:val="0"/>
          <w:numId w:val="85"/>
        </w:numPr>
        <w:spacing w:lineRule="auto"/>
      </w:pPr>
      <w:r>
        <w:rPr/>
        <w:t xml:space="preserve">Activation is submitted and canonical activation confirmation evidence is valid for the validator address.</w:t>
      </w:r>
    </w:p>
    <w:p>
      <w:pPr>
        <w:numPr>
          <w:ilvl w:val="0"/>
          <w:numId w:val="85"/>
        </w:numPr>
        <w:spacing w:lineRule="auto"/>
      </w:pPr>
      <w:r>
        <w:rPr/>
        <w:t xml:space="preserve">Jarvis exits setup and opens dashboard.</w:t>
      </w:r>
    </w:p>
    <w:p>
      <w:pPr>
        <w:spacing w:lineRule="auto"/>
      </w:pPr>
      <w:r>
        <w:rPr/>
        <w:t xml:space="preserve">At that point the validator should transition to consensus participation according to epoch scheduling after activation inclusion and registration state propagation.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2026-07-01T00:16:04.347Z</dcterms:created>
  <dcterms:modified xsi:type="dcterms:W3CDTF">2026-07-01T00:16:04.347Z</dcterms:modified>
</cp:coreProperties>
</file>