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КРИПТОГРАФІЯ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КОМП’ЮТЕРНИЙ ПРАКТИКУМ No1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Експериментальна оцінка ентропії на символ джерела відкритого тексту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 студент ФБ-34 Синельник Максим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Мета роботи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Засвоєння понять ентропії на символ джерела та його надлишковості, вивчення та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порівняння різних моделей джерела відкритого тексту для наближеного визначення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ентропії, набуття практичних навичок щодо оцінки ентропії на символ джерел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Написати програми для підрахунку частот букв і частот біграм в тексті, а також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підрахунку H1 та H 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Отже на початку завдання треба відфільтрувати файл з текстом, як сказано у методичних вказівках, я замінив всі символи, окрім текстових із алфавіту на пробіли, а самі послідовності  пробілів на один пробіл. В сам же алфавіт тексту із пробілами буде входити і сам пробіл, тоді в алфавіті буде 33 літери. Для другого тексту без пробілів, пробіли прибрав.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відповідно порахував частоти для букв у двух текстах, кількості букв для них будуть однакові, а от частота різна, так як в тексті з пробілами, пробіл виступає в ролі літери, отже кількість літер буде більшою ніж у тексті без пробілів.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1138" cy="255568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255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94992" cy="252279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992" cy="2522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81163" cy="26898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68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треба обчислити біграми. Варіантів біграм буде 4 з перетином і без для тексту з пробілами та без. Опісля можна приступати до обчислення частоти біграм для кожної категорії. Таблиці з наведеними частотами біграм, робляться в кінці, на прикладі я виводив по 30 найчастіших біграм під кожну категорію.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6463" cy="2414837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41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81334" cy="240156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334" cy="240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7413" cy="240696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40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3088" cy="244057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44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йде обчислення ентропії. Для букв буду використовувати звичайну формулу ентропії, так як це найпростіша модель джерела повідомлень - це H1. H2 це ентропія, яка враховує залежність між сусідніми символами, тобто ми дивимося вже не на окремі літери, а на пари, відповідно будем ділити все на 2.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2213" cy="67863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678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для виконання цього завдання: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collections import Counter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open("crypto_lab1.txt", "r", encoding="utf-8") as f: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 = f.read()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 = text.lower()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text_with_spaces = re.sub(r"[^а-яё\s]", " ", text)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text_with_spaces = re.sub(r"\s+", " ", text_with_spaces).strip()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text_no_spaces = re.sub(r"\s+", "", text_with_spaces)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print("Початок тексту із пробілами:\n", text_with_spaces[:400])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print("\nПочаток тексту без пробілів:\n", text_no_spaces[:400])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print("\nДовжина тексту з пробілами:", len(text_with_spaces))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print("Довжина тексту без пробілів:", len(text_no_spaces))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chastota_bukv(text):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counts = Counter(text)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= sum(counts.values())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{ch: counts[ch] / total for ch in counts}, counts, total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letter_freq_with, letter_counts_with, total_with = chastota_bukv(text_with_spaces)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letter_freq_no, letter_counts_no, total_no = chastota_bukv(text_no_spaces)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print("\nЧастота букв для тексту з пробілами)")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ch, cnt in letter_counts_with.most_common(33):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print(f"{ch}: {cnt} ({letter_freq_with[ch]:.5f})")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print("\nЧастота букв для тексту без пробілів")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ch, cnt in letter_counts_no.most_common(32):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print(f"{ch}: {cnt} ({letter_freq_no[ch]:.5f})")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bigrams_count_func(text, step=1):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bigrams = Counter()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range(0, len(text) - 1, step):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pair = text[i:i+2]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len(pair) == 2: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bigrams[pair] += 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bigrams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bigrams_with_overlap = bigrams_count_func(text_with_spaces, step=1)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bigrams_with_nonoverlap = bigrams_count_func(text_with_spaces, step=2)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bigrams_no_overlap = bigrams_count_func(text_no_spaces, step=1)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bigrams_no_nonoverlap = bigrams_count_func(text_no_spaces, step=2)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bigram_chastota(counter):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= sum(counter.values())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{bg: counter[bg] / total for bg in counter}, total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bigrams_freq_with_overlap, total_with_overlap = bigram_chastota(bigrams_with_overlap)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bigrams_freq_no_overlap, total_no_overlap = bigram_chastota(bigrams_no_overlap)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print("\n30 найчастіших біграм що перетинаються(текст з пробілами)")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bg, cnt in bigrams_with_overlap.most_common(30):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print(f"{bg}: {cnt} ({bigrams_freq_with_overlap[bg]:.6f})")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print("\n30 найчастіших біграм що неперетинаються(текст з пробілами)")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bg, cnt in bigrams_with_nonoverlap.most_common(30):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freq = cnt / sum(bigrams_with_nonoverlap.values())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print(f"{bg}: {cnt} ({freq:.6f})")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print("\n30 найчастіших біграм що перетинаються(текст без пробілів)")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bg, cnt in bigrams_no_overlap.most_common(30):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print(f"{bg}: {cnt} ({bigrams_freq_no_overlap[bg]:.6f})")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print("\n30 біграм що неперетинаються(текст без пробілів)")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bg, cnt in bigrams_no_nonoverlap.most_common(30):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freq = cnt / sum(bigrams_no_nonoverlap.values())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print(f"{bg}: {cnt} ({freq:.6f})")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entropy_H1(text):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counts = Counter(text)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= sum(counts.values())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 = 0.0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c in counts: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 = counts[c] / total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 -= p * math.log2(p)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H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entropy_H2(counter):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total = sum(counter.values())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 = 0.0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count in counter.values():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 = count / total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 -= p * math.log2(p)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H / 2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H1_with = entropy_H1(text_with_spaces)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H1_no = entropy_H1(text_no_spaces)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H2_with_overlap = entropy_H2(bigrams_with_overlap)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H2_with_nonoverlap = entropy_H2(bigrams_with_nonoverlap)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H2_no_overlap = entropy_H2(bigrams_no_overlap)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H2_no_nonoverlap = entropy_H2(bigrams_no_nonoverlap)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print("\nH1 (з пробілами):", round(H1_with, 6))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print("H1 (без пробілів):", round(H1_no, 6))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print("H2 (з пробілами, перетинаються):", round(H2_with_overlap, 6))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print("H2 (з пробілами, неперетинаються):", round(H2_with_nonoverlap, 6))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print("H2 (без пробілів, перетинаються):", round(H2_no_overlap, 6))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print("H2 (без пробілів, неперетинаються):", round(H2_no_nonoverlap, 6))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csv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save_bigrams(counter, total, filename):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with open(filename, "w", newline="", encoding="utf-8") as f: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writer = csv.writer(f)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writer.writerow(["Біграма", "Кількість", "Частота"])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bg, cnt in counter.most_common():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freq = cnt / total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writer.writerow([bg, cnt, f"{freq:.8f}"])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save_bigrams(bigrams_with_overlap, total_with_overlap, "bigrams_with_overlap.csv")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save_bigrams(bigrams_with_nonoverlap, sum(bigrams_with_nonoverlap.values()), "bigrams_with_nonoverlap.csv")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save_bigrams(bigrams_no_overlap, total_no_overlap, "bigrams_no_overlap.csv")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save_bigrams(bigrams_no_nonoverlap, sum(bigrams_no_nonoverlap.values()), "bigrams_no_nonoverlap.csv")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допомогою програми CoolPinkProgram оцінити значення H (10) , H ( 20) , H (30)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5.03&lt;H(10)&lt;4.29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4.68&lt;H(20)&lt;4,23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4.63&lt;H(30)&lt;4.36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Використовуючи отримані значення ентропії, оцінити надлишковість російської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мови в різних моделях джерела.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цього використаю формулу: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33475" cy="6572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9326" cy="75723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326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будемо ділити ентропію нашої моделі на  максимально можливу ентропію (log2(N));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алфавіту без пробілів це буде 33 літери, тоді H0 буде log2(33)=5.0444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алфавіту з пробілами це буде 34 літери, тоді H0 буде log2(34)=5.0875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R1(з пробілом) : 1-(4.3789/5.0875)=0.139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R1(без пробілу) : 1-(4.4504/5.0444)=0.118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(з пробілами, перетинаються): 1-(3.9640/5.0875)=0.214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(з пробілами, неперетинаються): 1-(3.9638/5.0875)=0.221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(без пробілів, перетинаються): 1-(4.1217/5.0444)=0.183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 (без пробілів, неперетинаються): 1-(4.1215/5.0444)=0.183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Отримані результати показали, що символи та їх сполучення мають нерівномірний розподіл і виявляють закономірності. Зменшення ентропії при переході від окремих символів до біграм свідчить про наявність залежностей між елементами тексту. Врахування пробілів призводить до зменшення ентропії, оскільки пробіл є одним із найчастіших і найбільш передбачуваних символів. Підрахована надлишковість підтверджує структурованість і передбачуваність текстових повідомлень, що є характерною властивістю природних інформаційних джерел.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