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penfk6jah6q3" w:id="0"/>
      <w:bookmarkEnd w:id="0"/>
      <w:r w:rsidDel="00000000" w:rsidR="00000000" w:rsidRPr="00000000">
        <w:rPr>
          <w:b w:val="1"/>
          <w:bCs w:val="1"/>
          <w:color w:val="000000"/>
          <w:sz w:val="26"/>
          <w:szCs w:val="26"/>
          <w:rtl w:val="0"/>
        </w:rPr>
        <w:t xml:space="preserve">Phần 1 - Thiết kế quy trình xử lý User Story mới (Tối đa 5 bước)</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3525"/>
        <w:gridCol w:w="1950"/>
        <w:gridCol w:w="2220"/>
        <w:tblGridChange w:id="0">
          <w:tblGrid>
            <w:gridCol w:w="1050"/>
            <w:gridCol w:w="3525"/>
            <w:gridCol w:w="1950"/>
            <w:gridCol w:w="222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Việc cần làm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Người chịu trách nhiệm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Điều kiện để sang bước sau</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Ghi nhận &amp; Chuẩn hóa format:</w:t>
            </w:r>
            <w:r w:rsidDel="00000000" w:rsidR="00000000" w:rsidRPr="00000000">
              <w:rPr>
                <w:rtl w:val="0"/>
              </w:rPr>
              <w:t xml:space="preserve"> Thu thập yêu cầu từ các bên, viết theo cấu trúc chuẩn: </w:t>
            </w:r>
            <w:r w:rsidDel="00000000" w:rsidR="00000000" w:rsidRPr="00000000">
              <w:rPr>
                <w:i w:val="1"/>
                <w:iCs w:val="1"/>
                <w:rtl w:val="0"/>
              </w:rPr>
              <w:t xml:space="preserve">Là [vai trò], tôi muốn [hành động], để [giá trị/lợi ích]</w:t>
            </w:r>
            <w:r w:rsidDel="00000000" w:rsidR="00000000" w:rsidRPr="00000000">
              <w:rPr>
                <w:rtl w:val="0"/>
              </w:rPr>
              <w:t xml:space="preserve"> và đưa vào Product Backlog.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Product Owner (Đức)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Story xác định rõ: ai dùng, muốn gì, để làm gì (đúng mẫu User Story).</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Xây dựng Tiêu chí chấp nhận (AC):</w:t>
            </w:r>
            <w:r w:rsidDel="00000000" w:rsidR="00000000" w:rsidRPr="00000000">
              <w:rPr>
                <w:rtl w:val="0"/>
              </w:rPr>
              <w:t xml:space="preserve"> Làm việc với bên đề xuất để viết từ 3–7 tiêu chí chấp nhận theo format chuẩn </w:t>
            </w:r>
            <w:r w:rsidDel="00000000" w:rsidR="00000000" w:rsidRPr="00000000">
              <w:rPr>
                <w:rtl w:val="0"/>
              </w:rPr>
              <w:t xml:space="preserve">Given – When – Then</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Product Owner phối hợp với Bên đề xuất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Có đầy đủ 3–7 AC rõ ràng, bao quát các kịch bản chính và trường hợp biên (edge cases).</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Làm mịn &amp; Đánh giá mức độ sẵn sàng (Backlog Refinement):</w:t>
            </w:r>
            <w:r w:rsidDel="00000000" w:rsidR="00000000" w:rsidRPr="00000000">
              <w:rPr>
                <w:rtl w:val="0"/>
              </w:rPr>
              <w:t xml:space="preserve"> Đội phát triển cùng PO rà soát AC, ước lượng khối lượng công việc và đối chiếu với Định nghĩa sẵn sàng (Definition of Ready - 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Toàn đội (PO, Scrum Master, Developers)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Story đạt DoR (AC rõ ràng, ước lượng được, khả thi và hiểu đúng DoD chung của đội).</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Phân loại mức độ ưu tiên theo MoSCoW:</w:t>
            </w:r>
            <w:r w:rsidDel="00000000" w:rsidR="00000000" w:rsidRPr="00000000">
              <w:rPr>
                <w:rtl w:val="0"/>
              </w:rPr>
              <w:t xml:space="preserve"> Đánh giá giá trị thực tế dựa trên mục tiêu của lần phát hành (Release Goal) để gán nhãn Must, Should, Could hoặc Won't.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Product Owner (SM hỗ trợ điều phối)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Nhãn MoSCoW được gán minh bạch; tỷ lệ Must không vượt quá ngưỡng an toàn của năng lực đội.</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Lập kế hoạch Sprint (Sprint Planning):</w:t>
            </w:r>
            <w:r w:rsidDel="00000000" w:rsidR="00000000" w:rsidRPr="00000000">
              <w:rPr>
                <w:rtl w:val="0"/>
              </w:rPr>
              <w:t xml:space="preserve"> Đội chọn các Story đã sẵn sàng từ Backlog vào Sprint Backlog dựa trên Sprint Goal và năng lượng/vận tốc (Capacity) thực tế của Sprint đó.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Toàn đội (Developers là người cam kết)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Story nằm trọn vẹn trong cam kết Sprint và được cả đội thống nhất bắt đầu triển khai.</w:t>
            </w:r>
          </w:p>
        </w:tc>
      </w:tr>
    </w:tbl>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qg9cof1ee0mp" w:id="1"/>
      <w:bookmarkEnd w:id="1"/>
      <w:r w:rsidDel="00000000" w:rsidR="00000000" w:rsidRPr="00000000">
        <w:rPr>
          <w:b w:val="1"/>
          <w:bCs w:val="1"/>
          <w:color w:val="000000"/>
          <w:sz w:val="26"/>
          <w:szCs w:val="26"/>
          <w:rtl w:val="0"/>
        </w:rPr>
        <w:t xml:space="preserve">Phần 2 - Thử nghiệm quy trình với 2 tình huống thực tế</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500"/>
        <w:gridCol w:w="4530"/>
        <w:tblGridChange w:id="0">
          <w:tblGrid>
            <w:gridCol w:w="2730"/>
            <w:gridCol w:w="1500"/>
            <w:gridCol w:w="453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Tình huống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Xử lý ở bước số mấy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Xử lý thế nào</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Giữa Sprint, Marketing đòi đưa ngay story "Tặng mã giới thiệu bạn bè" vào Sprint đang chạy, nhưng story này chưa có AC.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Bước 2</w:t>
            </w:r>
            <w:r w:rsidDel="00000000" w:rsidR="00000000" w:rsidRPr="00000000">
              <w:rPr>
                <w:rtl w:val="0"/>
              </w:rPr>
              <w:t xml:space="preserve"> </w:t>
            </w:r>
            <w:r w:rsidDel="00000000" w:rsidR="00000000" w:rsidRPr="00000000">
              <w:rPr>
                <w:i w:val="1"/>
                <w:iCs w:val="1"/>
                <w:rtl w:val="0"/>
              </w:rPr>
              <w:t xml:space="preserve">(và bảo vệ nguyên tắc ở Bước 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Scrum Master giải thích nguyên tắc: Sprint đang chạy phải giữ ổn định phạm vi và mọi story bắt buộc phải có từ 3–7 AC trước khi đưa vào phát triển. PO (Đức) từ chối đưa ngay vào Sprint hiện tại, tiếp nhận story để viết AC ở </w:t>
            </w:r>
            <w:r w:rsidDel="00000000" w:rsidR="00000000" w:rsidRPr="00000000">
              <w:rPr>
                <w:b w:val="1"/>
                <w:bCs w:val="1"/>
                <w:rtl w:val="0"/>
              </w:rPr>
              <w:t xml:space="preserve">Bước 2</w:t>
            </w:r>
            <w:r w:rsidDel="00000000" w:rsidR="00000000" w:rsidRPr="00000000">
              <w:rPr>
                <w:rtl w:val="0"/>
              </w:rPr>
              <w:t xml:space="preserve"> và lên kế hoạch làm mịn cho Sprint tiếp theo.</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Marketing, Chăm sóc khách hàng và Vận hành đều nói yêu cầu của mình là Must.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Bước 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PO dựa vào Mục tiêu phát hành (Release Goal) của phiên bản cuối Sprint tới để đặt câu hỏi then chốt: </w:t>
            </w:r>
            <w:r w:rsidDel="00000000" w:rsidR="00000000" w:rsidRPr="00000000">
              <w:rPr>
                <w:i w:val="1"/>
                <w:iCs w:val="1"/>
                <w:rtl w:val="0"/>
              </w:rPr>
              <w:t xml:space="preserve">"Nếu thiếu story này, ứng dụng có thể ra bản mới an toàn không?"</w:t>
            </w:r>
            <w:r w:rsidDel="00000000" w:rsidR="00000000" w:rsidRPr="00000000">
              <w:rPr>
                <w:rtl w:val="0"/>
              </w:rPr>
              <w:t xml:space="preserve">. Chỉ giữ lại những việc thực sự làm tê liệt hệ thống nếu thiếu; các story còn phương án thay thế tạm thời hoặc chỉ có giá trị gia tăng sẽ được chuyển xuống Should hoặc Could.</w:t>
            </w:r>
          </w:p>
        </w:tc>
      </w:tr>
    </w:tbl>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