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0C95A" w14:textId="77777777" w:rsidR="00652C64" w:rsidRPr="00652C64" w:rsidRDefault="00652C64" w:rsidP="00652C64">
      <w:r w:rsidRPr="00652C64">
        <w:rPr>
          <w:rFonts w:ascii="Apple Color Emoji" w:hAnsi="Apple Color Emoji" w:cs="Apple Color Emoji"/>
        </w:rPr>
        <w:t>📌</w:t>
      </w:r>
      <w:r w:rsidRPr="00652C64">
        <w:t xml:space="preserve"> Comprehensive Workflow for Woven Supply &amp; Commune Connect</w:t>
      </w:r>
    </w:p>
    <w:p w14:paraId="7B794281" w14:textId="77777777" w:rsidR="00652C64" w:rsidRPr="00652C64" w:rsidRDefault="00652C64" w:rsidP="00652C64"/>
    <w:p w14:paraId="75F953A2" w14:textId="77777777" w:rsidR="00652C64" w:rsidRPr="00652C64" w:rsidRDefault="00652C64" w:rsidP="00652C64">
      <w:r w:rsidRPr="00652C64">
        <w:t>This structured framework maps out the stepwise process of purchasing, manufacturing, inventory tracking, and sales execution, ensuring real-time milestone tracking across supply chain nodes.</w:t>
      </w:r>
    </w:p>
    <w:p w14:paraId="790A68F5" w14:textId="77777777" w:rsidR="00652C64" w:rsidRPr="00652C64" w:rsidRDefault="00652C64" w:rsidP="00652C64">
      <w:r w:rsidRPr="00652C64">
        <w:rPr>
          <w:rFonts w:ascii="Apple Color Emoji" w:hAnsi="Apple Color Emoji" w:cs="Apple Color Emoji"/>
        </w:rPr>
        <w:t>🚀</w:t>
      </w:r>
      <w:r w:rsidRPr="00652C64">
        <w:t xml:space="preserve"> Workflow Breakdown &amp; Milestones</w:t>
      </w:r>
    </w:p>
    <w:p w14:paraId="1F6969A1" w14:textId="77777777" w:rsidR="00652C64" w:rsidRPr="00652C64" w:rsidRDefault="00652C64" w:rsidP="00652C64"/>
    <w:p w14:paraId="2A060B40" w14:textId="77777777" w:rsidR="00652C64" w:rsidRPr="00652C64" w:rsidRDefault="00652C64" w:rsidP="00652C64">
      <w:r w:rsidRPr="00652C64">
        <w:rPr>
          <w:rFonts w:ascii="Apple Color Emoji" w:hAnsi="Apple Color Emoji" w:cs="Apple Color Emoji"/>
        </w:rPr>
        <w:t>🔹</w:t>
      </w:r>
      <w:r w:rsidRPr="00652C64">
        <w:t xml:space="preserve"> Phase 1: Purchase Order Creation (Woven Supply)</w:t>
      </w:r>
    </w:p>
    <w:p w14:paraId="44EA4DD9" w14:textId="77777777" w:rsidR="00652C64" w:rsidRPr="00652C64" w:rsidRDefault="00652C64" w:rsidP="00652C64"/>
    <w:p w14:paraId="6BB94F20" w14:textId="77777777" w:rsidR="00652C64" w:rsidRPr="00652C64" w:rsidRDefault="00652C64" w:rsidP="00652C64">
      <w:r w:rsidRPr="00652C64">
        <w:t>The first milestone is the Purchase Order (PO)</w:t>
      </w:r>
    </w:p>
    <w:p w14:paraId="3F1D81E6" w14:textId="77777777" w:rsidR="00652C64" w:rsidRPr="00652C64" w:rsidRDefault="00652C64" w:rsidP="00652C64"/>
    <w:p w14:paraId="6A0D3762" w14:textId="77777777" w:rsidR="00652C64" w:rsidRPr="00652C64" w:rsidRDefault="00652C64" w:rsidP="00652C64">
      <w:r w:rsidRPr="00652C64">
        <w:t>1. Buyer’s Style-Wise Purchase Order Raised</w:t>
      </w:r>
    </w:p>
    <w:p w14:paraId="18129AD9" w14:textId="77777777" w:rsidR="00652C64" w:rsidRPr="00652C64" w:rsidRDefault="00652C64" w:rsidP="00652C64">
      <w:r w:rsidRPr="00652C64">
        <w:t>• Input: Buyer submits PO style-wise (Category: Shirts, Bottoms, Jeans, Shorts, etc.).</w:t>
      </w:r>
    </w:p>
    <w:p w14:paraId="1CCB2E0F" w14:textId="77777777" w:rsidR="00652C64" w:rsidRPr="00652C64" w:rsidRDefault="00652C64" w:rsidP="00652C64">
      <w:r w:rsidRPr="00652C64">
        <w:t>• Output: Purchase Order (PO) generated.</w:t>
      </w:r>
    </w:p>
    <w:p w14:paraId="39B2A3E8" w14:textId="77777777" w:rsidR="00652C64" w:rsidRPr="00652C64" w:rsidRDefault="00652C64" w:rsidP="00652C64">
      <w:r w:rsidRPr="00652C64">
        <w:t>2. Vendor Sale Order (SO) Conversion</w:t>
      </w:r>
    </w:p>
    <w:p w14:paraId="1546C670" w14:textId="77777777" w:rsidR="00652C64" w:rsidRPr="00652C64" w:rsidRDefault="00652C64" w:rsidP="00652C64">
      <w:r w:rsidRPr="00652C64">
        <w:t>• Input: Vendor receives PO and creates a Sale Order (SO), confirming styles, quantities, and pricing.</w:t>
      </w:r>
    </w:p>
    <w:p w14:paraId="57377148" w14:textId="77777777" w:rsidR="00652C64" w:rsidRPr="00652C64" w:rsidRDefault="00652C64" w:rsidP="00652C64">
      <w:r w:rsidRPr="00652C64">
        <w:t>• Output: The SO is mapped to the buyer’s PO.</w:t>
      </w:r>
    </w:p>
    <w:p w14:paraId="0501B2A6" w14:textId="77777777" w:rsidR="00652C64" w:rsidRPr="00652C64" w:rsidRDefault="00652C64" w:rsidP="00652C64">
      <w:r w:rsidRPr="00652C64">
        <w:t>3. Style-Wise Manufacturing Job Order Released</w:t>
      </w:r>
    </w:p>
    <w:p w14:paraId="2D2F3577" w14:textId="77777777" w:rsidR="00652C64" w:rsidRPr="00652C64" w:rsidRDefault="00652C64" w:rsidP="00652C64">
      <w:r w:rsidRPr="00652C64">
        <w:t>• Input: Based on SO, Manufacturing Job Orders are issued style-wise.</w:t>
      </w:r>
    </w:p>
    <w:p w14:paraId="0722E1B0" w14:textId="77777777" w:rsidR="00652C64" w:rsidRPr="00652C64" w:rsidRDefault="00652C64" w:rsidP="00652C64">
      <w:r w:rsidRPr="00652C64">
        <w:t>• Output: Production starts for the confirmed styles.</w:t>
      </w:r>
    </w:p>
    <w:p w14:paraId="6038CD0A" w14:textId="77777777" w:rsidR="00652C64" w:rsidRPr="00652C64" w:rsidRDefault="00652C64" w:rsidP="00652C64">
      <w:r w:rsidRPr="00652C64">
        <w:rPr>
          <w:rFonts w:ascii="Apple Color Emoji" w:hAnsi="Apple Color Emoji" w:cs="Apple Color Emoji"/>
        </w:rPr>
        <w:t>🔹</w:t>
      </w:r>
      <w:r w:rsidRPr="00652C64">
        <w:t xml:space="preserve"> Phase 2: Packing &amp; Shipping</w:t>
      </w:r>
    </w:p>
    <w:p w14:paraId="7E1EE9FF" w14:textId="77777777" w:rsidR="00652C64" w:rsidRPr="00652C64" w:rsidRDefault="00652C64" w:rsidP="00652C64"/>
    <w:p w14:paraId="0303D506" w14:textId="77777777" w:rsidR="00652C64" w:rsidRPr="00652C64" w:rsidRDefault="00652C64" w:rsidP="00652C64">
      <w:r w:rsidRPr="00652C64">
        <w:t>Milestone: Packing List &amp; Sales Invoice</w:t>
      </w:r>
    </w:p>
    <w:p w14:paraId="4510048C" w14:textId="77777777" w:rsidR="00652C64" w:rsidRPr="00652C64" w:rsidRDefault="00652C64" w:rsidP="00652C64"/>
    <w:p w14:paraId="128B3FA3" w14:textId="77777777" w:rsidR="00652C64" w:rsidRPr="00652C64" w:rsidRDefault="00652C64" w:rsidP="00652C64">
      <w:r w:rsidRPr="00652C64">
        <w:t>4. Packing List is Created (Style-Wise)</w:t>
      </w:r>
    </w:p>
    <w:p w14:paraId="0315135B" w14:textId="77777777" w:rsidR="00652C64" w:rsidRPr="00652C64" w:rsidRDefault="00652C64" w:rsidP="00652C64">
      <w:r w:rsidRPr="00652C64">
        <w:t>• Input: Completed manufacturing orders ready for dispatch.</w:t>
      </w:r>
    </w:p>
    <w:p w14:paraId="5A9433F1" w14:textId="77777777" w:rsidR="00652C64" w:rsidRPr="00652C64" w:rsidRDefault="00652C64" w:rsidP="00652C64">
      <w:r w:rsidRPr="00652C64">
        <w:t>• Output: Packing list includes style-wise sale invoices.</w:t>
      </w:r>
    </w:p>
    <w:p w14:paraId="02999300" w14:textId="77777777" w:rsidR="00652C64" w:rsidRPr="00652C64" w:rsidRDefault="00652C64" w:rsidP="00652C64">
      <w:r w:rsidRPr="00652C64">
        <w:t>5. Sales Invoice Generated at Vendor’s End</w:t>
      </w:r>
    </w:p>
    <w:p w14:paraId="58A92770" w14:textId="77777777" w:rsidR="00652C64" w:rsidRPr="00652C64" w:rsidRDefault="00652C64" w:rsidP="00652C64">
      <w:r w:rsidRPr="00652C64">
        <w:lastRenderedPageBreak/>
        <w:t>• Input: Sales invoices are generated based on packing list.</w:t>
      </w:r>
    </w:p>
    <w:p w14:paraId="6C5AD59E" w14:textId="77777777" w:rsidR="00652C64" w:rsidRPr="00652C64" w:rsidRDefault="00652C64" w:rsidP="00652C64">
      <w:r w:rsidRPr="00652C64">
        <w:t>• Output: Invoices are sent to the buyer.</w:t>
      </w:r>
    </w:p>
    <w:p w14:paraId="73C20EBF" w14:textId="77777777" w:rsidR="00652C64" w:rsidRPr="00652C64" w:rsidRDefault="00652C64" w:rsidP="00652C64">
      <w:r w:rsidRPr="00652C64">
        <w:rPr>
          <w:rFonts w:ascii="Apple Color Emoji" w:hAnsi="Apple Color Emoji" w:cs="Apple Color Emoji"/>
        </w:rPr>
        <w:t>🔹</w:t>
      </w:r>
      <w:r w:rsidRPr="00652C64">
        <w:t xml:space="preserve"> Phase 3: Commune Connect Integration</w:t>
      </w:r>
    </w:p>
    <w:p w14:paraId="76BCBB6E" w14:textId="77777777" w:rsidR="00652C64" w:rsidRPr="00652C64" w:rsidRDefault="00652C64" w:rsidP="00652C64"/>
    <w:p w14:paraId="416F6984" w14:textId="77777777" w:rsidR="00652C64" w:rsidRPr="00652C64" w:rsidRDefault="00652C64" w:rsidP="00652C64">
      <w:r w:rsidRPr="00652C64">
        <w:t>Milestone: Purchase Invoice, Goods Receipt Note (GRN), &amp; Warehouse Allocation</w:t>
      </w:r>
    </w:p>
    <w:p w14:paraId="6A2FBED9" w14:textId="77777777" w:rsidR="00652C64" w:rsidRPr="00652C64" w:rsidRDefault="00652C64" w:rsidP="00652C64"/>
    <w:p w14:paraId="44B97920" w14:textId="77777777" w:rsidR="00652C64" w:rsidRPr="00652C64" w:rsidRDefault="00652C64" w:rsidP="00652C64">
      <w:r w:rsidRPr="00652C64">
        <w:t>6. Purchase Invoice in Commune Connect</w:t>
      </w:r>
    </w:p>
    <w:p w14:paraId="1A68A8DA" w14:textId="77777777" w:rsidR="00652C64" w:rsidRPr="00652C64" w:rsidRDefault="00652C64" w:rsidP="00652C64">
      <w:r w:rsidRPr="00652C64">
        <w:t>• Input: The sales invoice from the vendor is now a purchase invoice at the buyer’s end.</w:t>
      </w:r>
    </w:p>
    <w:p w14:paraId="3C228013" w14:textId="77777777" w:rsidR="00652C64" w:rsidRPr="00652C64" w:rsidRDefault="00652C64" w:rsidP="00652C64">
      <w:r w:rsidRPr="00652C64">
        <w:t>• Output: The invoice is recorded for inventory &amp; financial tracking.</w:t>
      </w:r>
    </w:p>
    <w:p w14:paraId="12981A51" w14:textId="77777777" w:rsidR="00652C64" w:rsidRPr="00652C64" w:rsidRDefault="00652C64" w:rsidP="00652C64">
      <w:r w:rsidRPr="00652C64">
        <w:t>7. Goods Receipt Note (GRN) at Brand/Warehouse</w:t>
      </w:r>
    </w:p>
    <w:p w14:paraId="70365EDA" w14:textId="77777777" w:rsidR="00652C64" w:rsidRPr="00652C64" w:rsidRDefault="00652C64" w:rsidP="00652C64">
      <w:r w:rsidRPr="00652C64">
        <w:t>• Input: GRN generated when stock reaches the brand’s requested destination.</w:t>
      </w:r>
    </w:p>
    <w:p w14:paraId="70E1D1B2" w14:textId="77777777" w:rsidR="00652C64" w:rsidRPr="00652C64" w:rsidRDefault="00652C64" w:rsidP="00652C64">
      <w:r w:rsidRPr="00652C64">
        <w:t>• Output: Stock is officially received and accounted for.</w:t>
      </w:r>
    </w:p>
    <w:p w14:paraId="22368749" w14:textId="77777777" w:rsidR="00652C64" w:rsidRPr="00652C64" w:rsidRDefault="00652C64" w:rsidP="00652C64">
      <w:r w:rsidRPr="00652C64">
        <w:t>8. Stock is Assorted &amp; Allocated to Warehouses</w:t>
      </w:r>
    </w:p>
    <w:p w14:paraId="20F0CB78" w14:textId="77777777" w:rsidR="00652C64" w:rsidRPr="00652C64" w:rsidRDefault="00652C64" w:rsidP="00652C64">
      <w:r w:rsidRPr="00652C64">
        <w:t>• Input: Stock is consolidated from multiple vendors based on the GRN.</w:t>
      </w:r>
    </w:p>
    <w:p w14:paraId="50BA8D2A" w14:textId="77777777" w:rsidR="00652C64" w:rsidRPr="00652C64" w:rsidRDefault="00652C64" w:rsidP="00652C64">
      <w:r w:rsidRPr="00652C64">
        <w:t>• Output: Items are put into warehouse storage (Put-Away Stock Rack).</w:t>
      </w:r>
    </w:p>
    <w:p w14:paraId="1FC6648B" w14:textId="77777777" w:rsidR="00652C64" w:rsidRPr="00652C64" w:rsidRDefault="00652C64" w:rsidP="00652C64">
      <w:r w:rsidRPr="00652C64">
        <w:rPr>
          <w:rFonts w:ascii="Apple Color Emoji" w:hAnsi="Apple Color Emoji" w:cs="Apple Color Emoji"/>
        </w:rPr>
        <w:t>🔹</w:t>
      </w:r>
      <w:r w:rsidRPr="00652C64">
        <w:t xml:space="preserve"> Phase 4: Buyer Orders &amp; Retail Execution</w:t>
      </w:r>
    </w:p>
    <w:p w14:paraId="190BEBA2" w14:textId="77777777" w:rsidR="00652C64" w:rsidRPr="00652C64" w:rsidRDefault="00652C64" w:rsidP="00652C64"/>
    <w:p w14:paraId="795B7619" w14:textId="77777777" w:rsidR="00652C64" w:rsidRPr="00652C64" w:rsidRDefault="00652C64" w:rsidP="00652C64">
      <w:r w:rsidRPr="00652C64">
        <w:t>Milestone: Buyer’s Purchase Order &amp; Final Sales</w:t>
      </w:r>
    </w:p>
    <w:p w14:paraId="44CE8B87" w14:textId="77777777" w:rsidR="00652C64" w:rsidRPr="00652C64" w:rsidRDefault="00652C64" w:rsidP="00652C64"/>
    <w:p w14:paraId="42CB89D7" w14:textId="77777777" w:rsidR="00652C64" w:rsidRPr="00652C64" w:rsidRDefault="00652C64" w:rsidP="00652C64">
      <w:r w:rsidRPr="00652C64">
        <w:t>9. Buyer-Wise Purchase Orders from Available Warehouse Stock</w:t>
      </w:r>
    </w:p>
    <w:p w14:paraId="1573E81B" w14:textId="77777777" w:rsidR="00652C64" w:rsidRPr="00652C64" w:rsidRDefault="00652C64" w:rsidP="00652C64">
      <w:r w:rsidRPr="00652C64">
        <w:t>• Input: Buyers place style-wise purchase orders from warehouse stock.</w:t>
      </w:r>
    </w:p>
    <w:p w14:paraId="1A9C15F9" w14:textId="77777777" w:rsidR="00652C64" w:rsidRPr="00652C64" w:rsidRDefault="00652C64" w:rsidP="00652C64">
      <w:r w:rsidRPr="00652C64">
        <w:t>• Output: Orders are allocated based on category (Shirts, Jeans, Bottoms, etc.).</w:t>
      </w:r>
    </w:p>
    <w:p w14:paraId="7103B3D7" w14:textId="77777777" w:rsidR="00652C64" w:rsidRPr="00652C64" w:rsidRDefault="00652C64" w:rsidP="00652C64">
      <w:r w:rsidRPr="00652C64">
        <w:t>10. Sales Invoice Sent for Dispatched Orders</w:t>
      </w:r>
    </w:p>
    <w:p w14:paraId="36173CC3" w14:textId="77777777" w:rsidR="00652C64" w:rsidRPr="00652C64" w:rsidRDefault="00652C64" w:rsidP="00652C64"/>
    <w:p w14:paraId="3482CFD8" w14:textId="77777777" w:rsidR="00652C64" w:rsidRPr="00652C64" w:rsidRDefault="00652C64" w:rsidP="00652C64">
      <w:r w:rsidRPr="00652C64">
        <w:t>• Input: Stock is shipped based on buyer orders.</w:t>
      </w:r>
    </w:p>
    <w:p w14:paraId="196C647E" w14:textId="77777777" w:rsidR="00652C64" w:rsidRPr="00652C64" w:rsidRDefault="00652C64" w:rsidP="00652C64">
      <w:r w:rsidRPr="00652C64">
        <w:t>• Output: Buyer receives sales invoice &amp; shipment tracking.</w:t>
      </w:r>
    </w:p>
    <w:p w14:paraId="6E57F323" w14:textId="77777777" w:rsidR="00652C64" w:rsidRPr="00652C64" w:rsidRDefault="00652C64" w:rsidP="00652C64"/>
    <w:p w14:paraId="3F177CDA" w14:textId="77777777" w:rsidR="00652C64" w:rsidRPr="00652C64" w:rsidRDefault="00652C64" w:rsidP="00652C64">
      <w:r w:rsidRPr="00652C64">
        <w:t>11. GRN at Counter Level</w:t>
      </w:r>
    </w:p>
    <w:p w14:paraId="031D89B2" w14:textId="77777777" w:rsidR="00652C64" w:rsidRPr="00652C64" w:rsidRDefault="00652C64" w:rsidP="00652C64"/>
    <w:p w14:paraId="1F38249E" w14:textId="77777777" w:rsidR="00652C64" w:rsidRPr="00652C64" w:rsidRDefault="00652C64" w:rsidP="00652C64">
      <w:r w:rsidRPr="00652C64">
        <w:t>• Input: Counter stores receive shipments and GRN is generated.</w:t>
      </w:r>
    </w:p>
    <w:p w14:paraId="47E188A8" w14:textId="77777777" w:rsidR="00652C64" w:rsidRPr="00652C64" w:rsidRDefault="00652C64" w:rsidP="00652C64">
      <w:r w:rsidRPr="00652C64">
        <w:t>• Output: Stock is ready for retail sales.</w:t>
      </w:r>
    </w:p>
    <w:p w14:paraId="32447BE9" w14:textId="77777777" w:rsidR="00652C64" w:rsidRPr="00652C64" w:rsidRDefault="00652C64" w:rsidP="00652C64"/>
    <w:p w14:paraId="08525C2F" w14:textId="77777777" w:rsidR="00652C64" w:rsidRPr="00652C64" w:rsidRDefault="00652C64" w:rsidP="00652C64">
      <w:r w:rsidRPr="00652C64">
        <w:t>12. Retail Sales Begin</w:t>
      </w:r>
    </w:p>
    <w:p w14:paraId="5AA735F0" w14:textId="77777777" w:rsidR="00652C64" w:rsidRPr="00652C64" w:rsidRDefault="00652C64" w:rsidP="00652C64"/>
    <w:p w14:paraId="5BCD213C" w14:textId="77777777" w:rsidR="00652C64" w:rsidRPr="00652C64" w:rsidRDefault="00652C64" w:rsidP="00652C64">
      <w:r w:rsidRPr="00652C64">
        <w:t>• Input: Consumers start purchasing.</w:t>
      </w:r>
    </w:p>
    <w:p w14:paraId="6780EDF6" w14:textId="77777777" w:rsidR="00652C64" w:rsidRPr="00652C64" w:rsidRDefault="00652C64" w:rsidP="00652C64">
      <w:r w:rsidRPr="00652C64">
        <w:t>• Output: Retail sales transactions are recorded.</w:t>
      </w:r>
    </w:p>
    <w:p w14:paraId="5835D72C" w14:textId="77777777" w:rsidR="00652C64" w:rsidRPr="00652C64" w:rsidRDefault="00652C64" w:rsidP="00652C64">
      <w:r w:rsidRPr="00652C64">
        <w:rPr>
          <w:rFonts w:ascii="Apple Color Emoji" w:hAnsi="Apple Color Emoji" w:cs="Apple Color Emoji"/>
        </w:rPr>
        <w:t>💡</w:t>
      </w:r>
      <w:r w:rsidRPr="00652C64">
        <w:t xml:space="preserve"> Value-Added Services at Each Milestone</w:t>
      </w:r>
    </w:p>
    <w:p w14:paraId="248CA6E7" w14:textId="77777777" w:rsidR="00652C64" w:rsidRPr="00652C64" w:rsidRDefault="00652C64" w:rsidP="00652C64"/>
    <w:p w14:paraId="42EB9F52" w14:textId="77777777" w:rsidR="00652C64" w:rsidRPr="00652C64" w:rsidRDefault="00652C64" w:rsidP="00652C64">
      <w:r w:rsidRPr="00652C64">
        <w:t>Each milestone offers opportunities for value-added services:</w:t>
      </w:r>
    </w:p>
    <w:p w14:paraId="644BD77E" w14:textId="77777777" w:rsidR="00652C64" w:rsidRPr="00652C64" w:rsidRDefault="00652C64" w:rsidP="00652C64">
      <w:r w:rsidRPr="00652C64">
        <w:t>• Manufacturing: Customization, Special Processing (e.g., distressed denim, embroidery).</w:t>
      </w:r>
    </w:p>
    <w:p w14:paraId="4C96DA49" w14:textId="77777777" w:rsidR="00652C64" w:rsidRPr="00652C64" w:rsidRDefault="00652C64" w:rsidP="00652C64">
      <w:r w:rsidRPr="00652C64">
        <w:t>• Logistics: Smart Routing, AI-Driven Delivery Optimization.</w:t>
      </w:r>
    </w:p>
    <w:p w14:paraId="5240F05F" w14:textId="77777777" w:rsidR="00652C64" w:rsidRPr="00652C64" w:rsidRDefault="00652C64" w:rsidP="00652C64">
      <w:r w:rsidRPr="00652C64">
        <w:t>• Inventory Management: Auto-Replenishment, Stock Optimization.</w:t>
      </w:r>
    </w:p>
    <w:p w14:paraId="20523BCA" w14:textId="77777777" w:rsidR="00652C64" w:rsidRPr="00652C64" w:rsidRDefault="00652C64" w:rsidP="00652C64">
      <w:r w:rsidRPr="00652C64">
        <w:t xml:space="preserve">• Retail &amp; E-Commerce: </w:t>
      </w:r>
      <w:proofErr w:type="spellStart"/>
      <w:r w:rsidRPr="00652C64">
        <w:t>Personalized</w:t>
      </w:r>
      <w:proofErr w:type="spellEnd"/>
      <w:r w:rsidRPr="00652C64">
        <w:t xml:space="preserve"> Recommendations, Loyalty Programs.</w:t>
      </w:r>
    </w:p>
    <w:p w14:paraId="0DCC6E9B" w14:textId="77777777" w:rsidR="00652C64" w:rsidRPr="00652C64" w:rsidRDefault="00652C64" w:rsidP="00652C64">
      <w:r w:rsidRPr="00652C64">
        <w:rPr>
          <w:rFonts w:ascii="Apple Color Emoji" w:hAnsi="Apple Color Emoji" w:cs="Apple Color Emoji"/>
        </w:rPr>
        <w:t>📊</w:t>
      </w:r>
      <w:r w:rsidRPr="00652C64">
        <w:t xml:space="preserve"> Implementation Strategy</w:t>
      </w:r>
    </w:p>
    <w:p w14:paraId="76BBE8F4" w14:textId="77777777" w:rsidR="00652C64" w:rsidRPr="00652C64" w:rsidRDefault="00652C64" w:rsidP="00652C64">
      <w:r w:rsidRPr="00652C64">
        <w:t>1. Data Structuring:</w:t>
      </w:r>
    </w:p>
    <w:p w14:paraId="21E4BEC5" w14:textId="77777777" w:rsidR="00652C64" w:rsidRPr="00652C64" w:rsidRDefault="00652C64" w:rsidP="00652C64">
      <w:r w:rsidRPr="00652C64">
        <w:t>• All milestones will be structured as columns in the master sheet.</w:t>
      </w:r>
    </w:p>
    <w:p w14:paraId="5F775538" w14:textId="77777777" w:rsidR="00652C64" w:rsidRPr="00652C64" w:rsidRDefault="00652C64" w:rsidP="00652C64">
      <w:r w:rsidRPr="00652C64">
        <w:t>• Each order (PO, SO, Invoice, GRN) will be tracked by Style &amp; Category.</w:t>
      </w:r>
    </w:p>
    <w:p w14:paraId="000D3464" w14:textId="77777777" w:rsidR="00652C64" w:rsidRPr="00652C64" w:rsidRDefault="00652C64" w:rsidP="00652C64">
      <w:r w:rsidRPr="00652C64">
        <w:t>2. Automated Tracking System:</w:t>
      </w:r>
    </w:p>
    <w:p w14:paraId="159F9B26" w14:textId="77777777" w:rsidR="00652C64" w:rsidRPr="00652C64" w:rsidRDefault="00652C64" w:rsidP="00652C64">
      <w:r w:rsidRPr="00652C64">
        <w:t>• PO → SO → Manufacturing → Packing → GRN → Buyer Order → Retail Sales</w:t>
      </w:r>
    </w:p>
    <w:p w14:paraId="270FCAD6" w14:textId="77777777" w:rsidR="00652C64" w:rsidRPr="00652C64" w:rsidRDefault="00652C64" w:rsidP="00652C64">
      <w:r w:rsidRPr="00652C64">
        <w:t>• Real-time status updates will be integrated.</w:t>
      </w:r>
    </w:p>
    <w:p w14:paraId="23E5468F" w14:textId="77777777" w:rsidR="00652C64" w:rsidRPr="00652C64" w:rsidRDefault="00652C64" w:rsidP="00652C64">
      <w:r w:rsidRPr="00652C64">
        <w:t>3. Linking Woven Supply &amp; Commune Connect:</w:t>
      </w:r>
    </w:p>
    <w:p w14:paraId="2DD0A2F2" w14:textId="77777777" w:rsidR="00652C64" w:rsidRPr="00652C64" w:rsidRDefault="00652C64" w:rsidP="00652C64">
      <w:r w:rsidRPr="00652C64">
        <w:t>• Commune Connect will handle financial reconciliation (purchase invoice → GRN → buyer orders).</w:t>
      </w:r>
    </w:p>
    <w:p w14:paraId="3807E895" w14:textId="77777777" w:rsidR="00652C64" w:rsidRPr="00652C64" w:rsidRDefault="00652C64" w:rsidP="00652C64">
      <w:r w:rsidRPr="00652C64">
        <w:t>• Woven Supply will manage inventory movement from vendors to buyers.</w:t>
      </w:r>
    </w:p>
    <w:p w14:paraId="227262FA" w14:textId="77777777" w:rsidR="00652C64" w:rsidRPr="00652C64" w:rsidRDefault="00652C64" w:rsidP="00652C64">
      <w:r w:rsidRPr="00652C64">
        <w:rPr>
          <w:rFonts w:ascii="Apple Color Emoji" w:hAnsi="Apple Color Emoji" w:cs="Apple Color Emoji"/>
        </w:rPr>
        <w:t>🚀</w:t>
      </w:r>
      <w:r w:rsidRPr="00652C64">
        <w:t xml:space="preserve"> Next Steps</w:t>
      </w:r>
    </w:p>
    <w:p w14:paraId="194BCD97" w14:textId="77777777" w:rsidR="00652C64" w:rsidRPr="00652C64" w:rsidRDefault="00652C64" w:rsidP="00652C64"/>
    <w:p w14:paraId="0C1AD940" w14:textId="77777777" w:rsidR="00652C64" w:rsidRPr="00652C64" w:rsidRDefault="00652C64" w:rsidP="00652C64">
      <w:r w:rsidRPr="00652C64">
        <w:t>Would you like me to structure this into a master tracking sheet for real-time tracking? Let me know if you need further breakdowns, automations, or integrations!</w:t>
      </w:r>
    </w:p>
    <w:p w14:paraId="15747786" w14:textId="77777777" w:rsidR="00544562" w:rsidRPr="00544562" w:rsidRDefault="00544562" w:rsidP="00544562"/>
    <w:p w14:paraId="3019FE70" w14:textId="77777777" w:rsidR="00544562" w:rsidRPr="00544562" w:rsidRDefault="00544562" w:rsidP="00544562">
      <w:r w:rsidRPr="00544562">
        <w:t>Since there was an issue displaying the files, here’s a breakdown of the structured data models:</w:t>
      </w:r>
    </w:p>
    <w:p w14:paraId="7042CF59" w14:textId="77777777" w:rsidR="00544562" w:rsidRPr="00544562" w:rsidRDefault="00544562" w:rsidP="00544562">
      <w:r w:rsidRPr="00544562">
        <w:rPr>
          <w:rFonts w:ascii="Apple Color Emoji" w:hAnsi="Apple Color Emoji" w:cs="Apple Color Emoji"/>
        </w:rPr>
        <w:t>📌</w:t>
      </w:r>
      <w:r w:rsidRPr="00544562">
        <w:t xml:space="preserve"> Woven Supply Master Data Structure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544562" w:rsidRPr="00544562" w14:paraId="7440FA1B" w14:textId="77777777" w:rsidTr="00544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19802B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Column Name</w:t>
            </w:r>
          </w:p>
        </w:tc>
        <w:tc>
          <w:tcPr>
            <w:tcW w:w="0" w:type="auto"/>
            <w:hideMark/>
          </w:tcPr>
          <w:p w14:paraId="4356CE9B" w14:textId="77777777" w:rsidR="00544562" w:rsidRPr="00544562" w:rsidRDefault="00544562" w:rsidP="005445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Description</w:t>
            </w:r>
          </w:p>
        </w:tc>
      </w:tr>
      <w:tr w:rsidR="00544562" w:rsidRPr="00544562" w14:paraId="5633197A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7C9ED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PO Number</w:t>
            </w:r>
          </w:p>
        </w:tc>
        <w:tc>
          <w:tcPr>
            <w:tcW w:w="0" w:type="auto"/>
            <w:hideMark/>
          </w:tcPr>
          <w:p w14:paraId="3A9A8D7F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Unique Purchase Order identifier</w:t>
            </w:r>
          </w:p>
        </w:tc>
      </w:tr>
      <w:tr w:rsidR="00544562" w:rsidRPr="00544562" w14:paraId="2457CE6E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53D15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Buyer Name</w:t>
            </w:r>
          </w:p>
        </w:tc>
        <w:tc>
          <w:tcPr>
            <w:tcW w:w="0" w:type="auto"/>
            <w:hideMark/>
          </w:tcPr>
          <w:p w14:paraId="23E5075A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Name of the buyer placing the order</w:t>
            </w:r>
          </w:p>
        </w:tc>
      </w:tr>
      <w:tr w:rsidR="00544562" w:rsidRPr="00544562" w14:paraId="5A3745D3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9722EB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Vendor Name</w:t>
            </w:r>
          </w:p>
        </w:tc>
        <w:tc>
          <w:tcPr>
            <w:tcW w:w="0" w:type="auto"/>
            <w:hideMark/>
          </w:tcPr>
          <w:p w14:paraId="5C238878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Supplier/manufacturer fulfilling the order</w:t>
            </w:r>
          </w:p>
        </w:tc>
      </w:tr>
      <w:tr w:rsidR="00544562" w:rsidRPr="00544562" w14:paraId="09203D7B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7E8E84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Client Style Code</w:t>
            </w:r>
          </w:p>
        </w:tc>
        <w:tc>
          <w:tcPr>
            <w:tcW w:w="0" w:type="auto"/>
            <w:hideMark/>
          </w:tcPr>
          <w:p w14:paraId="332E0FC8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Style code assigned by the buyer</w:t>
            </w:r>
          </w:p>
        </w:tc>
      </w:tr>
      <w:tr w:rsidR="00544562" w:rsidRPr="00544562" w14:paraId="14E14963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E358A6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Style Description</w:t>
            </w:r>
          </w:p>
        </w:tc>
        <w:tc>
          <w:tcPr>
            <w:tcW w:w="0" w:type="auto"/>
            <w:hideMark/>
          </w:tcPr>
          <w:p w14:paraId="10CC9E4A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Description of the style/product</w:t>
            </w:r>
          </w:p>
        </w:tc>
      </w:tr>
      <w:tr w:rsidR="00544562" w:rsidRPr="00544562" w14:paraId="25BFB11F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91FE7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Category</w:t>
            </w:r>
          </w:p>
        </w:tc>
        <w:tc>
          <w:tcPr>
            <w:tcW w:w="0" w:type="auto"/>
            <w:hideMark/>
          </w:tcPr>
          <w:p w14:paraId="3BD99897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Apparel category (Shirts, Jeans, Jackets, etc.)</w:t>
            </w:r>
          </w:p>
        </w:tc>
      </w:tr>
      <w:tr w:rsidR="00544562" w:rsidRPr="00544562" w14:paraId="31FA34D2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ACB0D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Fit</w:t>
            </w:r>
          </w:p>
        </w:tc>
        <w:tc>
          <w:tcPr>
            <w:tcW w:w="0" w:type="auto"/>
            <w:hideMark/>
          </w:tcPr>
          <w:p w14:paraId="414C94EE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Product fit type (Slim Fit, Regular Fit, etc.)</w:t>
            </w:r>
          </w:p>
        </w:tc>
      </w:tr>
      <w:tr w:rsidR="00544562" w:rsidRPr="00544562" w14:paraId="32825863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92544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Fabric</w:t>
            </w:r>
          </w:p>
        </w:tc>
        <w:tc>
          <w:tcPr>
            <w:tcW w:w="0" w:type="auto"/>
            <w:hideMark/>
          </w:tcPr>
          <w:p w14:paraId="4DA79EC2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Fabric type used in the product</w:t>
            </w:r>
          </w:p>
        </w:tc>
      </w:tr>
      <w:tr w:rsidR="00544562" w:rsidRPr="00544562" w14:paraId="52F07F9B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85949F" w14:textId="77777777" w:rsidR="00544562" w:rsidRPr="00544562" w:rsidRDefault="00544562" w:rsidP="00544562">
            <w:pPr>
              <w:spacing w:after="160" w:line="278" w:lineRule="auto"/>
            </w:pPr>
            <w:proofErr w:type="spellStart"/>
            <w:r w:rsidRPr="00544562">
              <w:t>Color</w:t>
            </w:r>
            <w:proofErr w:type="spellEnd"/>
          </w:p>
        </w:tc>
        <w:tc>
          <w:tcPr>
            <w:tcW w:w="0" w:type="auto"/>
            <w:hideMark/>
          </w:tcPr>
          <w:p w14:paraId="18A37C9E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4562">
              <w:t>Color</w:t>
            </w:r>
            <w:proofErr w:type="spellEnd"/>
            <w:r w:rsidRPr="00544562">
              <w:t xml:space="preserve"> variant of the product</w:t>
            </w:r>
          </w:p>
        </w:tc>
      </w:tr>
      <w:tr w:rsidR="00544562" w:rsidRPr="00544562" w14:paraId="3F14AEBE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C3EB6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Quantity Ordered</w:t>
            </w:r>
          </w:p>
        </w:tc>
        <w:tc>
          <w:tcPr>
            <w:tcW w:w="0" w:type="auto"/>
            <w:hideMark/>
          </w:tcPr>
          <w:p w14:paraId="40DED16A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Total units ordered</w:t>
            </w:r>
          </w:p>
        </w:tc>
      </w:tr>
      <w:tr w:rsidR="00544562" w:rsidRPr="00544562" w14:paraId="63B3A0F0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083B2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FOB Price</w:t>
            </w:r>
          </w:p>
        </w:tc>
        <w:tc>
          <w:tcPr>
            <w:tcW w:w="0" w:type="auto"/>
            <w:hideMark/>
          </w:tcPr>
          <w:p w14:paraId="384900E2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Price per unit (Free on Board)</w:t>
            </w:r>
          </w:p>
        </w:tc>
      </w:tr>
      <w:tr w:rsidR="00544562" w:rsidRPr="00544562" w14:paraId="2382ED0F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1F1EC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Manufacturing Status</w:t>
            </w:r>
          </w:p>
        </w:tc>
        <w:tc>
          <w:tcPr>
            <w:tcW w:w="0" w:type="auto"/>
            <w:hideMark/>
          </w:tcPr>
          <w:p w14:paraId="001AE9AB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Production progress tracking</w:t>
            </w:r>
          </w:p>
        </w:tc>
      </w:tr>
      <w:tr w:rsidR="00544562" w:rsidRPr="00544562" w14:paraId="724E469B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D2B2B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Packing List Status</w:t>
            </w:r>
          </w:p>
        </w:tc>
        <w:tc>
          <w:tcPr>
            <w:tcW w:w="0" w:type="auto"/>
            <w:hideMark/>
          </w:tcPr>
          <w:p w14:paraId="09FE0D3B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Status of packing for shipment</w:t>
            </w:r>
          </w:p>
        </w:tc>
      </w:tr>
      <w:tr w:rsidR="00544562" w:rsidRPr="00544562" w14:paraId="1288DE74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F78EA9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Sales Invoice Status</w:t>
            </w:r>
          </w:p>
        </w:tc>
        <w:tc>
          <w:tcPr>
            <w:tcW w:w="0" w:type="auto"/>
            <w:hideMark/>
          </w:tcPr>
          <w:p w14:paraId="1728C7E2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Whether the sale invoice has been issued</w:t>
            </w:r>
          </w:p>
        </w:tc>
      </w:tr>
      <w:tr w:rsidR="00544562" w:rsidRPr="00544562" w14:paraId="2F9CFF90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AC835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GRN Status (Woven Supply)</w:t>
            </w:r>
          </w:p>
        </w:tc>
        <w:tc>
          <w:tcPr>
            <w:tcW w:w="0" w:type="auto"/>
            <w:hideMark/>
          </w:tcPr>
          <w:p w14:paraId="296F5858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Goods Receipt Note confirmation at the brand/warehouse level</w:t>
            </w:r>
          </w:p>
        </w:tc>
      </w:tr>
      <w:tr w:rsidR="00544562" w:rsidRPr="00544562" w14:paraId="3C539690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04F7C0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Warehouse Destination</w:t>
            </w:r>
          </w:p>
        </w:tc>
        <w:tc>
          <w:tcPr>
            <w:tcW w:w="0" w:type="auto"/>
            <w:hideMark/>
          </w:tcPr>
          <w:p w14:paraId="1AA162AF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Warehouse assigned for receiving inventory</w:t>
            </w:r>
          </w:p>
        </w:tc>
      </w:tr>
      <w:tr w:rsidR="00544562" w:rsidRPr="00544562" w14:paraId="5BBCE0D3" w14:textId="77777777" w:rsidTr="00544562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3D49F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Final Dispatch Status</w:t>
            </w:r>
          </w:p>
        </w:tc>
        <w:tc>
          <w:tcPr>
            <w:tcW w:w="0" w:type="auto"/>
            <w:hideMark/>
          </w:tcPr>
          <w:p w14:paraId="0CC0CE74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 xml:space="preserve">Order </w:t>
            </w:r>
            <w:proofErr w:type="spellStart"/>
            <w:r w:rsidRPr="00544562">
              <w:t>fulfillment</w:t>
            </w:r>
            <w:proofErr w:type="spellEnd"/>
            <w:r w:rsidRPr="00544562">
              <w:t xml:space="preserve"> completion</w:t>
            </w:r>
          </w:p>
        </w:tc>
      </w:tr>
    </w:tbl>
    <w:p w14:paraId="1F32C738" w14:textId="687113CB" w:rsidR="007A69DF" w:rsidRDefault="007A69DF" w:rsidP="00544562">
      <w:pPr>
        <w:rPr>
          <w:rFonts w:ascii="Apple Color Emoji" w:hAnsi="Apple Color Emoji" w:cs="Apple Color Emoji"/>
        </w:rPr>
      </w:pPr>
    </w:p>
    <w:p w14:paraId="137193EB" w14:textId="77777777" w:rsidR="000D7648" w:rsidRDefault="000D7648" w:rsidP="00544562">
      <w:pPr>
        <w:rPr>
          <w:rFonts w:ascii="Apple Color Emoji" w:hAnsi="Apple Color Emoji" w:cs="Apple Color Emoji"/>
        </w:rPr>
      </w:pPr>
    </w:p>
    <w:p w14:paraId="6668DC72" w14:textId="77777777" w:rsidR="000D7648" w:rsidRDefault="000D7648" w:rsidP="00544562">
      <w:pPr>
        <w:rPr>
          <w:rFonts w:ascii="Apple Color Emoji" w:hAnsi="Apple Color Emoji" w:cs="Apple Color Emoji"/>
        </w:rPr>
      </w:pPr>
    </w:p>
    <w:p w14:paraId="7809F0B1" w14:textId="3287CF91" w:rsidR="00544562" w:rsidRPr="00544562" w:rsidRDefault="00544562" w:rsidP="00544562">
      <w:r w:rsidRPr="00544562">
        <w:t xml:space="preserve"> Commune Connect Master Data Structure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3703"/>
        <w:gridCol w:w="5313"/>
      </w:tblGrid>
      <w:tr w:rsidR="00544562" w:rsidRPr="00544562" w14:paraId="60A6F76C" w14:textId="77777777" w:rsidTr="007A6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3A1AD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Column Name</w:t>
            </w:r>
          </w:p>
        </w:tc>
        <w:tc>
          <w:tcPr>
            <w:tcW w:w="0" w:type="auto"/>
            <w:hideMark/>
          </w:tcPr>
          <w:p w14:paraId="793E288F" w14:textId="77777777" w:rsidR="00544562" w:rsidRPr="00544562" w:rsidRDefault="00544562" w:rsidP="00544562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Description</w:t>
            </w:r>
          </w:p>
        </w:tc>
      </w:tr>
      <w:tr w:rsidR="00544562" w:rsidRPr="00544562" w14:paraId="17F4D5D0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6EE5A5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Purchase Invoice Number</w:t>
            </w:r>
          </w:p>
        </w:tc>
        <w:tc>
          <w:tcPr>
            <w:tcW w:w="0" w:type="auto"/>
            <w:hideMark/>
          </w:tcPr>
          <w:p w14:paraId="396CA4A3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Invoice reference received from Woven Supply</w:t>
            </w:r>
          </w:p>
        </w:tc>
      </w:tr>
      <w:tr w:rsidR="00544562" w:rsidRPr="00544562" w14:paraId="4ED9CDF3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B4E47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Vendor Name</w:t>
            </w:r>
          </w:p>
        </w:tc>
        <w:tc>
          <w:tcPr>
            <w:tcW w:w="0" w:type="auto"/>
            <w:hideMark/>
          </w:tcPr>
          <w:p w14:paraId="7AB6B8BB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Supplier sending the goods</w:t>
            </w:r>
          </w:p>
        </w:tc>
      </w:tr>
      <w:tr w:rsidR="00544562" w:rsidRPr="00544562" w14:paraId="76B5A860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ED266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Buyer Name</w:t>
            </w:r>
          </w:p>
        </w:tc>
        <w:tc>
          <w:tcPr>
            <w:tcW w:w="0" w:type="auto"/>
            <w:hideMark/>
          </w:tcPr>
          <w:p w14:paraId="779A54D7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Buyer receiving the goods</w:t>
            </w:r>
          </w:p>
        </w:tc>
      </w:tr>
      <w:tr w:rsidR="00544562" w:rsidRPr="00544562" w14:paraId="0CF294F9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956D9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Style Code</w:t>
            </w:r>
          </w:p>
        </w:tc>
        <w:tc>
          <w:tcPr>
            <w:tcW w:w="0" w:type="auto"/>
            <w:hideMark/>
          </w:tcPr>
          <w:p w14:paraId="2B5592EF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Style-wise reference for tracking</w:t>
            </w:r>
          </w:p>
        </w:tc>
      </w:tr>
      <w:tr w:rsidR="00544562" w:rsidRPr="00544562" w14:paraId="21150D27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9C622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Category</w:t>
            </w:r>
          </w:p>
        </w:tc>
        <w:tc>
          <w:tcPr>
            <w:tcW w:w="0" w:type="auto"/>
            <w:hideMark/>
          </w:tcPr>
          <w:p w14:paraId="1642F09A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Product category for sorting (Shirts, Jeans, etc.)</w:t>
            </w:r>
          </w:p>
        </w:tc>
      </w:tr>
      <w:tr w:rsidR="00544562" w:rsidRPr="00544562" w14:paraId="17594B84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A65667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Received Quantity</w:t>
            </w:r>
          </w:p>
        </w:tc>
        <w:tc>
          <w:tcPr>
            <w:tcW w:w="0" w:type="auto"/>
            <w:hideMark/>
          </w:tcPr>
          <w:p w14:paraId="6B4D80F6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Total quantity received from supplier</w:t>
            </w:r>
          </w:p>
        </w:tc>
      </w:tr>
      <w:tr w:rsidR="00544562" w:rsidRPr="00544562" w14:paraId="78849E95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2BAE1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GRN Status (Commune Connect)</w:t>
            </w:r>
          </w:p>
        </w:tc>
        <w:tc>
          <w:tcPr>
            <w:tcW w:w="0" w:type="auto"/>
            <w:hideMark/>
          </w:tcPr>
          <w:p w14:paraId="7EB81EDA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Confirmation of receipt at warehouse level</w:t>
            </w:r>
          </w:p>
        </w:tc>
      </w:tr>
      <w:tr w:rsidR="00544562" w:rsidRPr="00544562" w14:paraId="142E300B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4B10B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Warehouse Location</w:t>
            </w:r>
          </w:p>
        </w:tc>
        <w:tc>
          <w:tcPr>
            <w:tcW w:w="0" w:type="auto"/>
            <w:hideMark/>
          </w:tcPr>
          <w:p w14:paraId="1EC8B0AA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Storage allocation for received goods</w:t>
            </w:r>
          </w:p>
        </w:tc>
      </w:tr>
      <w:tr w:rsidR="00544562" w:rsidRPr="00544562" w14:paraId="663150AA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5D802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Put-Away Stock Status</w:t>
            </w:r>
          </w:p>
        </w:tc>
        <w:tc>
          <w:tcPr>
            <w:tcW w:w="0" w:type="auto"/>
            <w:hideMark/>
          </w:tcPr>
          <w:p w14:paraId="546C9F8A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Status of inventory arrangement in racks</w:t>
            </w:r>
          </w:p>
        </w:tc>
      </w:tr>
      <w:tr w:rsidR="00544562" w:rsidRPr="00544562" w14:paraId="499909E0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F07A4E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Stock Allocation Status</w:t>
            </w:r>
          </w:p>
        </w:tc>
        <w:tc>
          <w:tcPr>
            <w:tcW w:w="0" w:type="auto"/>
            <w:hideMark/>
          </w:tcPr>
          <w:p w14:paraId="0090AF13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Availability check for purchase orders</w:t>
            </w:r>
          </w:p>
        </w:tc>
      </w:tr>
      <w:tr w:rsidR="00544562" w:rsidRPr="00544562" w14:paraId="1ECB8284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CA308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Buyer PO Reference</w:t>
            </w:r>
          </w:p>
        </w:tc>
        <w:tc>
          <w:tcPr>
            <w:tcW w:w="0" w:type="auto"/>
            <w:hideMark/>
          </w:tcPr>
          <w:p w14:paraId="58A721E0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Purchase Order reference from buyers</w:t>
            </w:r>
          </w:p>
        </w:tc>
      </w:tr>
      <w:tr w:rsidR="00544562" w:rsidRPr="00544562" w14:paraId="588833D8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ACA43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Sales Invoice Status</w:t>
            </w:r>
          </w:p>
        </w:tc>
        <w:tc>
          <w:tcPr>
            <w:tcW w:w="0" w:type="auto"/>
            <w:hideMark/>
          </w:tcPr>
          <w:p w14:paraId="360E2AAE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Issued sales invoice for stock distribution</w:t>
            </w:r>
          </w:p>
        </w:tc>
      </w:tr>
      <w:tr w:rsidR="00544562" w:rsidRPr="00544562" w14:paraId="6132C6E9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9DD80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Counter-Level GRN Status</w:t>
            </w:r>
          </w:p>
        </w:tc>
        <w:tc>
          <w:tcPr>
            <w:tcW w:w="0" w:type="auto"/>
            <w:hideMark/>
          </w:tcPr>
          <w:p w14:paraId="52F37740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GRN confirmation at retailer counter level</w:t>
            </w:r>
          </w:p>
        </w:tc>
      </w:tr>
      <w:tr w:rsidR="00544562" w:rsidRPr="00544562" w14:paraId="5A49B8B7" w14:textId="77777777" w:rsidTr="007A69DF">
        <w:trPr>
          <w:divId w:val="416679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5D1BA" w14:textId="77777777" w:rsidR="00544562" w:rsidRPr="00544562" w:rsidRDefault="00544562" w:rsidP="00544562">
            <w:pPr>
              <w:spacing w:after="160" w:line="278" w:lineRule="auto"/>
            </w:pPr>
            <w:r w:rsidRPr="00544562">
              <w:t>Retail Sales Status</w:t>
            </w:r>
          </w:p>
        </w:tc>
        <w:tc>
          <w:tcPr>
            <w:tcW w:w="0" w:type="auto"/>
            <w:hideMark/>
          </w:tcPr>
          <w:p w14:paraId="1E4BBACB" w14:textId="77777777" w:rsidR="00544562" w:rsidRPr="00544562" w:rsidRDefault="00544562" w:rsidP="00544562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4562">
              <w:t>Final sales tracking after stock reaches the counter</w:t>
            </w:r>
          </w:p>
        </w:tc>
      </w:tr>
    </w:tbl>
    <w:p w14:paraId="59401C72" w14:textId="77777777" w:rsidR="00544562" w:rsidRPr="00544562" w:rsidRDefault="00544562" w:rsidP="00544562">
      <w:r w:rsidRPr="00544562">
        <w:rPr>
          <w:rFonts w:ascii="Apple Color Emoji" w:hAnsi="Apple Color Emoji" w:cs="Apple Color Emoji"/>
        </w:rPr>
        <w:t>📌</w:t>
      </w:r>
      <w:r w:rsidRPr="00544562">
        <w:t xml:space="preserve"> Next Steps: Last-Mile Contracts &amp; SyncUp Services</w:t>
      </w:r>
    </w:p>
    <w:p w14:paraId="0B9024B3" w14:textId="77777777" w:rsidR="00544562" w:rsidRPr="00544562" w:rsidRDefault="00544562" w:rsidP="00544562"/>
    <w:p w14:paraId="33DC8DFE" w14:textId="77777777" w:rsidR="00544562" w:rsidRPr="00544562" w:rsidRDefault="00544562" w:rsidP="00544562">
      <w:r w:rsidRPr="00544562">
        <w:t>Now that we have the master data sheets, the next task is defining last-mile contracts for:</w:t>
      </w:r>
    </w:p>
    <w:p w14:paraId="2F400E22" w14:textId="77777777" w:rsidR="00544562" w:rsidRPr="00544562" w:rsidRDefault="00544562" w:rsidP="00544562">
      <w:r w:rsidRPr="00544562">
        <w:t>1. Woven Supply GRN → Ensuring vendor-to-warehouse compliance.</w:t>
      </w:r>
    </w:p>
    <w:p w14:paraId="476B056B" w14:textId="77777777" w:rsidR="00544562" w:rsidRPr="00544562" w:rsidRDefault="00544562" w:rsidP="00544562">
      <w:r w:rsidRPr="00544562">
        <w:t>2. Commune Connect GRN → Ensuring stock movement to final counters.</w:t>
      </w:r>
    </w:p>
    <w:p w14:paraId="6FBBB641" w14:textId="77777777" w:rsidR="00544562" w:rsidRPr="00544562" w:rsidRDefault="00544562" w:rsidP="00544562">
      <w:r w:rsidRPr="00544562">
        <w:t>3. End-User Sales (Last-Mile Delivery) → If the brand lacks a 3PL agreement.</w:t>
      </w:r>
    </w:p>
    <w:p w14:paraId="0F4BDA65" w14:textId="77777777" w:rsidR="00544562" w:rsidRPr="00544562" w:rsidRDefault="00544562" w:rsidP="00544562"/>
    <w:p w14:paraId="5BCBF084" w14:textId="77777777" w:rsidR="00D70836" w:rsidRPr="00D70836" w:rsidRDefault="00D70836" w:rsidP="00D70836">
      <w:r w:rsidRPr="00D70836">
        <w:t>I have structured the Last-Mile Contracts Framework, ensuring compliance across key milestones for Woven Supply, Commune Connect, and End-User Sales.</w:t>
      </w:r>
    </w:p>
    <w:p w14:paraId="39D6E86C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lastRenderedPageBreak/>
        <w:t>📌</w:t>
      </w:r>
      <w:r w:rsidRPr="00D70836">
        <w:t xml:space="preserve"> Last-Mile Contracts &amp; Their Structures</w:t>
      </w:r>
    </w:p>
    <w:p w14:paraId="049F435E" w14:textId="77777777" w:rsidR="00D70836" w:rsidRPr="00D70836" w:rsidRDefault="00D70836" w:rsidP="00D70836"/>
    <w:p w14:paraId="6CE80F3D" w14:textId="77777777" w:rsidR="00D70836" w:rsidRPr="00D70836" w:rsidRDefault="00D70836" w:rsidP="00D70836">
      <w:r w:rsidRPr="00D70836">
        <w:t xml:space="preserve">Each contract ensures clear accountability, compliance, and service-level agreements (SLAs) for order </w:t>
      </w:r>
      <w:proofErr w:type="spellStart"/>
      <w:r w:rsidRPr="00D70836">
        <w:t>fulfillment</w:t>
      </w:r>
      <w:proofErr w:type="spellEnd"/>
      <w:r w:rsidRPr="00D70836">
        <w:t>, logistics, and financial reconciliation.</w:t>
      </w:r>
    </w:p>
    <w:p w14:paraId="1D9D89CE" w14:textId="77777777" w:rsidR="00D70836" w:rsidRPr="00D70836" w:rsidRDefault="00D70836" w:rsidP="00D70836"/>
    <w:p w14:paraId="3FBC53DE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🔹</w:t>
      </w:r>
      <w:r w:rsidRPr="00D70836">
        <w:t xml:space="preserve"> 1. Woven Supply GRN Contract</w:t>
      </w:r>
    </w:p>
    <w:p w14:paraId="36EA2FAF" w14:textId="77777777" w:rsidR="00D70836" w:rsidRPr="00D70836" w:rsidRDefault="00D70836" w:rsidP="00D70836"/>
    <w:p w14:paraId="513423B7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Applicable Phase: Vendor to Brand/Warehouse</w:t>
      </w:r>
    </w:p>
    <w:p w14:paraId="584B06D6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Involved Parties: Manufacturer (Vendor) ↔ Brand/Warehouse</w:t>
      </w:r>
    </w:p>
    <w:p w14:paraId="51521409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Key Terms:</w:t>
      </w:r>
    </w:p>
    <w:p w14:paraId="54D7845F" w14:textId="77777777" w:rsidR="00D70836" w:rsidRPr="00D70836" w:rsidRDefault="00D70836" w:rsidP="00D70836">
      <w:r w:rsidRPr="00D70836">
        <w:t>• Vendor must deliver style-wise ordered quantity as per PO.</w:t>
      </w:r>
    </w:p>
    <w:p w14:paraId="6AFE07F3" w14:textId="77777777" w:rsidR="00D70836" w:rsidRPr="00D70836" w:rsidRDefault="00D70836" w:rsidP="00D70836">
      <w:r w:rsidRPr="00D70836">
        <w:t>• Brand will conduct quality checks before approving GRN.</w:t>
      </w:r>
    </w:p>
    <w:p w14:paraId="2E83F482" w14:textId="77777777" w:rsidR="00D70836" w:rsidRPr="00D70836" w:rsidRDefault="00D70836" w:rsidP="00D70836">
      <w:r w:rsidRPr="00D70836">
        <w:t>• Agreed FOB payment terms upon GRN approval.</w:t>
      </w:r>
    </w:p>
    <w:p w14:paraId="1747E30A" w14:textId="77777777" w:rsidR="00D70836" w:rsidRPr="00D70836" w:rsidRDefault="00D70836" w:rsidP="00D70836">
      <w:r w:rsidRPr="00D70836">
        <w:t>• Any shortages/damages must be settled within a fixed timeframe.</w:t>
      </w:r>
    </w:p>
    <w:p w14:paraId="3BDDB8DF" w14:textId="77777777" w:rsidR="00D70836" w:rsidRPr="00D70836" w:rsidRDefault="00D70836" w:rsidP="00D70836"/>
    <w:p w14:paraId="440A0C5E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Logistics SLA: Vendor must ensure timely dispatch within agreed lead time.</w:t>
      </w:r>
    </w:p>
    <w:p w14:paraId="50894551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Dispute Resolution: Arbitration in case of short shipments or quality disputes.</w:t>
      </w:r>
    </w:p>
    <w:p w14:paraId="3D352618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🔹</w:t>
      </w:r>
      <w:r w:rsidRPr="00D70836">
        <w:t xml:space="preserve"> 2. Commune Connect GRN Contract</w:t>
      </w:r>
    </w:p>
    <w:p w14:paraId="3B032F40" w14:textId="77777777" w:rsidR="00D70836" w:rsidRPr="00D70836" w:rsidRDefault="00D70836" w:rsidP="00D70836"/>
    <w:p w14:paraId="04387D80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Applicable Phase: Brand Warehouse to Buyer’s Distribution Point</w:t>
      </w:r>
    </w:p>
    <w:p w14:paraId="06334369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Involved Parties: Brand/Warehouse ↔ Buyer</w:t>
      </w:r>
    </w:p>
    <w:p w14:paraId="77ADD78D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Key Terms:</w:t>
      </w:r>
    </w:p>
    <w:p w14:paraId="63333634" w14:textId="77777777" w:rsidR="00D70836" w:rsidRPr="00D70836" w:rsidRDefault="00D70836" w:rsidP="00D70836">
      <w:r w:rsidRPr="00D70836">
        <w:t>• Style-wise GRN to be reconciled with the Purchase Invoice from Woven Supply.</w:t>
      </w:r>
    </w:p>
    <w:p w14:paraId="3EB35E01" w14:textId="77777777" w:rsidR="00D70836" w:rsidRPr="00D70836" w:rsidRDefault="00D70836" w:rsidP="00D70836">
      <w:r w:rsidRPr="00D70836">
        <w:t>• Buyer must verify received stock &amp; approve GRN within SLA.</w:t>
      </w:r>
    </w:p>
    <w:p w14:paraId="022A2289" w14:textId="77777777" w:rsidR="00D70836" w:rsidRPr="00D70836" w:rsidRDefault="00D70836" w:rsidP="00D70836">
      <w:r w:rsidRPr="00D70836">
        <w:t>• Any mismatch in inventory must be escalated within 24 hours of receipt.</w:t>
      </w:r>
    </w:p>
    <w:p w14:paraId="257B90E7" w14:textId="77777777" w:rsidR="00D70836" w:rsidRPr="00D70836" w:rsidRDefault="00D70836" w:rsidP="00D70836"/>
    <w:p w14:paraId="1072AB11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Stock Allocation Clause: Stock will be stored as per category-wise put-away rules.</w:t>
      </w:r>
    </w:p>
    <w:p w14:paraId="1A1957B0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lastRenderedPageBreak/>
        <w:t>📌</w:t>
      </w:r>
      <w:r w:rsidRPr="00D70836">
        <w:t xml:space="preserve"> Logistics SLA: Buyers to schedule pickups or request direct dispatch from warehouse.</w:t>
      </w:r>
    </w:p>
    <w:p w14:paraId="5945AA5E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Dispute Resolution: GRN disputes to be resolved via Commune Connect’s digital tracking system.</w:t>
      </w:r>
    </w:p>
    <w:p w14:paraId="4F8A6A01" w14:textId="5CECCC0D" w:rsidR="00D70836" w:rsidRPr="00D70836" w:rsidRDefault="00D70836" w:rsidP="00D70836">
      <w:r w:rsidRPr="00D70836">
        <w:rPr>
          <w:rFonts w:ascii="Apple Color Emoji" w:hAnsi="Apple Color Emoji" w:cs="Apple Color Emoji"/>
        </w:rPr>
        <w:t>🔹</w:t>
      </w:r>
      <w:r w:rsidRPr="00D70836">
        <w:t xml:space="preserve"> 3. End-User Last-Mile Contract (Retail or D2C)</w:t>
      </w:r>
    </w:p>
    <w:p w14:paraId="0C1188B9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Applicable Phase: Buyer to Final Consumer (Retail Counter or E-Commerce Order)</w:t>
      </w:r>
    </w:p>
    <w:p w14:paraId="17B6EB50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Involved Parties: Retailer or E-Commerce Platform ↔ Consumer</w:t>
      </w:r>
    </w:p>
    <w:p w14:paraId="5F6E2830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Key Terms:</w:t>
      </w:r>
    </w:p>
    <w:p w14:paraId="2008A842" w14:textId="77777777" w:rsidR="00D70836" w:rsidRPr="00D70836" w:rsidRDefault="00D70836" w:rsidP="00D70836">
      <w:r w:rsidRPr="00D70836">
        <w:t xml:space="preserve">• If the brand has a 3PL agreement, </w:t>
      </w:r>
      <w:proofErr w:type="spellStart"/>
      <w:r w:rsidRPr="00D70836">
        <w:t>fulfillment</w:t>
      </w:r>
      <w:proofErr w:type="spellEnd"/>
      <w:r w:rsidRPr="00D70836">
        <w:t xml:space="preserve"> is handled by the logistics provider.</w:t>
      </w:r>
    </w:p>
    <w:p w14:paraId="072BB842" w14:textId="77777777" w:rsidR="00D70836" w:rsidRPr="00D70836" w:rsidRDefault="00D70836" w:rsidP="00D70836">
      <w:r w:rsidRPr="00D70836">
        <w:t>• If no 3PL is in place, a last-mile contract must be created for the retailer.</w:t>
      </w:r>
    </w:p>
    <w:p w14:paraId="7C644CC2" w14:textId="035D05F0" w:rsidR="00D70836" w:rsidRPr="00D70836" w:rsidRDefault="00D70836" w:rsidP="00D70836">
      <w:r w:rsidRPr="00D70836">
        <w:t>• Return &amp; Exchange Terms must be clearly defined.</w:t>
      </w:r>
    </w:p>
    <w:p w14:paraId="2EE1ABFC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Order Tracking &amp; Compliance:</w:t>
      </w:r>
    </w:p>
    <w:p w14:paraId="228F9F9E" w14:textId="77777777" w:rsidR="00D70836" w:rsidRPr="00D70836" w:rsidRDefault="00D70836" w:rsidP="00D70836">
      <w:r w:rsidRPr="00D70836">
        <w:t>• Buyers must confirm dispatch tracking for retail counters.</w:t>
      </w:r>
    </w:p>
    <w:p w14:paraId="2A02B797" w14:textId="22B97B4A" w:rsidR="00D70836" w:rsidRPr="00D70836" w:rsidRDefault="00D70836" w:rsidP="00D70836">
      <w:r w:rsidRPr="00D70836">
        <w:t>• E-commerce orders must be delivered within SLA.</w:t>
      </w:r>
    </w:p>
    <w:p w14:paraId="4549F3BF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Dispute Resolution: Returns will be governed by consumer protection policies.</w:t>
      </w:r>
    </w:p>
    <w:p w14:paraId="4118C2B3" w14:textId="77777777" w:rsidR="00D70836" w:rsidRPr="00D70836" w:rsidRDefault="00D70836" w:rsidP="00D70836">
      <w:r w:rsidRPr="00D70836">
        <w:rPr>
          <w:rFonts w:ascii="Apple Color Emoji" w:hAnsi="Apple Color Emoji" w:cs="Apple Color Emoji"/>
        </w:rPr>
        <w:t>📌</w:t>
      </w:r>
      <w:r w:rsidRPr="00D70836">
        <w:t xml:space="preserve"> SyncUp Services Required for Each Milestone</w:t>
      </w:r>
    </w:p>
    <w:p w14:paraId="6DF21E79" w14:textId="77777777" w:rsidR="00D70836" w:rsidRPr="00D70836" w:rsidRDefault="00D70836" w:rsidP="00D70836"/>
    <w:p w14:paraId="7C87F2CD" w14:textId="77777777" w:rsidR="00D70836" w:rsidRPr="00D70836" w:rsidRDefault="00D70836" w:rsidP="00D70836">
      <w:r w:rsidRPr="00D70836">
        <w:t>These are the digital automation services needed to ensure seamless tracking, compliance, and integration: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2428"/>
        <w:gridCol w:w="3065"/>
        <w:gridCol w:w="3523"/>
      </w:tblGrid>
      <w:tr w:rsidR="00D70836" w:rsidRPr="00D70836" w14:paraId="05821CE7" w14:textId="77777777" w:rsidTr="00D7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970791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AA36E" w14:textId="77777777" w:rsidR="00D70836" w:rsidRPr="00D70836" w:rsidRDefault="00D70836" w:rsidP="00D70836">
            <w:pPr>
              <w:spacing w:after="160" w:line="278" w:lineRule="auto"/>
            </w:pPr>
            <w:r w:rsidRPr="00D70836">
              <w:t>Milestone</w:t>
            </w:r>
          </w:p>
        </w:tc>
        <w:tc>
          <w:tcPr>
            <w:tcW w:w="0" w:type="auto"/>
            <w:hideMark/>
          </w:tcPr>
          <w:p w14:paraId="29DC574E" w14:textId="77777777" w:rsidR="00D70836" w:rsidRPr="00D70836" w:rsidRDefault="00D70836" w:rsidP="00D708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0836">
              <w:t>SyncUp Service</w:t>
            </w:r>
          </w:p>
        </w:tc>
        <w:tc>
          <w:tcPr>
            <w:tcW w:w="0" w:type="auto"/>
            <w:hideMark/>
          </w:tcPr>
          <w:p w14:paraId="050E027D" w14:textId="77777777" w:rsidR="00D70836" w:rsidRPr="00D70836" w:rsidRDefault="00D70836" w:rsidP="00D7083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0836">
              <w:t>Purpose</w:t>
            </w:r>
          </w:p>
        </w:tc>
      </w:tr>
      <w:tr w:rsidR="00D70836" w:rsidRPr="00D70836" w14:paraId="2F6749DB" w14:textId="77777777" w:rsidTr="00D70836">
        <w:trPr>
          <w:divId w:val="970791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B72D4" w14:textId="77777777" w:rsidR="00D70836" w:rsidRPr="00D70836" w:rsidRDefault="00D70836" w:rsidP="00D70836">
            <w:pPr>
              <w:spacing w:after="160" w:line="278" w:lineRule="auto"/>
            </w:pPr>
            <w:r w:rsidRPr="00D70836">
              <w:t>PO Creation</w:t>
            </w:r>
          </w:p>
        </w:tc>
        <w:tc>
          <w:tcPr>
            <w:tcW w:w="0" w:type="auto"/>
            <w:hideMark/>
          </w:tcPr>
          <w:p w14:paraId="45910F99" w14:textId="77777777" w:rsidR="00D70836" w:rsidRPr="00D70836" w:rsidRDefault="00D70836" w:rsidP="00D708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36">
              <w:t>Auto-PO Mapping</w:t>
            </w:r>
          </w:p>
        </w:tc>
        <w:tc>
          <w:tcPr>
            <w:tcW w:w="0" w:type="auto"/>
            <w:hideMark/>
          </w:tcPr>
          <w:p w14:paraId="69103FAA" w14:textId="77777777" w:rsidR="00D70836" w:rsidRPr="00D70836" w:rsidRDefault="00D70836" w:rsidP="00D708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36">
              <w:t>Automates PO generation &amp; tracking</w:t>
            </w:r>
          </w:p>
        </w:tc>
      </w:tr>
      <w:tr w:rsidR="00D70836" w:rsidRPr="00D70836" w14:paraId="79A7A670" w14:textId="77777777" w:rsidTr="00D70836">
        <w:trPr>
          <w:divId w:val="970791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91C05" w14:textId="77777777" w:rsidR="00D70836" w:rsidRPr="00D70836" w:rsidRDefault="00D70836" w:rsidP="00D70836">
            <w:pPr>
              <w:spacing w:after="160" w:line="278" w:lineRule="auto"/>
            </w:pPr>
            <w:r w:rsidRPr="00D70836">
              <w:t>GRN at Woven Supply</w:t>
            </w:r>
          </w:p>
        </w:tc>
        <w:tc>
          <w:tcPr>
            <w:tcW w:w="0" w:type="auto"/>
            <w:hideMark/>
          </w:tcPr>
          <w:p w14:paraId="2F04ADE8" w14:textId="77777777" w:rsidR="00D70836" w:rsidRPr="00D70836" w:rsidRDefault="00D70836" w:rsidP="00D708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36">
              <w:t>Digital GRN Validation</w:t>
            </w:r>
          </w:p>
        </w:tc>
        <w:tc>
          <w:tcPr>
            <w:tcW w:w="0" w:type="auto"/>
            <w:hideMark/>
          </w:tcPr>
          <w:p w14:paraId="619058B3" w14:textId="77777777" w:rsidR="00D70836" w:rsidRPr="00D70836" w:rsidRDefault="00D70836" w:rsidP="00D708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36">
              <w:t>Verifies stock received from vendors</w:t>
            </w:r>
          </w:p>
        </w:tc>
      </w:tr>
      <w:tr w:rsidR="00D70836" w:rsidRPr="00D70836" w14:paraId="39BF4E95" w14:textId="77777777" w:rsidTr="00D70836">
        <w:trPr>
          <w:divId w:val="970791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9079B" w14:textId="77777777" w:rsidR="00D70836" w:rsidRPr="00D70836" w:rsidRDefault="00D70836" w:rsidP="00D70836">
            <w:pPr>
              <w:spacing w:after="160" w:line="278" w:lineRule="auto"/>
            </w:pPr>
            <w:r w:rsidRPr="00D70836">
              <w:t>Stock Allocation</w:t>
            </w:r>
          </w:p>
        </w:tc>
        <w:tc>
          <w:tcPr>
            <w:tcW w:w="0" w:type="auto"/>
            <w:hideMark/>
          </w:tcPr>
          <w:p w14:paraId="029594F6" w14:textId="77777777" w:rsidR="00D70836" w:rsidRPr="00D70836" w:rsidRDefault="00D70836" w:rsidP="00D708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36">
              <w:t>Warehouse Management Sync</w:t>
            </w:r>
          </w:p>
        </w:tc>
        <w:tc>
          <w:tcPr>
            <w:tcW w:w="0" w:type="auto"/>
            <w:hideMark/>
          </w:tcPr>
          <w:p w14:paraId="3F805811" w14:textId="77777777" w:rsidR="00D70836" w:rsidRPr="00D70836" w:rsidRDefault="00D70836" w:rsidP="00D708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36">
              <w:t>Ensures put-away &amp; stock visibility</w:t>
            </w:r>
          </w:p>
        </w:tc>
      </w:tr>
      <w:tr w:rsidR="00D70836" w:rsidRPr="00D70836" w14:paraId="05FA8C47" w14:textId="77777777" w:rsidTr="00D70836">
        <w:trPr>
          <w:divId w:val="970791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682C4" w14:textId="77777777" w:rsidR="00D70836" w:rsidRPr="00D70836" w:rsidRDefault="00D70836" w:rsidP="00D70836">
            <w:pPr>
              <w:spacing w:after="160" w:line="278" w:lineRule="auto"/>
            </w:pPr>
            <w:r w:rsidRPr="00D70836">
              <w:t>Buyer PO &amp; Dispatch</w:t>
            </w:r>
          </w:p>
        </w:tc>
        <w:tc>
          <w:tcPr>
            <w:tcW w:w="0" w:type="auto"/>
            <w:hideMark/>
          </w:tcPr>
          <w:p w14:paraId="754394D5" w14:textId="77777777" w:rsidR="00D70836" w:rsidRPr="00D70836" w:rsidRDefault="00D70836" w:rsidP="00D708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36">
              <w:t>Smart Order Allocation</w:t>
            </w:r>
          </w:p>
        </w:tc>
        <w:tc>
          <w:tcPr>
            <w:tcW w:w="0" w:type="auto"/>
            <w:hideMark/>
          </w:tcPr>
          <w:p w14:paraId="3CB1A458" w14:textId="77777777" w:rsidR="00D70836" w:rsidRPr="00D70836" w:rsidRDefault="00D70836" w:rsidP="00D708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36">
              <w:t>Matches warehouse stock to orders</w:t>
            </w:r>
          </w:p>
        </w:tc>
      </w:tr>
      <w:tr w:rsidR="00D70836" w:rsidRPr="00D70836" w14:paraId="51CB7138" w14:textId="77777777" w:rsidTr="00D70836">
        <w:trPr>
          <w:divId w:val="970791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E43E21" w14:textId="77777777" w:rsidR="00D70836" w:rsidRPr="00D70836" w:rsidRDefault="00D70836" w:rsidP="00D70836">
            <w:pPr>
              <w:spacing w:after="160" w:line="278" w:lineRule="auto"/>
            </w:pPr>
            <w:r w:rsidRPr="00D70836">
              <w:lastRenderedPageBreak/>
              <w:t>Retail Sales Execution</w:t>
            </w:r>
          </w:p>
        </w:tc>
        <w:tc>
          <w:tcPr>
            <w:tcW w:w="0" w:type="auto"/>
            <w:hideMark/>
          </w:tcPr>
          <w:p w14:paraId="0A307CFD" w14:textId="77777777" w:rsidR="00D70836" w:rsidRPr="00D70836" w:rsidRDefault="00D70836" w:rsidP="00D708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36">
              <w:t>Live Inventory Sync</w:t>
            </w:r>
          </w:p>
        </w:tc>
        <w:tc>
          <w:tcPr>
            <w:tcW w:w="0" w:type="auto"/>
            <w:hideMark/>
          </w:tcPr>
          <w:p w14:paraId="0137B946" w14:textId="77777777" w:rsidR="00D70836" w:rsidRPr="00D70836" w:rsidRDefault="00D70836" w:rsidP="00D7083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836">
              <w:t>Tracks real-time stock movement</w:t>
            </w:r>
          </w:p>
        </w:tc>
      </w:tr>
    </w:tbl>
    <w:p w14:paraId="7501C4F1" w14:textId="77777777" w:rsidR="00544562" w:rsidRDefault="00544562"/>
    <w:sectPr w:rsidR="0054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62"/>
    <w:rsid w:val="0005588E"/>
    <w:rsid w:val="00087E05"/>
    <w:rsid w:val="000D7648"/>
    <w:rsid w:val="002E5BE9"/>
    <w:rsid w:val="00544562"/>
    <w:rsid w:val="00652C64"/>
    <w:rsid w:val="006A29FC"/>
    <w:rsid w:val="006E70CB"/>
    <w:rsid w:val="007A69DF"/>
    <w:rsid w:val="009F0773"/>
    <w:rsid w:val="00D7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AEA1D"/>
  <w15:chartTrackingRefBased/>
  <w15:docId w15:val="{C6D7C619-029E-FC4F-B49B-ECB10B69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5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5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5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5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562"/>
    <w:rPr>
      <w:b/>
      <w:bCs/>
      <w:smallCaps/>
      <w:color w:val="0F4761" w:themeColor="accent1" w:themeShade="BF"/>
      <w:spacing w:val="5"/>
    </w:rPr>
  </w:style>
  <w:style w:type="table" w:styleId="GridTable1Light-Accent5">
    <w:name w:val="Grid Table 1 Light Accent 5"/>
    <w:basedOn w:val="TableNormal"/>
    <w:uiPriority w:val="46"/>
    <w:rsid w:val="00544562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7A69DF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70836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6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1325</Words>
  <Characters>7558</Characters>
  <Application>Microsoft Office Word</Application>
  <DocSecurity>0</DocSecurity>
  <Lines>62</Lines>
  <Paragraphs>17</Paragraphs>
  <ScaleCrop>false</ScaleCrop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 Ahmed</dc:creator>
  <cp:keywords/>
  <dc:description/>
  <cp:lastModifiedBy>Faiz Ahmed</cp:lastModifiedBy>
  <cp:revision>2</cp:revision>
  <dcterms:created xsi:type="dcterms:W3CDTF">2025-03-03T16:52:00Z</dcterms:created>
  <dcterms:modified xsi:type="dcterms:W3CDTF">2025-03-03T16:52:00Z</dcterms:modified>
</cp:coreProperties>
</file>