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92F5" w14:textId="491BD8BF" w:rsidR="00DD77FC" w:rsidRDefault="00DD77FC" w:rsidP="0037407E">
      <w:pPr>
        <w:ind w:left="720" w:hanging="360"/>
      </w:pPr>
      <w:proofErr w:type="spellStart"/>
      <w:r>
        <w:t>Worktime</w:t>
      </w:r>
      <w:proofErr w:type="spellEnd"/>
      <w:r>
        <w:t xml:space="preserve"> @ </w:t>
      </w:r>
      <w:proofErr w:type="spellStart"/>
      <w:r>
        <w:t>leap</w:t>
      </w:r>
      <w:proofErr w:type="spellEnd"/>
      <w:r>
        <w:t xml:space="preserve"> in time</w:t>
      </w:r>
    </w:p>
    <w:p w14:paraId="771120AA" w14:textId="29E6DCD2" w:rsidR="00992121" w:rsidRPr="00992121" w:rsidRDefault="00992121" w:rsidP="00992121">
      <w:pPr>
        <w:rPr>
          <w:lang w:val="en-US"/>
        </w:rPr>
      </w:pPr>
      <w:r w:rsidRPr="00992121">
        <w:rPr>
          <w:lang w:val="en-US"/>
        </w:rPr>
        <w:t xml:space="preserve">Working hours are recorded via the web portal </w:t>
      </w:r>
      <w:hyperlink r:id="rId5" w:history="1">
        <w:r w:rsidRPr="00992121">
          <w:rPr>
            <w:rStyle w:val="Hyperlink"/>
            <w:lang w:val="en-US"/>
          </w:rPr>
          <w:t>https://worktime.leap-in-time.de</w:t>
        </w:r>
      </w:hyperlink>
      <w:r w:rsidRPr="00992121">
        <w:rPr>
          <w:lang w:val="en-US"/>
        </w:rPr>
        <w:t>.</w:t>
      </w:r>
    </w:p>
    <w:p w14:paraId="45B3D958" w14:textId="77777777" w:rsidR="00992121" w:rsidRDefault="00992121" w:rsidP="00992121">
      <w:pPr>
        <w:rPr>
          <w:lang w:val="en-US"/>
        </w:rPr>
      </w:pPr>
      <w:r w:rsidRPr="00992121">
        <w:rPr>
          <w:lang w:val="en-US"/>
        </w:rPr>
        <w:t xml:space="preserve">You have received the password by e-mail to your leap in time address. Alternatively, it can also be reset by e-mail. Your username is the first and last letter of your first name + the last 5 letters of your last name. If the </w:t>
      </w:r>
      <w:proofErr w:type="gramStart"/>
      <w:r w:rsidRPr="00992121">
        <w:rPr>
          <w:lang w:val="en-US"/>
        </w:rPr>
        <w:t>user name</w:t>
      </w:r>
      <w:proofErr w:type="gramEnd"/>
      <w:r w:rsidRPr="00992121">
        <w:rPr>
          <w:lang w:val="en-US"/>
        </w:rPr>
        <w:t xml:space="preserve"> was already assigned, a number will be added.</w:t>
      </w:r>
    </w:p>
    <w:p w14:paraId="6415E061" w14:textId="4268DDF2" w:rsidR="00CB00BA" w:rsidRPr="00992121" w:rsidRDefault="00992121" w:rsidP="00992121">
      <w:pPr>
        <w:rPr>
          <w:lang w:val="en-US"/>
        </w:rPr>
      </w:pPr>
      <w:r>
        <w:rPr>
          <w:lang w:val="en-US"/>
        </w:rPr>
        <w:t>Recording working times</w:t>
      </w:r>
    </w:p>
    <w:p w14:paraId="5B5B892C" w14:textId="5993137F" w:rsidR="00084C49" w:rsidRDefault="00084C49">
      <w:r>
        <w:rPr>
          <w:noProof/>
        </w:rPr>
        <w:drawing>
          <wp:inline distT="0" distB="0" distL="0" distR="0" wp14:anchorId="7A5FD3E9" wp14:editId="5DDEC4CA">
            <wp:extent cx="5943600" cy="3585845"/>
            <wp:effectExtent l="0" t="0" r="0" b="0"/>
            <wp:docPr id="5" name="Picture 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43614AD1" w14:textId="7E6AC9E5" w:rsidR="00D401A6" w:rsidRPr="00D401A6" w:rsidRDefault="00D401A6" w:rsidP="00D401A6">
      <w:pPr>
        <w:ind w:left="360"/>
        <w:rPr>
          <w:lang w:val="en-US"/>
        </w:rPr>
      </w:pPr>
      <w:r w:rsidRPr="00D401A6">
        <w:rPr>
          <w:lang w:val="en-US"/>
        </w:rPr>
        <w:t xml:space="preserve">There are several ways to enter working times. </w:t>
      </w:r>
    </w:p>
    <w:p w14:paraId="64D96587" w14:textId="1FDCA0C2" w:rsidR="00D401A6" w:rsidRPr="009221D8" w:rsidRDefault="00D401A6" w:rsidP="009221D8">
      <w:pPr>
        <w:pStyle w:val="ListParagraph"/>
        <w:numPr>
          <w:ilvl w:val="0"/>
          <w:numId w:val="4"/>
        </w:numPr>
        <w:rPr>
          <w:lang w:val="en-US"/>
        </w:rPr>
      </w:pPr>
      <w:r w:rsidRPr="009221D8">
        <w:rPr>
          <w:lang w:val="en-US"/>
        </w:rPr>
        <w:t>Press the Start / Stop button (red box) to start or finish recording. There are some mandatory and optional fields here. More about this later.</w:t>
      </w:r>
    </w:p>
    <w:p w14:paraId="204C9AF1" w14:textId="126A5AB7" w:rsidR="00D401A6" w:rsidRPr="009221D8" w:rsidRDefault="00D401A6" w:rsidP="009221D8">
      <w:pPr>
        <w:pStyle w:val="ListParagraph"/>
        <w:numPr>
          <w:ilvl w:val="0"/>
          <w:numId w:val="4"/>
        </w:numPr>
        <w:rPr>
          <w:lang w:val="en-US"/>
        </w:rPr>
      </w:pPr>
      <w:r w:rsidRPr="009221D8">
        <w:rPr>
          <w:lang w:val="en-US"/>
        </w:rPr>
        <w:t>Press the repeat button (yellow box) to restart one of the last activities.</w:t>
      </w:r>
    </w:p>
    <w:p w14:paraId="7E116790" w14:textId="4B7B2C56" w:rsidR="00D401A6" w:rsidRDefault="00D401A6" w:rsidP="009221D8">
      <w:pPr>
        <w:pStyle w:val="ListParagraph"/>
        <w:numPr>
          <w:ilvl w:val="0"/>
          <w:numId w:val="4"/>
        </w:numPr>
        <w:rPr>
          <w:lang w:val="en-US"/>
        </w:rPr>
      </w:pPr>
      <w:r w:rsidRPr="009221D8">
        <w:rPr>
          <w:lang w:val="en-US"/>
        </w:rPr>
        <w:t>In the "My times" area, copy an old entry and adjust the start/end time.</w:t>
      </w:r>
    </w:p>
    <w:p w14:paraId="4D612406" w14:textId="77777777" w:rsidR="009221D8" w:rsidRDefault="009221D8" w:rsidP="009221D8">
      <w:pPr>
        <w:rPr>
          <w:lang w:val="en-US"/>
        </w:rPr>
      </w:pPr>
    </w:p>
    <w:p w14:paraId="708F55B1" w14:textId="77777777" w:rsidR="009221D8" w:rsidRPr="009221D8" w:rsidRDefault="009221D8" w:rsidP="009221D8">
      <w:pPr>
        <w:rPr>
          <w:lang w:val="en-US"/>
        </w:rPr>
      </w:pPr>
    </w:p>
    <w:p w14:paraId="08D97310" w14:textId="225A747B" w:rsidR="003873DF" w:rsidRPr="00E812A1" w:rsidRDefault="00E812A1">
      <w:pPr>
        <w:rPr>
          <w:lang w:val="en-US"/>
        </w:rPr>
      </w:pPr>
      <w:r w:rsidRPr="00E812A1">
        <w:rPr>
          <w:lang w:val="en-US"/>
        </w:rPr>
        <w:t>The button framed in green leads to your profile. Here you can log out or change your password.</w:t>
      </w:r>
      <w:r w:rsidR="003873DF" w:rsidRPr="00E812A1">
        <w:rPr>
          <w:lang w:val="en-US"/>
        </w:rPr>
        <w:br w:type="page"/>
      </w:r>
    </w:p>
    <w:p w14:paraId="279FDAEE" w14:textId="12573798" w:rsidR="003873DF" w:rsidRDefault="00E812A1">
      <w:proofErr w:type="spellStart"/>
      <w:r>
        <w:lastRenderedPageBreak/>
        <w:t>My</w:t>
      </w:r>
      <w:proofErr w:type="spellEnd"/>
      <w:r>
        <w:t xml:space="preserve"> Times</w:t>
      </w:r>
    </w:p>
    <w:p w14:paraId="3714FE82" w14:textId="1F65A059" w:rsidR="00CB00BA" w:rsidRDefault="003873DF">
      <w:r>
        <w:rPr>
          <w:noProof/>
        </w:rPr>
        <w:drawing>
          <wp:inline distT="0" distB="0" distL="0" distR="0" wp14:anchorId="18C52B02" wp14:editId="16ADDC26">
            <wp:extent cx="5943600" cy="30880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4265575D" w14:textId="77777777" w:rsidR="00536F48" w:rsidRPr="00536F48" w:rsidRDefault="00536F48" w:rsidP="00536F48">
      <w:pPr>
        <w:rPr>
          <w:lang w:val="en-US"/>
        </w:rPr>
      </w:pPr>
      <w:r w:rsidRPr="00536F48">
        <w:rPr>
          <w:lang w:val="en-US"/>
        </w:rPr>
        <w:t xml:space="preserve">Under my times you can see an overview of all times. With the green framed </w:t>
      </w:r>
      <w:proofErr w:type="gramStart"/>
      <w:r w:rsidRPr="00536F48">
        <w:rPr>
          <w:lang w:val="en-US"/>
        </w:rPr>
        <w:t>button</w:t>
      </w:r>
      <w:proofErr w:type="gramEnd"/>
      <w:r w:rsidRPr="00536F48">
        <w:rPr>
          <w:lang w:val="en-US"/>
        </w:rPr>
        <w:t xml:space="preserve"> you can also create times here. The yellow framed button opens a menu to delete / copy / edit entries.</w:t>
      </w:r>
    </w:p>
    <w:p w14:paraId="44D568F8" w14:textId="77777777" w:rsidR="00536F48" w:rsidRPr="00536F48" w:rsidRDefault="00536F48" w:rsidP="00536F48">
      <w:pPr>
        <w:rPr>
          <w:lang w:val="en-US"/>
        </w:rPr>
      </w:pPr>
      <w:r w:rsidRPr="00536F48">
        <w:rPr>
          <w:lang w:val="en-US"/>
        </w:rPr>
        <w:t>Editing can also be started by clicking on the entry itself.</w:t>
      </w:r>
    </w:p>
    <w:p w14:paraId="0A04B21D" w14:textId="71059FAC" w:rsidR="00AD7A57" w:rsidRPr="00536F48" w:rsidRDefault="00536F48" w:rsidP="00536F48">
      <w:pPr>
        <w:rPr>
          <w:lang w:val="en-US"/>
        </w:rPr>
      </w:pPr>
      <w:r w:rsidRPr="00536F48">
        <w:rPr>
          <w:lang w:val="en-US"/>
        </w:rPr>
        <w:t>On the 3rd of each month the times are exported for payroll accounting. Please make sure that everything is correct until then. After exporting, the times can no longer be edited. The program will also automatically check that the weekly or monthly working hours are respected *legal regulation regarding lecture times*.</w:t>
      </w:r>
      <w:r w:rsidR="00AD7A57" w:rsidRPr="00536F48">
        <w:rPr>
          <w:lang w:val="en-US"/>
        </w:rPr>
        <w:br w:type="page"/>
      </w:r>
    </w:p>
    <w:p w14:paraId="58FECA7F" w14:textId="77777777" w:rsidR="00DE74B5" w:rsidRDefault="00DE74B5" w:rsidP="003873DF">
      <w:r w:rsidRPr="00DE74B5">
        <w:lastRenderedPageBreak/>
        <w:t xml:space="preserve">Create </w:t>
      </w:r>
      <w:proofErr w:type="spellStart"/>
      <w:r w:rsidRPr="00DE74B5">
        <w:t>or</w:t>
      </w:r>
      <w:proofErr w:type="spellEnd"/>
      <w:r w:rsidRPr="00DE74B5">
        <w:t xml:space="preserve"> </w:t>
      </w:r>
      <w:proofErr w:type="spellStart"/>
      <w:r w:rsidRPr="00DE74B5">
        <w:t>edit</w:t>
      </w:r>
      <w:proofErr w:type="spellEnd"/>
      <w:r w:rsidRPr="00DE74B5">
        <w:t xml:space="preserve"> </w:t>
      </w:r>
      <w:proofErr w:type="spellStart"/>
      <w:r w:rsidRPr="00DE74B5">
        <w:t>entry</w:t>
      </w:r>
      <w:proofErr w:type="spellEnd"/>
    </w:p>
    <w:p w14:paraId="6474B5EB" w14:textId="798AB2EB" w:rsidR="00AD7A57" w:rsidRDefault="00F740F3" w:rsidP="003873DF">
      <w:r>
        <w:rPr>
          <w:noProof/>
        </w:rPr>
        <w:drawing>
          <wp:inline distT="0" distB="0" distL="0" distR="0" wp14:anchorId="0D3EA67A" wp14:editId="750A0BAF">
            <wp:extent cx="5943600" cy="57029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02935"/>
                    </a:xfrm>
                    <a:prstGeom prst="rect">
                      <a:avLst/>
                    </a:prstGeom>
                  </pic:spPr>
                </pic:pic>
              </a:graphicData>
            </a:graphic>
          </wp:inline>
        </w:drawing>
      </w:r>
    </w:p>
    <w:p w14:paraId="28B35F8F" w14:textId="5EC84157" w:rsidR="00DE74B5" w:rsidRPr="00DE74B5" w:rsidRDefault="00DE74B5" w:rsidP="00DE74B5">
      <w:pPr>
        <w:rPr>
          <w:lang w:val="en-US"/>
        </w:rPr>
      </w:pPr>
      <w:r w:rsidRPr="00DE74B5">
        <w:rPr>
          <w:lang w:val="en-US"/>
        </w:rPr>
        <w:t xml:space="preserve">The red area contains some mandatory fields, but you should </w:t>
      </w:r>
      <w:r w:rsidR="00CB57DE">
        <w:rPr>
          <w:lang w:val="en-US"/>
        </w:rPr>
        <w:t>have only one choice here</w:t>
      </w:r>
      <w:r w:rsidRPr="00DE74B5">
        <w:rPr>
          <w:lang w:val="en-US"/>
        </w:rPr>
        <w:t xml:space="preserve">. The project is your grouping, </w:t>
      </w:r>
      <w:r w:rsidR="00CB57DE" w:rsidRPr="00DE74B5">
        <w:rPr>
          <w:lang w:val="en-US"/>
        </w:rPr>
        <w:t>e.g.,</w:t>
      </w:r>
      <w:r w:rsidRPr="00DE74B5">
        <w:rPr>
          <w:lang w:val="en-US"/>
        </w:rPr>
        <w:t xml:space="preserve"> working </w:t>
      </w:r>
      <w:proofErr w:type="spellStart"/>
      <w:r w:rsidR="00CB57DE">
        <w:rPr>
          <w:lang w:val="en-US"/>
        </w:rPr>
        <w:t>Werkstudent</w:t>
      </w:r>
      <w:r w:rsidRPr="00DE74B5">
        <w:rPr>
          <w:lang w:val="en-US"/>
        </w:rPr>
        <w:t>TUD</w:t>
      </w:r>
      <w:proofErr w:type="spellEnd"/>
      <w:r w:rsidRPr="00DE74B5">
        <w:rPr>
          <w:lang w:val="en-US"/>
        </w:rPr>
        <w:t xml:space="preserve"> and the activity work_*username*.</w:t>
      </w:r>
    </w:p>
    <w:p w14:paraId="0465BEF4" w14:textId="7F9B863D" w:rsidR="00DE74B5" w:rsidRPr="00DE74B5" w:rsidRDefault="00DE74B5" w:rsidP="00DE74B5">
      <w:pPr>
        <w:rPr>
          <w:lang w:val="en-US"/>
        </w:rPr>
      </w:pPr>
      <w:r w:rsidRPr="00DE74B5">
        <w:rPr>
          <w:lang w:val="en-US"/>
        </w:rPr>
        <w:t xml:space="preserve">The green field is at your disposal if you want to enter what exactly you have done. If an entry has been moved by the </w:t>
      </w:r>
      <w:r w:rsidR="00CB57DE">
        <w:rPr>
          <w:lang w:val="en-US"/>
        </w:rPr>
        <w:t>program</w:t>
      </w:r>
      <w:r w:rsidRPr="00DE74B5">
        <w:rPr>
          <w:lang w:val="en-US"/>
        </w:rPr>
        <w:t>, this will also be noted here, in addition to the notification e-mail.</w:t>
      </w:r>
    </w:p>
    <w:p w14:paraId="4E5B4D7D" w14:textId="77777777" w:rsidR="00DE74B5" w:rsidRPr="00DE74B5" w:rsidRDefault="00DE74B5" w:rsidP="00DE74B5">
      <w:pPr>
        <w:rPr>
          <w:lang w:val="en-US"/>
        </w:rPr>
      </w:pPr>
      <w:r w:rsidRPr="00DE74B5">
        <w:rPr>
          <w:lang w:val="en-US"/>
        </w:rPr>
        <w:t>Do not forget to save (yellow)</w:t>
      </w:r>
    </w:p>
    <w:p w14:paraId="1FB88CC1" w14:textId="77777777" w:rsidR="00DE74B5" w:rsidRPr="00DE74B5" w:rsidRDefault="00DE74B5" w:rsidP="00DE74B5">
      <w:pPr>
        <w:rPr>
          <w:lang w:val="en-US"/>
        </w:rPr>
      </w:pPr>
    </w:p>
    <w:p w14:paraId="670F4983" w14:textId="05FC8183" w:rsidR="00CB00BA" w:rsidRPr="00DE74B5" w:rsidRDefault="00DE74B5" w:rsidP="00DE74B5">
      <w:pPr>
        <w:rPr>
          <w:lang w:val="en-US"/>
        </w:rPr>
      </w:pPr>
      <w:r w:rsidRPr="00DE74B5">
        <w:rPr>
          <w:lang w:val="en-US"/>
        </w:rPr>
        <w:t>Translated with www.DeepL.com/Translator (free version)</w:t>
      </w:r>
    </w:p>
    <w:sectPr w:rsidR="00CB00BA" w:rsidRPr="00DE74B5" w:rsidSect="006A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AB7"/>
    <w:multiLevelType w:val="hybridMultilevel"/>
    <w:tmpl w:val="5FBAD0EE"/>
    <w:lvl w:ilvl="0" w:tplc="EB361C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9E67E5"/>
    <w:multiLevelType w:val="hybridMultilevel"/>
    <w:tmpl w:val="B5E6A8B2"/>
    <w:lvl w:ilvl="0" w:tplc="BD0C17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87793"/>
    <w:multiLevelType w:val="hybridMultilevel"/>
    <w:tmpl w:val="D774F600"/>
    <w:lvl w:ilvl="0" w:tplc="80DE542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824F6F"/>
    <w:multiLevelType w:val="hybridMultilevel"/>
    <w:tmpl w:val="1F72CB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75177484">
    <w:abstractNumId w:val="1"/>
  </w:num>
  <w:num w:numId="2" w16cid:durableId="158547210">
    <w:abstractNumId w:val="0"/>
  </w:num>
  <w:num w:numId="3" w16cid:durableId="810168435">
    <w:abstractNumId w:val="3"/>
  </w:num>
  <w:num w:numId="4" w16cid:durableId="1341665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7E"/>
    <w:rsid w:val="00084C49"/>
    <w:rsid w:val="000E647C"/>
    <w:rsid w:val="00201C79"/>
    <w:rsid w:val="00280AF4"/>
    <w:rsid w:val="002B3227"/>
    <w:rsid w:val="0031227F"/>
    <w:rsid w:val="003654C3"/>
    <w:rsid w:val="0037407E"/>
    <w:rsid w:val="003873DF"/>
    <w:rsid w:val="003C6E39"/>
    <w:rsid w:val="003F2421"/>
    <w:rsid w:val="004114EA"/>
    <w:rsid w:val="00415852"/>
    <w:rsid w:val="00536F48"/>
    <w:rsid w:val="005715AB"/>
    <w:rsid w:val="005C1FEE"/>
    <w:rsid w:val="005E147C"/>
    <w:rsid w:val="0066142B"/>
    <w:rsid w:val="00676888"/>
    <w:rsid w:val="006A3D9D"/>
    <w:rsid w:val="007017BB"/>
    <w:rsid w:val="007908C3"/>
    <w:rsid w:val="00792C7B"/>
    <w:rsid w:val="007B502A"/>
    <w:rsid w:val="008224F0"/>
    <w:rsid w:val="00846AD2"/>
    <w:rsid w:val="00870AA4"/>
    <w:rsid w:val="008C2C17"/>
    <w:rsid w:val="008F02A7"/>
    <w:rsid w:val="009221D8"/>
    <w:rsid w:val="00962A2C"/>
    <w:rsid w:val="00992121"/>
    <w:rsid w:val="00993857"/>
    <w:rsid w:val="009C77EA"/>
    <w:rsid w:val="00A02F88"/>
    <w:rsid w:val="00AB5DED"/>
    <w:rsid w:val="00AD7A57"/>
    <w:rsid w:val="00B55C88"/>
    <w:rsid w:val="00B76C94"/>
    <w:rsid w:val="00BE36B0"/>
    <w:rsid w:val="00BE7541"/>
    <w:rsid w:val="00BF0E82"/>
    <w:rsid w:val="00CB00BA"/>
    <w:rsid w:val="00CB57DE"/>
    <w:rsid w:val="00D401A6"/>
    <w:rsid w:val="00DD77FC"/>
    <w:rsid w:val="00DE098C"/>
    <w:rsid w:val="00DE295A"/>
    <w:rsid w:val="00DE74B5"/>
    <w:rsid w:val="00E812A1"/>
    <w:rsid w:val="00EF262C"/>
    <w:rsid w:val="00F740F3"/>
    <w:rsid w:val="00FD7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E36D"/>
  <w15:chartTrackingRefBased/>
  <w15:docId w15:val="{BDBC4210-9D3C-4076-B368-C249238C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7E"/>
    <w:pPr>
      <w:ind w:left="720"/>
      <w:contextualSpacing/>
    </w:pPr>
  </w:style>
  <w:style w:type="character" w:styleId="Hyperlink">
    <w:name w:val="Hyperlink"/>
    <w:basedOn w:val="DefaultParagraphFont"/>
    <w:uiPriority w:val="99"/>
    <w:unhideWhenUsed/>
    <w:rsid w:val="0037407E"/>
    <w:rPr>
      <w:color w:val="0563C1" w:themeColor="hyperlink"/>
      <w:u w:val="single"/>
    </w:rPr>
  </w:style>
  <w:style w:type="character" w:styleId="UnresolvedMention">
    <w:name w:val="Unresolved Mention"/>
    <w:basedOn w:val="DefaultParagraphFont"/>
    <w:uiPriority w:val="99"/>
    <w:semiHidden/>
    <w:unhideWhenUsed/>
    <w:rsid w:val="00374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orktime.leap-in-time.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Völker</dc:creator>
  <cp:keywords/>
  <dc:description/>
  <cp:lastModifiedBy>Johannes Völker</cp:lastModifiedBy>
  <cp:revision>10</cp:revision>
  <cp:lastPrinted>2022-08-16T05:31:00Z</cp:lastPrinted>
  <dcterms:created xsi:type="dcterms:W3CDTF">2022-08-16T05:32:00Z</dcterms:created>
  <dcterms:modified xsi:type="dcterms:W3CDTF">2022-08-16T05:38:00Z</dcterms:modified>
</cp:coreProperties>
</file>