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7CCD6" w14:textId="77777777" w:rsidR="00385446" w:rsidRDefault="00385446" w:rsidP="00385446">
      <w:pPr>
        <w:pStyle w:val="Heading1"/>
        <w:spacing w:before="100" w:beforeAutospacing="1"/>
      </w:pPr>
      <w:bookmarkStart w:id="0" w:name="_Toc66038634"/>
      <w:bookmarkStart w:id="1" w:name="_Toc72073052"/>
      <w:r w:rsidRPr="0049245E">
        <w:t>Copyright</w:t>
      </w:r>
      <w:r>
        <w:t xml:space="preserve"> Statement</w:t>
      </w:r>
      <w:bookmarkEnd w:id="0"/>
      <w:bookmarkEnd w:id="1"/>
    </w:p>
    <w:p w14:paraId="7D3A0D59" w14:textId="77777777" w:rsidR="00385446" w:rsidRDefault="00385446" w:rsidP="00385446"/>
    <w:p w14:paraId="371F06D8" w14:textId="77777777" w:rsidR="00385446" w:rsidRDefault="00385446" w:rsidP="00385446">
      <w:r>
        <w:t xml:space="preserve">This document is from </w:t>
      </w:r>
      <w:hyperlink r:id="rId8" w:history="1">
        <w:r w:rsidRPr="0049245E">
          <w:rPr>
            <w:rStyle w:val="Hyperlink"/>
          </w:rPr>
          <w:t>SyntaxBearror.io</w:t>
        </w:r>
      </w:hyperlink>
      <w:r>
        <w:t xml:space="preserve"> and is provided to the greater IT community. It may include elements from others which are governed under their respective copyright standards.</w:t>
      </w:r>
    </w:p>
    <w:p w14:paraId="3C565B85" w14:textId="77777777" w:rsidR="00385446" w:rsidRDefault="00385446" w:rsidP="00385446"/>
    <w:p w14:paraId="5801C8FE" w14:textId="77777777" w:rsidR="00385446" w:rsidRDefault="00385446" w:rsidP="00385446">
      <w:r w:rsidRPr="0049245E">
        <w:t xml:space="preserve">This work is under a </w:t>
      </w:r>
      <w:hyperlink r:id="rId9" w:history="1">
        <w:r w:rsidRPr="00176514">
          <w:rPr>
            <w:rStyle w:val="Hyperlink"/>
            <w:i/>
            <w:iCs/>
          </w:rPr>
          <w:t>Creative Commons Attribution-</w:t>
        </w:r>
        <w:proofErr w:type="spellStart"/>
        <w:r w:rsidRPr="00176514">
          <w:rPr>
            <w:rStyle w:val="Hyperlink"/>
            <w:i/>
            <w:iCs/>
          </w:rPr>
          <w:t>NonCommercial</w:t>
        </w:r>
        <w:proofErr w:type="spellEnd"/>
        <w:r w:rsidRPr="00176514">
          <w:rPr>
            <w:rStyle w:val="Hyperlink"/>
            <w:i/>
            <w:iCs/>
          </w:rPr>
          <w:t>-</w:t>
        </w:r>
        <w:proofErr w:type="spellStart"/>
        <w:r w:rsidRPr="00176514">
          <w:rPr>
            <w:rStyle w:val="Hyperlink"/>
            <w:i/>
            <w:iCs/>
          </w:rPr>
          <w:t>ShareAlike</w:t>
        </w:r>
        <w:proofErr w:type="spellEnd"/>
        <w:r w:rsidRPr="00176514">
          <w:rPr>
            <w:rStyle w:val="Hyperlink"/>
            <w:i/>
            <w:iCs/>
          </w:rPr>
          <w:t xml:space="preserve"> 4.0 International license</w:t>
        </w:r>
      </w:hyperlink>
      <w:r>
        <w:t>. You may use this work for internal use only in your organization. If you make improvements to it, you are encouraged to share those with the community, and you will be rightfully attributed. We ask you submit your improvements to syntaxbearror.io.</w:t>
      </w:r>
    </w:p>
    <w:p w14:paraId="5788A3A5" w14:textId="77777777" w:rsidR="00385446" w:rsidRDefault="00385446" w:rsidP="00385446"/>
    <w:p w14:paraId="2FFAD5F2" w14:textId="77777777" w:rsidR="00385446" w:rsidRDefault="00385446" w:rsidP="00385446">
      <w:r>
        <w:t xml:space="preserve">For-profit uses of this work in part or whole are </w:t>
      </w:r>
      <w:r w:rsidRPr="0049245E">
        <w:rPr>
          <w:u w:val="single"/>
        </w:rPr>
        <w:t>prohibited</w:t>
      </w:r>
      <w:r>
        <w:t>.</w:t>
      </w:r>
    </w:p>
    <w:p w14:paraId="44EE790F" w14:textId="77777777" w:rsidR="00385446" w:rsidRDefault="00385446" w:rsidP="00385446"/>
    <w:p w14:paraId="0BA70D9E" w14:textId="77777777" w:rsidR="00385446" w:rsidRPr="0049245E" w:rsidRDefault="00385446" w:rsidP="00385446">
      <w:pPr>
        <w:rPr>
          <w:b/>
          <w:bCs/>
        </w:rPr>
      </w:pPr>
      <w:r w:rsidRPr="0049245E">
        <w:rPr>
          <w:b/>
          <w:bCs/>
        </w:rPr>
        <w:t>Last Modified Date</w:t>
      </w:r>
    </w:p>
    <w:p w14:paraId="22C21FB8" w14:textId="77777777" w:rsidR="00385446" w:rsidRDefault="00385446" w:rsidP="00385446">
      <w:r>
        <w:t>March 7, 2021</w:t>
      </w:r>
    </w:p>
    <w:p w14:paraId="0C47ADF7" w14:textId="77777777" w:rsidR="00385446" w:rsidRDefault="00385446" w:rsidP="00385446"/>
    <w:p w14:paraId="34E98139" w14:textId="77777777" w:rsidR="00385446" w:rsidRPr="0049245E" w:rsidRDefault="00385446" w:rsidP="00385446">
      <w:pPr>
        <w:rPr>
          <w:b/>
          <w:bCs/>
        </w:rPr>
      </w:pPr>
      <w:r w:rsidRPr="0049245E">
        <w:rPr>
          <w:b/>
          <w:bCs/>
        </w:rPr>
        <w:t>Contributors</w:t>
      </w:r>
    </w:p>
    <w:p w14:paraId="7D0F2CCA" w14:textId="77777777" w:rsidR="00385446" w:rsidRDefault="00385446" w:rsidP="00385446">
      <w:r>
        <w:t xml:space="preserve">Christopher Clai of </w:t>
      </w:r>
      <w:hyperlink r:id="rId10" w:history="1">
        <w:r w:rsidRPr="0049245E">
          <w:rPr>
            <w:rStyle w:val="Hyperlink"/>
          </w:rPr>
          <w:t>SyntaxBearror.io</w:t>
        </w:r>
      </w:hyperlink>
      <w:r>
        <w:t xml:space="preserve"> </w:t>
      </w:r>
    </w:p>
    <w:p w14:paraId="72775296" w14:textId="2E9F65EC" w:rsidR="00021DCB" w:rsidRDefault="00021DCB" w:rsidP="007A5989">
      <w:pPr>
        <w:rPr>
          <w:b/>
          <w:bCs/>
          <w:sz w:val="28"/>
          <w:szCs w:val="28"/>
        </w:rPr>
      </w:pPr>
    </w:p>
    <w:p w14:paraId="3415D1F2" w14:textId="44240821" w:rsidR="00021DCB" w:rsidRDefault="00021DCB" w:rsidP="007A5989">
      <w:pPr>
        <w:rPr>
          <w:b/>
          <w:bCs/>
          <w:sz w:val="28"/>
          <w:szCs w:val="28"/>
        </w:rPr>
      </w:pPr>
    </w:p>
    <w:p w14:paraId="706A45AA" w14:textId="77777777" w:rsidR="00DD7304" w:rsidRDefault="00DD7304" w:rsidP="002B3A2E">
      <w:pPr>
        <w:jc w:val="center"/>
        <w:rPr>
          <w:rFonts w:ascii="Times New Roman" w:hAnsi="Times New Roman" w:cs="Times New Roman"/>
          <w:szCs w:val="24"/>
        </w:rPr>
      </w:pPr>
    </w:p>
    <w:p w14:paraId="5DFF19AB" w14:textId="77777777" w:rsidR="00DD7304" w:rsidRDefault="00DD7304" w:rsidP="002B3A2E">
      <w:pPr>
        <w:jc w:val="center"/>
        <w:rPr>
          <w:rFonts w:ascii="Times New Roman" w:hAnsi="Times New Roman" w:cs="Times New Roman"/>
          <w:szCs w:val="24"/>
        </w:rPr>
      </w:pPr>
    </w:p>
    <w:p w14:paraId="77BBE6B8" w14:textId="77777777" w:rsidR="00DD7304" w:rsidRDefault="00DD7304" w:rsidP="002B3A2E">
      <w:pPr>
        <w:jc w:val="center"/>
        <w:rPr>
          <w:rFonts w:ascii="Times New Roman" w:hAnsi="Times New Roman" w:cs="Times New Roman"/>
          <w:szCs w:val="24"/>
        </w:rPr>
      </w:pPr>
    </w:p>
    <w:p w14:paraId="506A23C5" w14:textId="77777777" w:rsidR="00DD7304" w:rsidRDefault="00DD7304" w:rsidP="002B3A2E">
      <w:pPr>
        <w:jc w:val="center"/>
        <w:rPr>
          <w:rFonts w:ascii="Times New Roman" w:hAnsi="Times New Roman" w:cs="Times New Roman"/>
          <w:szCs w:val="24"/>
        </w:rPr>
      </w:pPr>
    </w:p>
    <w:p w14:paraId="5ECA70D5" w14:textId="77777777" w:rsidR="00DD7304" w:rsidRDefault="00DD7304" w:rsidP="002B3A2E">
      <w:pPr>
        <w:jc w:val="center"/>
        <w:rPr>
          <w:rFonts w:ascii="Times New Roman" w:hAnsi="Times New Roman" w:cs="Times New Roman"/>
          <w:szCs w:val="24"/>
        </w:rPr>
      </w:pPr>
    </w:p>
    <w:p w14:paraId="13C259CA" w14:textId="77777777" w:rsidR="00DD7304" w:rsidRDefault="00DD7304" w:rsidP="002B3A2E">
      <w:pPr>
        <w:jc w:val="center"/>
        <w:rPr>
          <w:rFonts w:ascii="Times New Roman" w:hAnsi="Times New Roman" w:cs="Times New Roman"/>
          <w:szCs w:val="24"/>
        </w:rPr>
      </w:pPr>
    </w:p>
    <w:p w14:paraId="44FD1385" w14:textId="77777777" w:rsidR="00DD7304" w:rsidRDefault="00DD7304" w:rsidP="002B3A2E">
      <w:pPr>
        <w:jc w:val="center"/>
        <w:rPr>
          <w:rFonts w:ascii="Times New Roman" w:hAnsi="Times New Roman" w:cs="Times New Roman"/>
          <w:szCs w:val="24"/>
        </w:rPr>
      </w:pPr>
    </w:p>
    <w:p w14:paraId="44905D0F" w14:textId="77777777" w:rsidR="00DF511F" w:rsidRDefault="00DF511F">
      <w:pPr>
        <w:rPr>
          <w:rFonts w:asciiTheme="majorHAnsi" w:eastAsiaTheme="majorEastAsia" w:hAnsiTheme="majorHAnsi" w:cstheme="majorBidi"/>
          <w:b/>
          <w:szCs w:val="32"/>
        </w:rPr>
      </w:pPr>
      <w:r>
        <w:br w:type="page"/>
      </w:r>
    </w:p>
    <w:sdt>
      <w:sdtPr>
        <w:id w:val="769823326"/>
        <w:docPartObj>
          <w:docPartGallery w:val="Table of Contents"/>
          <w:docPartUnique/>
        </w:docPartObj>
      </w:sdtPr>
      <w:sdtEndPr>
        <w:rPr>
          <w:rFonts w:asciiTheme="minorHAnsi" w:eastAsiaTheme="minorEastAsia" w:hAnsiTheme="minorHAnsi" w:cstheme="minorBidi"/>
          <w:b/>
          <w:bCs/>
          <w:noProof/>
          <w:color w:val="auto"/>
          <w:sz w:val="24"/>
          <w:szCs w:val="21"/>
        </w:rPr>
      </w:sdtEndPr>
      <w:sdtContent>
        <w:p w14:paraId="778D4543" w14:textId="2256A4FE" w:rsidR="00385446" w:rsidRDefault="00385446">
          <w:pPr>
            <w:pStyle w:val="TOCHeading"/>
          </w:pPr>
          <w:r>
            <w:t>Table of Contents</w:t>
          </w:r>
        </w:p>
        <w:p w14:paraId="4E79347E" w14:textId="77777777" w:rsidR="00385446" w:rsidRDefault="00385446">
          <w:pPr>
            <w:pStyle w:val="TOC1"/>
            <w:tabs>
              <w:tab w:val="right" w:leader="dot" w:pos="9350"/>
            </w:tabs>
          </w:pPr>
        </w:p>
        <w:p w14:paraId="2650DCAE" w14:textId="7EF85171" w:rsidR="00385446" w:rsidRDefault="00385446">
          <w:pPr>
            <w:pStyle w:val="TOC1"/>
            <w:tabs>
              <w:tab w:val="right" w:leader="dot" w:pos="9350"/>
            </w:tabs>
            <w:rPr>
              <w:noProof/>
              <w:sz w:val="22"/>
              <w:szCs w:val="22"/>
            </w:rPr>
          </w:pPr>
          <w:r>
            <w:fldChar w:fldCharType="begin"/>
          </w:r>
          <w:r>
            <w:instrText xml:space="preserve"> TOC \o "1-3" \h \z \u </w:instrText>
          </w:r>
          <w:r>
            <w:fldChar w:fldCharType="separate"/>
          </w:r>
          <w:hyperlink w:anchor="_Toc72073052" w:history="1">
            <w:r w:rsidRPr="00F318D0">
              <w:rPr>
                <w:rStyle w:val="Hyperlink"/>
                <w:noProof/>
              </w:rPr>
              <w:t>Copyright Statement</w:t>
            </w:r>
            <w:r>
              <w:rPr>
                <w:noProof/>
                <w:webHidden/>
              </w:rPr>
              <w:tab/>
            </w:r>
            <w:r>
              <w:rPr>
                <w:noProof/>
                <w:webHidden/>
              </w:rPr>
              <w:fldChar w:fldCharType="begin"/>
            </w:r>
            <w:r>
              <w:rPr>
                <w:noProof/>
                <w:webHidden/>
              </w:rPr>
              <w:instrText xml:space="preserve"> PAGEREF _Toc72073052 \h </w:instrText>
            </w:r>
            <w:r>
              <w:rPr>
                <w:noProof/>
                <w:webHidden/>
              </w:rPr>
            </w:r>
            <w:r>
              <w:rPr>
                <w:noProof/>
                <w:webHidden/>
              </w:rPr>
              <w:fldChar w:fldCharType="separate"/>
            </w:r>
            <w:r>
              <w:rPr>
                <w:noProof/>
                <w:webHidden/>
              </w:rPr>
              <w:t>1</w:t>
            </w:r>
            <w:r>
              <w:rPr>
                <w:noProof/>
                <w:webHidden/>
              </w:rPr>
              <w:fldChar w:fldCharType="end"/>
            </w:r>
          </w:hyperlink>
        </w:p>
        <w:p w14:paraId="072EC87F" w14:textId="5BF846FB" w:rsidR="00385446" w:rsidRDefault="00385446">
          <w:pPr>
            <w:pStyle w:val="TOC1"/>
            <w:tabs>
              <w:tab w:val="right" w:leader="dot" w:pos="9350"/>
            </w:tabs>
            <w:rPr>
              <w:noProof/>
              <w:sz w:val="22"/>
              <w:szCs w:val="22"/>
            </w:rPr>
          </w:pPr>
          <w:hyperlink w:anchor="_Toc72073053" w:history="1">
            <w:r w:rsidRPr="00F318D0">
              <w:rPr>
                <w:rStyle w:val="Hyperlink"/>
                <w:noProof/>
              </w:rPr>
              <w:t>Resetting a System</w:t>
            </w:r>
            <w:r>
              <w:rPr>
                <w:noProof/>
                <w:webHidden/>
              </w:rPr>
              <w:tab/>
            </w:r>
            <w:r>
              <w:rPr>
                <w:noProof/>
                <w:webHidden/>
              </w:rPr>
              <w:fldChar w:fldCharType="begin"/>
            </w:r>
            <w:r>
              <w:rPr>
                <w:noProof/>
                <w:webHidden/>
              </w:rPr>
              <w:instrText xml:space="preserve"> PAGEREF _Toc72073053 \h </w:instrText>
            </w:r>
            <w:r>
              <w:rPr>
                <w:noProof/>
                <w:webHidden/>
              </w:rPr>
            </w:r>
            <w:r>
              <w:rPr>
                <w:noProof/>
                <w:webHidden/>
              </w:rPr>
              <w:fldChar w:fldCharType="separate"/>
            </w:r>
            <w:r>
              <w:rPr>
                <w:noProof/>
                <w:webHidden/>
              </w:rPr>
              <w:t>3</w:t>
            </w:r>
            <w:r>
              <w:rPr>
                <w:noProof/>
                <w:webHidden/>
              </w:rPr>
              <w:fldChar w:fldCharType="end"/>
            </w:r>
          </w:hyperlink>
        </w:p>
        <w:p w14:paraId="28CE55FA" w14:textId="365F00B4" w:rsidR="00385446" w:rsidRDefault="00385446">
          <w:pPr>
            <w:pStyle w:val="TOC1"/>
            <w:tabs>
              <w:tab w:val="right" w:leader="dot" w:pos="9350"/>
            </w:tabs>
            <w:rPr>
              <w:noProof/>
              <w:sz w:val="22"/>
              <w:szCs w:val="22"/>
            </w:rPr>
          </w:pPr>
          <w:hyperlink w:anchor="_Toc72073054" w:history="1">
            <w:r w:rsidRPr="00F318D0">
              <w:rPr>
                <w:rStyle w:val="Hyperlink"/>
                <w:noProof/>
              </w:rPr>
              <w:t>Re-Synchronizing a System</w:t>
            </w:r>
            <w:r>
              <w:rPr>
                <w:noProof/>
                <w:webHidden/>
              </w:rPr>
              <w:tab/>
            </w:r>
            <w:r>
              <w:rPr>
                <w:noProof/>
                <w:webHidden/>
              </w:rPr>
              <w:fldChar w:fldCharType="begin"/>
            </w:r>
            <w:r>
              <w:rPr>
                <w:noProof/>
                <w:webHidden/>
              </w:rPr>
              <w:instrText xml:space="preserve"> PAGEREF _Toc72073054 \h </w:instrText>
            </w:r>
            <w:r>
              <w:rPr>
                <w:noProof/>
                <w:webHidden/>
              </w:rPr>
            </w:r>
            <w:r>
              <w:rPr>
                <w:noProof/>
                <w:webHidden/>
              </w:rPr>
              <w:fldChar w:fldCharType="separate"/>
            </w:r>
            <w:r>
              <w:rPr>
                <w:noProof/>
                <w:webHidden/>
              </w:rPr>
              <w:t>4</w:t>
            </w:r>
            <w:r>
              <w:rPr>
                <w:noProof/>
                <w:webHidden/>
              </w:rPr>
              <w:fldChar w:fldCharType="end"/>
            </w:r>
          </w:hyperlink>
        </w:p>
        <w:p w14:paraId="0EC5273F" w14:textId="36BB217E" w:rsidR="00385446" w:rsidRDefault="00385446">
          <w:pPr>
            <w:pStyle w:val="TOC1"/>
            <w:tabs>
              <w:tab w:val="right" w:leader="dot" w:pos="9350"/>
            </w:tabs>
            <w:rPr>
              <w:noProof/>
              <w:sz w:val="22"/>
              <w:szCs w:val="22"/>
            </w:rPr>
          </w:pPr>
          <w:hyperlink w:anchor="_Toc72073055" w:history="1">
            <w:r w:rsidRPr="00F318D0">
              <w:rPr>
                <w:rStyle w:val="Hyperlink"/>
                <w:noProof/>
              </w:rPr>
              <w:t>Creating a Configuration Profile</w:t>
            </w:r>
            <w:r>
              <w:rPr>
                <w:noProof/>
                <w:webHidden/>
              </w:rPr>
              <w:tab/>
            </w:r>
            <w:r>
              <w:rPr>
                <w:noProof/>
                <w:webHidden/>
              </w:rPr>
              <w:fldChar w:fldCharType="begin"/>
            </w:r>
            <w:r>
              <w:rPr>
                <w:noProof/>
                <w:webHidden/>
              </w:rPr>
              <w:instrText xml:space="preserve"> PAGEREF _Toc72073055 \h </w:instrText>
            </w:r>
            <w:r>
              <w:rPr>
                <w:noProof/>
                <w:webHidden/>
              </w:rPr>
            </w:r>
            <w:r>
              <w:rPr>
                <w:noProof/>
                <w:webHidden/>
              </w:rPr>
              <w:fldChar w:fldCharType="separate"/>
            </w:r>
            <w:r>
              <w:rPr>
                <w:noProof/>
                <w:webHidden/>
              </w:rPr>
              <w:t>5</w:t>
            </w:r>
            <w:r>
              <w:rPr>
                <w:noProof/>
                <w:webHidden/>
              </w:rPr>
              <w:fldChar w:fldCharType="end"/>
            </w:r>
          </w:hyperlink>
        </w:p>
        <w:p w14:paraId="3C7F640B" w14:textId="69DCBA89" w:rsidR="00385446" w:rsidRDefault="00385446">
          <w:pPr>
            <w:pStyle w:val="TOC1"/>
            <w:tabs>
              <w:tab w:val="right" w:leader="dot" w:pos="9350"/>
            </w:tabs>
            <w:rPr>
              <w:noProof/>
              <w:sz w:val="22"/>
              <w:szCs w:val="22"/>
            </w:rPr>
          </w:pPr>
          <w:hyperlink w:anchor="_Toc72073056" w:history="1">
            <w:r w:rsidRPr="00F318D0">
              <w:rPr>
                <w:rStyle w:val="Hyperlink"/>
                <w:noProof/>
              </w:rPr>
              <w:t>Modifying Configuration Profiles</w:t>
            </w:r>
            <w:r>
              <w:rPr>
                <w:noProof/>
                <w:webHidden/>
              </w:rPr>
              <w:tab/>
            </w:r>
            <w:r>
              <w:rPr>
                <w:noProof/>
                <w:webHidden/>
              </w:rPr>
              <w:fldChar w:fldCharType="begin"/>
            </w:r>
            <w:r>
              <w:rPr>
                <w:noProof/>
                <w:webHidden/>
              </w:rPr>
              <w:instrText xml:space="preserve"> PAGEREF _Toc72073056 \h </w:instrText>
            </w:r>
            <w:r>
              <w:rPr>
                <w:noProof/>
                <w:webHidden/>
              </w:rPr>
            </w:r>
            <w:r>
              <w:rPr>
                <w:noProof/>
                <w:webHidden/>
              </w:rPr>
              <w:fldChar w:fldCharType="separate"/>
            </w:r>
            <w:r>
              <w:rPr>
                <w:noProof/>
                <w:webHidden/>
              </w:rPr>
              <w:t>6</w:t>
            </w:r>
            <w:r>
              <w:rPr>
                <w:noProof/>
                <w:webHidden/>
              </w:rPr>
              <w:fldChar w:fldCharType="end"/>
            </w:r>
          </w:hyperlink>
        </w:p>
        <w:p w14:paraId="7E2DD0C2" w14:textId="452AAF42" w:rsidR="00385446" w:rsidRDefault="00385446">
          <w:pPr>
            <w:pStyle w:val="TOC1"/>
            <w:tabs>
              <w:tab w:val="right" w:leader="dot" w:pos="9350"/>
            </w:tabs>
            <w:rPr>
              <w:noProof/>
              <w:sz w:val="22"/>
              <w:szCs w:val="22"/>
            </w:rPr>
          </w:pPr>
          <w:hyperlink w:anchor="_Toc72073057" w:history="1">
            <w:r w:rsidRPr="00F318D0">
              <w:rPr>
                <w:rStyle w:val="Hyperlink"/>
                <w:noProof/>
              </w:rPr>
              <w:t>Creating a Compliance Policy</w:t>
            </w:r>
            <w:r>
              <w:rPr>
                <w:noProof/>
                <w:webHidden/>
              </w:rPr>
              <w:tab/>
            </w:r>
            <w:r>
              <w:rPr>
                <w:noProof/>
                <w:webHidden/>
              </w:rPr>
              <w:fldChar w:fldCharType="begin"/>
            </w:r>
            <w:r>
              <w:rPr>
                <w:noProof/>
                <w:webHidden/>
              </w:rPr>
              <w:instrText xml:space="preserve"> PAGEREF _Toc72073057 \h </w:instrText>
            </w:r>
            <w:r>
              <w:rPr>
                <w:noProof/>
                <w:webHidden/>
              </w:rPr>
            </w:r>
            <w:r>
              <w:rPr>
                <w:noProof/>
                <w:webHidden/>
              </w:rPr>
              <w:fldChar w:fldCharType="separate"/>
            </w:r>
            <w:r>
              <w:rPr>
                <w:noProof/>
                <w:webHidden/>
              </w:rPr>
              <w:t>7</w:t>
            </w:r>
            <w:r>
              <w:rPr>
                <w:noProof/>
                <w:webHidden/>
              </w:rPr>
              <w:fldChar w:fldCharType="end"/>
            </w:r>
          </w:hyperlink>
        </w:p>
        <w:p w14:paraId="3EAEAFB8" w14:textId="32F44D77" w:rsidR="00385446" w:rsidRDefault="00385446">
          <w:pPr>
            <w:pStyle w:val="TOC1"/>
            <w:tabs>
              <w:tab w:val="right" w:leader="dot" w:pos="9350"/>
            </w:tabs>
            <w:rPr>
              <w:noProof/>
              <w:sz w:val="22"/>
              <w:szCs w:val="22"/>
            </w:rPr>
          </w:pPr>
          <w:hyperlink w:anchor="_Toc72073058" w:history="1">
            <w:r w:rsidRPr="00F318D0">
              <w:rPr>
                <w:rStyle w:val="Hyperlink"/>
                <w:noProof/>
              </w:rPr>
              <w:t>Modifying Compliance Policies</w:t>
            </w:r>
            <w:r>
              <w:rPr>
                <w:noProof/>
                <w:webHidden/>
              </w:rPr>
              <w:tab/>
            </w:r>
            <w:r>
              <w:rPr>
                <w:noProof/>
                <w:webHidden/>
              </w:rPr>
              <w:fldChar w:fldCharType="begin"/>
            </w:r>
            <w:r>
              <w:rPr>
                <w:noProof/>
                <w:webHidden/>
              </w:rPr>
              <w:instrText xml:space="preserve"> PAGEREF _Toc72073058 \h </w:instrText>
            </w:r>
            <w:r>
              <w:rPr>
                <w:noProof/>
                <w:webHidden/>
              </w:rPr>
            </w:r>
            <w:r>
              <w:rPr>
                <w:noProof/>
                <w:webHidden/>
              </w:rPr>
              <w:fldChar w:fldCharType="separate"/>
            </w:r>
            <w:r>
              <w:rPr>
                <w:noProof/>
                <w:webHidden/>
              </w:rPr>
              <w:t>8</w:t>
            </w:r>
            <w:r>
              <w:rPr>
                <w:noProof/>
                <w:webHidden/>
              </w:rPr>
              <w:fldChar w:fldCharType="end"/>
            </w:r>
          </w:hyperlink>
        </w:p>
        <w:p w14:paraId="4E97E874" w14:textId="51D06F21" w:rsidR="00385446" w:rsidRDefault="00385446">
          <w:pPr>
            <w:pStyle w:val="TOC1"/>
            <w:tabs>
              <w:tab w:val="right" w:leader="dot" w:pos="9350"/>
            </w:tabs>
            <w:rPr>
              <w:noProof/>
              <w:sz w:val="22"/>
              <w:szCs w:val="22"/>
            </w:rPr>
          </w:pPr>
          <w:hyperlink w:anchor="_Toc72073059" w:history="1">
            <w:r w:rsidRPr="00F318D0">
              <w:rPr>
                <w:rStyle w:val="Hyperlink"/>
                <w:noProof/>
              </w:rPr>
              <w:t>Setting Up an Application</w:t>
            </w:r>
            <w:r>
              <w:rPr>
                <w:noProof/>
                <w:webHidden/>
              </w:rPr>
              <w:tab/>
            </w:r>
            <w:r>
              <w:rPr>
                <w:noProof/>
                <w:webHidden/>
              </w:rPr>
              <w:fldChar w:fldCharType="begin"/>
            </w:r>
            <w:r>
              <w:rPr>
                <w:noProof/>
                <w:webHidden/>
              </w:rPr>
              <w:instrText xml:space="preserve"> PAGEREF _Toc72073059 \h </w:instrText>
            </w:r>
            <w:r>
              <w:rPr>
                <w:noProof/>
                <w:webHidden/>
              </w:rPr>
            </w:r>
            <w:r>
              <w:rPr>
                <w:noProof/>
                <w:webHidden/>
              </w:rPr>
              <w:fldChar w:fldCharType="separate"/>
            </w:r>
            <w:r>
              <w:rPr>
                <w:noProof/>
                <w:webHidden/>
              </w:rPr>
              <w:t>9</w:t>
            </w:r>
            <w:r>
              <w:rPr>
                <w:noProof/>
                <w:webHidden/>
              </w:rPr>
              <w:fldChar w:fldCharType="end"/>
            </w:r>
          </w:hyperlink>
        </w:p>
        <w:p w14:paraId="34BD9657" w14:textId="0453FD35" w:rsidR="00385446" w:rsidRDefault="00385446">
          <w:pPr>
            <w:pStyle w:val="TOC1"/>
            <w:tabs>
              <w:tab w:val="right" w:leader="dot" w:pos="9350"/>
            </w:tabs>
            <w:rPr>
              <w:noProof/>
              <w:sz w:val="22"/>
              <w:szCs w:val="22"/>
            </w:rPr>
          </w:pPr>
          <w:hyperlink w:anchor="_Toc72073060" w:history="1">
            <w:r w:rsidRPr="00F318D0">
              <w:rPr>
                <w:rStyle w:val="Hyperlink"/>
                <w:noProof/>
              </w:rPr>
              <w:t>Modifying an Application</w:t>
            </w:r>
            <w:r>
              <w:rPr>
                <w:noProof/>
                <w:webHidden/>
              </w:rPr>
              <w:tab/>
            </w:r>
            <w:r>
              <w:rPr>
                <w:noProof/>
                <w:webHidden/>
              </w:rPr>
              <w:fldChar w:fldCharType="begin"/>
            </w:r>
            <w:r>
              <w:rPr>
                <w:noProof/>
                <w:webHidden/>
              </w:rPr>
              <w:instrText xml:space="preserve"> PAGEREF _Toc72073060 \h </w:instrText>
            </w:r>
            <w:r>
              <w:rPr>
                <w:noProof/>
                <w:webHidden/>
              </w:rPr>
            </w:r>
            <w:r>
              <w:rPr>
                <w:noProof/>
                <w:webHidden/>
              </w:rPr>
              <w:fldChar w:fldCharType="separate"/>
            </w:r>
            <w:r>
              <w:rPr>
                <w:noProof/>
                <w:webHidden/>
              </w:rPr>
              <w:t>10</w:t>
            </w:r>
            <w:r>
              <w:rPr>
                <w:noProof/>
                <w:webHidden/>
              </w:rPr>
              <w:fldChar w:fldCharType="end"/>
            </w:r>
          </w:hyperlink>
        </w:p>
        <w:p w14:paraId="683D462B" w14:textId="2F2234EE" w:rsidR="00385446" w:rsidRDefault="00385446">
          <w:pPr>
            <w:pStyle w:val="TOC1"/>
            <w:tabs>
              <w:tab w:val="right" w:leader="dot" w:pos="9350"/>
            </w:tabs>
            <w:rPr>
              <w:noProof/>
              <w:sz w:val="22"/>
              <w:szCs w:val="22"/>
            </w:rPr>
          </w:pPr>
          <w:hyperlink w:anchor="_Toc72073061" w:history="1">
            <w:r w:rsidRPr="00F318D0">
              <w:rPr>
                <w:rStyle w:val="Hyperlink"/>
                <w:noProof/>
              </w:rPr>
              <w:t>Creating an App Protection Policy</w:t>
            </w:r>
            <w:r>
              <w:rPr>
                <w:noProof/>
                <w:webHidden/>
              </w:rPr>
              <w:tab/>
            </w:r>
            <w:r>
              <w:rPr>
                <w:noProof/>
                <w:webHidden/>
              </w:rPr>
              <w:fldChar w:fldCharType="begin"/>
            </w:r>
            <w:r>
              <w:rPr>
                <w:noProof/>
                <w:webHidden/>
              </w:rPr>
              <w:instrText xml:space="preserve"> PAGEREF _Toc72073061 \h </w:instrText>
            </w:r>
            <w:r>
              <w:rPr>
                <w:noProof/>
                <w:webHidden/>
              </w:rPr>
            </w:r>
            <w:r>
              <w:rPr>
                <w:noProof/>
                <w:webHidden/>
              </w:rPr>
              <w:fldChar w:fldCharType="separate"/>
            </w:r>
            <w:r>
              <w:rPr>
                <w:noProof/>
                <w:webHidden/>
              </w:rPr>
              <w:t>12</w:t>
            </w:r>
            <w:r>
              <w:rPr>
                <w:noProof/>
                <w:webHidden/>
              </w:rPr>
              <w:fldChar w:fldCharType="end"/>
            </w:r>
          </w:hyperlink>
        </w:p>
        <w:p w14:paraId="11B9D32A" w14:textId="3D8F23A5" w:rsidR="00385446" w:rsidRDefault="00385446">
          <w:pPr>
            <w:pStyle w:val="TOC1"/>
            <w:tabs>
              <w:tab w:val="right" w:leader="dot" w:pos="9350"/>
            </w:tabs>
            <w:rPr>
              <w:noProof/>
              <w:sz w:val="22"/>
              <w:szCs w:val="22"/>
            </w:rPr>
          </w:pPr>
          <w:hyperlink w:anchor="_Toc72073062" w:history="1">
            <w:r w:rsidRPr="00F318D0">
              <w:rPr>
                <w:rStyle w:val="Hyperlink"/>
                <w:noProof/>
              </w:rPr>
              <w:t>Modifying an App Protection Policy</w:t>
            </w:r>
            <w:r>
              <w:rPr>
                <w:noProof/>
                <w:webHidden/>
              </w:rPr>
              <w:tab/>
            </w:r>
            <w:r>
              <w:rPr>
                <w:noProof/>
                <w:webHidden/>
              </w:rPr>
              <w:fldChar w:fldCharType="begin"/>
            </w:r>
            <w:r>
              <w:rPr>
                <w:noProof/>
                <w:webHidden/>
              </w:rPr>
              <w:instrText xml:space="preserve"> PAGEREF _Toc72073062 \h </w:instrText>
            </w:r>
            <w:r>
              <w:rPr>
                <w:noProof/>
                <w:webHidden/>
              </w:rPr>
            </w:r>
            <w:r>
              <w:rPr>
                <w:noProof/>
                <w:webHidden/>
              </w:rPr>
              <w:fldChar w:fldCharType="separate"/>
            </w:r>
            <w:r>
              <w:rPr>
                <w:noProof/>
                <w:webHidden/>
              </w:rPr>
              <w:t>13</w:t>
            </w:r>
            <w:r>
              <w:rPr>
                <w:noProof/>
                <w:webHidden/>
              </w:rPr>
              <w:fldChar w:fldCharType="end"/>
            </w:r>
          </w:hyperlink>
        </w:p>
        <w:p w14:paraId="01A71D58" w14:textId="2B765C52" w:rsidR="00385446" w:rsidRDefault="00385446">
          <w:r>
            <w:rPr>
              <w:b/>
              <w:bCs/>
              <w:noProof/>
            </w:rPr>
            <w:fldChar w:fldCharType="end"/>
          </w:r>
        </w:p>
      </w:sdtContent>
    </w:sdt>
    <w:p w14:paraId="152CD42B" w14:textId="77777777" w:rsidR="00DF511F" w:rsidRDefault="00DF511F">
      <w:pPr>
        <w:rPr>
          <w:rFonts w:asciiTheme="majorHAnsi" w:eastAsiaTheme="majorEastAsia" w:hAnsiTheme="majorHAnsi" w:cstheme="majorBidi"/>
          <w:b/>
          <w:szCs w:val="32"/>
        </w:rPr>
      </w:pPr>
      <w:r>
        <w:br w:type="page"/>
      </w:r>
    </w:p>
    <w:p w14:paraId="2791DF7D" w14:textId="0B5B9C2C" w:rsidR="007A5989" w:rsidRDefault="007A5989" w:rsidP="00DD7304">
      <w:pPr>
        <w:pStyle w:val="Heading1"/>
      </w:pPr>
      <w:bookmarkStart w:id="2" w:name="_Toc72073053"/>
      <w:r w:rsidRPr="00334FDF">
        <w:lastRenderedPageBreak/>
        <w:t xml:space="preserve">Resetting a </w:t>
      </w:r>
      <w:r w:rsidR="00567F95">
        <w:t>System</w:t>
      </w:r>
      <w:bookmarkEnd w:id="2"/>
    </w:p>
    <w:p w14:paraId="27D7FCA4" w14:textId="77777777" w:rsidR="00DF511F" w:rsidRPr="00DF511F" w:rsidRDefault="00DF511F" w:rsidP="00DF51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350"/>
        <w:gridCol w:w="8010"/>
      </w:tblGrid>
      <w:tr w:rsidR="007A5989" w:rsidRPr="00334FDF" w14:paraId="6F2C4DE6" w14:textId="77777777" w:rsidTr="00513B6D">
        <w:tc>
          <w:tcPr>
            <w:tcW w:w="1350" w:type="dxa"/>
            <w:shd w:val="clear" w:color="auto" w:fill="F2F2F2" w:themeFill="background1" w:themeFillShade="F2"/>
          </w:tcPr>
          <w:p w14:paraId="223783F2" w14:textId="77777777" w:rsidR="007A5989" w:rsidRPr="00385446" w:rsidRDefault="007A5989" w:rsidP="00385446">
            <w:pPr>
              <w:rPr>
                <w:b/>
                <w:bCs/>
              </w:rPr>
            </w:pPr>
            <w:r w:rsidRPr="00385446">
              <w:rPr>
                <w:b/>
                <w:bCs/>
              </w:rPr>
              <w:t>Step 1</w:t>
            </w:r>
          </w:p>
        </w:tc>
        <w:tc>
          <w:tcPr>
            <w:tcW w:w="8010" w:type="dxa"/>
            <w:shd w:val="clear" w:color="auto" w:fill="F2F2F2" w:themeFill="background1" w:themeFillShade="F2"/>
          </w:tcPr>
          <w:p w14:paraId="46CDA3F8" w14:textId="77777777" w:rsidR="007A5989" w:rsidRPr="00334FDF" w:rsidRDefault="007A5989" w:rsidP="00385446">
            <w:r w:rsidRPr="00334FDF">
              <w:t>Login to the Microsoft Endpoint Manager Admin Center</w:t>
            </w:r>
          </w:p>
          <w:p w14:paraId="5A183EC1" w14:textId="77777777" w:rsidR="007A5989" w:rsidRPr="00385446" w:rsidRDefault="00E91DA1" w:rsidP="00385446">
            <w:hyperlink r:id="rId11" w:anchor="home" w:history="1">
              <w:r w:rsidR="007A5989" w:rsidRPr="00385446">
                <w:rPr>
                  <w:rStyle w:val="Hyperlink"/>
                  <w:rFonts w:cs="Times New Roman"/>
                  <w:szCs w:val="24"/>
                </w:rPr>
                <w:t>https://endpoint.microsoft.com/#home</w:t>
              </w:r>
            </w:hyperlink>
            <w:r w:rsidR="007A5989" w:rsidRPr="00385446">
              <w:t xml:space="preserve"> </w:t>
            </w:r>
          </w:p>
        </w:tc>
      </w:tr>
      <w:tr w:rsidR="007A5989" w:rsidRPr="00334FDF" w14:paraId="3AE35CA5" w14:textId="77777777" w:rsidTr="00513B6D">
        <w:tc>
          <w:tcPr>
            <w:tcW w:w="1350" w:type="dxa"/>
          </w:tcPr>
          <w:p w14:paraId="11B55DF4" w14:textId="77777777" w:rsidR="007A5989" w:rsidRPr="00385446" w:rsidRDefault="007A5989" w:rsidP="00385446">
            <w:pPr>
              <w:rPr>
                <w:b/>
                <w:bCs/>
              </w:rPr>
            </w:pPr>
            <w:r w:rsidRPr="00385446">
              <w:rPr>
                <w:b/>
                <w:bCs/>
              </w:rPr>
              <w:t>Step 2</w:t>
            </w:r>
          </w:p>
        </w:tc>
        <w:tc>
          <w:tcPr>
            <w:tcW w:w="8010" w:type="dxa"/>
          </w:tcPr>
          <w:p w14:paraId="75E2149B" w14:textId="77777777" w:rsidR="007A5989" w:rsidRPr="00334FDF" w:rsidRDefault="007A5989" w:rsidP="00385446">
            <w:r w:rsidRPr="00334FDF">
              <w:t>Click on Devices on the left-side menu.</w:t>
            </w:r>
          </w:p>
          <w:p w14:paraId="7D3D7CA2" w14:textId="77777777" w:rsidR="007A5989" w:rsidRPr="00334FDF" w:rsidRDefault="007A5989" w:rsidP="00385446">
            <w:r w:rsidRPr="00334FDF">
              <w:rPr>
                <w:noProof/>
              </w:rPr>
              <w:drawing>
                <wp:inline distT="0" distB="0" distL="0" distR="0" wp14:anchorId="142D60F8" wp14:editId="2BEDC597">
                  <wp:extent cx="1552792" cy="29531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792" cy="295316"/>
                          </a:xfrm>
                          <a:prstGeom prst="rect">
                            <a:avLst/>
                          </a:prstGeom>
                        </pic:spPr>
                      </pic:pic>
                    </a:graphicData>
                  </a:graphic>
                </wp:inline>
              </w:drawing>
            </w:r>
          </w:p>
        </w:tc>
      </w:tr>
      <w:tr w:rsidR="007A5989" w:rsidRPr="00334FDF" w14:paraId="36CDBE90" w14:textId="77777777" w:rsidTr="00513B6D">
        <w:tc>
          <w:tcPr>
            <w:tcW w:w="1350" w:type="dxa"/>
            <w:shd w:val="clear" w:color="auto" w:fill="F2F2F2" w:themeFill="background1" w:themeFillShade="F2"/>
          </w:tcPr>
          <w:p w14:paraId="3F660148" w14:textId="77777777" w:rsidR="007A5989" w:rsidRPr="00385446" w:rsidRDefault="007A5989" w:rsidP="00385446">
            <w:pPr>
              <w:rPr>
                <w:b/>
                <w:bCs/>
              </w:rPr>
            </w:pPr>
            <w:r w:rsidRPr="00385446">
              <w:rPr>
                <w:b/>
                <w:bCs/>
              </w:rPr>
              <w:t>Step 3</w:t>
            </w:r>
          </w:p>
        </w:tc>
        <w:tc>
          <w:tcPr>
            <w:tcW w:w="8010" w:type="dxa"/>
            <w:shd w:val="clear" w:color="auto" w:fill="F2F2F2" w:themeFill="background1" w:themeFillShade="F2"/>
          </w:tcPr>
          <w:p w14:paraId="474BEABE" w14:textId="77777777" w:rsidR="007A5989" w:rsidRPr="00334FDF" w:rsidRDefault="007A5989" w:rsidP="00385446">
            <w:r w:rsidRPr="00334FDF">
              <w:t xml:space="preserve">Click on All devices on the Devices Overview page. </w:t>
            </w:r>
          </w:p>
          <w:p w14:paraId="46794EB8" w14:textId="77777777" w:rsidR="007A5989" w:rsidRPr="00334FDF" w:rsidRDefault="007A5989" w:rsidP="00385446">
            <w:r w:rsidRPr="00334FDF">
              <w:rPr>
                <w:noProof/>
              </w:rPr>
              <w:drawing>
                <wp:inline distT="0" distB="0" distL="0" distR="0" wp14:anchorId="5BC1EDDF" wp14:editId="39CF70CF">
                  <wp:extent cx="1114581" cy="371527"/>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4581" cy="371527"/>
                          </a:xfrm>
                          <a:prstGeom prst="rect">
                            <a:avLst/>
                          </a:prstGeom>
                        </pic:spPr>
                      </pic:pic>
                    </a:graphicData>
                  </a:graphic>
                </wp:inline>
              </w:drawing>
            </w:r>
          </w:p>
        </w:tc>
      </w:tr>
      <w:tr w:rsidR="007A5989" w:rsidRPr="00334FDF" w14:paraId="1D2285DE" w14:textId="77777777" w:rsidTr="00513B6D">
        <w:tc>
          <w:tcPr>
            <w:tcW w:w="1350" w:type="dxa"/>
          </w:tcPr>
          <w:p w14:paraId="0E146C5D" w14:textId="77777777" w:rsidR="007A5989" w:rsidRPr="00385446" w:rsidRDefault="007A5989" w:rsidP="00385446">
            <w:pPr>
              <w:rPr>
                <w:b/>
                <w:bCs/>
              </w:rPr>
            </w:pPr>
            <w:r w:rsidRPr="00385446">
              <w:rPr>
                <w:b/>
                <w:bCs/>
              </w:rPr>
              <w:t>Step 4</w:t>
            </w:r>
          </w:p>
        </w:tc>
        <w:tc>
          <w:tcPr>
            <w:tcW w:w="8010" w:type="dxa"/>
          </w:tcPr>
          <w:p w14:paraId="408DDB4A" w14:textId="77777777" w:rsidR="007A5989" w:rsidRPr="00334FDF" w:rsidRDefault="007A5989" w:rsidP="00385446">
            <w:r w:rsidRPr="00334FDF">
              <w:t>Search for the system, or locate it in the device listing, and then click on it to open the properties of the device.</w:t>
            </w:r>
          </w:p>
        </w:tc>
      </w:tr>
      <w:tr w:rsidR="007A5989" w:rsidRPr="00334FDF" w14:paraId="25977D9B" w14:textId="77777777" w:rsidTr="00513B6D">
        <w:tc>
          <w:tcPr>
            <w:tcW w:w="1350" w:type="dxa"/>
            <w:shd w:val="clear" w:color="auto" w:fill="FBE4D5" w:themeFill="accent2" w:themeFillTint="33"/>
          </w:tcPr>
          <w:p w14:paraId="50766346" w14:textId="77777777" w:rsidR="007A5989" w:rsidRPr="00385446" w:rsidRDefault="007A5989" w:rsidP="00385446">
            <w:pPr>
              <w:rPr>
                <w:b/>
                <w:bCs/>
                <w:color w:val="C00000"/>
              </w:rPr>
            </w:pPr>
            <w:r w:rsidRPr="00385446">
              <w:rPr>
                <w:b/>
                <w:bCs/>
                <w:color w:val="C00000"/>
              </w:rPr>
              <w:t>Important!</w:t>
            </w:r>
          </w:p>
        </w:tc>
        <w:tc>
          <w:tcPr>
            <w:tcW w:w="8010" w:type="dxa"/>
            <w:shd w:val="clear" w:color="auto" w:fill="FBE4D5" w:themeFill="accent2" w:themeFillTint="33"/>
          </w:tcPr>
          <w:p w14:paraId="1606FFFE" w14:textId="06EC9F99" w:rsidR="007A5989" w:rsidRPr="00334FDF" w:rsidRDefault="007A5989" w:rsidP="00385446">
            <w:pPr>
              <w:rPr>
                <w:color w:val="C00000"/>
              </w:rPr>
            </w:pPr>
            <w:r w:rsidRPr="00334FDF">
              <w:rPr>
                <w:color w:val="C00000"/>
              </w:rPr>
              <w:t xml:space="preserve">Before proceeding with this step make sure that the user is in front of the computer, and that they have the setup documents available to them on another system, on their mobile device, or printed out. Verify with the user that the device is connected via Ethernet to their switch or router and that it is not using wireless. If using wireless, you </w:t>
            </w:r>
            <w:r w:rsidRPr="00334FDF">
              <w:rPr>
                <w:color w:val="C00000"/>
                <w:u w:val="single"/>
              </w:rPr>
              <w:t>cannot proceed</w:t>
            </w:r>
            <w:r w:rsidRPr="00334FDF">
              <w:rPr>
                <w:color w:val="C00000"/>
              </w:rPr>
              <w:t xml:space="preserve"> until an ethernet connection can be made to the device.</w:t>
            </w:r>
          </w:p>
        </w:tc>
      </w:tr>
      <w:tr w:rsidR="007A5989" w:rsidRPr="00334FDF" w14:paraId="3253AB2A" w14:textId="77777777" w:rsidTr="00513B6D">
        <w:tc>
          <w:tcPr>
            <w:tcW w:w="1350" w:type="dxa"/>
            <w:shd w:val="clear" w:color="auto" w:fill="F2F2F2" w:themeFill="background1" w:themeFillShade="F2"/>
          </w:tcPr>
          <w:p w14:paraId="3FBA5DFA" w14:textId="77777777" w:rsidR="007A5989" w:rsidRPr="00385446" w:rsidRDefault="007A5989" w:rsidP="00385446">
            <w:pPr>
              <w:rPr>
                <w:b/>
                <w:bCs/>
              </w:rPr>
            </w:pPr>
            <w:r w:rsidRPr="00385446">
              <w:rPr>
                <w:b/>
                <w:bCs/>
              </w:rPr>
              <w:t>Step 5</w:t>
            </w:r>
          </w:p>
        </w:tc>
        <w:tc>
          <w:tcPr>
            <w:tcW w:w="8010" w:type="dxa"/>
            <w:shd w:val="clear" w:color="auto" w:fill="F2F2F2" w:themeFill="background1" w:themeFillShade="F2"/>
          </w:tcPr>
          <w:p w14:paraId="6BB42246" w14:textId="77777777" w:rsidR="007A5989" w:rsidRPr="00334FDF" w:rsidRDefault="007A5989" w:rsidP="00385446">
            <w:r w:rsidRPr="00334FDF">
              <w:t xml:space="preserve">On the properties of the system, you have several options along the header of the screen. To fully reset a system back to deployment default, click on </w:t>
            </w:r>
            <w:r w:rsidRPr="00DF511F">
              <w:t>Fresh Start</w:t>
            </w:r>
            <w:r w:rsidRPr="00334FDF">
              <w:t>.</w:t>
            </w:r>
          </w:p>
          <w:p w14:paraId="58E70911" w14:textId="77777777" w:rsidR="007A5989" w:rsidRPr="00334FDF" w:rsidRDefault="007A5989" w:rsidP="00385446">
            <w:r w:rsidRPr="00334FDF">
              <w:rPr>
                <w:noProof/>
              </w:rPr>
              <w:drawing>
                <wp:inline distT="0" distB="0" distL="0" distR="0" wp14:anchorId="66278525" wp14:editId="152BD561">
                  <wp:extent cx="1019317" cy="42868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9317" cy="428685"/>
                          </a:xfrm>
                          <a:prstGeom prst="rect">
                            <a:avLst/>
                          </a:prstGeom>
                        </pic:spPr>
                      </pic:pic>
                    </a:graphicData>
                  </a:graphic>
                </wp:inline>
              </w:drawing>
            </w:r>
          </w:p>
        </w:tc>
      </w:tr>
      <w:tr w:rsidR="007A5989" w:rsidRPr="00334FDF" w14:paraId="37ECBD85" w14:textId="77777777" w:rsidTr="00513B6D">
        <w:tc>
          <w:tcPr>
            <w:tcW w:w="1350" w:type="dxa"/>
          </w:tcPr>
          <w:p w14:paraId="4EDA49DE" w14:textId="77777777" w:rsidR="007A5989" w:rsidRPr="00385446" w:rsidRDefault="007A5989" w:rsidP="00385446">
            <w:pPr>
              <w:rPr>
                <w:b/>
                <w:bCs/>
              </w:rPr>
            </w:pPr>
            <w:r w:rsidRPr="00385446">
              <w:rPr>
                <w:b/>
                <w:bCs/>
              </w:rPr>
              <w:t>Step 6</w:t>
            </w:r>
          </w:p>
        </w:tc>
        <w:tc>
          <w:tcPr>
            <w:tcW w:w="8010" w:type="dxa"/>
          </w:tcPr>
          <w:p w14:paraId="27509ACC" w14:textId="77777777" w:rsidR="007A5989" w:rsidRPr="00334FDF" w:rsidRDefault="007A5989" w:rsidP="00385446">
            <w:r w:rsidRPr="00334FDF">
              <w:t xml:space="preserve">A prompt will appear below </w:t>
            </w:r>
            <w:proofErr w:type="gramStart"/>
            <w:r w:rsidRPr="00334FDF">
              <w:t>that asks</w:t>
            </w:r>
            <w:proofErr w:type="gramEnd"/>
            <w:r w:rsidRPr="00334FDF">
              <w:t xml:space="preserve"> if you want to retain user data. By default, we do not want to retain user data, but if we need to, make sure that option is checked before you click Yes. </w:t>
            </w:r>
          </w:p>
          <w:p w14:paraId="303337B4" w14:textId="77777777" w:rsidR="007A5989" w:rsidRPr="00334FDF" w:rsidRDefault="007A5989" w:rsidP="00385446">
            <w:r w:rsidRPr="00334FDF">
              <w:rPr>
                <w:noProof/>
              </w:rPr>
              <w:drawing>
                <wp:inline distT="0" distB="0" distL="0" distR="0" wp14:anchorId="4DA5A428" wp14:editId="66977C07">
                  <wp:extent cx="3181350" cy="8128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6474"/>
                          <a:stretch/>
                        </pic:blipFill>
                        <pic:spPr bwMode="auto">
                          <a:xfrm>
                            <a:off x="0" y="0"/>
                            <a:ext cx="3181350" cy="812800"/>
                          </a:xfrm>
                          <a:prstGeom prst="rect">
                            <a:avLst/>
                          </a:prstGeom>
                          <a:ln>
                            <a:noFill/>
                          </a:ln>
                          <a:extLst>
                            <a:ext uri="{53640926-AAD7-44D8-BBD7-CCE9431645EC}">
                              <a14:shadowObscured xmlns:a14="http://schemas.microsoft.com/office/drawing/2010/main"/>
                            </a:ext>
                          </a:extLst>
                        </pic:spPr>
                      </pic:pic>
                    </a:graphicData>
                  </a:graphic>
                </wp:inline>
              </w:drawing>
            </w:r>
          </w:p>
        </w:tc>
      </w:tr>
      <w:tr w:rsidR="007A5989" w:rsidRPr="00334FDF" w14:paraId="4E127D89" w14:textId="77777777" w:rsidTr="00513B6D">
        <w:tc>
          <w:tcPr>
            <w:tcW w:w="1350" w:type="dxa"/>
            <w:shd w:val="clear" w:color="auto" w:fill="F2F2F2" w:themeFill="background1" w:themeFillShade="F2"/>
          </w:tcPr>
          <w:p w14:paraId="102F7BF3" w14:textId="77777777" w:rsidR="007A5989" w:rsidRPr="00385446" w:rsidRDefault="007A5989" w:rsidP="00385446">
            <w:pPr>
              <w:rPr>
                <w:b/>
                <w:bCs/>
              </w:rPr>
            </w:pPr>
            <w:r w:rsidRPr="00385446">
              <w:rPr>
                <w:b/>
                <w:bCs/>
              </w:rPr>
              <w:t>Step 7</w:t>
            </w:r>
          </w:p>
        </w:tc>
        <w:tc>
          <w:tcPr>
            <w:tcW w:w="8010" w:type="dxa"/>
            <w:shd w:val="clear" w:color="auto" w:fill="F2F2F2" w:themeFill="background1" w:themeFillShade="F2"/>
          </w:tcPr>
          <w:p w14:paraId="08B2CA95" w14:textId="77777777" w:rsidR="007A5989" w:rsidRPr="00334FDF" w:rsidRDefault="007A5989" w:rsidP="00385446">
            <w:r w:rsidRPr="00334FDF">
              <w:t>Advise the user the command was sent. If the device does not go for reboot or notify the user it is about to be rebooted within 5 minutes, have the user follow the instructions provided to them on how to sync their device to the cloud.</w:t>
            </w:r>
          </w:p>
        </w:tc>
      </w:tr>
    </w:tbl>
    <w:p w14:paraId="3666CE95" w14:textId="77777777" w:rsidR="007A5989" w:rsidRPr="00334FDF" w:rsidRDefault="007A5989" w:rsidP="00334FDF">
      <w:pPr>
        <w:spacing w:line="480" w:lineRule="auto"/>
        <w:rPr>
          <w:rFonts w:ascii="Times New Roman" w:hAnsi="Times New Roman" w:cs="Times New Roman"/>
          <w:szCs w:val="24"/>
        </w:rPr>
      </w:pPr>
    </w:p>
    <w:p w14:paraId="210FED7E" w14:textId="77777777" w:rsidR="007A5989" w:rsidRPr="00334FDF" w:rsidRDefault="007A5989" w:rsidP="00334FDF">
      <w:pPr>
        <w:spacing w:line="480" w:lineRule="auto"/>
        <w:rPr>
          <w:rFonts w:ascii="Times New Roman" w:hAnsi="Times New Roman" w:cs="Times New Roman"/>
          <w:szCs w:val="24"/>
        </w:rPr>
      </w:pPr>
    </w:p>
    <w:p w14:paraId="7B16B98F" w14:textId="77777777" w:rsidR="007A5989" w:rsidRPr="00334FDF" w:rsidRDefault="007A5989" w:rsidP="00334FDF">
      <w:pPr>
        <w:spacing w:line="480" w:lineRule="auto"/>
        <w:rPr>
          <w:rFonts w:ascii="Times New Roman" w:hAnsi="Times New Roman" w:cs="Times New Roman"/>
          <w:szCs w:val="24"/>
        </w:rPr>
      </w:pPr>
    </w:p>
    <w:p w14:paraId="069112B1" w14:textId="0B40C7A1" w:rsidR="007A5989" w:rsidRDefault="007A5989" w:rsidP="00DF511F">
      <w:pPr>
        <w:pStyle w:val="Heading1"/>
      </w:pPr>
      <w:bookmarkStart w:id="3" w:name="_Toc72073054"/>
      <w:r w:rsidRPr="00334FDF">
        <w:lastRenderedPageBreak/>
        <w:t>Re-Synchronizing a System</w:t>
      </w:r>
      <w:bookmarkEnd w:id="3"/>
    </w:p>
    <w:p w14:paraId="4F37203D" w14:textId="77777777" w:rsidR="00DF511F" w:rsidRPr="00DF511F" w:rsidRDefault="00DF511F" w:rsidP="00DF51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165"/>
        <w:gridCol w:w="8185"/>
      </w:tblGrid>
      <w:tr w:rsidR="007A5989" w:rsidRPr="00334FDF" w14:paraId="45BC3B56" w14:textId="77777777" w:rsidTr="00513B6D">
        <w:tc>
          <w:tcPr>
            <w:tcW w:w="1165" w:type="dxa"/>
            <w:shd w:val="clear" w:color="auto" w:fill="F2F2F2" w:themeFill="background1" w:themeFillShade="F2"/>
          </w:tcPr>
          <w:p w14:paraId="0686D158" w14:textId="77777777" w:rsidR="007A5989" w:rsidRPr="00385446" w:rsidRDefault="007A5989" w:rsidP="00385446">
            <w:pPr>
              <w:rPr>
                <w:b/>
                <w:bCs/>
              </w:rPr>
            </w:pPr>
            <w:r w:rsidRPr="00385446">
              <w:rPr>
                <w:b/>
                <w:bCs/>
              </w:rPr>
              <w:t>Step 1</w:t>
            </w:r>
          </w:p>
        </w:tc>
        <w:tc>
          <w:tcPr>
            <w:tcW w:w="8185" w:type="dxa"/>
            <w:shd w:val="clear" w:color="auto" w:fill="F2F2F2" w:themeFill="background1" w:themeFillShade="F2"/>
          </w:tcPr>
          <w:p w14:paraId="7D19C38E" w14:textId="77777777" w:rsidR="007A5989" w:rsidRPr="00334FDF" w:rsidRDefault="007A5989" w:rsidP="00385446">
            <w:r w:rsidRPr="00334FDF">
              <w:t>Login to the Microsoft Endpoint Manager Admin Center</w:t>
            </w:r>
          </w:p>
          <w:p w14:paraId="60700D54" w14:textId="77777777" w:rsidR="007A5989" w:rsidRPr="00385446" w:rsidRDefault="00E91DA1" w:rsidP="00385446">
            <w:hyperlink r:id="rId16" w:anchor="home" w:history="1">
              <w:r w:rsidR="007A5989" w:rsidRPr="00385446">
                <w:rPr>
                  <w:rStyle w:val="Hyperlink"/>
                  <w:rFonts w:cs="Times New Roman"/>
                  <w:szCs w:val="24"/>
                </w:rPr>
                <w:t>https://endpoint.microsoft.com/#home</w:t>
              </w:r>
            </w:hyperlink>
            <w:r w:rsidR="007A5989" w:rsidRPr="00385446">
              <w:t xml:space="preserve"> </w:t>
            </w:r>
          </w:p>
        </w:tc>
      </w:tr>
      <w:tr w:rsidR="007A5989" w:rsidRPr="00334FDF" w14:paraId="5B3F978C" w14:textId="77777777" w:rsidTr="00513B6D">
        <w:tc>
          <w:tcPr>
            <w:tcW w:w="1165" w:type="dxa"/>
            <w:shd w:val="clear" w:color="auto" w:fill="auto"/>
          </w:tcPr>
          <w:p w14:paraId="613D3AB1" w14:textId="77777777" w:rsidR="007A5989" w:rsidRPr="00385446" w:rsidRDefault="007A5989" w:rsidP="00385446">
            <w:pPr>
              <w:rPr>
                <w:b/>
                <w:bCs/>
              </w:rPr>
            </w:pPr>
            <w:r w:rsidRPr="00385446">
              <w:rPr>
                <w:b/>
                <w:bCs/>
              </w:rPr>
              <w:t>Step 2</w:t>
            </w:r>
          </w:p>
        </w:tc>
        <w:tc>
          <w:tcPr>
            <w:tcW w:w="8185" w:type="dxa"/>
            <w:shd w:val="clear" w:color="auto" w:fill="auto"/>
          </w:tcPr>
          <w:p w14:paraId="05017A16" w14:textId="77777777" w:rsidR="007A5989" w:rsidRPr="00334FDF" w:rsidRDefault="007A5989" w:rsidP="00385446">
            <w:r w:rsidRPr="00334FDF">
              <w:t>Click on Devices on the left-side menu.</w:t>
            </w:r>
          </w:p>
          <w:p w14:paraId="24B5530B" w14:textId="77777777" w:rsidR="007A5989" w:rsidRPr="00334FDF" w:rsidRDefault="007A5989" w:rsidP="00385446">
            <w:r w:rsidRPr="00334FDF">
              <w:rPr>
                <w:noProof/>
              </w:rPr>
              <w:drawing>
                <wp:inline distT="0" distB="0" distL="0" distR="0" wp14:anchorId="5C7E0F27" wp14:editId="6B18399C">
                  <wp:extent cx="1552792" cy="295316"/>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792" cy="295316"/>
                          </a:xfrm>
                          <a:prstGeom prst="rect">
                            <a:avLst/>
                          </a:prstGeom>
                        </pic:spPr>
                      </pic:pic>
                    </a:graphicData>
                  </a:graphic>
                </wp:inline>
              </w:drawing>
            </w:r>
          </w:p>
        </w:tc>
      </w:tr>
      <w:tr w:rsidR="007A5989" w:rsidRPr="00334FDF" w14:paraId="48FFFE22" w14:textId="77777777" w:rsidTr="00513B6D">
        <w:tc>
          <w:tcPr>
            <w:tcW w:w="1165" w:type="dxa"/>
            <w:shd w:val="clear" w:color="auto" w:fill="F2F2F2" w:themeFill="background1" w:themeFillShade="F2"/>
          </w:tcPr>
          <w:p w14:paraId="31A5CBCC" w14:textId="77777777" w:rsidR="007A5989" w:rsidRPr="00385446" w:rsidRDefault="007A5989" w:rsidP="00385446">
            <w:pPr>
              <w:rPr>
                <w:b/>
                <w:bCs/>
              </w:rPr>
            </w:pPr>
            <w:r w:rsidRPr="00385446">
              <w:rPr>
                <w:b/>
                <w:bCs/>
              </w:rPr>
              <w:t>Step 3</w:t>
            </w:r>
          </w:p>
        </w:tc>
        <w:tc>
          <w:tcPr>
            <w:tcW w:w="8185" w:type="dxa"/>
            <w:shd w:val="clear" w:color="auto" w:fill="F2F2F2" w:themeFill="background1" w:themeFillShade="F2"/>
          </w:tcPr>
          <w:p w14:paraId="40882734" w14:textId="77777777" w:rsidR="007A5989" w:rsidRPr="00334FDF" w:rsidRDefault="007A5989" w:rsidP="00385446">
            <w:r w:rsidRPr="00334FDF">
              <w:t xml:space="preserve">Click on All devices on the Devices Overview page. </w:t>
            </w:r>
          </w:p>
          <w:p w14:paraId="4254C46A" w14:textId="77777777" w:rsidR="007A5989" w:rsidRPr="00334FDF" w:rsidRDefault="007A5989" w:rsidP="00385446">
            <w:r w:rsidRPr="00334FDF">
              <w:rPr>
                <w:noProof/>
              </w:rPr>
              <w:drawing>
                <wp:inline distT="0" distB="0" distL="0" distR="0" wp14:anchorId="1B670BD6" wp14:editId="5B3DD573">
                  <wp:extent cx="1114581" cy="371527"/>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4581" cy="371527"/>
                          </a:xfrm>
                          <a:prstGeom prst="rect">
                            <a:avLst/>
                          </a:prstGeom>
                        </pic:spPr>
                      </pic:pic>
                    </a:graphicData>
                  </a:graphic>
                </wp:inline>
              </w:drawing>
            </w:r>
          </w:p>
        </w:tc>
      </w:tr>
      <w:tr w:rsidR="007A5989" w:rsidRPr="00334FDF" w14:paraId="5B271AA5" w14:textId="77777777" w:rsidTr="00513B6D">
        <w:tc>
          <w:tcPr>
            <w:tcW w:w="1165" w:type="dxa"/>
            <w:shd w:val="clear" w:color="auto" w:fill="auto"/>
          </w:tcPr>
          <w:p w14:paraId="1FC54036" w14:textId="77777777" w:rsidR="007A5989" w:rsidRPr="00385446" w:rsidRDefault="007A5989" w:rsidP="00385446">
            <w:pPr>
              <w:rPr>
                <w:b/>
                <w:bCs/>
              </w:rPr>
            </w:pPr>
            <w:r w:rsidRPr="00385446">
              <w:rPr>
                <w:b/>
                <w:bCs/>
              </w:rPr>
              <w:t>Step 4</w:t>
            </w:r>
          </w:p>
        </w:tc>
        <w:tc>
          <w:tcPr>
            <w:tcW w:w="8185" w:type="dxa"/>
            <w:shd w:val="clear" w:color="auto" w:fill="auto"/>
          </w:tcPr>
          <w:p w14:paraId="6D3D13A2" w14:textId="77777777" w:rsidR="007A5989" w:rsidRPr="00334FDF" w:rsidRDefault="007A5989" w:rsidP="00385446">
            <w:r w:rsidRPr="00334FDF">
              <w:t>Search for the system, or locate it in the device listing, and then click on it to open the properties of the device.</w:t>
            </w:r>
          </w:p>
        </w:tc>
      </w:tr>
      <w:tr w:rsidR="007A5989" w:rsidRPr="00334FDF" w14:paraId="77598B1B" w14:textId="77777777" w:rsidTr="00513B6D">
        <w:tc>
          <w:tcPr>
            <w:tcW w:w="1165" w:type="dxa"/>
            <w:shd w:val="clear" w:color="auto" w:fill="F2F2F2" w:themeFill="background1" w:themeFillShade="F2"/>
          </w:tcPr>
          <w:p w14:paraId="06362242" w14:textId="77777777" w:rsidR="007A5989" w:rsidRPr="00385446" w:rsidRDefault="007A5989" w:rsidP="00385446">
            <w:pPr>
              <w:rPr>
                <w:b/>
                <w:bCs/>
              </w:rPr>
            </w:pPr>
            <w:r w:rsidRPr="00385446">
              <w:rPr>
                <w:b/>
                <w:bCs/>
              </w:rPr>
              <w:t>Step 5</w:t>
            </w:r>
          </w:p>
        </w:tc>
        <w:tc>
          <w:tcPr>
            <w:tcW w:w="8185" w:type="dxa"/>
            <w:shd w:val="clear" w:color="auto" w:fill="F2F2F2" w:themeFill="background1" w:themeFillShade="F2"/>
          </w:tcPr>
          <w:p w14:paraId="65CCEA2F" w14:textId="77777777" w:rsidR="007A5989" w:rsidRPr="00334FDF" w:rsidRDefault="007A5989" w:rsidP="00385446">
            <w:r w:rsidRPr="00334FDF">
              <w:t xml:space="preserve">On the properties of the system, you have several options along the header of the screen. To force a policy sync, click on the </w:t>
            </w:r>
            <w:r w:rsidRPr="00DF511F">
              <w:t>Sync</w:t>
            </w:r>
            <w:r w:rsidRPr="00334FDF">
              <w:t xml:space="preserve"> command.</w:t>
            </w:r>
          </w:p>
          <w:p w14:paraId="22822F33" w14:textId="3FD054F4" w:rsidR="007A5989" w:rsidRPr="00334FDF" w:rsidRDefault="007A5989" w:rsidP="00385446">
            <w:r w:rsidRPr="00334FDF">
              <w:rPr>
                <w:noProof/>
              </w:rPr>
              <w:drawing>
                <wp:inline distT="0" distB="0" distL="0" distR="0" wp14:anchorId="6E328C45" wp14:editId="243C17B2">
                  <wp:extent cx="647790" cy="38105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790" cy="381053"/>
                          </a:xfrm>
                          <a:prstGeom prst="rect">
                            <a:avLst/>
                          </a:prstGeom>
                        </pic:spPr>
                      </pic:pic>
                    </a:graphicData>
                  </a:graphic>
                </wp:inline>
              </w:drawing>
            </w:r>
          </w:p>
        </w:tc>
      </w:tr>
      <w:tr w:rsidR="007A5989" w:rsidRPr="00334FDF" w14:paraId="0998A951" w14:textId="77777777" w:rsidTr="00513B6D">
        <w:tc>
          <w:tcPr>
            <w:tcW w:w="1165" w:type="dxa"/>
            <w:shd w:val="clear" w:color="auto" w:fill="auto"/>
          </w:tcPr>
          <w:p w14:paraId="413A8F9F" w14:textId="77777777" w:rsidR="007A5989" w:rsidRPr="00385446" w:rsidRDefault="007A5989" w:rsidP="00385446">
            <w:pPr>
              <w:rPr>
                <w:b/>
                <w:bCs/>
              </w:rPr>
            </w:pPr>
            <w:r w:rsidRPr="00385446">
              <w:rPr>
                <w:b/>
                <w:bCs/>
              </w:rPr>
              <w:t>Step 6</w:t>
            </w:r>
          </w:p>
        </w:tc>
        <w:tc>
          <w:tcPr>
            <w:tcW w:w="8185" w:type="dxa"/>
            <w:shd w:val="clear" w:color="auto" w:fill="auto"/>
          </w:tcPr>
          <w:p w14:paraId="7EA48BEB" w14:textId="77777777" w:rsidR="007A5989" w:rsidRPr="00334FDF" w:rsidRDefault="007A5989" w:rsidP="00385446">
            <w:r w:rsidRPr="00334FDF">
              <w:t>Confirm with the user that a toast notification has appeared on their notification bar or on the lower right corner of the screen advising them that the device policy is updating. If after 5 minutes this does not appear, have the user follow the instructions provided to them on how to sync their device to the cloud.</w:t>
            </w:r>
          </w:p>
        </w:tc>
      </w:tr>
    </w:tbl>
    <w:p w14:paraId="40A42E1D" w14:textId="77777777" w:rsidR="007A5989" w:rsidRPr="00334FDF" w:rsidRDefault="007A5989" w:rsidP="00334FDF">
      <w:pPr>
        <w:spacing w:line="480" w:lineRule="auto"/>
        <w:rPr>
          <w:rFonts w:ascii="Times New Roman" w:hAnsi="Times New Roman" w:cs="Times New Roman"/>
          <w:szCs w:val="24"/>
        </w:rPr>
      </w:pPr>
    </w:p>
    <w:p w14:paraId="7589F662" w14:textId="77777777" w:rsidR="007A5989" w:rsidRPr="00334FDF" w:rsidRDefault="007A5989" w:rsidP="00334FDF">
      <w:pPr>
        <w:spacing w:line="480" w:lineRule="auto"/>
        <w:rPr>
          <w:rFonts w:ascii="Times New Roman" w:hAnsi="Times New Roman" w:cs="Times New Roman"/>
          <w:szCs w:val="24"/>
        </w:rPr>
      </w:pPr>
    </w:p>
    <w:p w14:paraId="48BE045D" w14:textId="77777777" w:rsidR="007A5989" w:rsidRPr="00334FDF" w:rsidRDefault="007A5989" w:rsidP="00334FDF">
      <w:pPr>
        <w:spacing w:line="480" w:lineRule="auto"/>
        <w:rPr>
          <w:rFonts w:ascii="Times New Roman" w:hAnsi="Times New Roman" w:cs="Times New Roman"/>
          <w:szCs w:val="24"/>
        </w:rPr>
      </w:pPr>
      <w:r w:rsidRPr="00334FDF">
        <w:rPr>
          <w:rFonts w:ascii="Times New Roman" w:hAnsi="Times New Roman" w:cs="Times New Roman"/>
          <w:szCs w:val="24"/>
        </w:rPr>
        <w:br w:type="page"/>
      </w:r>
    </w:p>
    <w:p w14:paraId="403D6CF5" w14:textId="35C91C68" w:rsidR="00AD04C0" w:rsidRDefault="00AD04C0" w:rsidP="00DF511F">
      <w:pPr>
        <w:pStyle w:val="Heading1"/>
      </w:pPr>
      <w:bookmarkStart w:id="4" w:name="_Toc72073055"/>
      <w:r w:rsidRPr="00334FDF">
        <w:lastRenderedPageBreak/>
        <w:t>Creating a Configuration Profile</w:t>
      </w:r>
      <w:bookmarkEnd w:id="4"/>
    </w:p>
    <w:p w14:paraId="7F53855D" w14:textId="77777777" w:rsidR="00DF511F" w:rsidRPr="00DF511F" w:rsidRDefault="00DF511F" w:rsidP="00DF51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435"/>
        <w:gridCol w:w="7915"/>
      </w:tblGrid>
      <w:tr w:rsidR="0050510A" w:rsidRPr="00385446" w14:paraId="4D95A280" w14:textId="77777777" w:rsidTr="0050510A">
        <w:tc>
          <w:tcPr>
            <w:tcW w:w="1435" w:type="dxa"/>
            <w:shd w:val="clear" w:color="auto" w:fill="F2F2F2" w:themeFill="background1" w:themeFillShade="F2"/>
          </w:tcPr>
          <w:p w14:paraId="53473541" w14:textId="6AB99AED" w:rsidR="0050510A" w:rsidRPr="00385446" w:rsidRDefault="0050510A" w:rsidP="00385446">
            <w:pPr>
              <w:rPr>
                <w:b/>
                <w:bCs/>
              </w:rPr>
            </w:pPr>
            <w:r w:rsidRPr="00385446">
              <w:rPr>
                <w:b/>
                <w:bCs/>
              </w:rPr>
              <w:t>Step 1</w:t>
            </w:r>
          </w:p>
        </w:tc>
        <w:tc>
          <w:tcPr>
            <w:tcW w:w="7915" w:type="dxa"/>
            <w:shd w:val="clear" w:color="auto" w:fill="F2F2F2" w:themeFill="background1" w:themeFillShade="F2"/>
          </w:tcPr>
          <w:p w14:paraId="6D797553" w14:textId="77777777" w:rsidR="0050510A" w:rsidRPr="00385446" w:rsidRDefault="0050510A" w:rsidP="00385446">
            <w:r w:rsidRPr="00385446">
              <w:t>Login to the Microsoft Endpoint Manager Admin Center</w:t>
            </w:r>
          </w:p>
          <w:p w14:paraId="6DD2DDD8" w14:textId="6796DB53" w:rsidR="0050510A" w:rsidRPr="00385446" w:rsidRDefault="00E91DA1" w:rsidP="00385446">
            <w:hyperlink r:id="rId18" w:anchor="home" w:history="1">
              <w:r w:rsidR="0050510A" w:rsidRPr="00385446">
                <w:rPr>
                  <w:rStyle w:val="Hyperlink"/>
                  <w:rFonts w:cs="Times New Roman"/>
                  <w:szCs w:val="24"/>
                </w:rPr>
                <w:t>https://endpoint.microsoft.com/#home</w:t>
              </w:r>
            </w:hyperlink>
            <w:r w:rsidR="0050510A" w:rsidRPr="00385446">
              <w:t xml:space="preserve"> </w:t>
            </w:r>
          </w:p>
        </w:tc>
      </w:tr>
      <w:tr w:rsidR="0050510A" w:rsidRPr="00385446" w14:paraId="00D717C1" w14:textId="77777777" w:rsidTr="0050510A">
        <w:tc>
          <w:tcPr>
            <w:tcW w:w="1435" w:type="dxa"/>
          </w:tcPr>
          <w:p w14:paraId="0087EC3C" w14:textId="2168E7D4" w:rsidR="0050510A" w:rsidRPr="00385446" w:rsidRDefault="0050510A" w:rsidP="00385446">
            <w:pPr>
              <w:rPr>
                <w:b/>
                <w:bCs/>
              </w:rPr>
            </w:pPr>
            <w:r w:rsidRPr="00385446">
              <w:rPr>
                <w:b/>
                <w:bCs/>
              </w:rPr>
              <w:t>Step 2</w:t>
            </w:r>
          </w:p>
        </w:tc>
        <w:tc>
          <w:tcPr>
            <w:tcW w:w="7915" w:type="dxa"/>
          </w:tcPr>
          <w:p w14:paraId="50928057" w14:textId="77777777" w:rsidR="0050510A" w:rsidRPr="00385446" w:rsidRDefault="0050510A" w:rsidP="00385446">
            <w:r w:rsidRPr="00385446">
              <w:t>Click on Devices on the left-side menu.</w:t>
            </w:r>
          </w:p>
          <w:p w14:paraId="797E6434" w14:textId="1F5258A8" w:rsidR="0050510A" w:rsidRPr="00385446" w:rsidRDefault="0050510A" w:rsidP="00385446">
            <w:r w:rsidRPr="00385446">
              <w:rPr>
                <w:noProof/>
              </w:rPr>
              <w:drawing>
                <wp:inline distT="0" distB="0" distL="0" distR="0" wp14:anchorId="351FF0B6" wp14:editId="25623B21">
                  <wp:extent cx="1552792" cy="29531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792" cy="295316"/>
                          </a:xfrm>
                          <a:prstGeom prst="rect">
                            <a:avLst/>
                          </a:prstGeom>
                        </pic:spPr>
                      </pic:pic>
                    </a:graphicData>
                  </a:graphic>
                </wp:inline>
              </w:drawing>
            </w:r>
          </w:p>
        </w:tc>
      </w:tr>
      <w:tr w:rsidR="0050510A" w:rsidRPr="00385446" w14:paraId="2CDF0BB7" w14:textId="77777777" w:rsidTr="0050510A">
        <w:tc>
          <w:tcPr>
            <w:tcW w:w="1435" w:type="dxa"/>
            <w:shd w:val="clear" w:color="auto" w:fill="F2F2F2" w:themeFill="background1" w:themeFillShade="F2"/>
          </w:tcPr>
          <w:p w14:paraId="56B705AD" w14:textId="7FA35E27" w:rsidR="0050510A" w:rsidRPr="00385446" w:rsidRDefault="0050510A" w:rsidP="00385446">
            <w:pPr>
              <w:rPr>
                <w:b/>
                <w:bCs/>
              </w:rPr>
            </w:pPr>
            <w:r w:rsidRPr="00385446">
              <w:rPr>
                <w:b/>
                <w:bCs/>
              </w:rPr>
              <w:t>Step 3</w:t>
            </w:r>
          </w:p>
        </w:tc>
        <w:tc>
          <w:tcPr>
            <w:tcW w:w="7915" w:type="dxa"/>
            <w:shd w:val="clear" w:color="auto" w:fill="F2F2F2" w:themeFill="background1" w:themeFillShade="F2"/>
          </w:tcPr>
          <w:p w14:paraId="33214F16" w14:textId="72B9CB89" w:rsidR="0050510A" w:rsidRPr="00385446" w:rsidRDefault="0050510A" w:rsidP="00385446">
            <w:r w:rsidRPr="00385446">
              <w:t xml:space="preserve">In the left-hand menu of the </w:t>
            </w:r>
            <w:r w:rsidRPr="00385446">
              <w:rPr>
                <w:i/>
                <w:iCs/>
              </w:rPr>
              <w:t>Devices Overview</w:t>
            </w:r>
            <w:r w:rsidRPr="00385446">
              <w:t xml:space="preserve"> page, click configuration profiles.</w:t>
            </w:r>
          </w:p>
          <w:p w14:paraId="4661B163" w14:textId="1FE3D3F7" w:rsidR="0050510A" w:rsidRPr="00385446" w:rsidRDefault="0050510A" w:rsidP="00385446">
            <w:r w:rsidRPr="00385446">
              <w:rPr>
                <w:noProof/>
              </w:rPr>
              <w:drawing>
                <wp:inline distT="0" distB="0" distL="0" distR="0" wp14:anchorId="02475D76" wp14:editId="06D92A39">
                  <wp:extent cx="1762371"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371" cy="314369"/>
                          </a:xfrm>
                          <a:prstGeom prst="rect">
                            <a:avLst/>
                          </a:prstGeom>
                        </pic:spPr>
                      </pic:pic>
                    </a:graphicData>
                  </a:graphic>
                </wp:inline>
              </w:drawing>
            </w:r>
          </w:p>
        </w:tc>
      </w:tr>
      <w:tr w:rsidR="0050510A" w:rsidRPr="00385446" w14:paraId="022573FA" w14:textId="77777777" w:rsidTr="0050510A">
        <w:tc>
          <w:tcPr>
            <w:tcW w:w="1435" w:type="dxa"/>
          </w:tcPr>
          <w:p w14:paraId="03D142C7" w14:textId="29A99A62" w:rsidR="0050510A" w:rsidRPr="00385446" w:rsidRDefault="0050510A" w:rsidP="00385446">
            <w:pPr>
              <w:rPr>
                <w:b/>
                <w:bCs/>
              </w:rPr>
            </w:pPr>
            <w:r w:rsidRPr="00385446">
              <w:rPr>
                <w:b/>
                <w:bCs/>
              </w:rPr>
              <w:t>Step 4</w:t>
            </w:r>
          </w:p>
        </w:tc>
        <w:tc>
          <w:tcPr>
            <w:tcW w:w="7915" w:type="dxa"/>
          </w:tcPr>
          <w:p w14:paraId="732E8904" w14:textId="61C5869F" w:rsidR="0050510A" w:rsidRPr="00385446" w:rsidRDefault="0050510A" w:rsidP="00385446">
            <w:r w:rsidRPr="00385446">
              <w:t xml:space="preserve">Click on Create Profile located along the top of the </w:t>
            </w:r>
            <w:r w:rsidRPr="00385446">
              <w:rPr>
                <w:i/>
                <w:iCs/>
              </w:rPr>
              <w:t>Device Configuration Profiles overview</w:t>
            </w:r>
            <w:r w:rsidRPr="00385446">
              <w:t xml:space="preserve"> page. This will open a blade on the right side of your screen.</w:t>
            </w:r>
          </w:p>
          <w:p w14:paraId="0DFB70DD" w14:textId="07969B37" w:rsidR="0050510A" w:rsidRPr="00385446" w:rsidRDefault="0050510A" w:rsidP="00385446">
            <w:r w:rsidRPr="00385446">
              <w:rPr>
                <w:noProof/>
              </w:rPr>
              <w:drawing>
                <wp:inline distT="0" distB="0" distL="0" distR="0" wp14:anchorId="37CD3F68" wp14:editId="58065BFC">
                  <wp:extent cx="1114581" cy="35247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14581" cy="352474"/>
                          </a:xfrm>
                          <a:prstGeom prst="rect">
                            <a:avLst/>
                          </a:prstGeom>
                        </pic:spPr>
                      </pic:pic>
                    </a:graphicData>
                  </a:graphic>
                </wp:inline>
              </w:drawing>
            </w:r>
          </w:p>
        </w:tc>
      </w:tr>
      <w:tr w:rsidR="0050510A" w:rsidRPr="00385446" w14:paraId="67288E1A" w14:textId="77777777" w:rsidTr="0050510A">
        <w:tc>
          <w:tcPr>
            <w:tcW w:w="1435" w:type="dxa"/>
            <w:shd w:val="clear" w:color="auto" w:fill="F2F2F2" w:themeFill="background1" w:themeFillShade="F2"/>
          </w:tcPr>
          <w:p w14:paraId="71DEFF4E" w14:textId="0531C5DD" w:rsidR="0050510A" w:rsidRPr="00385446" w:rsidRDefault="0050510A" w:rsidP="00385446">
            <w:pPr>
              <w:rPr>
                <w:b/>
                <w:bCs/>
              </w:rPr>
            </w:pPr>
            <w:r w:rsidRPr="00385446">
              <w:rPr>
                <w:b/>
                <w:bCs/>
              </w:rPr>
              <w:t>Step 5</w:t>
            </w:r>
          </w:p>
        </w:tc>
        <w:tc>
          <w:tcPr>
            <w:tcW w:w="7915" w:type="dxa"/>
            <w:shd w:val="clear" w:color="auto" w:fill="F2F2F2" w:themeFill="background1" w:themeFillShade="F2"/>
          </w:tcPr>
          <w:p w14:paraId="12F54A1A" w14:textId="19D2C45F" w:rsidR="0050510A" w:rsidRPr="00385446" w:rsidRDefault="0050510A" w:rsidP="00385446">
            <w:r w:rsidRPr="00385446">
              <w:t xml:space="preserve">Select the </w:t>
            </w:r>
            <w:r w:rsidRPr="00385446">
              <w:rPr>
                <w:i/>
                <w:iCs/>
              </w:rPr>
              <w:t>platform</w:t>
            </w:r>
            <w:r w:rsidRPr="00385446">
              <w:t xml:space="preserve"> that the profile is intended to target.</w:t>
            </w:r>
            <w:r w:rsidRPr="00385446">
              <w:br/>
            </w:r>
            <w:r w:rsidRPr="00385446">
              <w:rPr>
                <w:noProof/>
              </w:rPr>
              <w:drawing>
                <wp:inline distT="0" distB="0" distL="0" distR="0" wp14:anchorId="45C433A6" wp14:editId="79131BAB">
                  <wp:extent cx="3609975" cy="161669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3633" cy="1627292"/>
                          </a:xfrm>
                          <a:prstGeom prst="rect">
                            <a:avLst/>
                          </a:prstGeom>
                        </pic:spPr>
                      </pic:pic>
                    </a:graphicData>
                  </a:graphic>
                </wp:inline>
              </w:drawing>
            </w:r>
          </w:p>
        </w:tc>
      </w:tr>
      <w:tr w:rsidR="0050510A" w:rsidRPr="00385446" w14:paraId="26D4361F" w14:textId="77777777" w:rsidTr="0050510A">
        <w:tc>
          <w:tcPr>
            <w:tcW w:w="1435" w:type="dxa"/>
          </w:tcPr>
          <w:p w14:paraId="19E0604D" w14:textId="2319AD4B" w:rsidR="0050510A" w:rsidRPr="00385446" w:rsidRDefault="0050510A" w:rsidP="00385446">
            <w:pPr>
              <w:rPr>
                <w:b/>
                <w:bCs/>
              </w:rPr>
            </w:pPr>
            <w:r w:rsidRPr="00385446">
              <w:rPr>
                <w:b/>
                <w:bCs/>
              </w:rPr>
              <w:t>Step 6</w:t>
            </w:r>
          </w:p>
        </w:tc>
        <w:tc>
          <w:tcPr>
            <w:tcW w:w="7915" w:type="dxa"/>
          </w:tcPr>
          <w:p w14:paraId="39F031DC" w14:textId="18DBF8F9" w:rsidR="0050510A" w:rsidRPr="00385446" w:rsidRDefault="0050510A" w:rsidP="00385446">
            <w:r w:rsidRPr="00385446">
              <w:t>Select the Profile type that the profile is intended to target. Typical profile types we use are:</w:t>
            </w:r>
          </w:p>
          <w:p w14:paraId="49EB2D8A" w14:textId="5E3EF31A" w:rsidR="0050510A" w:rsidRPr="00385446" w:rsidRDefault="0050510A" w:rsidP="00385446"/>
          <w:p w14:paraId="783D4714" w14:textId="2AAFF30B" w:rsidR="0050510A" w:rsidRPr="00385446" w:rsidRDefault="0050510A" w:rsidP="00385446">
            <w:r w:rsidRPr="00385446">
              <w:t>Administrative Templates</w:t>
            </w:r>
          </w:p>
          <w:p w14:paraId="300122D5" w14:textId="58CAD43E" w:rsidR="0050510A" w:rsidRPr="00385446" w:rsidRDefault="0050510A" w:rsidP="00385446">
            <w:r w:rsidRPr="00385446">
              <w:t>Custom</w:t>
            </w:r>
          </w:p>
          <w:p w14:paraId="44372339" w14:textId="4ED06644" w:rsidR="0050510A" w:rsidRPr="00385446" w:rsidRDefault="0050510A" w:rsidP="00385446">
            <w:r w:rsidRPr="00385446">
              <w:t>Domain Join</w:t>
            </w:r>
          </w:p>
          <w:p w14:paraId="2BF00CA1" w14:textId="1CCCB061" w:rsidR="0050510A" w:rsidRPr="00385446" w:rsidRDefault="0050510A" w:rsidP="00385446">
            <w:r w:rsidRPr="00385446">
              <w:t>Delivery Optimization</w:t>
            </w:r>
          </w:p>
          <w:p w14:paraId="7397366A" w14:textId="73C2BEB9" w:rsidR="0050510A" w:rsidRPr="00385446" w:rsidRDefault="0050510A" w:rsidP="00385446">
            <w:r w:rsidRPr="00385446">
              <w:t>Device Restrictions</w:t>
            </w:r>
            <w:r w:rsidRPr="00385446">
              <w:br/>
              <w:t>Endpoint Protection</w:t>
            </w:r>
          </w:p>
          <w:p w14:paraId="11C0AF8B" w14:textId="5B8A0411" w:rsidR="0050510A" w:rsidRPr="00385446" w:rsidRDefault="0050510A" w:rsidP="00385446">
            <w:r w:rsidRPr="00385446">
              <w:t>Identity protection</w:t>
            </w:r>
          </w:p>
          <w:p w14:paraId="29F440DD" w14:textId="77777777" w:rsidR="0050510A" w:rsidRPr="00385446" w:rsidRDefault="0050510A" w:rsidP="00385446"/>
          <w:p w14:paraId="4CF1DBC2" w14:textId="3578EA11" w:rsidR="0050510A" w:rsidRPr="00385446" w:rsidRDefault="0050510A" w:rsidP="00385446">
            <w:pPr>
              <w:rPr>
                <w:i/>
                <w:iCs/>
              </w:rPr>
            </w:pPr>
            <w:r w:rsidRPr="00385446">
              <w:t xml:space="preserve">To understand all the available types, visit: </w:t>
            </w:r>
            <w:hyperlink r:id="rId22" w:history="1">
              <w:r w:rsidRPr="00385446">
                <w:rPr>
                  <w:rStyle w:val="Hyperlink"/>
                  <w:rFonts w:cs="Times New Roman"/>
                  <w:i/>
                  <w:iCs/>
                  <w:szCs w:val="24"/>
                </w:rPr>
                <w:t>https://docs.microsoft.com/en-us/mem/intune/configuration/device-profile-create</w:t>
              </w:r>
            </w:hyperlink>
          </w:p>
          <w:p w14:paraId="1DE5D934" w14:textId="77777777" w:rsidR="0050510A" w:rsidRPr="00385446" w:rsidRDefault="0050510A" w:rsidP="00385446">
            <w:pPr>
              <w:rPr>
                <w:i/>
                <w:iCs/>
              </w:rPr>
            </w:pPr>
          </w:p>
          <w:p w14:paraId="4FDB302E" w14:textId="62502190" w:rsidR="0050510A" w:rsidRPr="00385446" w:rsidRDefault="0050510A" w:rsidP="00385446">
            <w:r w:rsidRPr="00385446">
              <w:t>Follow the prompts from that point to complete the profile configuration.</w:t>
            </w:r>
          </w:p>
        </w:tc>
      </w:tr>
    </w:tbl>
    <w:p w14:paraId="16E3B086" w14:textId="77777777" w:rsidR="00AD04C0" w:rsidRPr="00334FDF" w:rsidRDefault="00AD04C0" w:rsidP="00334FDF">
      <w:pPr>
        <w:spacing w:line="480" w:lineRule="auto"/>
        <w:rPr>
          <w:rFonts w:ascii="Times New Roman" w:hAnsi="Times New Roman" w:cs="Times New Roman"/>
          <w:b/>
          <w:bCs/>
          <w:szCs w:val="24"/>
        </w:rPr>
      </w:pPr>
    </w:p>
    <w:p w14:paraId="3CBA39E1" w14:textId="42303AD8" w:rsidR="007A5989" w:rsidRDefault="00A21F5F" w:rsidP="00DF511F">
      <w:pPr>
        <w:pStyle w:val="Heading1"/>
      </w:pPr>
      <w:bookmarkStart w:id="5" w:name="_Toc72073056"/>
      <w:r w:rsidRPr="00334FDF">
        <w:lastRenderedPageBreak/>
        <w:t>Modifying</w:t>
      </w:r>
      <w:r w:rsidR="007A5989" w:rsidRPr="00334FDF">
        <w:t xml:space="preserve"> </w:t>
      </w:r>
      <w:r w:rsidR="004A2ED1" w:rsidRPr="00334FDF">
        <w:t>Configuration Profiles</w:t>
      </w:r>
      <w:bookmarkEnd w:id="5"/>
    </w:p>
    <w:p w14:paraId="4F4E4643" w14:textId="77777777" w:rsidR="00DF511F" w:rsidRPr="00DF511F" w:rsidRDefault="00DF511F" w:rsidP="00DF51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435"/>
        <w:gridCol w:w="7915"/>
      </w:tblGrid>
      <w:tr w:rsidR="007A5989" w:rsidRPr="00385446" w14:paraId="56814A18" w14:textId="77777777" w:rsidTr="0050510A">
        <w:tc>
          <w:tcPr>
            <w:tcW w:w="1435" w:type="dxa"/>
            <w:shd w:val="clear" w:color="auto" w:fill="F2F2F2" w:themeFill="background1" w:themeFillShade="F2"/>
          </w:tcPr>
          <w:p w14:paraId="345225E6" w14:textId="6F6B143E" w:rsidR="007A5989" w:rsidRPr="00385446" w:rsidRDefault="007A5989" w:rsidP="00385446">
            <w:pPr>
              <w:rPr>
                <w:b/>
                <w:bCs/>
              </w:rPr>
            </w:pPr>
            <w:r w:rsidRPr="00385446">
              <w:rPr>
                <w:b/>
                <w:bCs/>
              </w:rPr>
              <w:t>Step 1</w:t>
            </w:r>
          </w:p>
        </w:tc>
        <w:tc>
          <w:tcPr>
            <w:tcW w:w="7915" w:type="dxa"/>
            <w:shd w:val="clear" w:color="auto" w:fill="F2F2F2" w:themeFill="background1" w:themeFillShade="F2"/>
          </w:tcPr>
          <w:p w14:paraId="79F46FA1" w14:textId="77777777" w:rsidR="007A5989" w:rsidRPr="00385446" w:rsidRDefault="007A5989" w:rsidP="00385446">
            <w:r w:rsidRPr="00385446">
              <w:t>Login to the Microsoft Endpoint Manager Admin Center</w:t>
            </w:r>
          </w:p>
          <w:p w14:paraId="4E84C4DE" w14:textId="316B5CEA" w:rsidR="007A5989" w:rsidRPr="00385446" w:rsidRDefault="00E91DA1" w:rsidP="00385446">
            <w:hyperlink r:id="rId23" w:anchor="home" w:history="1">
              <w:r w:rsidR="007A5989" w:rsidRPr="00385446">
                <w:rPr>
                  <w:rStyle w:val="Hyperlink"/>
                  <w:rFonts w:cs="Times New Roman"/>
                  <w:szCs w:val="24"/>
                </w:rPr>
                <w:t>https://endpoint.microsoft.com/#home</w:t>
              </w:r>
            </w:hyperlink>
            <w:r w:rsidR="007A5989" w:rsidRPr="00385446">
              <w:t xml:space="preserve"> </w:t>
            </w:r>
          </w:p>
        </w:tc>
      </w:tr>
      <w:tr w:rsidR="007A5989" w:rsidRPr="00385446" w14:paraId="76C96954" w14:textId="77777777" w:rsidTr="0050510A">
        <w:tc>
          <w:tcPr>
            <w:tcW w:w="1435" w:type="dxa"/>
            <w:shd w:val="clear" w:color="auto" w:fill="auto"/>
          </w:tcPr>
          <w:p w14:paraId="39046591" w14:textId="7ED8465C" w:rsidR="007A5989" w:rsidRPr="00385446" w:rsidRDefault="007A5989" w:rsidP="00385446">
            <w:pPr>
              <w:rPr>
                <w:b/>
                <w:bCs/>
              </w:rPr>
            </w:pPr>
            <w:r w:rsidRPr="00385446">
              <w:rPr>
                <w:b/>
                <w:bCs/>
              </w:rPr>
              <w:t>Step 2</w:t>
            </w:r>
          </w:p>
        </w:tc>
        <w:tc>
          <w:tcPr>
            <w:tcW w:w="7915" w:type="dxa"/>
            <w:shd w:val="clear" w:color="auto" w:fill="auto"/>
          </w:tcPr>
          <w:p w14:paraId="4A1030F5" w14:textId="77777777" w:rsidR="007A5989" w:rsidRPr="00385446" w:rsidRDefault="007A5989" w:rsidP="00385446">
            <w:r w:rsidRPr="00385446">
              <w:t>Click on Devices on the left-side menu.</w:t>
            </w:r>
          </w:p>
          <w:p w14:paraId="78B94643" w14:textId="6A32F274" w:rsidR="007A5989" w:rsidRPr="00385446" w:rsidRDefault="007A5989" w:rsidP="00385446">
            <w:r w:rsidRPr="00385446">
              <w:rPr>
                <w:noProof/>
              </w:rPr>
              <w:drawing>
                <wp:inline distT="0" distB="0" distL="0" distR="0" wp14:anchorId="3F8C48F9" wp14:editId="03D84377">
                  <wp:extent cx="1552792" cy="29531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792" cy="295316"/>
                          </a:xfrm>
                          <a:prstGeom prst="rect">
                            <a:avLst/>
                          </a:prstGeom>
                        </pic:spPr>
                      </pic:pic>
                    </a:graphicData>
                  </a:graphic>
                </wp:inline>
              </w:drawing>
            </w:r>
          </w:p>
        </w:tc>
      </w:tr>
      <w:tr w:rsidR="007A5989" w:rsidRPr="00385446" w14:paraId="4F597506" w14:textId="77777777" w:rsidTr="0050510A">
        <w:trPr>
          <w:trHeight w:val="1071"/>
        </w:trPr>
        <w:tc>
          <w:tcPr>
            <w:tcW w:w="1435" w:type="dxa"/>
            <w:shd w:val="clear" w:color="auto" w:fill="F2F2F2" w:themeFill="background1" w:themeFillShade="F2"/>
          </w:tcPr>
          <w:p w14:paraId="27DAB86C" w14:textId="42D80307" w:rsidR="007A5989" w:rsidRPr="00385446" w:rsidRDefault="007A5989" w:rsidP="00385446">
            <w:pPr>
              <w:rPr>
                <w:b/>
                <w:bCs/>
              </w:rPr>
            </w:pPr>
            <w:r w:rsidRPr="00385446">
              <w:rPr>
                <w:b/>
                <w:bCs/>
              </w:rPr>
              <w:t>Step 3</w:t>
            </w:r>
          </w:p>
        </w:tc>
        <w:tc>
          <w:tcPr>
            <w:tcW w:w="7915" w:type="dxa"/>
            <w:shd w:val="clear" w:color="auto" w:fill="F2F2F2" w:themeFill="background1" w:themeFillShade="F2"/>
          </w:tcPr>
          <w:p w14:paraId="4115077A" w14:textId="53DFF852" w:rsidR="004A2ED1" w:rsidRPr="00385446" w:rsidRDefault="007A5989" w:rsidP="00385446">
            <w:r w:rsidRPr="00385446">
              <w:t xml:space="preserve">In the left-hand menu of the </w:t>
            </w:r>
            <w:r w:rsidRPr="00385446">
              <w:rPr>
                <w:i/>
                <w:iCs/>
              </w:rPr>
              <w:t>Devices Overview</w:t>
            </w:r>
            <w:r w:rsidRPr="00385446">
              <w:t xml:space="preserve"> page, </w:t>
            </w:r>
            <w:r w:rsidR="004A2ED1" w:rsidRPr="00385446">
              <w:t>click</w:t>
            </w:r>
            <w:r w:rsidRPr="00385446">
              <w:t xml:space="preserve"> </w:t>
            </w:r>
            <w:r w:rsidR="004A2ED1" w:rsidRPr="00385446">
              <w:t>configuration profiles.</w:t>
            </w:r>
          </w:p>
          <w:p w14:paraId="0CE1D949" w14:textId="6CB46103" w:rsidR="007A5989" w:rsidRPr="00385446" w:rsidRDefault="004A2ED1" w:rsidP="00385446">
            <w:r w:rsidRPr="00385446">
              <w:rPr>
                <w:noProof/>
              </w:rPr>
              <w:drawing>
                <wp:inline distT="0" distB="0" distL="0" distR="0" wp14:anchorId="5BF21729" wp14:editId="716F729B">
                  <wp:extent cx="1762371" cy="3143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371" cy="314369"/>
                          </a:xfrm>
                          <a:prstGeom prst="rect">
                            <a:avLst/>
                          </a:prstGeom>
                        </pic:spPr>
                      </pic:pic>
                    </a:graphicData>
                  </a:graphic>
                </wp:inline>
              </w:drawing>
            </w:r>
          </w:p>
        </w:tc>
      </w:tr>
      <w:tr w:rsidR="004A2ED1" w:rsidRPr="00385446" w14:paraId="4C577D65" w14:textId="77777777" w:rsidTr="0050510A">
        <w:tc>
          <w:tcPr>
            <w:tcW w:w="1435" w:type="dxa"/>
            <w:shd w:val="clear" w:color="auto" w:fill="auto"/>
          </w:tcPr>
          <w:p w14:paraId="18669F56" w14:textId="40C738E6" w:rsidR="004A2ED1" w:rsidRPr="00385446" w:rsidRDefault="004A2ED1" w:rsidP="00385446">
            <w:pPr>
              <w:rPr>
                <w:b/>
                <w:bCs/>
              </w:rPr>
            </w:pPr>
            <w:r w:rsidRPr="00385446">
              <w:rPr>
                <w:b/>
                <w:bCs/>
              </w:rPr>
              <w:t>Step 4</w:t>
            </w:r>
          </w:p>
        </w:tc>
        <w:tc>
          <w:tcPr>
            <w:tcW w:w="7915" w:type="dxa"/>
            <w:shd w:val="clear" w:color="auto" w:fill="auto"/>
          </w:tcPr>
          <w:p w14:paraId="61BF0B8D" w14:textId="3657EAE2" w:rsidR="004A2ED1" w:rsidRPr="00385446" w:rsidRDefault="00A21F5F" w:rsidP="00385446">
            <w:r w:rsidRPr="00385446">
              <w:t>Click on the target configuration profile in the list, and this will take you to the profiles overall page.</w:t>
            </w:r>
          </w:p>
          <w:p w14:paraId="33FB5779" w14:textId="1E2D906F" w:rsidR="00A21F5F" w:rsidRPr="00385446" w:rsidRDefault="00A21F5F" w:rsidP="00385446">
            <w:r w:rsidRPr="00385446">
              <w:rPr>
                <w:noProof/>
              </w:rPr>
              <w:drawing>
                <wp:inline distT="0" distB="0" distL="0" distR="0" wp14:anchorId="550AC4E5" wp14:editId="57064836">
                  <wp:extent cx="3238500" cy="15081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7528" cy="1512390"/>
                          </a:xfrm>
                          <a:prstGeom prst="rect">
                            <a:avLst/>
                          </a:prstGeom>
                        </pic:spPr>
                      </pic:pic>
                    </a:graphicData>
                  </a:graphic>
                </wp:inline>
              </w:drawing>
            </w:r>
          </w:p>
        </w:tc>
      </w:tr>
      <w:tr w:rsidR="00A21F5F" w:rsidRPr="00385446" w14:paraId="5A794A60" w14:textId="77777777" w:rsidTr="0050510A">
        <w:tc>
          <w:tcPr>
            <w:tcW w:w="1435" w:type="dxa"/>
            <w:shd w:val="clear" w:color="auto" w:fill="F2F2F2" w:themeFill="background1" w:themeFillShade="F2"/>
          </w:tcPr>
          <w:p w14:paraId="1BB91A78" w14:textId="6FD09904" w:rsidR="00A21F5F" w:rsidRPr="00385446" w:rsidRDefault="00A21F5F" w:rsidP="00385446">
            <w:pPr>
              <w:rPr>
                <w:b/>
                <w:bCs/>
              </w:rPr>
            </w:pPr>
            <w:r w:rsidRPr="00385446">
              <w:rPr>
                <w:b/>
                <w:bCs/>
              </w:rPr>
              <w:t>Step 5</w:t>
            </w:r>
          </w:p>
        </w:tc>
        <w:tc>
          <w:tcPr>
            <w:tcW w:w="7915" w:type="dxa"/>
            <w:shd w:val="clear" w:color="auto" w:fill="F2F2F2" w:themeFill="background1" w:themeFillShade="F2"/>
          </w:tcPr>
          <w:p w14:paraId="1942C2DC" w14:textId="2C685159" w:rsidR="00A21F5F" w:rsidRPr="00385446" w:rsidRDefault="00A21F5F" w:rsidP="00385446">
            <w:r w:rsidRPr="00385446">
              <w:t>Click Properties on the profile’s overall page.</w:t>
            </w:r>
          </w:p>
          <w:p w14:paraId="273940D7" w14:textId="703E189A" w:rsidR="00A21F5F" w:rsidRPr="00385446" w:rsidRDefault="00A21F5F" w:rsidP="00385446">
            <w:r w:rsidRPr="00385446">
              <w:rPr>
                <w:noProof/>
              </w:rPr>
              <w:drawing>
                <wp:inline distT="0" distB="0" distL="0" distR="0" wp14:anchorId="2BD3109B" wp14:editId="6BCB45B5">
                  <wp:extent cx="1162048" cy="2952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1429"/>
                          <a:stretch/>
                        </pic:blipFill>
                        <pic:spPr bwMode="auto">
                          <a:xfrm>
                            <a:off x="0" y="0"/>
                            <a:ext cx="1162212" cy="295317"/>
                          </a:xfrm>
                          <a:prstGeom prst="rect">
                            <a:avLst/>
                          </a:prstGeom>
                          <a:ln>
                            <a:noFill/>
                          </a:ln>
                          <a:extLst>
                            <a:ext uri="{53640926-AAD7-44D8-BBD7-CCE9431645EC}">
                              <a14:shadowObscured xmlns:a14="http://schemas.microsoft.com/office/drawing/2010/main"/>
                            </a:ext>
                          </a:extLst>
                        </pic:spPr>
                      </pic:pic>
                    </a:graphicData>
                  </a:graphic>
                </wp:inline>
              </w:drawing>
            </w:r>
          </w:p>
        </w:tc>
      </w:tr>
      <w:tr w:rsidR="00A21F5F" w:rsidRPr="00385446" w14:paraId="7D57C27B" w14:textId="77777777" w:rsidTr="0050510A">
        <w:tc>
          <w:tcPr>
            <w:tcW w:w="1435" w:type="dxa"/>
            <w:shd w:val="clear" w:color="auto" w:fill="auto"/>
          </w:tcPr>
          <w:p w14:paraId="1D8E6D85" w14:textId="1F228E8D" w:rsidR="00A21F5F" w:rsidRPr="00385446" w:rsidRDefault="00A21F5F" w:rsidP="00385446">
            <w:pPr>
              <w:rPr>
                <w:b/>
                <w:bCs/>
              </w:rPr>
            </w:pPr>
            <w:r w:rsidRPr="00385446">
              <w:rPr>
                <w:b/>
                <w:bCs/>
              </w:rPr>
              <w:t>Step 6</w:t>
            </w:r>
          </w:p>
        </w:tc>
        <w:tc>
          <w:tcPr>
            <w:tcW w:w="7915" w:type="dxa"/>
            <w:shd w:val="clear" w:color="auto" w:fill="auto"/>
          </w:tcPr>
          <w:p w14:paraId="357A870A" w14:textId="4D46F245" w:rsidR="00A21F5F" w:rsidRPr="00385446" w:rsidRDefault="00A21F5F" w:rsidP="00385446">
            <w:r w:rsidRPr="00385446">
              <w:t xml:space="preserve">From there click Edit adjacent to the section you want to modify. </w:t>
            </w:r>
            <w:r w:rsidR="00DF511F" w:rsidRPr="00385446">
              <w:t>Here is</w:t>
            </w:r>
            <w:r w:rsidRPr="00385446">
              <w:t xml:space="preserve"> what each section means</w:t>
            </w:r>
            <w:r w:rsidR="000F1EBC" w:rsidRPr="00385446">
              <w:t>:</w:t>
            </w:r>
          </w:p>
          <w:p w14:paraId="3C89E635" w14:textId="77777777" w:rsidR="00AD04C0" w:rsidRPr="00385446" w:rsidRDefault="00AD04C0" w:rsidP="00385446"/>
          <w:p w14:paraId="561F3966" w14:textId="3334DB05" w:rsidR="00AD04C0" w:rsidRPr="00385446" w:rsidRDefault="00AD04C0" w:rsidP="00385446">
            <w:r w:rsidRPr="00385446">
              <w:rPr>
                <w:i/>
                <w:iCs/>
              </w:rPr>
              <w:t>Basics</w:t>
            </w:r>
            <w:r w:rsidRPr="00385446">
              <w:t xml:space="preserve"> – Here you can change the name and description of the profile. Profile platforms and types cannot be edited. A new profile </w:t>
            </w:r>
            <w:r w:rsidR="00CB7555" w:rsidRPr="00385446">
              <w:t>must</w:t>
            </w:r>
            <w:r w:rsidRPr="00385446">
              <w:t xml:space="preserve"> be created.</w:t>
            </w:r>
          </w:p>
          <w:p w14:paraId="56ACDF9A" w14:textId="77777777" w:rsidR="00AD04C0" w:rsidRPr="00385446" w:rsidRDefault="00AD04C0" w:rsidP="00385446"/>
          <w:p w14:paraId="3FA14883" w14:textId="77777777" w:rsidR="00AD04C0" w:rsidRPr="00385446" w:rsidRDefault="00AD04C0" w:rsidP="00385446">
            <w:r w:rsidRPr="00385446">
              <w:rPr>
                <w:i/>
                <w:iCs/>
              </w:rPr>
              <w:t>Configuration Settings</w:t>
            </w:r>
            <w:r w:rsidRPr="00385446">
              <w:t xml:space="preserve"> – In this section you can edit the actual settings that apply to the systems.</w:t>
            </w:r>
          </w:p>
          <w:p w14:paraId="3F719894" w14:textId="5D77019D" w:rsidR="00AD04C0" w:rsidRPr="00385446" w:rsidRDefault="00AD04C0" w:rsidP="00385446">
            <w:r w:rsidRPr="00385446">
              <w:br/>
            </w:r>
            <w:r w:rsidRPr="00385446">
              <w:rPr>
                <w:i/>
                <w:iCs/>
              </w:rPr>
              <w:t>Scope Tags</w:t>
            </w:r>
            <w:r w:rsidRPr="00385446">
              <w:t xml:space="preserve"> – This is where you can edit the tags associated with the profile, to align them with </w:t>
            </w:r>
            <w:r w:rsidR="006637B3" w:rsidRPr="00385446">
              <w:t>other objects within Intune that have a similar tag.</w:t>
            </w:r>
          </w:p>
          <w:p w14:paraId="3D1108D9" w14:textId="77777777" w:rsidR="00AD04C0" w:rsidRPr="00385446" w:rsidRDefault="00AD04C0" w:rsidP="00385446"/>
          <w:p w14:paraId="3BED9197" w14:textId="77777777" w:rsidR="00AD04C0" w:rsidRPr="00385446" w:rsidRDefault="00AD04C0" w:rsidP="00385446">
            <w:r w:rsidRPr="00385446">
              <w:rPr>
                <w:i/>
                <w:iCs/>
              </w:rPr>
              <w:t>Assignments –</w:t>
            </w:r>
            <w:r w:rsidRPr="00385446">
              <w:t xml:space="preserve"> To add or remove groups or users that the profile applies to.</w:t>
            </w:r>
          </w:p>
          <w:p w14:paraId="5B788C4F" w14:textId="77777777" w:rsidR="00AD04C0" w:rsidRPr="00385446" w:rsidRDefault="00AD04C0" w:rsidP="00385446"/>
          <w:p w14:paraId="7C0C4248" w14:textId="21BB32E2" w:rsidR="00AD04C0" w:rsidRPr="00385446" w:rsidRDefault="00AD04C0" w:rsidP="00385446">
            <w:r w:rsidRPr="00385446">
              <w:rPr>
                <w:i/>
                <w:iCs/>
              </w:rPr>
              <w:t>Applicability Rules –</w:t>
            </w:r>
            <w:r w:rsidRPr="00385446">
              <w:t xml:space="preserve"> To further narrow down assignment of the profile to specific types of systems, though we currently </w:t>
            </w:r>
            <w:r w:rsidR="00CB7555" w:rsidRPr="00385446">
              <w:t>do not</w:t>
            </w:r>
            <w:r w:rsidRPr="00385446">
              <w:t xml:space="preserve"> employ this feature.</w:t>
            </w:r>
          </w:p>
        </w:tc>
      </w:tr>
    </w:tbl>
    <w:p w14:paraId="782ED601" w14:textId="25DD3A3D" w:rsidR="00270615" w:rsidRPr="00334FDF" w:rsidRDefault="00270615" w:rsidP="00334FDF">
      <w:pPr>
        <w:spacing w:line="480" w:lineRule="auto"/>
        <w:rPr>
          <w:rFonts w:ascii="Times New Roman" w:hAnsi="Times New Roman" w:cs="Times New Roman"/>
          <w:szCs w:val="24"/>
        </w:rPr>
      </w:pPr>
    </w:p>
    <w:p w14:paraId="08657725" w14:textId="4DC67C31" w:rsidR="00270615" w:rsidRDefault="00270615" w:rsidP="00DF511F">
      <w:pPr>
        <w:pStyle w:val="Heading1"/>
      </w:pPr>
      <w:bookmarkStart w:id="6" w:name="_Toc72073057"/>
      <w:r w:rsidRPr="00334FDF">
        <w:lastRenderedPageBreak/>
        <w:t>Creating a Compliance Policy</w:t>
      </w:r>
      <w:bookmarkEnd w:id="6"/>
    </w:p>
    <w:p w14:paraId="52975444" w14:textId="77777777" w:rsidR="00DF511F" w:rsidRPr="00DF511F" w:rsidRDefault="00DF511F" w:rsidP="00DF51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435"/>
        <w:gridCol w:w="7915"/>
      </w:tblGrid>
      <w:tr w:rsidR="00270615" w:rsidRPr="00334FDF" w14:paraId="5CAB629C" w14:textId="77777777" w:rsidTr="00513B6D">
        <w:tc>
          <w:tcPr>
            <w:tcW w:w="1435" w:type="dxa"/>
            <w:shd w:val="clear" w:color="auto" w:fill="F2F2F2" w:themeFill="background1" w:themeFillShade="F2"/>
          </w:tcPr>
          <w:p w14:paraId="37987306" w14:textId="77777777" w:rsidR="00270615" w:rsidRPr="00385446" w:rsidRDefault="00270615" w:rsidP="00385446">
            <w:pPr>
              <w:rPr>
                <w:b/>
                <w:bCs/>
              </w:rPr>
            </w:pPr>
            <w:r w:rsidRPr="00385446">
              <w:rPr>
                <w:b/>
                <w:bCs/>
              </w:rPr>
              <w:t>Step 1</w:t>
            </w:r>
          </w:p>
        </w:tc>
        <w:tc>
          <w:tcPr>
            <w:tcW w:w="7915" w:type="dxa"/>
            <w:shd w:val="clear" w:color="auto" w:fill="F2F2F2" w:themeFill="background1" w:themeFillShade="F2"/>
          </w:tcPr>
          <w:p w14:paraId="6E8189F0" w14:textId="77777777" w:rsidR="00270615" w:rsidRPr="00334FDF" w:rsidRDefault="00270615" w:rsidP="00385446">
            <w:r w:rsidRPr="00334FDF">
              <w:t>Login to the Microsoft Endpoint Manager Admin Center</w:t>
            </w:r>
          </w:p>
          <w:p w14:paraId="7A95B771" w14:textId="77777777" w:rsidR="00270615" w:rsidRPr="00385446" w:rsidRDefault="00E91DA1" w:rsidP="00385446">
            <w:hyperlink r:id="rId26" w:anchor="home" w:history="1">
              <w:r w:rsidR="00270615" w:rsidRPr="00385446">
                <w:rPr>
                  <w:rStyle w:val="Hyperlink"/>
                  <w:rFonts w:cs="Times New Roman"/>
                  <w:szCs w:val="24"/>
                </w:rPr>
                <w:t>https://endpoint.microsoft.com/#home</w:t>
              </w:r>
            </w:hyperlink>
            <w:r w:rsidR="00270615" w:rsidRPr="00385446">
              <w:t xml:space="preserve"> </w:t>
            </w:r>
          </w:p>
        </w:tc>
      </w:tr>
      <w:tr w:rsidR="00270615" w:rsidRPr="00334FDF" w14:paraId="1FDCB555" w14:textId="77777777" w:rsidTr="00513B6D">
        <w:tc>
          <w:tcPr>
            <w:tcW w:w="1435" w:type="dxa"/>
          </w:tcPr>
          <w:p w14:paraId="35F2DE8D" w14:textId="77777777" w:rsidR="00270615" w:rsidRPr="00385446" w:rsidRDefault="00270615" w:rsidP="00385446">
            <w:pPr>
              <w:rPr>
                <w:b/>
                <w:bCs/>
              </w:rPr>
            </w:pPr>
            <w:r w:rsidRPr="00385446">
              <w:rPr>
                <w:b/>
                <w:bCs/>
              </w:rPr>
              <w:t>Step 2</w:t>
            </w:r>
          </w:p>
        </w:tc>
        <w:tc>
          <w:tcPr>
            <w:tcW w:w="7915" w:type="dxa"/>
          </w:tcPr>
          <w:p w14:paraId="4150A5EF" w14:textId="77777777" w:rsidR="00270615" w:rsidRPr="00334FDF" w:rsidRDefault="00270615" w:rsidP="00385446">
            <w:r w:rsidRPr="00334FDF">
              <w:t>Click on Devices on the left-side menu.</w:t>
            </w:r>
          </w:p>
          <w:p w14:paraId="4DFA8C14" w14:textId="77777777" w:rsidR="00270615" w:rsidRPr="00334FDF" w:rsidRDefault="00270615" w:rsidP="00385446">
            <w:r w:rsidRPr="00334FDF">
              <w:rPr>
                <w:noProof/>
              </w:rPr>
              <w:drawing>
                <wp:inline distT="0" distB="0" distL="0" distR="0" wp14:anchorId="0BD7A429" wp14:editId="6AC168FF">
                  <wp:extent cx="1552792" cy="295316"/>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792" cy="295316"/>
                          </a:xfrm>
                          <a:prstGeom prst="rect">
                            <a:avLst/>
                          </a:prstGeom>
                        </pic:spPr>
                      </pic:pic>
                    </a:graphicData>
                  </a:graphic>
                </wp:inline>
              </w:drawing>
            </w:r>
          </w:p>
        </w:tc>
      </w:tr>
      <w:tr w:rsidR="00270615" w:rsidRPr="00334FDF" w14:paraId="3E3C3BDF" w14:textId="77777777" w:rsidTr="00513B6D">
        <w:tc>
          <w:tcPr>
            <w:tcW w:w="1435" w:type="dxa"/>
            <w:shd w:val="clear" w:color="auto" w:fill="F2F2F2" w:themeFill="background1" w:themeFillShade="F2"/>
          </w:tcPr>
          <w:p w14:paraId="71253E17" w14:textId="77777777" w:rsidR="00270615" w:rsidRPr="00385446" w:rsidRDefault="00270615" w:rsidP="00385446">
            <w:pPr>
              <w:rPr>
                <w:b/>
                <w:bCs/>
              </w:rPr>
            </w:pPr>
            <w:r w:rsidRPr="00385446">
              <w:rPr>
                <w:b/>
                <w:bCs/>
              </w:rPr>
              <w:t>Step 3</w:t>
            </w:r>
          </w:p>
        </w:tc>
        <w:tc>
          <w:tcPr>
            <w:tcW w:w="7915" w:type="dxa"/>
            <w:shd w:val="clear" w:color="auto" w:fill="F2F2F2" w:themeFill="background1" w:themeFillShade="F2"/>
          </w:tcPr>
          <w:p w14:paraId="761FCDBC" w14:textId="6EE9E80A" w:rsidR="00270615" w:rsidRPr="00334FDF" w:rsidRDefault="00270615" w:rsidP="00385446">
            <w:r w:rsidRPr="00334FDF">
              <w:t xml:space="preserve">In the left-hand menu of the </w:t>
            </w:r>
            <w:r w:rsidRPr="00334FDF">
              <w:rPr>
                <w:i/>
                <w:iCs/>
              </w:rPr>
              <w:t>Devices Overview</w:t>
            </w:r>
            <w:r w:rsidRPr="00334FDF">
              <w:t xml:space="preserve"> page, click compliance policies.</w:t>
            </w:r>
          </w:p>
          <w:p w14:paraId="3D248CD9" w14:textId="2F989F2F" w:rsidR="00270615" w:rsidRPr="00334FDF" w:rsidRDefault="00270615" w:rsidP="00385446">
            <w:r w:rsidRPr="00334FDF">
              <w:rPr>
                <w:noProof/>
              </w:rPr>
              <w:drawing>
                <wp:inline distT="0" distB="0" distL="0" distR="0" wp14:anchorId="0D1FA37F" wp14:editId="11CFF550">
                  <wp:extent cx="1495634" cy="28579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95634" cy="285790"/>
                          </a:xfrm>
                          <a:prstGeom prst="rect">
                            <a:avLst/>
                          </a:prstGeom>
                        </pic:spPr>
                      </pic:pic>
                    </a:graphicData>
                  </a:graphic>
                </wp:inline>
              </w:drawing>
            </w:r>
          </w:p>
        </w:tc>
      </w:tr>
      <w:tr w:rsidR="00270615" w:rsidRPr="00334FDF" w14:paraId="60A8DF06" w14:textId="77777777" w:rsidTr="00513B6D">
        <w:tc>
          <w:tcPr>
            <w:tcW w:w="1435" w:type="dxa"/>
          </w:tcPr>
          <w:p w14:paraId="27D1A817" w14:textId="77777777" w:rsidR="00270615" w:rsidRPr="00385446" w:rsidRDefault="00270615" w:rsidP="00385446">
            <w:pPr>
              <w:rPr>
                <w:b/>
                <w:bCs/>
              </w:rPr>
            </w:pPr>
            <w:r w:rsidRPr="00385446">
              <w:rPr>
                <w:b/>
                <w:bCs/>
              </w:rPr>
              <w:t>Step 4</w:t>
            </w:r>
          </w:p>
        </w:tc>
        <w:tc>
          <w:tcPr>
            <w:tcW w:w="7915" w:type="dxa"/>
          </w:tcPr>
          <w:p w14:paraId="312A382C" w14:textId="12EABD36" w:rsidR="00270615" w:rsidRPr="00334FDF" w:rsidRDefault="00270615" w:rsidP="00385446">
            <w:r w:rsidRPr="00334FDF">
              <w:t xml:space="preserve">Click on Create Policy located along the top of the </w:t>
            </w:r>
            <w:r w:rsidRPr="00334FDF">
              <w:rPr>
                <w:i/>
                <w:iCs/>
              </w:rPr>
              <w:t>Device compliance policies</w:t>
            </w:r>
            <w:r w:rsidRPr="00334FDF">
              <w:t xml:space="preserve"> </w:t>
            </w:r>
            <w:r w:rsidRPr="00334FDF">
              <w:rPr>
                <w:i/>
                <w:iCs/>
              </w:rPr>
              <w:t>overview</w:t>
            </w:r>
            <w:r w:rsidRPr="00334FDF">
              <w:t xml:space="preserve"> page. This will open a blade on the right side of your screen.</w:t>
            </w:r>
          </w:p>
          <w:p w14:paraId="3BB9C434" w14:textId="2FE11A01" w:rsidR="00270615" w:rsidRPr="00334FDF" w:rsidRDefault="00270615" w:rsidP="00385446">
            <w:r w:rsidRPr="00334FDF">
              <w:rPr>
                <w:noProof/>
              </w:rPr>
              <w:drawing>
                <wp:inline distT="0" distB="0" distL="0" distR="0" wp14:anchorId="69AF5F2B" wp14:editId="07E2E76A">
                  <wp:extent cx="971686" cy="23815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71686" cy="238158"/>
                          </a:xfrm>
                          <a:prstGeom prst="rect">
                            <a:avLst/>
                          </a:prstGeom>
                        </pic:spPr>
                      </pic:pic>
                    </a:graphicData>
                  </a:graphic>
                </wp:inline>
              </w:drawing>
            </w:r>
          </w:p>
        </w:tc>
      </w:tr>
      <w:tr w:rsidR="00270615" w:rsidRPr="00334FDF" w14:paraId="1DF6E04A" w14:textId="77777777" w:rsidTr="00513B6D">
        <w:tc>
          <w:tcPr>
            <w:tcW w:w="1435" w:type="dxa"/>
            <w:shd w:val="clear" w:color="auto" w:fill="F2F2F2" w:themeFill="background1" w:themeFillShade="F2"/>
          </w:tcPr>
          <w:p w14:paraId="4980C4BE" w14:textId="77777777" w:rsidR="00270615" w:rsidRPr="00385446" w:rsidRDefault="00270615" w:rsidP="00385446">
            <w:pPr>
              <w:rPr>
                <w:b/>
                <w:bCs/>
              </w:rPr>
            </w:pPr>
            <w:r w:rsidRPr="00385446">
              <w:rPr>
                <w:b/>
                <w:bCs/>
              </w:rPr>
              <w:t>Step 5</w:t>
            </w:r>
          </w:p>
        </w:tc>
        <w:tc>
          <w:tcPr>
            <w:tcW w:w="7915" w:type="dxa"/>
            <w:shd w:val="clear" w:color="auto" w:fill="F2F2F2" w:themeFill="background1" w:themeFillShade="F2"/>
          </w:tcPr>
          <w:p w14:paraId="6C088583" w14:textId="3ED614C7" w:rsidR="00270615" w:rsidRPr="00334FDF" w:rsidRDefault="00270615" w:rsidP="00385446">
            <w:r w:rsidRPr="00334FDF">
              <w:t xml:space="preserve">Select the </w:t>
            </w:r>
            <w:r w:rsidRPr="00334FDF">
              <w:rPr>
                <w:i/>
                <w:iCs/>
              </w:rPr>
              <w:t>platform</w:t>
            </w:r>
            <w:r w:rsidRPr="00334FDF">
              <w:t xml:space="preserve"> that the profile is intended to target, then click Create.</w:t>
            </w:r>
            <w:r w:rsidRPr="00334FDF">
              <w:br/>
            </w:r>
            <w:r w:rsidRPr="00334FDF">
              <w:rPr>
                <w:noProof/>
              </w:rPr>
              <w:drawing>
                <wp:inline distT="0" distB="0" distL="0" distR="0" wp14:anchorId="507EC248" wp14:editId="530568C7">
                  <wp:extent cx="3514725" cy="7762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9979" cy="786214"/>
                          </a:xfrm>
                          <a:prstGeom prst="rect">
                            <a:avLst/>
                          </a:prstGeom>
                        </pic:spPr>
                      </pic:pic>
                    </a:graphicData>
                  </a:graphic>
                </wp:inline>
              </w:drawing>
            </w:r>
          </w:p>
        </w:tc>
      </w:tr>
      <w:tr w:rsidR="00270615" w:rsidRPr="00334FDF" w14:paraId="6168C843" w14:textId="77777777" w:rsidTr="00513B6D">
        <w:tc>
          <w:tcPr>
            <w:tcW w:w="1435" w:type="dxa"/>
          </w:tcPr>
          <w:p w14:paraId="2307275D" w14:textId="77777777" w:rsidR="00270615" w:rsidRPr="00385446" w:rsidRDefault="00270615" w:rsidP="00385446">
            <w:pPr>
              <w:rPr>
                <w:b/>
                <w:bCs/>
              </w:rPr>
            </w:pPr>
            <w:r w:rsidRPr="00385446">
              <w:rPr>
                <w:b/>
                <w:bCs/>
              </w:rPr>
              <w:t>Step 6</w:t>
            </w:r>
          </w:p>
        </w:tc>
        <w:tc>
          <w:tcPr>
            <w:tcW w:w="7915" w:type="dxa"/>
          </w:tcPr>
          <w:p w14:paraId="310329D6" w14:textId="6C339F75" w:rsidR="00270615" w:rsidRPr="00334FDF" w:rsidRDefault="00270615" w:rsidP="00385446">
            <w:r w:rsidRPr="00334FDF">
              <w:t>Follow the prompts from that point to complete the policy configuration.</w:t>
            </w:r>
          </w:p>
        </w:tc>
      </w:tr>
    </w:tbl>
    <w:p w14:paraId="33F3AA68" w14:textId="77777777" w:rsidR="007A5989" w:rsidRPr="00334FDF" w:rsidRDefault="007A5989" w:rsidP="00334FDF">
      <w:pPr>
        <w:spacing w:line="480" w:lineRule="auto"/>
        <w:rPr>
          <w:rFonts w:ascii="Times New Roman" w:hAnsi="Times New Roman" w:cs="Times New Roman"/>
          <w:szCs w:val="24"/>
        </w:rPr>
      </w:pPr>
    </w:p>
    <w:p w14:paraId="451C3932" w14:textId="137945B7" w:rsidR="00270615" w:rsidRPr="00334FDF" w:rsidRDefault="00270615" w:rsidP="00334FDF">
      <w:pPr>
        <w:spacing w:line="480" w:lineRule="auto"/>
        <w:rPr>
          <w:rFonts w:ascii="Times New Roman" w:hAnsi="Times New Roman" w:cs="Times New Roman"/>
          <w:szCs w:val="24"/>
        </w:rPr>
      </w:pPr>
      <w:r w:rsidRPr="00334FDF">
        <w:rPr>
          <w:rFonts w:ascii="Times New Roman" w:hAnsi="Times New Roman" w:cs="Times New Roman"/>
          <w:szCs w:val="24"/>
        </w:rPr>
        <w:br w:type="page"/>
      </w:r>
    </w:p>
    <w:p w14:paraId="348CE52B" w14:textId="1288A732" w:rsidR="00270615" w:rsidRDefault="00270615" w:rsidP="00DF511F">
      <w:pPr>
        <w:pStyle w:val="Heading1"/>
      </w:pPr>
      <w:bookmarkStart w:id="7" w:name="_Toc72073058"/>
      <w:r w:rsidRPr="00334FDF">
        <w:lastRenderedPageBreak/>
        <w:t>Modifying Compliance Policies</w:t>
      </w:r>
      <w:bookmarkEnd w:id="7"/>
    </w:p>
    <w:p w14:paraId="1F82F19F" w14:textId="77777777" w:rsidR="00DF511F" w:rsidRPr="00DF511F" w:rsidRDefault="00DF511F" w:rsidP="00DF51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435"/>
        <w:gridCol w:w="7915"/>
      </w:tblGrid>
      <w:tr w:rsidR="00270615" w:rsidRPr="00334FDF" w14:paraId="0D995D31" w14:textId="77777777" w:rsidTr="00513B6D">
        <w:tc>
          <w:tcPr>
            <w:tcW w:w="1435" w:type="dxa"/>
            <w:shd w:val="clear" w:color="auto" w:fill="F2F2F2" w:themeFill="background1" w:themeFillShade="F2"/>
          </w:tcPr>
          <w:p w14:paraId="1C4071D3" w14:textId="77777777" w:rsidR="00270615" w:rsidRPr="00385446" w:rsidRDefault="00270615" w:rsidP="00385446">
            <w:pPr>
              <w:rPr>
                <w:b/>
                <w:bCs/>
              </w:rPr>
            </w:pPr>
            <w:r w:rsidRPr="00385446">
              <w:rPr>
                <w:b/>
                <w:bCs/>
              </w:rPr>
              <w:t>Step 1</w:t>
            </w:r>
          </w:p>
        </w:tc>
        <w:tc>
          <w:tcPr>
            <w:tcW w:w="7915" w:type="dxa"/>
            <w:shd w:val="clear" w:color="auto" w:fill="F2F2F2" w:themeFill="background1" w:themeFillShade="F2"/>
          </w:tcPr>
          <w:p w14:paraId="6F5B5EE7" w14:textId="77777777" w:rsidR="00270615" w:rsidRPr="00334FDF" w:rsidRDefault="00270615" w:rsidP="00385446">
            <w:r w:rsidRPr="00334FDF">
              <w:t>Login to the Microsoft Endpoint Manager Admin Center</w:t>
            </w:r>
          </w:p>
          <w:p w14:paraId="1F54A70D" w14:textId="77777777" w:rsidR="00270615" w:rsidRPr="00385446" w:rsidRDefault="00E91DA1" w:rsidP="00385446">
            <w:hyperlink r:id="rId30" w:anchor="home" w:history="1">
              <w:r w:rsidR="00270615" w:rsidRPr="00385446">
                <w:rPr>
                  <w:rStyle w:val="Hyperlink"/>
                  <w:rFonts w:cs="Times New Roman"/>
                  <w:szCs w:val="24"/>
                </w:rPr>
                <w:t>https://endpoint.microsoft.com/#home</w:t>
              </w:r>
            </w:hyperlink>
            <w:r w:rsidR="00270615" w:rsidRPr="00385446">
              <w:t xml:space="preserve"> </w:t>
            </w:r>
          </w:p>
        </w:tc>
      </w:tr>
      <w:tr w:rsidR="00270615" w:rsidRPr="00334FDF" w14:paraId="1691B960" w14:textId="77777777" w:rsidTr="00513B6D">
        <w:tc>
          <w:tcPr>
            <w:tcW w:w="1435" w:type="dxa"/>
            <w:shd w:val="clear" w:color="auto" w:fill="auto"/>
          </w:tcPr>
          <w:p w14:paraId="4F98CE82" w14:textId="77777777" w:rsidR="00270615" w:rsidRPr="00385446" w:rsidRDefault="00270615" w:rsidP="00385446">
            <w:pPr>
              <w:rPr>
                <w:b/>
                <w:bCs/>
              </w:rPr>
            </w:pPr>
            <w:r w:rsidRPr="00385446">
              <w:rPr>
                <w:b/>
                <w:bCs/>
              </w:rPr>
              <w:t>Step 2</w:t>
            </w:r>
          </w:p>
        </w:tc>
        <w:tc>
          <w:tcPr>
            <w:tcW w:w="7915" w:type="dxa"/>
            <w:shd w:val="clear" w:color="auto" w:fill="auto"/>
          </w:tcPr>
          <w:p w14:paraId="3437236D" w14:textId="77777777" w:rsidR="00270615" w:rsidRPr="00334FDF" w:rsidRDefault="00270615" w:rsidP="00385446">
            <w:r w:rsidRPr="00334FDF">
              <w:t>Click on Devices on the left-side menu.</w:t>
            </w:r>
          </w:p>
          <w:p w14:paraId="4256CA0A" w14:textId="77777777" w:rsidR="00270615" w:rsidRPr="00334FDF" w:rsidRDefault="00270615" w:rsidP="00385446">
            <w:r w:rsidRPr="00334FDF">
              <w:rPr>
                <w:noProof/>
              </w:rPr>
              <w:drawing>
                <wp:inline distT="0" distB="0" distL="0" distR="0" wp14:anchorId="1E66B753" wp14:editId="6593A811">
                  <wp:extent cx="1552792" cy="295316"/>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792" cy="295316"/>
                          </a:xfrm>
                          <a:prstGeom prst="rect">
                            <a:avLst/>
                          </a:prstGeom>
                        </pic:spPr>
                      </pic:pic>
                    </a:graphicData>
                  </a:graphic>
                </wp:inline>
              </w:drawing>
            </w:r>
          </w:p>
        </w:tc>
      </w:tr>
      <w:tr w:rsidR="00270615" w:rsidRPr="00334FDF" w14:paraId="70487888" w14:textId="77777777" w:rsidTr="00513B6D">
        <w:trPr>
          <w:trHeight w:val="1071"/>
        </w:trPr>
        <w:tc>
          <w:tcPr>
            <w:tcW w:w="1435" w:type="dxa"/>
            <w:shd w:val="clear" w:color="auto" w:fill="F2F2F2" w:themeFill="background1" w:themeFillShade="F2"/>
          </w:tcPr>
          <w:p w14:paraId="6F81663F" w14:textId="77777777" w:rsidR="00270615" w:rsidRPr="00385446" w:rsidRDefault="00270615" w:rsidP="00385446">
            <w:pPr>
              <w:rPr>
                <w:b/>
                <w:bCs/>
              </w:rPr>
            </w:pPr>
            <w:r w:rsidRPr="00385446">
              <w:rPr>
                <w:b/>
                <w:bCs/>
              </w:rPr>
              <w:t>Step 3</w:t>
            </w:r>
          </w:p>
        </w:tc>
        <w:tc>
          <w:tcPr>
            <w:tcW w:w="7915" w:type="dxa"/>
            <w:shd w:val="clear" w:color="auto" w:fill="F2F2F2" w:themeFill="background1" w:themeFillShade="F2"/>
          </w:tcPr>
          <w:p w14:paraId="75DEA75C" w14:textId="1E9A11D0" w:rsidR="00270615" w:rsidRPr="00334FDF" w:rsidRDefault="00270615" w:rsidP="00385446">
            <w:r w:rsidRPr="00334FDF">
              <w:t xml:space="preserve">In the left-hand menu of the </w:t>
            </w:r>
            <w:r w:rsidRPr="00334FDF">
              <w:rPr>
                <w:i/>
                <w:iCs/>
              </w:rPr>
              <w:t>Devices Overview</w:t>
            </w:r>
            <w:r w:rsidRPr="00334FDF">
              <w:t xml:space="preserve"> page, click compliance policies.</w:t>
            </w:r>
          </w:p>
          <w:p w14:paraId="79C75D05" w14:textId="1BDCD4D3" w:rsidR="00270615" w:rsidRPr="00334FDF" w:rsidRDefault="00270615" w:rsidP="00385446">
            <w:r w:rsidRPr="00334FDF">
              <w:rPr>
                <w:noProof/>
              </w:rPr>
              <w:drawing>
                <wp:inline distT="0" distB="0" distL="0" distR="0" wp14:anchorId="01DD60EC" wp14:editId="24DBEF0A">
                  <wp:extent cx="1495634" cy="28579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95634" cy="285790"/>
                          </a:xfrm>
                          <a:prstGeom prst="rect">
                            <a:avLst/>
                          </a:prstGeom>
                        </pic:spPr>
                      </pic:pic>
                    </a:graphicData>
                  </a:graphic>
                </wp:inline>
              </w:drawing>
            </w:r>
          </w:p>
        </w:tc>
      </w:tr>
      <w:tr w:rsidR="00270615" w:rsidRPr="00334FDF" w14:paraId="5526D3B1" w14:textId="77777777" w:rsidTr="00513B6D">
        <w:tc>
          <w:tcPr>
            <w:tcW w:w="1435" w:type="dxa"/>
            <w:shd w:val="clear" w:color="auto" w:fill="auto"/>
          </w:tcPr>
          <w:p w14:paraId="2744F304" w14:textId="77777777" w:rsidR="00270615" w:rsidRPr="00385446" w:rsidRDefault="00270615" w:rsidP="00385446">
            <w:pPr>
              <w:rPr>
                <w:b/>
                <w:bCs/>
              </w:rPr>
            </w:pPr>
            <w:r w:rsidRPr="00385446">
              <w:rPr>
                <w:b/>
                <w:bCs/>
              </w:rPr>
              <w:t>Step 4</w:t>
            </w:r>
          </w:p>
        </w:tc>
        <w:tc>
          <w:tcPr>
            <w:tcW w:w="7915" w:type="dxa"/>
            <w:shd w:val="clear" w:color="auto" w:fill="auto"/>
          </w:tcPr>
          <w:p w14:paraId="1B2BB2CD" w14:textId="4CC9814F" w:rsidR="00270615" w:rsidRPr="00334FDF" w:rsidRDefault="00270615" w:rsidP="00385446">
            <w:r w:rsidRPr="00334FDF">
              <w:t>Click on the target compliance policy in the list, and this will take you to the policies overall page.</w:t>
            </w:r>
          </w:p>
          <w:p w14:paraId="76772DD9" w14:textId="6E8E5457" w:rsidR="00270615" w:rsidRPr="00334FDF" w:rsidRDefault="00270615" w:rsidP="00385446">
            <w:r w:rsidRPr="00334FDF">
              <w:rPr>
                <w:noProof/>
              </w:rPr>
              <w:drawing>
                <wp:inline distT="0" distB="0" distL="0" distR="0" wp14:anchorId="65467D9F" wp14:editId="7BF4BF82">
                  <wp:extent cx="3333750" cy="13993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49750" cy="1406107"/>
                          </a:xfrm>
                          <a:prstGeom prst="rect">
                            <a:avLst/>
                          </a:prstGeom>
                        </pic:spPr>
                      </pic:pic>
                    </a:graphicData>
                  </a:graphic>
                </wp:inline>
              </w:drawing>
            </w:r>
          </w:p>
        </w:tc>
      </w:tr>
      <w:tr w:rsidR="00270615" w:rsidRPr="00334FDF" w14:paraId="7004E5C4" w14:textId="77777777" w:rsidTr="00513B6D">
        <w:tc>
          <w:tcPr>
            <w:tcW w:w="1435" w:type="dxa"/>
            <w:shd w:val="clear" w:color="auto" w:fill="F2F2F2" w:themeFill="background1" w:themeFillShade="F2"/>
          </w:tcPr>
          <w:p w14:paraId="4D9422DD" w14:textId="77777777" w:rsidR="00270615" w:rsidRPr="00385446" w:rsidRDefault="00270615" w:rsidP="00385446">
            <w:pPr>
              <w:rPr>
                <w:b/>
                <w:bCs/>
              </w:rPr>
            </w:pPr>
            <w:r w:rsidRPr="00385446">
              <w:rPr>
                <w:b/>
                <w:bCs/>
              </w:rPr>
              <w:t>Step 5</w:t>
            </w:r>
          </w:p>
        </w:tc>
        <w:tc>
          <w:tcPr>
            <w:tcW w:w="7915" w:type="dxa"/>
            <w:shd w:val="clear" w:color="auto" w:fill="F2F2F2" w:themeFill="background1" w:themeFillShade="F2"/>
          </w:tcPr>
          <w:p w14:paraId="71F4C7AF" w14:textId="56BF63A7" w:rsidR="00270615" w:rsidRPr="00334FDF" w:rsidRDefault="00270615" w:rsidP="00385446">
            <w:r w:rsidRPr="00334FDF">
              <w:t>Click Properties on the policy’s overall page.</w:t>
            </w:r>
          </w:p>
          <w:p w14:paraId="569D6A53" w14:textId="77777777" w:rsidR="00270615" w:rsidRPr="00334FDF" w:rsidRDefault="00270615" w:rsidP="00385446">
            <w:r w:rsidRPr="00334FDF">
              <w:rPr>
                <w:noProof/>
              </w:rPr>
              <w:drawing>
                <wp:inline distT="0" distB="0" distL="0" distR="0" wp14:anchorId="128D6429" wp14:editId="554839B5">
                  <wp:extent cx="1162048" cy="29527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1429"/>
                          <a:stretch/>
                        </pic:blipFill>
                        <pic:spPr bwMode="auto">
                          <a:xfrm>
                            <a:off x="0" y="0"/>
                            <a:ext cx="1162212" cy="295317"/>
                          </a:xfrm>
                          <a:prstGeom prst="rect">
                            <a:avLst/>
                          </a:prstGeom>
                          <a:ln>
                            <a:noFill/>
                          </a:ln>
                          <a:extLst>
                            <a:ext uri="{53640926-AAD7-44D8-BBD7-CCE9431645EC}">
                              <a14:shadowObscured xmlns:a14="http://schemas.microsoft.com/office/drawing/2010/main"/>
                            </a:ext>
                          </a:extLst>
                        </pic:spPr>
                      </pic:pic>
                    </a:graphicData>
                  </a:graphic>
                </wp:inline>
              </w:drawing>
            </w:r>
          </w:p>
        </w:tc>
      </w:tr>
      <w:tr w:rsidR="00270615" w:rsidRPr="00334FDF" w14:paraId="26ADE134" w14:textId="77777777" w:rsidTr="00513B6D">
        <w:tc>
          <w:tcPr>
            <w:tcW w:w="1435" w:type="dxa"/>
            <w:shd w:val="clear" w:color="auto" w:fill="auto"/>
          </w:tcPr>
          <w:p w14:paraId="06EF7476" w14:textId="77777777" w:rsidR="00270615" w:rsidRPr="00385446" w:rsidRDefault="00270615" w:rsidP="00385446">
            <w:pPr>
              <w:rPr>
                <w:b/>
                <w:bCs/>
              </w:rPr>
            </w:pPr>
            <w:r w:rsidRPr="00385446">
              <w:rPr>
                <w:b/>
                <w:bCs/>
              </w:rPr>
              <w:t>Step 6</w:t>
            </w:r>
          </w:p>
        </w:tc>
        <w:tc>
          <w:tcPr>
            <w:tcW w:w="7915" w:type="dxa"/>
            <w:shd w:val="clear" w:color="auto" w:fill="auto"/>
          </w:tcPr>
          <w:p w14:paraId="2B5387D8" w14:textId="06124FB7" w:rsidR="00270615" w:rsidRPr="00334FDF" w:rsidRDefault="00270615" w:rsidP="00385446">
            <w:r w:rsidRPr="00334FDF">
              <w:t xml:space="preserve">From there click Edit adjacent to the section you want to modify. </w:t>
            </w:r>
            <w:r w:rsidR="00DF511F" w:rsidRPr="00334FDF">
              <w:t>Here is</w:t>
            </w:r>
            <w:r w:rsidRPr="00334FDF">
              <w:t xml:space="preserve"> what each section means</w:t>
            </w:r>
            <w:r w:rsidR="000F1EBC" w:rsidRPr="00334FDF">
              <w:t>:</w:t>
            </w:r>
          </w:p>
          <w:p w14:paraId="3E8F2D0E" w14:textId="77777777" w:rsidR="00270615" w:rsidRPr="00334FDF" w:rsidRDefault="00270615" w:rsidP="00385446"/>
          <w:p w14:paraId="15C045C9" w14:textId="638BE205" w:rsidR="00270615" w:rsidRPr="00334FDF" w:rsidRDefault="00270615" w:rsidP="00385446">
            <w:r w:rsidRPr="00334FDF">
              <w:rPr>
                <w:i/>
                <w:iCs/>
              </w:rPr>
              <w:t>Basics</w:t>
            </w:r>
            <w:r w:rsidRPr="00334FDF">
              <w:t xml:space="preserve"> – Here you can change the name and description of the profile. Profile platforms and types cannot be edited. A new profile </w:t>
            </w:r>
            <w:r w:rsidR="00CB7555" w:rsidRPr="00334FDF">
              <w:t>must</w:t>
            </w:r>
            <w:r w:rsidRPr="00334FDF">
              <w:t xml:space="preserve"> be created.</w:t>
            </w:r>
          </w:p>
          <w:p w14:paraId="0C41DF61" w14:textId="77777777" w:rsidR="00270615" w:rsidRPr="00334FDF" w:rsidRDefault="00270615" w:rsidP="00385446"/>
          <w:p w14:paraId="562337EC" w14:textId="2E5E38D2" w:rsidR="00270615" w:rsidRPr="00334FDF" w:rsidRDefault="00270615" w:rsidP="00385446">
            <w:r w:rsidRPr="00334FDF">
              <w:rPr>
                <w:i/>
                <w:iCs/>
              </w:rPr>
              <w:t>Compliance Settings</w:t>
            </w:r>
            <w:r w:rsidRPr="00334FDF">
              <w:t xml:space="preserve"> – In this section you can edit the actual settings that will be audited to determine compliance. </w:t>
            </w:r>
          </w:p>
          <w:p w14:paraId="6FB690C3" w14:textId="69344F9E" w:rsidR="00270615" w:rsidRPr="00334FDF" w:rsidRDefault="00270615" w:rsidP="00385446">
            <w:r w:rsidRPr="00334FDF">
              <w:br/>
            </w:r>
            <w:r w:rsidRPr="00334FDF">
              <w:rPr>
                <w:i/>
                <w:iCs/>
              </w:rPr>
              <w:t>Actions for Noncompliance</w:t>
            </w:r>
            <w:r w:rsidRPr="00334FDF">
              <w:t xml:space="preserve"> – This is what will occur to devices that are found not in compliance. </w:t>
            </w:r>
          </w:p>
          <w:p w14:paraId="20252E9B" w14:textId="330AB84E" w:rsidR="00270615" w:rsidRPr="00334FDF" w:rsidRDefault="00270615" w:rsidP="00385446">
            <w:r w:rsidRPr="00334FDF">
              <w:br/>
            </w:r>
            <w:r w:rsidRPr="00334FDF">
              <w:rPr>
                <w:i/>
                <w:iCs/>
              </w:rPr>
              <w:t>Scope Tags</w:t>
            </w:r>
            <w:r w:rsidRPr="00334FDF">
              <w:t xml:space="preserve"> – This is where you can edit the tags associated with the profile, to align them with </w:t>
            </w:r>
            <w:r w:rsidR="006637B3" w:rsidRPr="00334FDF">
              <w:t>other objects within Intune that have a similar tag.</w:t>
            </w:r>
          </w:p>
          <w:p w14:paraId="4D79A9EE" w14:textId="77777777" w:rsidR="00270615" w:rsidRPr="00334FDF" w:rsidRDefault="00270615" w:rsidP="00385446"/>
          <w:p w14:paraId="4F78DD16" w14:textId="77777777" w:rsidR="00270615" w:rsidRPr="00334FDF" w:rsidRDefault="00270615" w:rsidP="00385446">
            <w:r w:rsidRPr="00334FDF">
              <w:rPr>
                <w:i/>
                <w:iCs/>
              </w:rPr>
              <w:t>Assignments –</w:t>
            </w:r>
            <w:r w:rsidRPr="00334FDF">
              <w:t xml:space="preserve"> To add or remove groups or users that the profile applies to.</w:t>
            </w:r>
          </w:p>
          <w:p w14:paraId="5A9F2727" w14:textId="16DF57B0" w:rsidR="00270615" w:rsidRPr="00334FDF" w:rsidRDefault="00270615" w:rsidP="00385446"/>
        </w:tc>
      </w:tr>
    </w:tbl>
    <w:p w14:paraId="57135BCB" w14:textId="0788DCB3" w:rsidR="00F4763E" w:rsidRDefault="00F4763E" w:rsidP="00DF511F">
      <w:pPr>
        <w:pStyle w:val="Heading1"/>
      </w:pPr>
      <w:bookmarkStart w:id="8" w:name="_Toc72073059"/>
      <w:r w:rsidRPr="00334FDF">
        <w:lastRenderedPageBreak/>
        <w:t xml:space="preserve">Setting Up an </w:t>
      </w:r>
      <w:proofErr w:type="gramStart"/>
      <w:r w:rsidRPr="00334FDF">
        <w:t>Application</w:t>
      </w:r>
      <w:bookmarkEnd w:id="8"/>
      <w:proofErr w:type="gramEnd"/>
    </w:p>
    <w:p w14:paraId="288781DD" w14:textId="77777777" w:rsidR="00DF511F" w:rsidRPr="00DF511F" w:rsidRDefault="00DF511F" w:rsidP="00DF51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075"/>
        <w:gridCol w:w="8275"/>
      </w:tblGrid>
      <w:tr w:rsidR="00443184" w:rsidRPr="00334FDF" w14:paraId="256A0E63" w14:textId="77777777" w:rsidTr="0084607E">
        <w:tc>
          <w:tcPr>
            <w:tcW w:w="1075" w:type="dxa"/>
            <w:shd w:val="clear" w:color="auto" w:fill="F2F2F2" w:themeFill="background1" w:themeFillShade="F2"/>
          </w:tcPr>
          <w:p w14:paraId="3D404ACA" w14:textId="56144616" w:rsidR="00443184" w:rsidRPr="00385446" w:rsidRDefault="00443184" w:rsidP="00385446">
            <w:pPr>
              <w:rPr>
                <w:b/>
                <w:bCs/>
              </w:rPr>
            </w:pPr>
            <w:r w:rsidRPr="00385446">
              <w:rPr>
                <w:b/>
                <w:bCs/>
              </w:rPr>
              <w:t>Step 1</w:t>
            </w:r>
          </w:p>
        </w:tc>
        <w:tc>
          <w:tcPr>
            <w:tcW w:w="8275" w:type="dxa"/>
            <w:shd w:val="clear" w:color="auto" w:fill="F2F2F2" w:themeFill="background1" w:themeFillShade="F2"/>
          </w:tcPr>
          <w:p w14:paraId="62D1A01E" w14:textId="77777777" w:rsidR="00443184" w:rsidRPr="00334FDF" w:rsidRDefault="00443184" w:rsidP="00385446">
            <w:r w:rsidRPr="00334FDF">
              <w:t>Login to the Microsoft Endpoint Manager Admin Center</w:t>
            </w:r>
          </w:p>
          <w:p w14:paraId="66820797" w14:textId="1EF88ED8" w:rsidR="00443184" w:rsidRPr="00385446" w:rsidRDefault="00E91DA1" w:rsidP="00385446">
            <w:hyperlink r:id="rId32" w:anchor="home" w:history="1">
              <w:r w:rsidR="00443184" w:rsidRPr="00385446">
                <w:rPr>
                  <w:rStyle w:val="Hyperlink"/>
                  <w:rFonts w:cs="Times New Roman"/>
                  <w:szCs w:val="24"/>
                </w:rPr>
                <w:t>https://endpoint.microsoft.com/#home</w:t>
              </w:r>
            </w:hyperlink>
            <w:r w:rsidR="00443184" w:rsidRPr="00385446">
              <w:t xml:space="preserve"> </w:t>
            </w:r>
          </w:p>
        </w:tc>
      </w:tr>
      <w:tr w:rsidR="00443184" w:rsidRPr="00334FDF" w14:paraId="6DFCBFAC" w14:textId="77777777" w:rsidTr="0084607E">
        <w:tc>
          <w:tcPr>
            <w:tcW w:w="1075" w:type="dxa"/>
          </w:tcPr>
          <w:p w14:paraId="70B6C055" w14:textId="408CB62E" w:rsidR="00443184" w:rsidRPr="00385446" w:rsidRDefault="00443184" w:rsidP="00385446">
            <w:pPr>
              <w:rPr>
                <w:b/>
                <w:bCs/>
              </w:rPr>
            </w:pPr>
            <w:r w:rsidRPr="00385446">
              <w:rPr>
                <w:b/>
                <w:bCs/>
              </w:rPr>
              <w:t>Step 2</w:t>
            </w:r>
          </w:p>
        </w:tc>
        <w:tc>
          <w:tcPr>
            <w:tcW w:w="8275" w:type="dxa"/>
          </w:tcPr>
          <w:p w14:paraId="7135E803" w14:textId="77777777" w:rsidR="00443184" w:rsidRPr="00334FDF" w:rsidRDefault="00443184" w:rsidP="00385446">
            <w:r w:rsidRPr="00334FDF">
              <w:t>Click on Apps on the left-side menu.</w:t>
            </w:r>
          </w:p>
          <w:p w14:paraId="2DFD6AF3" w14:textId="3C12AB1C" w:rsidR="00443184" w:rsidRPr="00334FDF" w:rsidRDefault="00443184" w:rsidP="00385446">
            <w:r w:rsidRPr="00334FDF">
              <w:rPr>
                <w:noProof/>
              </w:rPr>
              <w:drawing>
                <wp:inline distT="0" distB="0" distL="0" distR="0" wp14:anchorId="333B19EE" wp14:editId="7D5E813F">
                  <wp:extent cx="771633" cy="276264"/>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71633" cy="276264"/>
                          </a:xfrm>
                          <a:prstGeom prst="rect">
                            <a:avLst/>
                          </a:prstGeom>
                        </pic:spPr>
                      </pic:pic>
                    </a:graphicData>
                  </a:graphic>
                </wp:inline>
              </w:drawing>
            </w:r>
          </w:p>
        </w:tc>
      </w:tr>
      <w:tr w:rsidR="00443184" w:rsidRPr="00334FDF" w14:paraId="0DFB98C0" w14:textId="77777777" w:rsidTr="0084607E">
        <w:tc>
          <w:tcPr>
            <w:tcW w:w="1075" w:type="dxa"/>
            <w:shd w:val="clear" w:color="auto" w:fill="F2F2F2" w:themeFill="background1" w:themeFillShade="F2"/>
          </w:tcPr>
          <w:p w14:paraId="145209B2" w14:textId="3CEE1F33" w:rsidR="00443184" w:rsidRPr="00385446" w:rsidRDefault="00443184" w:rsidP="00385446">
            <w:pPr>
              <w:rPr>
                <w:b/>
                <w:bCs/>
              </w:rPr>
            </w:pPr>
            <w:r w:rsidRPr="00385446">
              <w:rPr>
                <w:b/>
                <w:bCs/>
              </w:rPr>
              <w:t>Step 3</w:t>
            </w:r>
          </w:p>
        </w:tc>
        <w:tc>
          <w:tcPr>
            <w:tcW w:w="8275" w:type="dxa"/>
            <w:shd w:val="clear" w:color="auto" w:fill="F2F2F2" w:themeFill="background1" w:themeFillShade="F2"/>
          </w:tcPr>
          <w:p w14:paraId="19A17D57" w14:textId="77777777" w:rsidR="00443184" w:rsidRPr="00334FDF" w:rsidRDefault="00443184" w:rsidP="00385446">
            <w:r w:rsidRPr="00334FDF">
              <w:t xml:space="preserve">Select the platform that the application targets. </w:t>
            </w:r>
          </w:p>
          <w:p w14:paraId="2A4AADD5" w14:textId="509FF3FA" w:rsidR="0084607E" w:rsidRPr="00334FDF" w:rsidRDefault="0084607E" w:rsidP="00385446">
            <w:r w:rsidRPr="00334FDF">
              <w:rPr>
                <w:noProof/>
              </w:rPr>
              <w:drawing>
                <wp:inline distT="0" distB="0" distL="0" distR="0" wp14:anchorId="235F8D52" wp14:editId="23BD51EA">
                  <wp:extent cx="2343477" cy="1590897"/>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43477" cy="1590897"/>
                          </a:xfrm>
                          <a:prstGeom prst="rect">
                            <a:avLst/>
                          </a:prstGeom>
                        </pic:spPr>
                      </pic:pic>
                    </a:graphicData>
                  </a:graphic>
                </wp:inline>
              </w:drawing>
            </w:r>
          </w:p>
        </w:tc>
      </w:tr>
      <w:tr w:rsidR="00443184" w:rsidRPr="00334FDF" w14:paraId="471833E4" w14:textId="77777777" w:rsidTr="0084607E">
        <w:tc>
          <w:tcPr>
            <w:tcW w:w="1075" w:type="dxa"/>
          </w:tcPr>
          <w:p w14:paraId="081FC576" w14:textId="221473E8" w:rsidR="00443184" w:rsidRPr="00385446" w:rsidRDefault="0084607E" w:rsidP="00385446">
            <w:pPr>
              <w:rPr>
                <w:b/>
                <w:bCs/>
              </w:rPr>
            </w:pPr>
            <w:r w:rsidRPr="00385446">
              <w:rPr>
                <w:b/>
                <w:bCs/>
              </w:rPr>
              <w:t>Step 4</w:t>
            </w:r>
          </w:p>
        </w:tc>
        <w:tc>
          <w:tcPr>
            <w:tcW w:w="8275" w:type="dxa"/>
          </w:tcPr>
          <w:p w14:paraId="2B5C1411" w14:textId="223C8101" w:rsidR="00443184" w:rsidRPr="00334FDF" w:rsidRDefault="0084607E" w:rsidP="00385446">
            <w:r w:rsidRPr="00334FDF">
              <w:t>On the specific platform’s app page, click on Add.</w:t>
            </w:r>
          </w:p>
          <w:p w14:paraId="45E6ECD3" w14:textId="6E236436" w:rsidR="0084607E" w:rsidRPr="00334FDF" w:rsidRDefault="0084607E" w:rsidP="00385446">
            <w:r w:rsidRPr="00334FDF">
              <w:rPr>
                <w:noProof/>
              </w:rPr>
              <w:drawing>
                <wp:inline distT="0" distB="0" distL="0" distR="0" wp14:anchorId="5EC85F01" wp14:editId="47F19F13">
                  <wp:extent cx="571580" cy="26673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1580" cy="266737"/>
                          </a:xfrm>
                          <a:prstGeom prst="rect">
                            <a:avLst/>
                          </a:prstGeom>
                        </pic:spPr>
                      </pic:pic>
                    </a:graphicData>
                  </a:graphic>
                </wp:inline>
              </w:drawing>
            </w:r>
          </w:p>
        </w:tc>
      </w:tr>
      <w:tr w:rsidR="00443184" w:rsidRPr="00334FDF" w14:paraId="34203071" w14:textId="77777777" w:rsidTr="0084607E">
        <w:tc>
          <w:tcPr>
            <w:tcW w:w="1075" w:type="dxa"/>
            <w:shd w:val="clear" w:color="auto" w:fill="F2F2F2" w:themeFill="background1" w:themeFillShade="F2"/>
          </w:tcPr>
          <w:p w14:paraId="068B987C" w14:textId="612E51C8" w:rsidR="00443184" w:rsidRPr="00385446" w:rsidRDefault="0084607E" w:rsidP="00385446">
            <w:pPr>
              <w:rPr>
                <w:b/>
                <w:bCs/>
              </w:rPr>
            </w:pPr>
            <w:r w:rsidRPr="00385446">
              <w:rPr>
                <w:b/>
                <w:bCs/>
              </w:rPr>
              <w:t>Step 5</w:t>
            </w:r>
          </w:p>
        </w:tc>
        <w:tc>
          <w:tcPr>
            <w:tcW w:w="8275" w:type="dxa"/>
            <w:shd w:val="clear" w:color="auto" w:fill="F2F2F2" w:themeFill="background1" w:themeFillShade="F2"/>
          </w:tcPr>
          <w:p w14:paraId="34657AAE" w14:textId="5CD3D869" w:rsidR="00443184" w:rsidRPr="00334FDF" w:rsidRDefault="0084607E" w:rsidP="00385446">
            <w:r w:rsidRPr="00334FDF">
              <w:t xml:space="preserve">Select the appropriate </w:t>
            </w:r>
            <w:r w:rsidRPr="00334FDF">
              <w:rPr>
                <w:i/>
                <w:iCs/>
              </w:rPr>
              <w:t>app type</w:t>
            </w:r>
            <w:r w:rsidRPr="00334FDF">
              <w:t xml:space="preserve"> based on the platform selected, click Select, and follow the prompts from there to complete an app setup.</w:t>
            </w:r>
          </w:p>
        </w:tc>
      </w:tr>
    </w:tbl>
    <w:p w14:paraId="7C9E5B24" w14:textId="77777777" w:rsidR="00F4763E" w:rsidRPr="00334FDF" w:rsidRDefault="00F4763E" w:rsidP="00334FDF">
      <w:pPr>
        <w:spacing w:line="480" w:lineRule="auto"/>
        <w:rPr>
          <w:rFonts w:ascii="Times New Roman" w:hAnsi="Times New Roman" w:cs="Times New Roman"/>
          <w:b/>
          <w:bCs/>
          <w:szCs w:val="24"/>
        </w:rPr>
      </w:pPr>
    </w:p>
    <w:p w14:paraId="5337553E" w14:textId="77777777" w:rsidR="00F4763E" w:rsidRPr="00334FDF" w:rsidRDefault="00F4763E" w:rsidP="00334FDF">
      <w:pPr>
        <w:spacing w:line="480" w:lineRule="auto"/>
        <w:rPr>
          <w:rFonts w:ascii="Times New Roman" w:hAnsi="Times New Roman" w:cs="Times New Roman"/>
          <w:b/>
          <w:bCs/>
          <w:szCs w:val="24"/>
        </w:rPr>
      </w:pPr>
      <w:r w:rsidRPr="00334FDF">
        <w:rPr>
          <w:rFonts w:ascii="Times New Roman" w:hAnsi="Times New Roman" w:cs="Times New Roman"/>
          <w:b/>
          <w:bCs/>
          <w:szCs w:val="24"/>
        </w:rPr>
        <w:br w:type="page"/>
      </w:r>
    </w:p>
    <w:p w14:paraId="41654399" w14:textId="718DD605" w:rsidR="00F4763E" w:rsidRDefault="00F4763E" w:rsidP="00DF511F">
      <w:pPr>
        <w:pStyle w:val="Heading1"/>
      </w:pPr>
      <w:bookmarkStart w:id="9" w:name="_Toc72073060"/>
      <w:r w:rsidRPr="00334FDF">
        <w:lastRenderedPageBreak/>
        <w:t xml:space="preserve">Modifying an </w:t>
      </w:r>
      <w:proofErr w:type="gramStart"/>
      <w:r w:rsidRPr="00334FDF">
        <w:t>Application</w:t>
      </w:r>
      <w:bookmarkEnd w:id="9"/>
      <w:proofErr w:type="gramEnd"/>
    </w:p>
    <w:p w14:paraId="69587CBE" w14:textId="77777777" w:rsidR="00DF511F" w:rsidRPr="00DF511F" w:rsidRDefault="00DF511F" w:rsidP="00DF51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075"/>
        <w:gridCol w:w="8275"/>
      </w:tblGrid>
      <w:tr w:rsidR="0084607E" w:rsidRPr="00334FDF" w14:paraId="15E845C4" w14:textId="77777777" w:rsidTr="006637B3">
        <w:tc>
          <w:tcPr>
            <w:tcW w:w="1075" w:type="dxa"/>
            <w:shd w:val="clear" w:color="auto" w:fill="F2F2F2" w:themeFill="background1" w:themeFillShade="F2"/>
          </w:tcPr>
          <w:p w14:paraId="15ACB492" w14:textId="77777777" w:rsidR="0084607E" w:rsidRPr="00385446" w:rsidRDefault="0084607E" w:rsidP="00385446">
            <w:pPr>
              <w:rPr>
                <w:b/>
                <w:bCs/>
              </w:rPr>
            </w:pPr>
            <w:r w:rsidRPr="00385446">
              <w:rPr>
                <w:b/>
                <w:bCs/>
              </w:rPr>
              <w:t>Step 1</w:t>
            </w:r>
          </w:p>
        </w:tc>
        <w:tc>
          <w:tcPr>
            <w:tcW w:w="8275" w:type="dxa"/>
            <w:shd w:val="clear" w:color="auto" w:fill="F2F2F2" w:themeFill="background1" w:themeFillShade="F2"/>
          </w:tcPr>
          <w:p w14:paraId="1D97F4EC" w14:textId="77777777" w:rsidR="0084607E" w:rsidRPr="00334FDF" w:rsidRDefault="0084607E" w:rsidP="00385446">
            <w:r w:rsidRPr="00334FDF">
              <w:t>Login to the Microsoft Endpoint Manager Admin Center</w:t>
            </w:r>
          </w:p>
          <w:p w14:paraId="699BB7D5" w14:textId="77777777" w:rsidR="0084607E" w:rsidRPr="00385446" w:rsidRDefault="00E91DA1" w:rsidP="00385446">
            <w:hyperlink r:id="rId36" w:anchor="home" w:history="1">
              <w:r w:rsidR="0084607E" w:rsidRPr="00385446">
                <w:rPr>
                  <w:rStyle w:val="Hyperlink"/>
                  <w:rFonts w:cs="Times New Roman"/>
                  <w:szCs w:val="24"/>
                </w:rPr>
                <w:t>https://endpoint.microsoft.com/#home</w:t>
              </w:r>
            </w:hyperlink>
            <w:r w:rsidR="0084607E" w:rsidRPr="00385446">
              <w:t xml:space="preserve"> </w:t>
            </w:r>
          </w:p>
        </w:tc>
      </w:tr>
      <w:tr w:rsidR="0084607E" w:rsidRPr="00334FDF" w14:paraId="424585B9" w14:textId="77777777" w:rsidTr="006637B3">
        <w:tc>
          <w:tcPr>
            <w:tcW w:w="1075" w:type="dxa"/>
          </w:tcPr>
          <w:p w14:paraId="0AC92C73" w14:textId="77777777" w:rsidR="0084607E" w:rsidRPr="00385446" w:rsidRDefault="0084607E" w:rsidP="00385446">
            <w:pPr>
              <w:rPr>
                <w:b/>
                <w:bCs/>
              </w:rPr>
            </w:pPr>
            <w:r w:rsidRPr="00385446">
              <w:rPr>
                <w:b/>
                <w:bCs/>
              </w:rPr>
              <w:t>Step 2</w:t>
            </w:r>
          </w:p>
        </w:tc>
        <w:tc>
          <w:tcPr>
            <w:tcW w:w="8275" w:type="dxa"/>
          </w:tcPr>
          <w:p w14:paraId="62BAECC0" w14:textId="77777777" w:rsidR="0084607E" w:rsidRPr="00334FDF" w:rsidRDefault="0084607E" w:rsidP="00385446">
            <w:r w:rsidRPr="00334FDF">
              <w:t>Click on Apps on the left-side menu.</w:t>
            </w:r>
          </w:p>
          <w:p w14:paraId="38196BB3" w14:textId="77777777" w:rsidR="0084607E" w:rsidRPr="00334FDF" w:rsidRDefault="0084607E" w:rsidP="00385446">
            <w:r w:rsidRPr="00334FDF">
              <w:rPr>
                <w:noProof/>
              </w:rPr>
              <w:drawing>
                <wp:inline distT="0" distB="0" distL="0" distR="0" wp14:anchorId="00030469" wp14:editId="0ECCF070">
                  <wp:extent cx="771633" cy="276264"/>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71633" cy="276264"/>
                          </a:xfrm>
                          <a:prstGeom prst="rect">
                            <a:avLst/>
                          </a:prstGeom>
                        </pic:spPr>
                      </pic:pic>
                    </a:graphicData>
                  </a:graphic>
                </wp:inline>
              </w:drawing>
            </w:r>
          </w:p>
        </w:tc>
      </w:tr>
      <w:tr w:rsidR="0084607E" w:rsidRPr="00334FDF" w14:paraId="519CE30D" w14:textId="77777777" w:rsidTr="006637B3">
        <w:tc>
          <w:tcPr>
            <w:tcW w:w="1075" w:type="dxa"/>
            <w:shd w:val="clear" w:color="auto" w:fill="F2F2F2" w:themeFill="background1" w:themeFillShade="F2"/>
          </w:tcPr>
          <w:p w14:paraId="0027DFEE" w14:textId="77777777" w:rsidR="0084607E" w:rsidRPr="00385446" w:rsidRDefault="0084607E" w:rsidP="00385446">
            <w:pPr>
              <w:rPr>
                <w:b/>
                <w:bCs/>
              </w:rPr>
            </w:pPr>
            <w:r w:rsidRPr="00385446">
              <w:rPr>
                <w:b/>
                <w:bCs/>
              </w:rPr>
              <w:t>Step 3</w:t>
            </w:r>
          </w:p>
        </w:tc>
        <w:tc>
          <w:tcPr>
            <w:tcW w:w="8275" w:type="dxa"/>
            <w:shd w:val="clear" w:color="auto" w:fill="F2F2F2" w:themeFill="background1" w:themeFillShade="F2"/>
          </w:tcPr>
          <w:p w14:paraId="14C65926" w14:textId="77777777" w:rsidR="0084607E" w:rsidRPr="00334FDF" w:rsidRDefault="0084607E" w:rsidP="00385446">
            <w:r w:rsidRPr="00334FDF">
              <w:t xml:space="preserve">Select the platform that the application targets. </w:t>
            </w:r>
          </w:p>
          <w:p w14:paraId="1856B650" w14:textId="77777777" w:rsidR="0084607E" w:rsidRPr="00334FDF" w:rsidRDefault="0084607E" w:rsidP="00385446">
            <w:r w:rsidRPr="00334FDF">
              <w:rPr>
                <w:noProof/>
              </w:rPr>
              <w:drawing>
                <wp:inline distT="0" distB="0" distL="0" distR="0" wp14:anchorId="6730A651" wp14:editId="506970D7">
                  <wp:extent cx="2343477" cy="1590897"/>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43477" cy="1590897"/>
                          </a:xfrm>
                          <a:prstGeom prst="rect">
                            <a:avLst/>
                          </a:prstGeom>
                        </pic:spPr>
                      </pic:pic>
                    </a:graphicData>
                  </a:graphic>
                </wp:inline>
              </w:drawing>
            </w:r>
          </w:p>
        </w:tc>
      </w:tr>
      <w:tr w:rsidR="0084607E" w:rsidRPr="00334FDF" w14:paraId="50C25B19" w14:textId="77777777" w:rsidTr="006637B3">
        <w:tc>
          <w:tcPr>
            <w:tcW w:w="1075" w:type="dxa"/>
          </w:tcPr>
          <w:p w14:paraId="0ABF3A68" w14:textId="77777777" w:rsidR="0084607E" w:rsidRPr="00385446" w:rsidRDefault="0084607E" w:rsidP="00385446">
            <w:pPr>
              <w:rPr>
                <w:b/>
                <w:bCs/>
              </w:rPr>
            </w:pPr>
            <w:r w:rsidRPr="00385446">
              <w:rPr>
                <w:b/>
                <w:bCs/>
              </w:rPr>
              <w:t>Step 4</w:t>
            </w:r>
          </w:p>
        </w:tc>
        <w:tc>
          <w:tcPr>
            <w:tcW w:w="8275" w:type="dxa"/>
          </w:tcPr>
          <w:p w14:paraId="0A328FC6" w14:textId="45F61A09" w:rsidR="0084607E" w:rsidRPr="00334FDF" w:rsidRDefault="0084607E" w:rsidP="00385446">
            <w:r w:rsidRPr="00334FDF">
              <w:t>On the specific platform’s app page, click on the application you want to modify.</w:t>
            </w:r>
          </w:p>
        </w:tc>
      </w:tr>
      <w:tr w:rsidR="0084607E" w:rsidRPr="00334FDF" w14:paraId="04A66F28" w14:textId="77777777" w:rsidTr="006637B3">
        <w:tc>
          <w:tcPr>
            <w:tcW w:w="1075" w:type="dxa"/>
            <w:shd w:val="clear" w:color="auto" w:fill="F2F2F2" w:themeFill="background1" w:themeFillShade="F2"/>
          </w:tcPr>
          <w:p w14:paraId="4B2DA273" w14:textId="77777777" w:rsidR="0084607E" w:rsidRPr="00385446" w:rsidRDefault="0084607E" w:rsidP="00385446">
            <w:pPr>
              <w:rPr>
                <w:b/>
                <w:bCs/>
              </w:rPr>
            </w:pPr>
            <w:r w:rsidRPr="00385446">
              <w:rPr>
                <w:b/>
                <w:bCs/>
              </w:rPr>
              <w:t>Step 5</w:t>
            </w:r>
          </w:p>
        </w:tc>
        <w:tc>
          <w:tcPr>
            <w:tcW w:w="8275" w:type="dxa"/>
            <w:shd w:val="clear" w:color="auto" w:fill="F2F2F2" w:themeFill="background1" w:themeFillShade="F2"/>
          </w:tcPr>
          <w:p w14:paraId="37903DB0" w14:textId="77777777" w:rsidR="0084607E" w:rsidRPr="00334FDF" w:rsidRDefault="0084607E" w:rsidP="00385446">
            <w:r w:rsidRPr="00334FDF">
              <w:t>Click on Properties on the specific apps overview page.</w:t>
            </w:r>
          </w:p>
          <w:p w14:paraId="30BE03D9" w14:textId="339B4807" w:rsidR="0084607E" w:rsidRPr="00334FDF" w:rsidRDefault="0084607E" w:rsidP="00385446">
            <w:r w:rsidRPr="00334FDF">
              <w:rPr>
                <w:noProof/>
              </w:rPr>
              <w:drawing>
                <wp:inline distT="0" distB="0" distL="0" distR="0" wp14:anchorId="67270C22" wp14:editId="60095B27">
                  <wp:extent cx="1162048" cy="295275"/>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1429"/>
                          <a:stretch/>
                        </pic:blipFill>
                        <pic:spPr bwMode="auto">
                          <a:xfrm>
                            <a:off x="0" y="0"/>
                            <a:ext cx="1162212" cy="295317"/>
                          </a:xfrm>
                          <a:prstGeom prst="rect">
                            <a:avLst/>
                          </a:prstGeom>
                          <a:ln>
                            <a:noFill/>
                          </a:ln>
                          <a:extLst>
                            <a:ext uri="{53640926-AAD7-44D8-BBD7-CCE9431645EC}">
                              <a14:shadowObscured xmlns:a14="http://schemas.microsoft.com/office/drawing/2010/main"/>
                            </a:ext>
                          </a:extLst>
                        </pic:spPr>
                      </pic:pic>
                    </a:graphicData>
                  </a:graphic>
                </wp:inline>
              </w:drawing>
            </w:r>
          </w:p>
        </w:tc>
      </w:tr>
      <w:tr w:rsidR="006637B3" w:rsidRPr="00334FDF" w14:paraId="68AF5465" w14:textId="77777777" w:rsidTr="006637B3">
        <w:tc>
          <w:tcPr>
            <w:tcW w:w="1075" w:type="dxa"/>
          </w:tcPr>
          <w:p w14:paraId="0D81E320" w14:textId="5F4E4915" w:rsidR="006637B3" w:rsidRPr="00385446" w:rsidRDefault="006637B3" w:rsidP="00385446">
            <w:pPr>
              <w:rPr>
                <w:b/>
                <w:bCs/>
              </w:rPr>
            </w:pPr>
            <w:r w:rsidRPr="00385446">
              <w:rPr>
                <w:b/>
                <w:bCs/>
              </w:rPr>
              <w:t>Step 6</w:t>
            </w:r>
          </w:p>
        </w:tc>
        <w:tc>
          <w:tcPr>
            <w:tcW w:w="8275" w:type="dxa"/>
          </w:tcPr>
          <w:p w14:paraId="595695A0" w14:textId="15C1C1F4" w:rsidR="006637B3" w:rsidRPr="00334FDF" w:rsidRDefault="006637B3" w:rsidP="00385446">
            <w:r w:rsidRPr="00334FDF">
              <w:t xml:space="preserve">From there click Edit adjacent to the section you want to modify. </w:t>
            </w:r>
            <w:r w:rsidR="00CB7555" w:rsidRPr="00334FDF">
              <w:t>Here is</w:t>
            </w:r>
            <w:r w:rsidRPr="00334FDF">
              <w:t xml:space="preserve"> what each section means:</w:t>
            </w:r>
          </w:p>
          <w:p w14:paraId="2D13E00E" w14:textId="77777777" w:rsidR="006637B3" w:rsidRPr="00334FDF" w:rsidRDefault="006637B3" w:rsidP="00385446"/>
          <w:p w14:paraId="6FA59AF5" w14:textId="77777777" w:rsidR="006637B3" w:rsidRPr="00334FDF" w:rsidRDefault="006637B3" w:rsidP="00385446">
            <w:r w:rsidRPr="00334FDF">
              <w:rPr>
                <w:i/>
                <w:iCs/>
              </w:rPr>
              <w:t>App Information</w:t>
            </w:r>
            <w:r w:rsidRPr="00334FDF">
              <w:t xml:space="preserve"> – The core details about the application that will be shown to users.</w:t>
            </w:r>
          </w:p>
          <w:p w14:paraId="2A7CDC40" w14:textId="77777777" w:rsidR="006637B3" w:rsidRPr="00334FDF" w:rsidRDefault="006637B3" w:rsidP="00385446"/>
          <w:p w14:paraId="0792952F" w14:textId="7ECF8A38" w:rsidR="006637B3" w:rsidRPr="00334FDF" w:rsidRDefault="006637B3" w:rsidP="00385446">
            <w:r w:rsidRPr="00334FDF">
              <w:rPr>
                <w:i/>
                <w:iCs/>
              </w:rPr>
              <w:t>Program</w:t>
            </w:r>
            <w:r w:rsidRPr="00334FDF">
              <w:t xml:space="preserve"> – This is only shown on uploaded package installations. This is for changing the package file, install or uninstall instructions, and to adjust the return codes.</w:t>
            </w:r>
          </w:p>
          <w:p w14:paraId="35ED26A3" w14:textId="77777777" w:rsidR="006637B3" w:rsidRPr="00334FDF" w:rsidRDefault="006637B3" w:rsidP="00385446"/>
          <w:p w14:paraId="4AFD4F3D" w14:textId="6C1CA886" w:rsidR="006637B3" w:rsidRPr="00334FDF" w:rsidRDefault="006637B3" w:rsidP="00385446">
            <w:r w:rsidRPr="00334FDF">
              <w:rPr>
                <w:i/>
                <w:iCs/>
              </w:rPr>
              <w:t>Requirements</w:t>
            </w:r>
            <w:r w:rsidRPr="00334FDF">
              <w:t xml:space="preserve"> – This is not shown on all types, but if it is, these would be the minimum requirements you want the system to have </w:t>
            </w:r>
            <w:r w:rsidR="00CB7555" w:rsidRPr="00334FDF">
              <w:t>to</w:t>
            </w:r>
            <w:r w:rsidRPr="00334FDF">
              <w:t xml:space="preserve"> install the application.</w:t>
            </w:r>
          </w:p>
          <w:p w14:paraId="0A6A24E2" w14:textId="77777777" w:rsidR="006637B3" w:rsidRPr="00334FDF" w:rsidRDefault="006637B3" w:rsidP="00385446"/>
          <w:p w14:paraId="0A704CEB" w14:textId="77777777" w:rsidR="006637B3" w:rsidRPr="00334FDF" w:rsidRDefault="006637B3" w:rsidP="00385446">
            <w:r w:rsidRPr="00334FDF">
              <w:rPr>
                <w:i/>
                <w:iCs/>
              </w:rPr>
              <w:t>Detection Rules</w:t>
            </w:r>
            <w:r w:rsidRPr="00334FDF">
              <w:t xml:space="preserve"> – This is only shown on uploaded package installations. This is the rules that define what files, folders or registry keys Intune should look for to verify an app is installed.</w:t>
            </w:r>
            <w:r w:rsidRPr="00334FDF">
              <w:br/>
            </w:r>
            <w:r w:rsidRPr="00334FDF">
              <w:br/>
            </w:r>
            <w:r w:rsidRPr="00334FDF">
              <w:rPr>
                <w:i/>
                <w:iCs/>
              </w:rPr>
              <w:t>Dependencies</w:t>
            </w:r>
            <w:r w:rsidRPr="00334FDF">
              <w:t xml:space="preserve"> – This is only shown on uploaded package installations. This is similar in requirements, as you are defining if any frameworks must be installed prior.</w:t>
            </w:r>
          </w:p>
          <w:p w14:paraId="682B7265" w14:textId="77777777" w:rsidR="006637B3" w:rsidRPr="00334FDF" w:rsidRDefault="006637B3" w:rsidP="00385446"/>
          <w:p w14:paraId="03119911" w14:textId="3EE12BE3" w:rsidR="006637B3" w:rsidRPr="00334FDF" w:rsidRDefault="006637B3" w:rsidP="00385446">
            <w:r w:rsidRPr="00334FDF">
              <w:rPr>
                <w:i/>
                <w:iCs/>
              </w:rPr>
              <w:t>Scope Tags</w:t>
            </w:r>
            <w:r w:rsidRPr="00334FDF">
              <w:t xml:space="preserve"> – This is where you can edit the tags associated with the app, to align them with other objects within Intune that have a similar tag.</w:t>
            </w:r>
          </w:p>
          <w:p w14:paraId="5529C571" w14:textId="77777777" w:rsidR="006637B3" w:rsidRPr="00334FDF" w:rsidRDefault="006637B3" w:rsidP="00385446"/>
          <w:p w14:paraId="4AF3090F" w14:textId="30936564" w:rsidR="006637B3" w:rsidRPr="00334FDF" w:rsidRDefault="006637B3" w:rsidP="00385446">
            <w:r w:rsidRPr="00334FDF">
              <w:rPr>
                <w:i/>
                <w:iCs/>
              </w:rPr>
              <w:t>Assignments –</w:t>
            </w:r>
            <w:r w:rsidRPr="00334FDF">
              <w:t xml:space="preserve"> To add or remove groups or users that the application is required for or available to in the appropriate app store.</w:t>
            </w:r>
          </w:p>
        </w:tc>
      </w:tr>
    </w:tbl>
    <w:p w14:paraId="0F240143" w14:textId="77777777" w:rsidR="00DF511F" w:rsidRDefault="00DF511F" w:rsidP="00334FDF">
      <w:pPr>
        <w:spacing w:line="480" w:lineRule="auto"/>
        <w:rPr>
          <w:rFonts w:ascii="Times New Roman" w:hAnsi="Times New Roman" w:cs="Times New Roman"/>
          <w:b/>
          <w:bCs/>
          <w:szCs w:val="24"/>
        </w:rPr>
      </w:pPr>
    </w:p>
    <w:p w14:paraId="0B3941AF" w14:textId="77777777" w:rsidR="00DF511F" w:rsidRDefault="00DF511F">
      <w:pPr>
        <w:rPr>
          <w:rFonts w:ascii="Times New Roman" w:hAnsi="Times New Roman" w:cs="Times New Roman"/>
          <w:b/>
          <w:bCs/>
          <w:szCs w:val="24"/>
        </w:rPr>
      </w:pPr>
      <w:r>
        <w:rPr>
          <w:rFonts w:ascii="Times New Roman" w:hAnsi="Times New Roman" w:cs="Times New Roman"/>
          <w:b/>
          <w:bCs/>
          <w:szCs w:val="24"/>
        </w:rPr>
        <w:br w:type="page"/>
      </w:r>
    </w:p>
    <w:p w14:paraId="1423AEFC" w14:textId="3EB6D927" w:rsidR="002C5752" w:rsidRDefault="002C5752" w:rsidP="00DF511F">
      <w:pPr>
        <w:pStyle w:val="Heading1"/>
      </w:pPr>
      <w:bookmarkStart w:id="10" w:name="_Toc72073061"/>
      <w:r w:rsidRPr="00334FDF">
        <w:lastRenderedPageBreak/>
        <w:t>Creating an App Protection Policy</w:t>
      </w:r>
      <w:bookmarkEnd w:id="10"/>
    </w:p>
    <w:p w14:paraId="07B58417" w14:textId="77777777" w:rsidR="00DF511F" w:rsidRPr="00DF511F" w:rsidRDefault="00DF511F" w:rsidP="00DF51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345"/>
        <w:gridCol w:w="8005"/>
      </w:tblGrid>
      <w:tr w:rsidR="002C5752" w:rsidRPr="00334FDF" w14:paraId="1270AC11" w14:textId="77777777" w:rsidTr="002C5752">
        <w:tc>
          <w:tcPr>
            <w:tcW w:w="1345" w:type="dxa"/>
            <w:shd w:val="clear" w:color="auto" w:fill="FBE4D5" w:themeFill="accent2" w:themeFillTint="33"/>
          </w:tcPr>
          <w:p w14:paraId="775D2653" w14:textId="6D29C41D" w:rsidR="002C5752" w:rsidRPr="00385446" w:rsidRDefault="002C5752" w:rsidP="00385446">
            <w:pPr>
              <w:rPr>
                <w:b/>
                <w:bCs/>
              </w:rPr>
            </w:pPr>
            <w:r w:rsidRPr="00385446">
              <w:rPr>
                <w:b/>
                <w:bCs/>
              </w:rPr>
              <w:t>Important!</w:t>
            </w:r>
          </w:p>
        </w:tc>
        <w:tc>
          <w:tcPr>
            <w:tcW w:w="8005" w:type="dxa"/>
            <w:shd w:val="clear" w:color="auto" w:fill="FBE4D5" w:themeFill="accent2" w:themeFillTint="33"/>
          </w:tcPr>
          <w:p w14:paraId="4B9446E5" w14:textId="6F2FE70C" w:rsidR="002C5752" w:rsidRPr="00334FDF" w:rsidRDefault="002C5752" w:rsidP="00385446">
            <w:r w:rsidRPr="00334FDF">
              <w:t>App Protection Policies develop an effective sandbox between supported applications and only one should be applied per system to avoid issues.</w:t>
            </w:r>
          </w:p>
        </w:tc>
      </w:tr>
      <w:tr w:rsidR="002C5752" w:rsidRPr="00334FDF" w14:paraId="1168AB62" w14:textId="77777777" w:rsidTr="002C5752">
        <w:tc>
          <w:tcPr>
            <w:tcW w:w="1345" w:type="dxa"/>
            <w:shd w:val="clear" w:color="auto" w:fill="F2F2F2" w:themeFill="background1" w:themeFillShade="F2"/>
          </w:tcPr>
          <w:p w14:paraId="17653210" w14:textId="1C3C2F7D" w:rsidR="002C5752" w:rsidRPr="00385446" w:rsidRDefault="002C5752" w:rsidP="00385446">
            <w:pPr>
              <w:rPr>
                <w:b/>
                <w:bCs/>
              </w:rPr>
            </w:pPr>
            <w:r w:rsidRPr="00385446">
              <w:rPr>
                <w:b/>
                <w:bCs/>
              </w:rPr>
              <w:t>Step 1</w:t>
            </w:r>
          </w:p>
        </w:tc>
        <w:tc>
          <w:tcPr>
            <w:tcW w:w="8005" w:type="dxa"/>
            <w:shd w:val="clear" w:color="auto" w:fill="F2F2F2" w:themeFill="background1" w:themeFillShade="F2"/>
          </w:tcPr>
          <w:p w14:paraId="4BF67DC4" w14:textId="77777777" w:rsidR="002C5752" w:rsidRPr="00334FDF" w:rsidRDefault="002C5752" w:rsidP="00385446">
            <w:r w:rsidRPr="00334FDF">
              <w:t>Login to the Microsoft Endpoint Manager Admin Center</w:t>
            </w:r>
          </w:p>
          <w:p w14:paraId="203E4EFB" w14:textId="4A439A40" w:rsidR="002C5752" w:rsidRPr="00385446" w:rsidRDefault="00E91DA1" w:rsidP="00385446">
            <w:hyperlink r:id="rId37" w:anchor="home" w:history="1">
              <w:r w:rsidR="002C5752" w:rsidRPr="00385446">
                <w:rPr>
                  <w:rStyle w:val="Hyperlink"/>
                  <w:rFonts w:cs="Times New Roman"/>
                  <w:szCs w:val="24"/>
                </w:rPr>
                <w:t>https://endpoint.microsoft.com/#home</w:t>
              </w:r>
            </w:hyperlink>
            <w:r w:rsidR="002C5752" w:rsidRPr="00385446">
              <w:t xml:space="preserve"> </w:t>
            </w:r>
          </w:p>
        </w:tc>
      </w:tr>
      <w:tr w:rsidR="002C5752" w:rsidRPr="00334FDF" w14:paraId="087F41AE" w14:textId="77777777" w:rsidTr="002C5752">
        <w:tc>
          <w:tcPr>
            <w:tcW w:w="1345" w:type="dxa"/>
          </w:tcPr>
          <w:p w14:paraId="77838AEA" w14:textId="1E815F1F" w:rsidR="002C5752" w:rsidRPr="00385446" w:rsidRDefault="002C5752" w:rsidP="00385446">
            <w:pPr>
              <w:rPr>
                <w:b/>
                <w:bCs/>
              </w:rPr>
            </w:pPr>
            <w:r w:rsidRPr="00385446">
              <w:rPr>
                <w:b/>
                <w:bCs/>
              </w:rPr>
              <w:t>Step 2</w:t>
            </w:r>
          </w:p>
        </w:tc>
        <w:tc>
          <w:tcPr>
            <w:tcW w:w="8005" w:type="dxa"/>
          </w:tcPr>
          <w:p w14:paraId="642AE1E1" w14:textId="2A58DF6F" w:rsidR="002C5752" w:rsidRPr="00334FDF" w:rsidRDefault="002C5752" w:rsidP="00385446">
            <w:r w:rsidRPr="00334FDF">
              <w:t>Click on Apps on the left-side menu.</w:t>
            </w:r>
          </w:p>
          <w:p w14:paraId="0C753BAE" w14:textId="73B658A7" w:rsidR="002C5752" w:rsidRPr="00334FDF" w:rsidRDefault="002C5752" w:rsidP="00385446">
            <w:r w:rsidRPr="00334FDF">
              <w:rPr>
                <w:noProof/>
              </w:rPr>
              <w:drawing>
                <wp:inline distT="0" distB="0" distL="0" distR="0" wp14:anchorId="3573E313" wp14:editId="39DB12AA">
                  <wp:extent cx="771633" cy="27626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71633" cy="276264"/>
                          </a:xfrm>
                          <a:prstGeom prst="rect">
                            <a:avLst/>
                          </a:prstGeom>
                        </pic:spPr>
                      </pic:pic>
                    </a:graphicData>
                  </a:graphic>
                </wp:inline>
              </w:drawing>
            </w:r>
          </w:p>
        </w:tc>
      </w:tr>
      <w:tr w:rsidR="002C5752" w:rsidRPr="00334FDF" w14:paraId="725CE87A" w14:textId="77777777" w:rsidTr="002C5752">
        <w:tc>
          <w:tcPr>
            <w:tcW w:w="1345" w:type="dxa"/>
            <w:shd w:val="clear" w:color="auto" w:fill="F2F2F2" w:themeFill="background1" w:themeFillShade="F2"/>
          </w:tcPr>
          <w:p w14:paraId="15075DEC" w14:textId="09AC238E" w:rsidR="002C5752" w:rsidRPr="00385446" w:rsidRDefault="002C5752" w:rsidP="00385446">
            <w:pPr>
              <w:rPr>
                <w:b/>
                <w:bCs/>
              </w:rPr>
            </w:pPr>
            <w:r w:rsidRPr="00385446">
              <w:rPr>
                <w:b/>
                <w:bCs/>
              </w:rPr>
              <w:t>Step 3</w:t>
            </w:r>
          </w:p>
        </w:tc>
        <w:tc>
          <w:tcPr>
            <w:tcW w:w="8005" w:type="dxa"/>
            <w:shd w:val="clear" w:color="auto" w:fill="F2F2F2" w:themeFill="background1" w:themeFillShade="F2"/>
          </w:tcPr>
          <w:p w14:paraId="56AAD291" w14:textId="5DAE6AD7" w:rsidR="002C5752" w:rsidRPr="00334FDF" w:rsidRDefault="002C5752" w:rsidP="00385446">
            <w:r w:rsidRPr="00334FDF">
              <w:t>Click on App Protection Policies on the left-side menu of the Apps overview page.</w:t>
            </w:r>
            <w:r w:rsidRPr="00334FDF">
              <w:br/>
            </w:r>
            <w:r w:rsidRPr="00334FDF">
              <w:rPr>
                <w:noProof/>
              </w:rPr>
              <w:drawing>
                <wp:inline distT="0" distB="0" distL="0" distR="0" wp14:anchorId="0745A58E" wp14:editId="15ECFE32">
                  <wp:extent cx="1695687" cy="2762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95687" cy="276264"/>
                          </a:xfrm>
                          <a:prstGeom prst="rect">
                            <a:avLst/>
                          </a:prstGeom>
                        </pic:spPr>
                      </pic:pic>
                    </a:graphicData>
                  </a:graphic>
                </wp:inline>
              </w:drawing>
            </w:r>
          </w:p>
        </w:tc>
      </w:tr>
      <w:tr w:rsidR="002C5752" w:rsidRPr="00334FDF" w14:paraId="6D493F17" w14:textId="77777777" w:rsidTr="002C5752">
        <w:tc>
          <w:tcPr>
            <w:tcW w:w="1345" w:type="dxa"/>
          </w:tcPr>
          <w:p w14:paraId="714F8E6C" w14:textId="0DB0BB31" w:rsidR="002C5752" w:rsidRPr="00385446" w:rsidRDefault="002C5752" w:rsidP="00385446">
            <w:pPr>
              <w:rPr>
                <w:b/>
                <w:bCs/>
              </w:rPr>
            </w:pPr>
            <w:r w:rsidRPr="00385446">
              <w:rPr>
                <w:b/>
                <w:bCs/>
              </w:rPr>
              <w:t>Step 4</w:t>
            </w:r>
          </w:p>
        </w:tc>
        <w:tc>
          <w:tcPr>
            <w:tcW w:w="8005" w:type="dxa"/>
          </w:tcPr>
          <w:p w14:paraId="5040AE76" w14:textId="408AC918" w:rsidR="002C5752" w:rsidRPr="00334FDF" w:rsidRDefault="002C5752" w:rsidP="00385446">
            <w:r w:rsidRPr="00334FDF">
              <w:t xml:space="preserve">Click on Create Policy located along the top of the </w:t>
            </w:r>
            <w:r w:rsidR="00CB7555" w:rsidRPr="00334FDF">
              <w:t>page and</w:t>
            </w:r>
            <w:r w:rsidRPr="00334FDF">
              <w:t xml:space="preserve"> select the appropriate platform you are targeting.</w:t>
            </w:r>
          </w:p>
          <w:p w14:paraId="1417BA0D" w14:textId="0292D1C7" w:rsidR="002C5752" w:rsidRPr="00334FDF" w:rsidRDefault="002C5752" w:rsidP="00385446">
            <w:r w:rsidRPr="00334FDF">
              <w:rPr>
                <w:noProof/>
              </w:rPr>
              <w:drawing>
                <wp:inline distT="0" distB="0" distL="0" distR="0" wp14:anchorId="558668BA" wp14:editId="206C9293">
                  <wp:extent cx="1400370" cy="132416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00370" cy="1324160"/>
                          </a:xfrm>
                          <a:prstGeom prst="rect">
                            <a:avLst/>
                          </a:prstGeom>
                        </pic:spPr>
                      </pic:pic>
                    </a:graphicData>
                  </a:graphic>
                </wp:inline>
              </w:drawing>
            </w:r>
          </w:p>
        </w:tc>
      </w:tr>
      <w:tr w:rsidR="002C5752" w:rsidRPr="00334FDF" w14:paraId="207FB499" w14:textId="77777777" w:rsidTr="002C5752">
        <w:tc>
          <w:tcPr>
            <w:tcW w:w="1345" w:type="dxa"/>
            <w:shd w:val="clear" w:color="auto" w:fill="F2F2F2" w:themeFill="background1" w:themeFillShade="F2"/>
          </w:tcPr>
          <w:p w14:paraId="2632A65C" w14:textId="48ED6889" w:rsidR="002C5752" w:rsidRPr="00385446" w:rsidRDefault="002C5752" w:rsidP="00385446">
            <w:pPr>
              <w:rPr>
                <w:b/>
                <w:bCs/>
              </w:rPr>
            </w:pPr>
            <w:r w:rsidRPr="00385446">
              <w:rPr>
                <w:b/>
                <w:bCs/>
              </w:rPr>
              <w:t>Step 5</w:t>
            </w:r>
          </w:p>
        </w:tc>
        <w:tc>
          <w:tcPr>
            <w:tcW w:w="8005" w:type="dxa"/>
            <w:shd w:val="clear" w:color="auto" w:fill="F2F2F2" w:themeFill="background1" w:themeFillShade="F2"/>
          </w:tcPr>
          <w:p w14:paraId="0024D804" w14:textId="7CE64828" w:rsidR="002C5752" w:rsidRPr="00334FDF" w:rsidRDefault="002C5752" w:rsidP="00385446">
            <w:r w:rsidRPr="00334FDF">
              <w:t>Follow the steps in the wizard to complete the creation of the policy.</w:t>
            </w:r>
          </w:p>
        </w:tc>
      </w:tr>
    </w:tbl>
    <w:p w14:paraId="5F5B1AFF" w14:textId="02963752" w:rsidR="002C5752" w:rsidRPr="00334FDF" w:rsidRDefault="002C5752" w:rsidP="00334FDF">
      <w:pPr>
        <w:spacing w:line="480" w:lineRule="auto"/>
        <w:rPr>
          <w:rFonts w:ascii="Times New Roman" w:hAnsi="Times New Roman" w:cs="Times New Roman"/>
          <w:szCs w:val="24"/>
        </w:rPr>
      </w:pPr>
    </w:p>
    <w:p w14:paraId="57D4F3C5" w14:textId="77777777" w:rsidR="002C5752" w:rsidRPr="00334FDF" w:rsidRDefault="002C5752" w:rsidP="00334FDF">
      <w:pPr>
        <w:spacing w:line="480" w:lineRule="auto"/>
        <w:rPr>
          <w:rFonts w:ascii="Times New Roman" w:hAnsi="Times New Roman" w:cs="Times New Roman"/>
          <w:szCs w:val="24"/>
        </w:rPr>
      </w:pPr>
      <w:r w:rsidRPr="00334FDF">
        <w:rPr>
          <w:rFonts w:ascii="Times New Roman" w:hAnsi="Times New Roman" w:cs="Times New Roman"/>
          <w:szCs w:val="24"/>
        </w:rPr>
        <w:br w:type="page"/>
      </w:r>
    </w:p>
    <w:p w14:paraId="7A3FF490" w14:textId="59990E71" w:rsidR="002C5752" w:rsidRDefault="002C5752" w:rsidP="00DF511F">
      <w:pPr>
        <w:pStyle w:val="Heading1"/>
      </w:pPr>
      <w:bookmarkStart w:id="11" w:name="_Toc72073062"/>
      <w:r w:rsidRPr="00334FDF">
        <w:lastRenderedPageBreak/>
        <w:t>Modifying an App Protection Policy</w:t>
      </w:r>
      <w:bookmarkEnd w:id="11"/>
    </w:p>
    <w:p w14:paraId="5FCBE5B5" w14:textId="77777777" w:rsidR="00DF511F" w:rsidRPr="00DF511F" w:rsidRDefault="00DF511F" w:rsidP="00DF51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345"/>
        <w:gridCol w:w="8005"/>
      </w:tblGrid>
      <w:tr w:rsidR="002C5752" w:rsidRPr="00334FDF" w14:paraId="1FCF74EE" w14:textId="77777777" w:rsidTr="000F1EBC">
        <w:tc>
          <w:tcPr>
            <w:tcW w:w="1345" w:type="dxa"/>
            <w:shd w:val="clear" w:color="auto" w:fill="F2F2F2" w:themeFill="background1" w:themeFillShade="F2"/>
          </w:tcPr>
          <w:p w14:paraId="3C7FC2D2" w14:textId="79795E50" w:rsidR="002C5752" w:rsidRPr="00385446" w:rsidRDefault="002C5752" w:rsidP="00385446">
            <w:pPr>
              <w:rPr>
                <w:b/>
                <w:bCs/>
              </w:rPr>
            </w:pPr>
            <w:r w:rsidRPr="00385446">
              <w:rPr>
                <w:b/>
                <w:bCs/>
              </w:rPr>
              <w:t>Step 1</w:t>
            </w:r>
          </w:p>
        </w:tc>
        <w:tc>
          <w:tcPr>
            <w:tcW w:w="8005" w:type="dxa"/>
            <w:shd w:val="clear" w:color="auto" w:fill="F2F2F2" w:themeFill="background1" w:themeFillShade="F2"/>
          </w:tcPr>
          <w:p w14:paraId="40241CF9" w14:textId="77777777" w:rsidR="002C5752" w:rsidRPr="00334FDF" w:rsidRDefault="002C5752" w:rsidP="00385446">
            <w:r w:rsidRPr="00334FDF">
              <w:t>Login to the Microsoft Endpoint Manager Admin Center</w:t>
            </w:r>
          </w:p>
          <w:p w14:paraId="0C61D25A" w14:textId="44784450" w:rsidR="002C5752" w:rsidRPr="00385446" w:rsidRDefault="00E91DA1" w:rsidP="00385446">
            <w:hyperlink r:id="rId40" w:anchor="home" w:history="1">
              <w:r w:rsidR="002C5752" w:rsidRPr="00385446">
                <w:rPr>
                  <w:rStyle w:val="Hyperlink"/>
                  <w:rFonts w:cs="Times New Roman"/>
                  <w:szCs w:val="24"/>
                </w:rPr>
                <w:t>https://endpoint.microsoft.com/#home</w:t>
              </w:r>
            </w:hyperlink>
            <w:r w:rsidR="002C5752" w:rsidRPr="00385446">
              <w:t xml:space="preserve"> </w:t>
            </w:r>
          </w:p>
        </w:tc>
      </w:tr>
      <w:tr w:rsidR="002C5752" w:rsidRPr="00334FDF" w14:paraId="68131057" w14:textId="77777777" w:rsidTr="000F1EBC">
        <w:tc>
          <w:tcPr>
            <w:tcW w:w="1345" w:type="dxa"/>
          </w:tcPr>
          <w:p w14:paraId="74C584B5" w14:textId="54E19252" w:rsidR="002C5752" w:rsidRPr="00385446" w:rsidRDefault="002C5752" w:rsidP="00385446">
            <w:pPr>
              <w:rPr>
                <w:b/>
                <w:bCs/>
              </w:rPr>
            </w:pPr>
            <w:r w:rsidRPr="00385446">
              <w:rPr>
                <w:b/>
                <w:bCs/>
              </w:rPr>
              <w:t>Step 2</w:t>
            </w:r>
          </w:p>
        </w:tc>
        <w:tc>
          <w:tcPr>
            <w:tcW w:w="8005" w:type="dxa"/>
          </w:tcPr>
          <w:p w14:paraId="6CB724C9" w14:textId="77777777" w:rsidR="002C5752" w:rsidRPr="00334FDF" w:rsidRDefault="002C5752" w:rsidP="00385446">
            <w:r w:rsidRPr="00334FDF">
              <w:t>Click on Apps on the left-side menu.</w:t>
            </w:r>
          </w:p>
          <w:p w14:paraId="58810113" w14:textId="490B1A6C" w:rsidR="002C5752" w:rsidRPr="00334FDF" w:rsidRDefault="002C5752" w:rsidP="00385446">
            <w:r w:rsidRPr="00334FDF">
              <w:rPr>
                <w:noProof/>
              </w:rPr>
              <w:drawing>
                <wp:inline distT="0" distB="0" distL="0" distR="0" wp14:anchorId="4A016E2F" wp14:editId="33ECEFD2">
                  <wp:extent cx="771633" cy="276264"/>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71633" cy="276264"/>
                          </a:xfrm>
                          <a:prstGeom prst="rect">
                            <a:avLst/>
                          </a:prstGeom>
                        </pic:spPr>
                      </pic:pic>
                    </a:graphicData>
                  </a:graphic>
                </wp:inline>
              </w:drawing>
            </w:r>
          </w:p>
        </w:tc>
      </w:tr>
      <w:tr w:rsidR="002C5752" w:rsidRPr="00334FDF" w14:paraId="3ED57BEF" w14:textId="77777777" w:rsidTr="000F1EBC">
        <w:tc>
          <w:tcPr>
            <w:tcW w:w="1345" w:type="dxa"/>
            <w:shd w:val="clear" w:color="auto" w:fill="F2F2F2" w:themeFill="background1" w:themeFillShade="F2"/>
          </w:tcPr>
          <w:p w14:paraId="3E66BCA9" w14:textId="23B9109A" w:rsidR="002C5752" w:rsidRPr="00385446" w:rsidRDefault="002C5752" w:rsidP="00385446">
            <w:pPr>
              <w:rPr>
                <w:b/>
                <w:bCs/>
              </w:rPr>
            </w:pPr>
            <w:r w:rsidRPr="00385446">
              <w:rPr>
                <w:b/>
                <w:bCs/>
              </w:rPr>
              <w:t>Step 3</w:t>
            </w:r>
          </w:p>
        </w:tc>
        <w:tc>
          <w:tcPr>
            <w:tcW w:w="8005" w:type="dxa"/>
            <w:shd w:val="clear" w:color="auto" w:fill="F2F2F2" w:themeFill="background1" w:themeFillShade="F2"/>
          </w:tcPr>
          <w:p w14:paraId="06607E2F" w14:textId="0DBE9819" w:rsidR="002C5752" w:rsidRPr="00334FDF" w:rsidRDefault="002C5752" w:rsidP="00385446">
            <w:r w:rsidRPr="00334FDF">
              <w:t>Click on App Protection Policies on the left-side menu of the Apps overview page.</w:t>
            </w:r>
            <w:r w:rsidRPr="00334FDF">
              <w:br/>
            </w:r>
            <w:r w:rsidRPr="00334FDF">
              <w:rPr>
                <w:noProof/>
              </w:rPr>
              <w:drawing>
                <wp:inline distT="0" distB="0" distL="0" distR="0" wp14:anchorId="63DDBABE" wp14:editId="4C51E5B0">
                  <wp:extent cx="1695687" cy="276264"/>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95687" cy="276264"/>
                          </a:xfrm>
                          <a:prstGeom prst="rect">
                            <a:avLst/>
                          </a:prstGeom>
                        </pic:spPr>
                      </pic:pic>
                    </a:graphicData>
                  </a:graphic>
                </wp:inline>
              </w:drawing>
            </w:r>
          </w:p>
        </w:tc>
      </w:tr>
      <w:tr w:rsidR="002C5752" w:rsidRPr="00334FDF" w14:paraId="40D5F309" w14:textId="77777777" w:rsidTr="000F1EBC">
        <w:tc>
          <w:tcPr>
            <w:tcW w:w="1345" w:type="dxa"/>
          </w:tcPr>
          <w:p w14:paraId="1F0055C5" w14:textId="2AE95761" w:rsidR="002C5752" w:rsidRPr="00385446" w:rsidRDefault="002C5752" w:rsidP="00385446">
            <w:pPr>
              <w:rPr>
                <w:b/>
                <w:bCs/>
              </w:rPr>
            </w:pPr>
            <w:r w:rsidRPr="00385446">
              <w:rPr>
                <w:b/>
                <w:bCs/>
              </w:rPr>
              <w:t>Step 4</w:t>
            </w:r>
          </w:p>
        </w:tc>
        <w:tc>
          <w:tcPr>
            <w:tcW w:w="8005" w:type="dxa"/>
          </w:tcPr>
          <w:p w14:paraId="6AE72727" w14:textId="3EFEAC7B" w:rsidR="002C5752" w:rsidRPr="00334FDF" w:rsidRDefault="002C5752" w:rsidP="00385446">
            <w:r w:rsidRPr="00334FDF">
              <w:t>Click on the policy in the listing that you want to modify.</w:t>
            </w:r>
          </w:p>
        </w:tc>
      </w:tr>
      <w:tr w:rsidR="002C5752" w:rsidRPr="00334FDF" w14:paraId="2794A225" w14:textId="77777777" w:rsidTr="000F1EBC">
        <w:tc>
          <w:tcPr>
            <w:tcW w:w="1345" w:type="dxa"/>
            <w:shd w:val="clear" w:color="auto" w:fill="F2F2F2" w:themeFill="background1" w:themeFillShade="F2"/>
          </w:tcPr>
          <w:p w14:paraId="6AD98173" w14:textId="60865D66" w:rsidR="002C5752" w:rsidRPr="00385446" w:rsidRDefault="002C5752" w:rsidP="00385446">
            <w:pPr>
              <w:rPr>
                <w:b/>
                <w:bCs/>
              </w:rPr>
            </w:pPr>
            <w:r w:rsidRPr="00385446">
              <w:rPr>
                <w:b/>
                <w:bCs/>
              </w:rPr>
              <w:t>Step 5</w:t>
            </w:r>
          </w:p>
        </w:tc>
        <w:tc>
          <w:tcPr>
            <w:tcW w:w="8005" w:type="dxa"/>
            <w:shd w:val="clear" w:color="auto" w:fill="F2F2F2" w:themeFill="background1" w:themeFillShade="F2"/>
          </w:tcPr>
          <w:p w14:paraId="3B5205BA" w14:textId="77777777" w:rsidR="002C5752" w:rsidRPr="00334FDF" w:rsidRDefault="002C5752" w:rsidP="00385446">
            <w:r w:rsidRPr="00334FDF">
              <w:t>On the policy’s overview page, click on Properties.</w:t>
            </w:r>
          </w:p>
          <w:p w14:paraId="3548092C" w14:textId="54B28C5B" w:rsidR="002C5752" w:rsidRPr="00334FDF" w:rsidRDefault="002C5752" w:rsidP="00385446">
            <w:r w:rsidRPr="00334FDF">
              <w:rPr>
                <w:noProof/>
              </w:rPr>
              <w:drawing>
                <wp:inline distT="0" distB="0" distL="0" distR="0" wp14:anchorId="60BF6C74" wp14:editId="2AB07F79">
                  <wp:extent cx="1162048" cy="295275"/>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1429"/>
                          <a:stretch/>
                        </pic:blipFill>
                        <pic:spPr bwMode="auto">
                          <a:xfrm>
                            <a:off x="0" y="0"/>
                            <a:ext cx="1162212" cy="295317"/>
                          </a:xfrm>
                          <a:prstGeom prst="rect">
                            <a:avLst/>
                          </a:prstGeom>
                          <a:ln>
                            <a:noFill/>
                          </a:ln>
                          <a:extLst>
                            <a:ext uri="{53640926-AAD7-44D8-BBD7-CCE9431645EC}">
                              <a14:shadowObscured xmlns:a14="http://schemas.microsoft.com/office/drawing/2010/main"/>
                            </a:ext>
                          </a:extLst>
                        </pic:spPr>
                      </pic:pic>
                    </a:graphicData>
                  </a:graphic>
                </wp:inline>
              </w:drawing>
            </w:r>
          </w:p>
        </w:tc>
      </w:tr>
      <w:tr w:rsidR="002C5752" w:rsidRPr="00334FDF" w14:paraId="0A637F19" w14:textId="77777777" w:rsidTr="000F1EBC">
        <w:tc>
          <w:tcPr>
            <w:tcW w:w="1345" w:type="dxa"/>
          </w:tcPr>
          <w:p w14:paraId="7B0BFFC7" w14:textId="33A55C5F" w:rsidR="002C5752" w:rsidRPr="00385446" w:rsidRDefault="002C5752" w:rsidP="00385446">
            <w:pPr>
              <w:rPr>
                <w:b/>
                <w:bCs/>
              </w:rPr>
            </w:pPr>
            <w:r w:rsidRPr="00385446">
              <w:rPr>
                <w:b/>
                <w:bCs/>
              </w:rPr>
              <w:t>Step 6</w:t>
            </w:r>
          </w:p>
        </w:tc>
        <w:tc>
          <w:tcPr>
            <w:tcW w:w="8005" w:type="dxa"/>
          </w:tcPr>
          <w:p w14:paraId="710B049C" w14:textId="4AE2E29D" w:rsidR="002C5752" w:rsidRPr="00334FDF" w:rsidRDefault="002C5752" w:rsidP="00385446">
            <w:r w:rsidRPr="00334FDF">
              <w:t xml:space="preserve">Click on Edit adjacent to which section you want to modify. </w:t>
            </w:r>
            <w:r w:rsidR="003F185E" w:rsidRPr="00334FDF">
              <w:t>Here is</w:t>
            </w:r>
            <w:r w:rsidR="000F1EBC" w:rsidRPr="00334FDF">
              <w:t xml:space="preserve"> what each section means:</w:t>
            </w:r>
          </w:p>
          <w:p w14:paraId="60B872EC" w14:textId="77777777" w:rsidR="000F1EBC" w:rsidRPr="00334FDF" w:rsidRDefault="000F1EBC" w:rsidP="00385446"/>
          <w:p w14:paraId="3005B88E" w14:textId="4B4ED644" w:rsidR="000F1EBC" w:rsidRPr="00334FDF" w:rsidRDefault="000F1EBC" w:rsidP="00385446">
            <w:r w:rsidRPr="00334FDF">
              <w:rPr>
                <w:i/>
                <w:iCs/>
              </w:rPr>
              <w:t>Basics</w:t>
            </w:r>
            <w:r w:rsidRPr="00334FDF">
              <w:t xml:space="preserve"> – Here you can change the name and description of the profile. Profile platforms and types cannot be edited. A new profile </w:t>
            </w:r>
            <w:r w:rsidR="003F185E" w:rsidRPr="00334FDF">
              <w:t>must</w:t>
            </w:r>
            <w:r w:rsidRPr="00334FDF">
              <w:t xml:space="preserve"> be created.</w:t>
            </w:r>
          </w:p>
          <w:p w14:paraId="6685FBF8" w14:textId="77777777" w:rsidR="000F1EBC" w:rsidRPr="00334FDF" w:rsidRDefault="000F1EBC" w:rsidP="00385446"/>
          <w:p w14:paraId="5D1D96D1" w14:textId="77777777" w:rsidR="000F1EBC" w:rsidRPr="00334FDF" w:rsidRDefault="000F1EBC" w:rsidP="00385446">
            <w:r w:rsidRPr="00334FDF">
              <w:rPr>
                <w:i/>
                <w:iCs/>
              </w:rPr>
              <w:t>Targeted Apps</w:t>
            </w:r>
            <w:r w:rsidRPr="00334FDF">
              <w:t xml:space="preserve"> – The apps which this policy applies to.</w:t>
            </w:r>
          </w:p>
          <w:p w14:paraId="679BE9D8" w14:textId="77777777" w:rsidR="000F1EBC" w:rsidRPr="00334FDF" w:rsidRDefault="000F1EBC" w:rsidP="00385446"/>
          <w:p w14:paraId="50A500B1" w14:textId="77777777" w:rsidR="000F1EBC" w:rsidRPr="00334FDF" w:rsidRDefault="000F1EBC" w:rsidP="00385446">
            <w:r w:rsidRPr="00334FDF">
              <w:rPr>
                <w:i/>
                <w:iCs/>
              </w:rPr>
              <w:t>Required Settings</w:t>
            </w:r>
            <w:r w:rsidRPr="00334FDF">
              <w:t xml:space="preserve"> – Whether Windows Information Protection and corporate-specific identifiers are used.</w:t>
            </w:r>
          </w:p>
          <w:p w14:paraId="765A9226" w14:textId="77777777" w:rsidR="000F1EBC" w:rsidRPr="00334FDF" w:rsidRDefault="000F1EBC" w:rsidP="00385446"/>
          <w:p w14:paraId="70D9BCF6" w14:textId="0A77B061" w:rsidR="000F1EBC" w:rsidRPr="00334FDF" w:rsidRDefault="000F1EBC" w:rsidP="00385446">
            <w:r w:rsidRPr="00334FDF">
              <w:rPr>
                <w:i/>
                <w:iCs/>
              </w:rPr>
              <w:t>Advanced Settings</w:t>
            </w:r>
            <w:r w:rsidRPr="00334FDF">
              <w:t xml:space="preserve"> – Additional settings related to defining a network perimeter for the applications, and how data protection should function.</w:t>
            </w:r>
          </w:p>
          <w:p w14:paraId="7D3ACDBB" w14:textId="26C50EE9" w:rsidR="000F1EBC" w:rsidRPr="00334FDF" w:rsidRDefault="000F1EBC" w:rsidP="00385446">
            <w:r w:rsidRPr="00334FDF">
              <w:br/>
            </w:r>
            <w:r w:rsidRPr="00334FDF">
              <w:rPr>
                <w:i/>
                <w:iCs/>
              </w:rPr>
              <w:t>Assignments –</w:t>
            </w:r>
            <w:r w:rsidRPr="00334FDF">
              <w:t xml:space="preserve"> To add or remove groups or users that the profile applies to.</w:t>
            </w:r>
          </w:p>
          <w:p w14:paraId="3EF11067" w14:textId="410F0F11" w:rsidR="000F1EBC" w:rsidRPr="00334FDF" w:rsidRDefault="000F1EBC" w:rsidP="00385446"/>
          <w:p w14:paraId="3C900F16" w14:textId="324597A6" w:rsidR="000F1EBC" w:rsidRPr="00334FDF" w:rsidRDefault="000F1EBC" w:rsidP="00385446">
            <w:r w:rsidRPr="00334FDF">
              <w:rPr>
                <w:i/>
                <w:iCs/>
              </w:rPr>
              <w:t>Scope Tags</w:t>
            </w:r>
            <w:r w:rsidRPr="00334FDF">
              <w:t xml:space="preserve"> – This is where you can edit the tags associated with the profile, to align them with the systems that have a similar tag.</w:t>
            </w:r>
          </w:p>
          <w:p w14:paraId="16606085" w14:textId="4EBCD04E" w:rsidR="000F1EBC" w:rsidRPr="00334FDF" w:rsidRDefault="000F1EBC" w:rsidP="00385446"/>
        </w:tc>
      </w:tr>
    </w:tbl>
    <w:p w14:paraId="4FA1A483" w14:textId="77777777" w:rsidR="002C5752" w:rsidRPr="00334FDF" w:rsidRDefault="002C5752" w:rsidP="00334FDF">
      <w:pPr>
        <w:spacing w:line="480" w:lineRule="auto"/>
        <w:rPr>
          <w:rFonts w:ascii="Times New Roman" w:hAnsi="Times New Roman" w:cs="Times New Roman"/>
          <w:szCs w:val="24"/>
        </w:rPr>
      </w:pPr>
    </w:p>
    <w:sectPr w:rsidR="002C5752" w:rsidRPr="00334FDF">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B98B3" w14:textId="77777777" w:rsidR="00E91DA1" w:rsidRDefault="00E91DA1" w:rsidP="002B3A2E">
      <w:pPr>
        <w:spacing w:after="0" w:line="240" w:lineRule="auto"/>
      </w:pPr>
      <w:r>
        <w:separator/>
      </w:r>
    </w:p>
  </w:endnote>
  <w:endnote w:type="continuationSeparator" w:id="0">
    <w:p w14:paraId="1A62C1F9" w14:textId="77777777" w:rsidR="00E91DA1" w:rsidRDefault="00E91DA1" w:rsidP="002B3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754D9" w14:textId="77777777" w:rsidR="00E91DA1" w:rsidRDefault="00E91DA1" w:rsidP="002B3A2E">
      <w:pPr>
        <w:spacing w:after="0" w:line="240" w:lineRule="auto"/>
      </w:pPr>
      <w:r>
        <w:separator/>
      </w:r>
    </w:p>
  </w:footnote>
  <w:footnote w:type="continuationSeparator" w:id="0">
    <w:p w14:paraId="0864296C" w14:textId="77777777" w:rsidR="00E91DA1" w:rsidRDefault="00E91DA1" w:rsidP="002B3A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AFAD5" w14:textId="577BB4E9" w:rsidR="002B3A2E" w:rsidRPr="00385446" w:rsidRDefault="00385446">
    <w:pPr>
      <w:pStyle w:val="Header"/>
      <w:rPr>
        <w:rFonts w:cstheme="minorHAnsi"/>
        <w:szCs w:val="24"/>
      </w:rPr>
    </w:pPr>
    <w:r w:rsidRPr="00385446">
      <w:rPr>
        <w:rFonts w:cstheme="minorHAnsi"/>
        <w:szCs w:val="24"/>
      </w:rPr>
      <w:t>Microsoft Endpoint Manager New Workstation Management Mini Guide</w:t>
    </w:r>
    <w:r w:rsidRPr="00385446">
      <w:rPr>
        <w:rFonts w:cstheme="minorHAnsi"/>
        <w:szCs w:val="24"/>
      </w:rPr>
      <w:tab/>
    </w:r>
    <w:r w:rsidR="00DD7304" w:rsidRPr="00385446">
      <w:rPr>
        <w:rFonts w:cstheme="minorHAnsi"/>
        <w:szCs w:val="24"/>
      </w:rPr>
      <w:fldChar w:fldCharType="begin"/>
    </w:r>
    <w:r w:rsidR="00DD7304" w:rsidRPr="00385446">
      <w:rPr>
        <w:rFonts w:cstheme="minorHAnsi"/>
        <w:szCs w:val="24"/>
      </w:rPr>
      <w:instrText xml:space="preserve"> PAGE   \* MERGEFORMAT </w:instrText>
    </w:r>
    <w:r w:rsidR="00DD7304" w:rsidRPr="00385446">
      <w:rPr>
        <w:rFonts w:cstheme="minorHAnsi"/>
        <w:szCs w:val="24"/>
      </w:rPr>
      <w:fldChar w:fldCharType="separate"/>
    </w:r>
    <w:r w:rsidR="00DD7304" w:rsidRPr="00385446">
      <w:rPr>
        <w:rFonts w:cstheme="minorHAnsi"/>
        <w:noProof/>
        <w:szCs w:val="24"/>
      </w:rPr>
      <w:t>1</w:t>
    </w:r>
    <w:r w:rsidR="00DD7304" w:rsidRPr="00385446">
      <w:rPr>
        <w:rFonts w:cstheme="minorHAnsi"/>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626CA"/>
    <w:multiLevelType w:val="hybridMultilevel"/>
    <w:tmpl w:val="B97ED116"/>
    <w:lvl w:ilvl="0" w:tplc="8F923A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zNzIwM7e0NDQ3MTFU0lEKTi0uzszPAykwrAUAsbUaHCwAAAA="/>
  </w:docVars>
  <w:rsids>
    <w:rsidRoot w:val="006353AF"/>
    <w:rsid w:val="00021DCB"/>
    <w:rsid w:val="000F137C"/>
    <w:rsid w:val="000F1EBC"/>
    <w:rsid w:val="00270615"/>
    <w:rsid w:val="002B3A2E"/>
    <w:rsid w:val="002C5752"/>
    <w:rsid w:val="00334FDF"/>
    <w:rsid w:val="00385446"/>
    <w:rsid w:val="003F185E"/>
    <w:rsid w:val="00443184"/>
    <w:rsid w:val="004A2ED1"/>
    <w:rsid w:val="0050510A"/>
    <w:rsid w:val="00567F95"/>
    <w:rsid w:val="006353AF"/>
    <w:rsid w:val="006637B3"/>
    <w:rsid w:val="007A5989"/>
    <w:rsid w:val="0084607E"/>
    <w:rsid w:val="0096478F"/>
    <w:rsid w:val="00A21F5F"/>
    <w:rsid w:val="00AD04C0"/>
    <w:rsid w:val="00C87CAD"/>
    <w:rsid w:val="00CB7555"/>
    <w:rsid w:val="00DD7304"/>
    <w:rsid w:val="00DF511F"/>
    <w:rsid w:val="00E91DA1"/>
    <w:rsid w:val="00F4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811E"/>
  <w15:chartTrackingRefBased/>
  <w15:docId w15:val="{7F7081F8-CEF0-43BF-B2C7-94312874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446"/>
    <w:rPr>
      <w:sz w:val="24"/>
    </w:rPr>
  </w:style>
  <w:style w:type="paragraph" w:styleId="Heading1">
    <w:name w:val="heading 1"/>
    <w:basedOn w:val="Normal"/>
    <w:next w:val="Normal"/>
    <w:link w:val="Heading1Char"/>
    <w:uiPriority w:val="9"/>
    <w:qFormat/>
    <w:rsid w:val="0038544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38544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8544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85446"/>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38544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8544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8544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8544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8544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5989"/>
    <w:rPr>
      <w:color w:val="0000FF"/>
      <w:u w:val="single"/>
    </w:rPr>
  </w:style>
  <w:style w:type="paragraph" w:styleId="ListParagraph">
    <w:name w:val="List Paragraph"/>
    <w:basedOn w:val="Normal"/>
    <w:uiPriority w:val="34"/>
    <w:qFormat/>
    <w:rsid w:val="0050510A"/>
    <w:pPr>
      <w:ind w:left="720"/>
      <w:contextualSpacing/>
    </w:pPr>
  </w:style>
  <w:style w:type="character" w:styleId="UnresolvedMention">
    <w:name w:val="Unresolved Mention"/>
    <w:basedOn w:val="DefaultParagraphFont"/>
    <w:uiPriority w:val="99"/>
    <w:semiHidden/>
    <w:unhideWhenUsed/>
    <w:rsid w:val="0050510A"/>
    <w:rPr>
      <w:color w:val="605E5C"/>
      <w:shd w:val="clear" w:color="auto" w:fill="E1DFDD"/>
    </w:rPr>
  </w:style>
  <w:style w:type="paragraph" w:styleId="Header">
    <w:name w:val="header"/>
    <w:basedOn w:val="Normal"/>
    <w:link w:val="HeaderChar"/>
    <w:uiPriority w:val="99"/>
    <w:unhideWhenUsed/>
    <w:rsid w:val="002B3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A2E"/>
  </w:style>
  <w:style w:type="paragraph" w:styleId="Footer">
    <w:name w:val="footer"/>
    <w:basedOn w:val="Normal"/>
    <w:link w:val="FooterChar"/>
    <w:uiPriority w:val="99"/>
    <w:unhideWhenUsed/>
    <w:rsid w:val="002B3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A2E"/>
  </w:style>
  <w:style w:type="character" w:customStyle="1" w:styleId="Heading1Char">
    <w:name w:val="Heading 1 Char"/>
    <w:basedOn w:val="DefaultParagraphFont"/>
    <w:link w:val="Heading1"/>
    <w:uiPriority w:val="9"/>
    <w:rsid w:val="00385446"/>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385446"/>
    <w:pPr>
      <w:outlineLvl w:val="9"/>
    </w:pPr>
  </w:style>
  <w:style w:type="paragraph" w:styleId="TOC1">
    <w:name w:val="toc 1"/>
    <w:basedOn w:val="Normal"/>
    <w:next w:val="Normal"/>
    <w:autoRedefine/>
    <w:uiPriority w:val="39"/>
    <w:unhideWhenUsed/>
    <w:rsid w:val="00DF511F"/>
    <w:pPr>
      <w:spacing w:after="100"/>
    </w:pPr>
  </w:style>
  <w:style w:type="character" w:customStyle="1" w:styleId="Heading2Char">
    <w:name w:val="Heading 2 Char"/>
    <w:basedOn w:val="DefaultParagraphFont"/>
    <w:link w:val="Heading2"/>
    <w:uiPriority w:val="9"/>
    <w:semiHidden/>
    <w:rsid w:val="0038544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38544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8544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8544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8544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8544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8544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8544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8544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8544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38544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38544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8544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85446"/>
    <w:rPr>
      <w:b/>
      <w:bCs/>
    </w:rPr>
  </w:style>
  <w:style w:type="character" w:styleId="Emphasis">
    <w:name w:val="Emphasis"/>
    <w:basedOn w:val="DefaultParagraphFont"/>
    <w:uiPriority w:val="20"/>
    <w:qFormat/>
    <w:rsid w:val="00385446"/>
    <w:rPr>
      <w:i/>
      <w:iCs/>
    </w:rPr>
  </w:style>
  <w:style w:type="paragraph" w:styleId="NoSpacing">
    <w:name w:val="No Spacing"/>
    <w:uiPriority w:val="1"/>
    <w:qFormat/>
    <w:rsid w:val="00385446"/>
    <w:pPr>
      <w:spacing w:after="0" w:line="240" w:lineRule="auto"/>
    </w:pPr>
    <w:rPr>
      <w:sz w:val="24"/>
    </w:rPr>
  </w:style>
  <w:style w:type="paragraph" w:styleId="Quote">
    <w:name w:val="Quote"/>
    <w:basedOn w:val="Normal"/>
    <w:next w:val="Normal"/>
    <w:link w:val="QuoteChar"/>
    <w:uiPriority w:val="29"/>
    <w:qFormat/>
    <w:rsid w:val="0038544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85446"/>
    <w:rPr>
      <w:i/>
      <w:iCs/>
    </w:rPr>
  </w:style>
  <w:style w:type="paragraph" w:styleId="IntenseQuote">
    <w:name w:val="Intense Quote"/>
    <w:basedOn w:val="Normal"/>
    <w:next w:val="Normal"/>
    <w:link w:val="IntenseQuoteChar"/>
    <w:uiPriority w:val="30"/>
    <w:qFormat/>
    <w:rsid w:val="0038544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544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5446"/>
    <w:rPr>
      <w:i/>
      <w:iCs/>
      <w:color w:val="595959" w:themeColor="text1" w:themeTint="A6"/>
    </w:rPr>
  </w:style>
  <w:style w:type="character" w:styleId="IntenseEmphasis">
    <w:name w:val="Intense Emphasis"/>
    <w:basedOn w:val="DefaultParagraphFont"/>
    <w:uiPriority w:val="21"/>
    <w:qFormat/>
    <w:rsid w:val="00385446"/>
    <w:rPr>
      <w:b/>
      <w:bCs/>
      <w:i/>
      <w:iCs/>
    </w:rPr>
  </w:style>
  <w:style w:type="character" w:styleId="SubtleReference">
    <w:name w:val="Subtle Reference"/>
    <w:basedOn w:val="DefaultParagraphFont"/>
    <w:uiPriority w:val="31"/>
    <w:qFormat/>
    <w:rsid w:val="00385446"/>
    <w:rPr>
      <w:smallCaps/>
      <w:color w:val="404040" w:themeColor="text1" w:themeTint="BF"/>
    </w:rPr>
  </w:style>
  <w:style w:type="character" w:styleId="IntenseReference">
    <w:name w:val="Intense Reference"/>
    <w:basedOn w:val="DefaultParagraphFont"/>
    <w:uiPriority w:val="32"/>
    <w:qFormat/>
    <w:rsid w:val="00385446"/>
    <w:rPr>
      <w:b/>
      <w:bCs/>
      <w:smallCaps/>
      <w:u w:val="single"/>
    </w:rPr>
  </w:style>
  <w:style w:type="character" w:styleId="BookTitle">
    <w:name w:val="Book Title"/>
    <w:basedOn w:val="DefaultParagraphFont"/>
    <w:uiPriority w:val="33"/>
    <w:qFormat/>
    <w:rsid w:val="00385446"/>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taxbearror.io/" TargetMode="External"/><Relationship Id="rId13" Type="http://schemas.openxmlformats.org/officeDocument/2006/relationships/image" Target="media/image2.png"/><Relationship Id="rId18" Type="http://schemas.openxmlformats.org/officeDocument/2006/relationships/hyperlink" Target="https://endpoint.microsoft.com/" TargetMode="External"/><Relationship Id="rId26" Type="http://schemas.openxmlformats.org/officeDocument/2006/relationships/hyperlink" Target="https://endpoint.microsoft.com/" TargetMode="External"/><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endpoint.microsoft.com/" TargetMode="External"/><Relationship Id="rId20" Type="http://schemas.openxmlformats.org/officeDocument/2006/relationships/image" Target="media/image7.png"/><Relationship Id="rId29" Type="http://schemas.openxmlformats.org/officeDocument/2006/relationships/image" Target="media/image13.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dpoint.microsoft.com/" TargetMode="External"/><Relationship Id="rId24" Type="http://schemas.openxmlformats.org/officeDocument/2006/relationships/image" Target="media/image9.png"/><Relationship Id="rId32" Type="http://schemas.openxmlformats.org/officeDocument/2006/relationships/hyperlink" Target="https://endpoint.microsoft.com/" TargetMode="External"/><Relationship Id="rId37" Type="http://schemas.openxmlformats.org/officeDocument/2006/relationships/hyperlink" Target="https://endpoint.microsoft.com/" TargetMode="External"/><Relationship Id="rId40" Type="http://schemas.openxmlformats.org/officeDocument/2006/relationships/hyperlink" Target="https://endpoint.microsoft.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dpoint.microsoft.com/" TargetMode="External"/><Relationship Id="rId28" Type="http://schemas.openxmlformats.org/officeDocument/2006/relationships/image" Target="media/image12.png"/><Relationship Id="rId36" Type="http://schemas.openxmlformats.org/officeDocument/2006/relationships/hyperlink" Target="https://endpoint.microsoft.com/" TargetMode="External"/><Relationship Id="rId10" Type="http://schemas.openxmlformats.org/officeDocument/2006/relationships/hyperlink" Target="https://www.syntaxbearror.io/" TargetMode="Externa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creativecommons.org/licenses/by-nc-sa/4.0/" TargetMode="External"/><Relationship Id="rId14" Type="http://schemas.openxmlformats.org/officeDocument/2006/relationships/image" Target="media/image3.png"/><Relationship Id="rId22" Type="http://schemas.openxmlformats.org/officeDocument/2006/relationships/hyperlink" Target="https://docs.microsoft.com/en-us/mem/intune/configuration/device-profile-create" TargetMode="External"/><Relationship Id="rId27" Type="http://schemas.openxmlformats.org/officeDocument/2006/relationships/image" Target="media/image11.png"/><Relationship Id="rId30" Type="http://schemas.openxmlformats.org/officeDocument/2006/relationships/hyperlink" Target="https://endpoint.microsoft.com/" TargetMode="External"/><Relationship Id="rId35" Type="http://schemas.openxmlformats.org/officeDocument/2006/relationships/image" Target="media/image1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9A9CF-D821-49D7-9450-EF7532861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13</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Clai</dc:creator>
  <cp:keywords/>
  <dc:description/>
  <cp:lastModifiedBy>Christopher Clai</cp:lastModifiedBy>
  <cp:revision>20</cp:revision>
  <dcterms:created xsi:type="dcterms:W3CDTF">2021-02-11T15:46:00Z</dcterms:created>
  <dcterms:modified xsi:type="dcterms:W3CDTF">2021-05-16T21:02:00Z</dcterms:modified>
</cp:coreProperties>
</file>