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45228" w14:textId="77777777" w:rsidR="008D0CFB" w:rsidRDefault="00000000">
      <w:pPr>
        <w:spacing w:after="480"/>
        <w:jc w:val="right"/>
      </w:pPr>
      <w:r>
        <w:rPr>
          <w:rFonts w:ascii="Calibri" w:hAnsi="Calibri"/>
          <w:b/>
          <w:color w:val="64748B"/>
          <w:sz w:val="17"/>
        </w:rPr>
        <w:t>KODE DOKUMEN: SOP-SKV-ADM-2026</w:t>
      </w:r>
      <w:r>
        <w:rPr>
          <w:rFonts w:ascii="Calibri" w:hAnsi="Calibri"/>
          <w:b/>
          <w:color w:val="64748B"/>
          <w:sz w:val="17"/>
        </w:rPr>
        <w:br/>
      </w:r>
      <w:r>
        <w:rPr>
          <w:rFonts w:ascii="Calibri" w:hAnsi="Calibri"/>
          <w:color w:val="94A3B8"/>
          <w:sz w:val="16"/>
        </w:rPr>
        <w:t>EDISI DOKUMENTASI: STANDAR GLOBAL ISO/IEC/IEEE 26514:2022</w:t>
      </w:r>
      <w:r>
        <w:rPr>
          <w:rFonts w:ascii="Calibri" w:hAnsi="Calibri"/>
          <w:color w:val="94A3B8"/>
          <w:sz w:val="16"/>
        </w:rPr>
        <w:br/>
        <w:t>KLASIFIKASI: DOKUMEN RESMI TATA KELOLA SISTEM (SUPER ADMINISTRATOR)</w:t>
      </w:r>
    </w:p>
    <w:p w14:paraId="29E0A61E" w14:textId="77777777" w:rsidR="008D0CFB" w:rsidRDefault="00000000">
      <w:pPr>
        <w:spacing w:before="720" w:after="160"/>
        <w:jc w:val="center"/>
      </w:pPr>
      <w:r>
        <w:rPr>
          <w:rFonts w:ascii="Calibri" w:hAnsi="Calibri"/>
          <w:b/>
          <w:color w:val="1E3A8A"/>
          <w:sz w:val="48"/>
        </w:rPr>
        <w:t>BUKU PANDUAN PENGGUNAAN SISTEM</w:t>
      </w:r>
      <w:r>
        <w:rPr>
          <w:rFonts w:ascii="Calibri" w:hAnsi="Calibri"/>
          <w:b/>
          <w:color w:val="1E3A8A"/>
          <w:sz w:val="48"/>
        </w:rPr>
        <w:br/>
        <w:t>(USER MANUAL)</w:t>
      </w:r>
    </w:p>
    <w:p w14:paraId="2A51A1B8" w14:textId="77777777" w:rsidR="008D0CFB" w:rsidRDefault="00000000">
      <w:pPr>
        <w:spacing w:after="480"/>
        <w:jc w:val="center"/>
      </w:pPr>
      <w:r>
        <w:rPr>
          <w:rFonts w:ascii="Calibri" w:hAnsi="Calibri"/>
          <w:i/>
          <w:color w:val="475569"/>
          <w:sz w:val="26"/>
        </w:rPr>
        <w:t>Sistem Manajemen Pembelajaran (LMS) SkillVentura</w:t>
      </w:r>
      <w:r>
        <w:rPr>
          <w:rFonts w:ascii="Calibri" w:hAnsi="Calibri"/>
          <w:i/>
          <w:color w:val="475569"/>
          <w:sz w:val="26"/>
        </w:rPr>
        <w:br/>
        <w:t>Standard Operating Procedure (SOP) Tata Kelola Platform Pembelajaran Berbasis Gamifikasi</w:t>
      </w:r>
    </w:p>
    <w:p w14:paraId="18B5DB00" w14:textId="77777777" w:rsidR="008D0CFB" w:rsidRDefault="00000000">
      <w:pPr>
        <w:spacing w:after="560"/>
        <w:jc w:val="center"/>
      </w:pPr>
      <w:r>
        <w:rPr>
          <w:color w:val="CBD5E1"/>
        </w:rPr>
        <w: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3168"/>
        <w:gridCol w:w="6192"/>
      </w:tblGrid>
      <w:tr w:rsidR="008D0CFB" w14:paraId="391B1C47" w14:textId="77777777">
        <w:trPr>
          <w:jc w:val="center"/>
        </w:trPr>
        <w:tc>
          <w:tcPr>
            <w:tcW w:w="3168" w:type="dxa"/>
            <w:shd w:val="clear" w:color="auto" w:fill="1E3A8A"/>
            <w:tcMar>
              <w:top w:w="140" w:type="dxa"/>
              <w:left w:w="150" w:type="dxa"/>
              <w:bottom w:w="140" w:type="dxa"/>
              <w:right w:w="150" w:type="dxa"/>
            </w:tcMar>
          </w:tcPr>
          <w:p w14:paraId="139F4999" w14:textId="77777777" w:rsidR="008D0CFB" w:rsidRDefault="00000000">
            <w:pPr>
              <w:spacing w:before="40" w:after="40"/>
              <w:jc w:val="center"/>
            </w:pPr>
            <w:r>
              <w:rPr>
                <w:rFonts w:ascii="Calibri" w:hAnsi="Calibri"/>
                <w:b/>
                <w:color w:val="FFFFFF"/>
                <w:sz w:val="19"/>
              </w:rPr>
              <w:t>Atribut Dokumen</w:t>
            </w:r>
          </w:p>
        </w:tc>
        <w:tc>
          <w:tcPr>
            <w:tcW w:w="6192" w:type="dxa"/>
            <w:shd w:val="clear" w:color="auto" w:fill="1E3A8A"/>
            <w:tcMar>
              <w:top w:w="140" w:type="dxa"/>
              <w:left w:w="150" w:type="dxa"/>
              <w:bottom w:w="140" w:type="dxa"/>
              <w:right w:w="150" w:type="dxa"/>
            </w:tcMar>
          </w:tcPr>
          <w:p w14:paraId="60D727B4" w14:textId="77777777" w:rsidR="008D0CFB" w:rsidRDefault="00000000">
            <w:pPr>
              <w:spacing w:before="40" w:after="40"/>
              <w:jc w:val="center"/>
            </w:pPr>
            <w:r>
              <w:rPr>
                <w:rFonts w:ascii="Calibri" w:hAnsi="Calibri"/>
                <w:b/>
                <w:color w:val="FFFFFF"/>
                <w:sz w:val="19"/>
              </w:rPr>
              <w:t>Spesifikasi &amp; Informasi Tata Kelola</w:t>
            </w:r>
          </w:p>
        </w:tc>
      </w:tr>
      <w:tr w:rsidR="008D0CFB" w14:paraId="037CEC11" w14:textId="77777777">
        <w:trPr>
          <w:jc w:val="center"/>
        </w:trPr>
        <w:tc>
          <w:tcPr>
            <w:tcW w:w="3168" w:type="dxa"/>
            <w:shd w:val="clear" w:color="auto" w:fill="FFFFFF"/>
            <w:tcMar>
              <w:top w:w="100" w:type="dxa"/>
              <w:left w:w="150" w:type="dxa"/>
              <w:bottom w:w="100" w:type="dxa"/>
              <w:right w:w="150" w:type="dxa"/>
            </w:tcMar>
          </w:tcPr>
          <w:p w14:paraId="60189B3E" w14:textId="77777777" w:rsidR="008D0CFB" w:rsidRDefault="00000000">
            <w:pPr>
              <w:spacing w:before="20" w:after="20"/>
            </w:pPr>
            <w:r>
              <w:rPr>
                <w:rFonts w:ascii="Calibri" w:hAnsi="Calibri"/>
                <w:color w:val="1E293B"/>
                <w:sz w:val="18"/>
              </w:rPr>
              <w:t>Judul Panduan Resmi</w:t>
            </w:r>
          </w:p>
        </w:tc>
        <w:tc>
          <w:tcPr>
            <w:tcW w:w="6192" w:type="dxa"/>
            <w:shd w:val="clear" w:color="auto" w:fill="FFFFFF"/>
            <w:tcMar>
              <w:top w:w="100" w:type="dxa"/>
              <w:left w:w="150" w:type="dxa"/>
              <w:bottom w:w="100" w:type="dxa"/>
              <w:right w:w="150" w:type="dxa"/>
            </w:tcMar>
          </w:tcPr>
          <w:p w14:paraId="2B08965B" w14:textId="77777777" w:rsidR="008D0CFB" w:rsidRDefault="00000000">
            <w:pPr>
              <w:spacing w:before="20" w:after="20"/>
            </w:pPr>
            <w:r>
              <w:rPr>
                <w:rFonts w:ascii="Calibri" w:hAnsi="Calibri"/>
                <w:color w:val="1E293B"/>
                <w:sz w:val="18"/>
              </w:rPr>
              <w:t>Buku Panduan Tata Kelola Administrator LMS SkillVentura</w:t>
            </w:r>
          </w:p>
        </w:tc>
      </w:tr>
      <w:tr w:rsidR="008D0CFB" w14:paraId="122DC9F3" w14:textId="77777777">
        <w:trPr>
          <w:jc w:val="center"/>
        </w:trPr>
        <w:tc>
          <w:tcPr>
            <w:tcW w:w="3168" w:type="dxa"/>
            <w:shd w:val="clear" w:color="auto" w:fill="F8FAFC"/>
            <w:tcMar>
              <w:top w:w="100" w:type="dxa"/>
              <w:left w:w="150" w:type="dxa"/>
              <w:bottom w:w="100" w:type="dxa"/>
              <w:right w:w="150" w:type="dxa"/>
            </w:tcMar>
          </w:tcPr>
          <w:p w14:paraId="6A78F4D5" w14:textId="77777777" w:rsidR="008D0CFB" w:rsidRDefault="00000000">
            <w:pPr>
              <w:spacing w:before="20" w:after="20"/>
            </w:pPr>
            <w:r>
              <w:rPr>
                <w:rFonts w:ascii="Calibri" w:hAnsi="Calibri"/>
                <w:color w:val="1E293B"/>
                <w:sz w:val="18"/>
              </w:rPr>
              <w:t>Target Pengguna Utama</w:t>
            </w:r>
          </w:p>
        </w:tc>
        <w:tc>
          <w:tcPr>
            <w:tcW w:w="6192" w:type="dxa"/>
            <w:shd w:val="clear" w:color="auto" w:fill="F8FAFC"/>
            <w:tcMar>
              <w:top w:w="100" w:type="dxa"/>
              <w:left w:w="150" w:type="dxa"/>
              <w:bottom w:w="100" w:type="dxa"/>
              <w:right w:w="150" w:type="dxa"/>
            </w:tcMar>
          </w:tcPr>
          <w:p w14:paraId="3D55731C" w14:textId="77777777" w:rsidR="008D0CFB" w:rsidRDefault="00000000">
            <w:pPr>
              <w:spacing w:before="20" w:after="20"/>
            </w:pPr>
            <w:r>
              <w:rPr>
                <w:rFonts w:ascii="Calibri" w:hAnsi="Calibri"/>
                <w:color w:val="1E293B"/>
                <w:sz w:val="18"/>
              </w:rPr>
              <w:t>Super Administrator, System Operator, dan Manajer Kurikulum Institusi</w:t>
            </w:r>
          </w:p>
        </w:tc>
      </w:tr>
      <w:tr w:rsidR="008D0CFB" w14:paraId="7E53CA1F" w14:textId="77777777">
        <w:trPr>
          <w:jc w:val="center"/>
        </w:trPr>
        <w:tc>
          <w:tcPr>
            <w:tcW w:w="3168" w:type="dxa"/>
            <w:shd w:val="clear" w:color="auto" w:fill="FFFFFF"/>
            <w:tcMar>
              <w:top w:w="100" w:type="dxa"/>
              <w:left w:w="150" w:type="dxa"/>
              <w:bottom w:w="100" w:type="dxa"/>
              <w:right w:w="150" w:type="dxa"/>
            </w:tcMar>
          </w:tcPr>
          <w:p w14:paraId="01A91B6A" w14:textId="77777777" w:rsidR="008D0CFB" w:rsidRDefault="00000000">
            <w:pPr>
              <w:spacing w:before="20" w:after="20"/>
            </w:pPr>
            <w:r>
              <w:rPr>
                <w:rFonts w:ascii="Calibri" w:hAnsi="Calibri"/>
                <w:color w:val="1E293B"/>
                <w:sz w:val="18"/>
              </w:rPr>
              <w:t>Lingkup Fungsional Dokumen</w:t>
            </w:r>
          </w:p>
        </w:tc>
        <w:tc>
          <w:tcPr>
            <w:tcW w:w="6192" w:type="dxa"/>
            <w:shd w:val="clear" w:color="auto" w:fill="FFFFFF"/>
            <w:tcMar>
              <w:top w:w="100" w:type="dxa"/>
              <w:left w:w="150" w:type="dxa"/>
              <w:bottom w:w="100" w:type="dxa"/>
              <w:right w:w="150" w:type="dxa"/>
            </w:tcMar>
          </w:tcPr>
          <w:p w14:paraId="4F8D6475" w14:textId="77777777" w:rsidR="008D0CFB" w:rsidRDefault="00000000">
            <w:pPr>
              <w:spacing w:before="20" w:after="20"/>
            </w:pPr>
            <w:r>
              <w:rPr>
                <w:rFonts w:ascii="Calibri" w:hAnsi="Calibri"/>
                <w:color w:val="1E293B"/>
                <w:sz w:val="18"/>
              </w:rPr>
              <w:t>Pusat Kontrol (Dashboard), Pengelolaan Pengguna &amp; Hak Akses (User Management), Ekosistem Gamifikasi &amp; Sertifikat Digital (Assets Management), Inisialisasi Kursus (Course Builder), Cabang Karir &amp; Delegasi Mentor, Kurikulum Dasar, Studio Modul Multimedia, Evaluasi Kuis, Publikasi Kursus, Tanda Tangan Digital Administrator, Moderasi Forum Komunitas, Tata Kelola Sayembara Freelance (Quests &amp; Escrow P2P), Supervisi Proyek Kelulusan Siswa (Submissions), Pengelolaan Banner Donasi &amp; Dukungan Platform (Donation Banner), serta Manajemen Footer, Identitas Brand &amp; Halaman Informasi (Footer CMS &amp; Content Management)</w:t>
            </w:r>
          </w:p>
        </w:tc>
      </w:tr>
      <w:tr w:rsidR="008D0CFB" w14:paraId="6D976A10" w14:textId="77777777">
        <w:trPr>
          <w:jc w:val="center"/>
        </w:trPr>
        <w:tc>
          <w:tcPr>
            <w:tcW w:w="3168" w:type="dxa"/>
            <w:shd w:val="clear" w:color="auto" w:fill="F8FAFC"/>
            <w:tcMar>
              <w:top w:w="100" w:type="dxa"/>
              <w:left w:w="150" w:type="dxa"/>
              <w:bottom w:w="100" w:type="dxa"/>
              <w:right w:w="150" w:type="dxa"/>
            </w:tcMar>
          </w:tcPr>
          <w:p w14:paraId="6F7E08F6" w14:textId="77777777" w:rsidR="008D0CFB" w:rsidRDefault="00000000">
            <w:pPr>
              <w:spacing w:before="20" w:after="20"/>
            </w:pPr>
            <w:r>
              <w:rPr>
                <w:rFonts w:ascii="Calibri" w:hAnsi="Calibri"/>
                <w:color w:val="1E293B"/>
                <w:sz w:val="18"/>
              </w:rPr>
              <w:t>Standar Kepatuhan Teknis</w:t>
            </w:r>
          </w:p>
        </w:tc>
        <w:tc>
          <w:tcPr>
            <w:tcW w:w="6192" w:type="dxa"/>
            <w:shd w:val="clear" w:color="auto" w:fill="F8FAFC"/>
            <w:tcMar>
              <w:top w:w="100" w:type="dxa"/>
              <w:left w:w="150" w:type="dxa"/>
              <w:bottom w:w="100" w:type="dxa"/>
              <w:right w:w="150" w:type="dxa"/>
            </w:tcMar>
          </w:tcPr>
          <w:p w14:paraId="512AAF64" w14:textId="77777777" w:rsidR="008D0CFB" w:rsidRDefault="00000000">
            <w:pPr>
              <w:spacing w:before="20" w:after="20"/>
            </w:pPr>
            <w:r>
              <w:rPr>
                <w:rFonts w:ascii="Calibri" w:hAnsi="Calibri"/>
                <w:color w:val="1E293B"/>
                <w:sz w:val="18"/>
              </w:rPr>
              <w:t>ISO/IEC/IEEE 26514:2022 (Systems and software engineering — Design and development of information for users)</w:t>
            </w:r>
          </w:p>
        </w:tc>
      </w:tr>
      <w:tr w:rsidR="008D0CFB" w14:paraId="1E56639E" w14:textId="77777777">
        <w:trPr>
          <w:jc w:val="center"/>
        </w:trPr>
        <w:tc>
          <w:tcPr>
            <w:tcW w:w="3168" w:type="dxa"/>
            <w:shd w:val="clear" w:color="auto" w:fill="FFFFFF"/>
            <w:tcMar>
              <w:top w:w="100" w:type="dxa"/>
              <w:left w:w="150" w:type="dxa"/>
              <w:bottom w:w="100" w:type="dxa"/>
              <w:right w:w="150" w:type="dxa"/>
            </w:tcMar>
          </w:tcPr>
          <w:p w14:paraId="64CCE6BD" w14:textId="77777777" w:rsidR="008D0CFB" w:rsidRDefault="00000000">
            <w:pPr>
              <w:spacing w:before="20" w:after="20"/>
            </w:pPr>
            <w:r>
              <w:rPr>
                <w:rFonts w:ascii="Calibri" w:hAnsi="Calibri"/>
                <w:color w:val="1E293B"/>
                <w:sz w:val="18"/>
              </w:rPr>
              <w:t>Cakupan Visual Panduan</w:t>
            </w:r>
          </w:p>
        </w:tc>
        <w:tc>
          <w:tcPr>
            <w:tcW w:w="6192" w:type="dxa"/>
            <w:shd w:val="clear" w:color="auto" w:fill="FFFFFF"/>
            <w:tcMar>
              <w:top w:w="100" w:type="dxa"/>
              <w:left w:w="150" w:type="dxa"/>
              <w:bottom w:w="100" w:type="dxa"/>
              <w:right w:w="150" w:type="dxa"/>
            </w:tcMar>
          </w:tcPr>
          <w:p w14:paraId="23BCD57A" w14:textId="77777777" w:rsidR="008D0CFB" w:rsidRDefault="00000000">
            <w:pPr>
              <w:spacing w:before="20" w:after="20"/>
            </w:pPr>
            <w:r>
              <w:rPr>
                <w:rFonts w:ascii="Calibri" w:hAnsi="Calibri"/>
                <w:color w:val="1E293B"/>
                <w:sz w:val="18"/>
              </w:rPr>
              <w:t>100 Tangkapan Layar Beresolusi Tinggi (Gambar 1 s.d. Gambar 100) dengan Anotasi Presisi</w:t>
            </w:r>
          </w:p>
        </w:tc>
      </w:tr>
      <w:tr w:rsidR="008D0CFB" w14:paraId="1EA0EE0A" w14:textId="77777777">
        <w:trPr>
          <w:jc w:val="center"/>
        </w:trPr>
        <w:tc>
          <w:tcPr>
            <w:tcW w:w="3168" w:type="dxa"/>
            <w:shd w:val="clear" w:color="auto" w:fill="F8FAFC"/>
            <w:tcMar>
              <w:top w:w="100" w:type="dxa"/>
              <w:left w:w="150" w:type="dxa"/>
              <w:bottom w:w="100" w:type="dxa"/>
              <w:right w:w="150" w:type="dxa"/>
            </w:tcMar>
          </w:tcPr>
          <w:p w14:paraId="73386402" w14:textId="77777777" w:rsidR="008D0CFB" w:rsidRDefault="00000000">
            <w:pPr>
              <w:spacing w:before="20" w:after="20"/>
            </w:pPr>
            <w:r>
              <w:rPr>
                <w:rFonts w:ascii="Calibri" w:hAnsi="Calibri"/>
                <w:color w:val="1E293B"/>
                <w:sz w:val="18"/>
              </w:rPr>
              <w:t>Versi Dokumen &amp; Status</w:t>
            </w:r>
          </w:p>
        </w:tc>
        <w:tc>
          <w:tcPr>
            <w:tcW w:w="6192" w:type="dxa"/>
            <w:shd w:val="clear" w:color="auto" w:fill="F8FAFC"/>
            <w:tcMar>
              <w:top w:w="100" w:type="dxa"/>
              <w:left w:w="150" w:type="dxa"/>
              <w:bottom w:w="100" w:type="dxa"/>
              <w:right w:w="150" w:type="dxa"/>
            </w:tcMar>
          </w:tcPr>
          <w:p w14:paraId="5561A918" w14:textId="77777777" w:rsidR="008D0CFB" w:rsidRDefault="00000000">
            <w:pPr>
              <w:spacing w:before="20" w:after="20"/>
            </w:pPr>
            <w:r>
              <w:rPr>
                <w:rFonts w:ascii="Calibri" w:hAnsi="Calibri"/>
                <w:color w:val="1E293B"/>
                <w:sz w:val="18"/>
              </w:rPr>
              <w:t>Versi 2.0 (Edisi Standar Global Lengkap — Produksi Resmi)</w:t>
            </w:r>
          </w:p>
        </w:tc>
      </w:tr>
      <w:tr w:rsidR="008D0CFB" w14:paraId="54042639" w14:textId="77777777">
        <w:trPr>
          <w:jc w:val="center"/>
        </w:trPr>
        <w:tc>
          <w:tcPr>
            <w:tcW w:w="3168" w:type="dxa"/>
            <w:shd w:val="clear" w:color="auto" w:fill="FFFFFF"/>
            <w:tcMar>
              <w:top w:w="100" w:type="dxa"/>
              <w:left w:w="150" w:type="dxa"/>
              <w:bottom w:w="100" w:type="dxa"/>
              <w:right w:w="150" w:type="dxa"/>
            </w:tcMar>
          </w:tcPr>
          <w:p w14:paraId="1ED8B3D3" w14:textId="77777777" w:rsidR="008D0CFB" w:rsidRDefault="00000000">
            <w:pPr>
              <w:spacing w:before="20" w:after="20"/>
            </w:pPr>
            <w:r>
              <w:rPr>
                <w:rFonts w:ascii="Calibri" w:hAnsi="Calibri"/>
                <w:color w:val="1E293B"/>
                <w:sz w:val="18"/>
              </w:rPr>
              <w:t>Tanggal Pengesahan</w:t>
            </w:r>
          </w:p>
        </w:tc>
        <w:tc>
          <w:tcPr>
            <w:tcW w:w="6192" w:type="dxa"/>
            <w:shd w:val="clear" w:color="auto" w:fill="FFFFFF"/>
            <w:tcMar>
              <w:top w:w="100" w:type="dxa"/>
              <w:left w:w="150" w:type="dxa"/>
              <w:bottom w:w="100" w:type="dxa"/>
              <w:right w:w="150" w:type="dxa"/>
            </w:tcMar>
          </w:tcPr>
          <w:p w14:paraId="7A777659" w14:textId="77777777" w:rsidR="008D0CFB" w:rsidRDefault="00000000">
            <w:pPr>
              <w:spacing w:before="20" w:after="20"/>
              <w:jc w:val="center"/>
            </w:pPr>
            <w:r>
              <w:rPr>
                <w:rFonts w:ascii="Calibri" w:hAnsi="Calibri"/>
                <w:color w:val="1E293B"/>
                <w:sz w:val="18"/>
              </w:rPr>
              <w:t>September 2026</w:t>
            </w:r>
          </w:p>
        </w:tc>
      </w:tr>
      <w:tr w:rsidR="008D0CFB" w14:paraId="0648738D" w14:textId="77777777">
        <w:trPr>
          <w:jc w:val="center"/>
        </w:trPr>
        <w:tc>
          <w:tcPr>
            <w:tcW w:w="3168" w:type="dxa"/>
            <w:shd w:val="clear" w:color="auto" w:fill="F8FAFC"/>
            <w:tcMar>
              <w:top w:w="100" w:type="dxa"/>
              <w:left w:w="150" w:type="dxa"/>
              <w:bottom w:w="100" w:type="dxa"/>
              <w:right w:w="150" w:type="dxa"/>
            </w:tcMar>
          </w:tcPr>
          <w:p w14:paraId="3E3B3625" w14:textId="77777777" w:rsidR="008D0CFB" w:rsidRDefault="00000000">
            <w:pPr>
              <w:spacing w:before="20" w:after="20"/>
            </w:pPr>
            <w:r>
              <w:rPr>
                <w:rFonts w:ascii="Calibri" w:hAnsi="Calibri"/>
                <w:color w:val="1E293B"/>
                <w:sz w:val="18"/>
              </w:rPr>
              <w:t>Penerbit &amp; Pemilik Sistem</w:t>
            </w:r>
          </w:p>
        </w:tc>
        <w:tc>
          <w:tcPr>
            <w:tcW w:w="6192" w:type="dxa"/>
            <w:shd w:val="clear" w:color="auto" w:fill="F8FAFC"/>
            <w:tcMar>
              <w:top w:w="100" w:type="dxa"/>
              <w:left w:w="150" w:type="dxa"/>
              <w:bottom w:w="100" w:type="dxa"/>
              <w:right w:w="150" w:type="dxa"/>
            </w:tcMar>
          </w:tcPr>
          <w:p w14:paraId="0098F054" w14:textId="77777777" w:rsidR="008D0CFB" w:rsidRDefault="00000000">
            <w:pPr>
              <w:spacing w:before="20" w:after="20"/>
            </w:pPr>
            <w:r>
              <w:rPr>
                <w:rFonts w:ascii="Calibri" w:hAnsi="Calibri"/>
                <w:color w:val="1E293B"/>
                <w:sz w:val="18"/>
              </w:rPr>
              <w:t>Direktorat Akademik &amp; Manajemen Mutu Ekosistem LMS SkillVentura</w:t>
            </w:r>
          </w:p>
        </w:tc>
      </w:tr>
    </w:tbl>
    <w:p w14:paraId="2485A212" w14:textId="77777777" w:rsidR="008D0CFB" w:rsidRDefault="008D0CFB">
      <w:pPr>
        <w:spacing w:before="40" w:after="120"/>
      </w:pPr>
    </w:p>
    <w:tbl>
      <w:tblPr>
        <w:tblW w:w="0" w:type="auto"/>
        <w:jc w:val="center"/>
        <w:tblLayout w:type="fixed"/>
        <w:tblLook w:val="04A0" w:firstRow="1" w:lastRow="0" w:firstColumn="1" w:lastColumn="0" w:noHBand="0" w:noVBand="1"/>
      </w:tblPr>
      <w:tblGrid>
        <w:gridCol w:w="9360"/>
      </w:tblGrid>
      <w:tr w:rsidR="008D0CFB" w14:paraId="6F562A43" w14:textId="77777777">
        <w:trPr>
          <w:jc w:val="center"/>
        </w:trPr>
        <w:tc>
          <w:tcPr>
            <w:tcW w:w="9360" w:type="dxa"/>
            <w:tcBorders>
              <w:left w:val="single" w:sz="24" w:space="0" w:color="2563EB"/>
            </w:tcBorders>
            <w:shd w:val="clear" w:color="auto" w:fill="EFF6FF"/>
            <w:tcMar>
              <w:top w:w="140" w:type="dxa"/>
              <w:left w:w="200" w:type="dxa"/>
              <w:bottom w:w="140" w:type="dxa"/>
              <w:right w:w="200" w:type="dxa"/>
            </w:tcMar>
          </w:tcPr>
          <w:p w14:paraId="35A75434" w14:textId="77777777" w:rsidR="008D0CFB" w:rsidRDefault="00000000">
            <w:pPr>
              <w:spacing w:before="40" w:after="40"/>
            </w:pPr>
            <w:r>
              <w:rPr>
                <w:rFonts w:ascii="Calibri" w:hAnsi="Calibri"/>
                <w:b/>
                <w:color w:val="1E3A8A"/>
                <w:sz w:val="20"/>
              </w:rPr>
              <w:lastRenderedPageBreak/>
              <w:t xml:space="preserve">📌 PETUNJUK TEKNIS PENGGUNAAN PANDUAN OPERASIONAL: </w:t>
            </w:r>
            <w:r>
              <w:rPr>
                <w:rFonts w:ascii="Calibri" w:hAnsi="Calibri"/>
                <w:color w:val="1F2937"/>
                <w:sz w:val="20"/>
              </w:rPr>
              <w:t>Dokumen ini disusun mengacu pada standar dokumentasi sistem perangkat lunak internasional (ISO/IEC/IEEE 26514:2022). Setiap bab memadukan arsitektur tripartit (Konsep &amp; Prasyarat, Prosedur Langkah Bertahap, serta Verifikasi Hasil) dan dilengkapi 100 tangkapan layar antarmuka asli. Tanda panah dan kotak biru pada visualisasi merupakan penunjuk aksi krusial (Call-to-Action) yang wajib diikuti secara presisi oleh Administrator.</w:t>
            </w:r>
          </w:p>
        </w:tc>
      </w:tr>
    </w:tbl>
    <w:p w14:paraId="57A04CEA" w14:textId="77777777" w:rsidR="008D0CFB" w:rsidRDefault="008D0CFB">
      <w:pPr>
        <w:spacing w:before="40" w:after="80"/>
      </w:pPr>
    </w:p>
    <w:p w14:paraId="3BB3A186" w14:textId="77777777" w:rsidR="008D0CFB" w:rsidRDefault="00000000">
      <w:pPr>
        <w:pStyle w:val="Judul2"/>
        <w:spacing w:before="280" w:after="80"/>
      </w:pPr>
      <w:r>
        <w:rPr>
          <w:rFonts w:ascii="Calibri" w:hAnsi="Calibri"/>
          <w:color w:val="1D4ED8"/>
          <w:sz w:val="25"/>
        </w:rPr>
        <w:t>Matriks Wewenang &amp; Tata Kelola Hak Akses (RBAC Matrix)</w:t>
      </w:r>
    </w:p>
    <w:p w14:paraId="75485676" w14:textId="77777777" w:rsidR="008D0CFB" w:rsidRDefault="00000000">
      <w:pPr>
        <w:spacing w:after="80"/>
      </w:pPr>
      <w:r>
        <w:rPr>
          <w:rFonts w:ascii="Calibri" w:hAnsi="Calibri"/>
          <w:color w:val="374151"/>
          <w:sz w:val="21"/>
        </w:rPr>
        <w:t>Platform LMS SkillVentura mengimplementasikan tata kelola akses berbasis peran (Role-Based Access Control / RBAC) yang terintegrasi secara ketat dalam arsitektur keamanan sistem. Struktur tata kelola ini menegakkan prinsip pemisahan wewenang dan tanggung jawab (Separation of Duties / SoD) secara baku antara Administrator Utama (Super Administrator), Tenaga Pendidik / Mentor, dan Peserta Didik (Student):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2304"/>
        <w:gridCol w:w="2304"/>
        <w:gridCol w:w="2160"/>
      </w:tblGrid>
      <w:tr w:rsidR="008D0CFB" w14:paraId="73167484" w14:textId="77777777">
        <w:trPr>
          <w:jc w:val="center"/>
        </w:trPr>
        <w:tc>
          <w:tcPr>
            <w:tcW w:w="2592" w:type="dxa"/>
            <w:shd w:val="clear" w:color="auto" w:fill="1E3A8A"/>
            <w:tcMar>
              <w:top w:w="140" w:type="dxa"/>
              <w:left w:w="150" w:type="dxa"/>
              <w:bottom w:w="140" w:type="dxa"/>
              <w:right w:w="150" w:type="dxa"/>
            </w:tcMar>
          </w:tcPr>
          <w:p w14:paraId="7329E353" w14:textId="77777777" w:rsidR="008D0CFB" w:rsidRDefault="00000000">
            <w:pPr>
              <w:spacing w:before="40" w:after="40"/>
              <w:jc w:val="center"/>
            </w:pPr>
            <w:r>
              <w:rPr>
                <w:rFonts w:ascii="Calibri" w:hAnsi="Calibri"/>
                <w:b/>
                <w:color w:val="FFFFFF"/>
                <w:sz w:val="19"/>
              </w:rPr>
              <w:t>Dimensi Operasional &amp; Ruang Lingkup</w:t>
            </w:r>
          </w:p>
        </w:tc>
        <w:tc>
          <w:tcPr>
            <w:tcW w:w="2304" w:type="dxa"/>
            <w:shd w:val="clear" w:color="auto" w:fill="1E3A8A"/>
            <w:tcMar>
              <w:top w:w="140" w:type="dxa"/>
              <w:left w:w="150" w:type="dxa"/>
              <w:bottom w:w="140" w:type="dxa"/>
              <w:right w:w="150" w:type="dxa"/>
            </w:tcMar>
          </w:tcPr>
          <w:p w14:paraId="2902EE1A" w14:textId="77777777" w:rsidR="008D0CFB" w:rsidRDefault="00000000">
            <w:pPr>
              <w:spacing w:before="40" w:after="40"/>
              <w:jc w:val="center"/>
            </w:pPr>
            <w:r>
              <w:rPr>
                <w:rFonts w:ascii="Calibri" w:hAnsi="Calibri"/>
                <w:b/>
                <w:color w:val="FFFFFF"/>
                <w:sz w:val="19"/>
              </w:rPr>
              <w:t>Super Administrator</w:t>
            </w:r>
          </w:p>
        </w:tc>
        <w:tc>
          <w:tcPr>
            <w:tcW w:w="2304" w:type="dxa"/>
            <w:shd w:val="clear" w:color="auto" w:fill="1E3A8A"/>
            <w:tcMar>
              <w:top w:w="140" w:type="dxa"/>
              <w:left w:w="150" w:type="dxa"/>
              <w:bottom w:w="140" w:type="dxa"/>
              <w:right w:w="150" w:type="dxa"/>
            </w:tcMar>
          </w:tcPr>
          <w:p w14:paraId="7075142A" w14:textId="77777777" w:rsidR="008D0CFB" w:rsidRDefault="00000000">
            <w:pPr>
              <w:spacing w:before="40" w:after="40"/>
              <w:jc w:val="center"/>
            </w:pPr>
            <w:r>
              <w:rPr>
                <w:rFonts w:ascii="Calibri" w:hAnsi="Calibri"/>
                <w:b/>
                <w:color w:val="FFFFFF"/>
                <w:sz w:val="19"/>
              </w:rPr>
              <w:t>Mentor / Instruktur</w:t>
            </w:r>
          </w:p>
        </w:tc>
        <w:tc>
          <w:tcPr>
            <w:tcW w:w="2160" w:type="dxa"/>
            <w:shd w:val="clear" w:color="auto" w:fill="1E3A8A"/>
            <w:tcMar>
              <w:top w:w="140" w:type="dxa"/>
              <w:left w:w="150" w:type="dxa"/>
              <w:bottom w:w="140" w:type="dxa"/>
              <w:right w:w="150" w:type="dxa"/>
            </w:tcMar>
          </w:tcPr>
          <w:p w14:paraId="56937C5A" w14:textId="77777777" w:rsidR="008D0CFB" w:rsidRDefault="00000000">
            <w:pPr>
              <w:spacing w:before="40" w:after="40"/>
              <w:jc w:val="center"/>
            </w:pPr>
            <w:r>
              <w:rPr>
                <w:rFonts w:ascii="Calibri" w:hAnsi="Calibri"/>
                <w:b/>
                <w:color w:val="FFFFFF"/>
                <w:sz w:val="19"/>
              </w:rPr>
              <w:t>Student / Peserta Didik</w:t>
            </w:r>
          </w:p>
        </w:tc>
      </w:tr>
      <w:tr w:rsidR="008D0CFB" w14:paraId="020723CB" w14:textId="77777777">
        <w:trPr>
          <w:jc w:val="center"/>
        </w:trPr>
        <w:tc>
          <w:tcPr>
            <w:tcW w:w="2592" w:type="dxa"/>
            <w:shd w:val="clear" w:color="auto" w:fill="FFFFFF"/>
            <w:tcMar>
              <w:top w:w="100" w:type="dxa"/>
              <w:left w:w="150" w:type="dxa"/>
              <w:bottom w:w="100" w:type="dxa"/>
              <w:right w:w="150" w:type="dxa"/>
            </w:tcMar>
          </w:tcPr>
          <w:p w14:paraId="3F80D467" w14:textId="77777777" w:rsidR="008D0CFB" w:rsidRDefault="00000000">
            <w:pPr>
              <w:spacing w:before="20" w:after="20"/>
            </w:pPr>
            <w:r>
              <w:rPr>
                <w:rFonts w:ascii="Calibri" w:hAnsi="Calibri"/>
                <w:color w:val="1E293B"/>
                <w:sz w:val="18"/>
              </w:rPr>
              <w:t>1. Tata Kelola Akun &amp; Hak Akses Pengguna</w:t>
            </w:r>
          </w:p>
        </w:tc>
        <w:tc>
          <w:tcPr>
            <w:tcW w:w="2304" w:type="dxa"/>
            <w:shd w:val="clear" w:color="auto" w:fill="FFFFFF"/>
            <w:tcMar>
              <w:top w:w="100" w:type="dxa"/>
              <w:left w:w="150" w:type="dxa"/>
              <w:bottom w:w="100" w:type="dxa"/>
              <w:right w:w="150" w:type="dxa"/>
            </w:tcMar>
          </w:tcPr>
          <w:p w14:paraId="4C615559" w14:textId="77777777" w:rsidR="008D0CFB" w:rsidRDefault="00000000">
            <w:pPr>
              <w:spacing w:before="20" w:after="20"/>
            </w:pPr>
            <w:r>
              <w:rPr>
                <w:rFonts w:ascii="Calibri" w:hAnsi="Calibri"/>
                <w:color w:val="1E293B"/>
                <w:sz w:val="18"/>
              </w:rPr>
              <w:t>Otoritas Penuh (Registrasi, pembaruan profil, penugasan peran, penyaringan status, pemblokiran akun, serta eksekusi tindakan massal).</w:t>
            </w:r>
          </w:p>
        </w:tc>
        <w:tc>
          <w:tcPr>
            <w:tcW w:w="2304" w:type="dxa"/>
            <w:shd w:val="clear" w:color="auto" w:fill="FFFFFF"/>
            <w:tcMar>
              <w:top w:w="100" w:type="dxa"/>
              <w:left w:w="150" w:type="dxa"/>
              <w:bottom w:w="100" w:type="dxa"/>
              <w:right w:w="150" w:type="dxa"/>
            </w:tcMar>
          </w:tcPr>
          <w:p w14:paraId="4D1420AE" w14:textId="77777777" w:rsidR="008D0CFB" w:rsidRDefault="00000000">
            <w:pPr>
              <w:spacing w:before="20" w:after="20"/>
            </w:pPr>
            <w:r>
              <w:rPr>
                <w:rFonts w:ascii="Calibri" w:hAnsi="Calibri"/>
                <w:color w:val="1E293B"/>
                <w:sz w:val="18"/>
              </w:rPr>
              <w:t>Wewenang Terbatas (Hanya berwenang mengelola data profil dan biodata instruktur pribadi).</w:t>
            </w:r>
          </w:p>
        </w:tc>
        <w:tc>
          <w:tcPr>
            <w:tcW w:w="2160" w:type="dxa"/>
            <w:shd w:val="clear" w:color="auto" w:fill="FFFFFF"/>
            <w:tcMar>
              <w:top w:w="100" w:type="dxa"/>
              <w:left w:w="150" w:type="dxa"/>
              <w:bottom w:w="100" w:type="dxa"/>
              <w:right w:w="150" w:type="dxa"/>
            </w:tcMar>
          </w:tcPr>
          <w:p w14:paraId="18369BE3" w14:textId="77777777" w:rsidR="008D0CFB" w:rsidRDefault="00000000">
            <w:pPr>
              <w:spacing w:before="20" w:after="20"/>
            </w:pPr>
            <w:r>
              <w:rPr>
                <w:rFonts w:ascii="Calibri" w:hAnsi="Calibri"/>
                <w:color w:val="1E293B"/>
                <w:sz w:val="18"/>
              </w:rPr>
              <w:t>Wewenang Mandiri (Hanya berwenang memperbarui profil pribadi, portofolio keahlian, dan kata sandi pembelajar).</w:t>
            </w:r>
          </w:p>
        </w:tc>
      </w:tr>
      <w:tr w:rsidR="008D0CFB" w14:paraId="6FFFF987" w14:textId="77777777">
        <w:trPr>
          <w:jc w:val="center"/>
        </w:trPr>
        <w:tc>
          <w:tcPr>
            <w:tcW w:w="2592" w:type="dxa"/>
            <w:shd w:val="clear" w:color="auto" w:fill="F8FAFC"/>
            <w:tcMar>
              <w:top w:w="100" w:type="dxa"/>
              <w:left w:w="150" w:type="dxa"/>
              <w:bottom w:w="100" w:type="dxa"/>
              <w:right w:w="150" w:type="dxa"/>
            </w:tcMar>
          </w:tcPr>
          <w:p w14:paraId="66F4CB6E" w14:textId="77777777" w:rsidR="008D0CFB" w:rsidRDefault="00000000">
            <w:pPr>
              <w:spacing w:before="20" w:after="20"/>
            </w:pPr>
            <w:r>
              <w:rPr>
                <w:rFonts w:ascii="Calibri" w:hAnsi="Calibri"/>
                <w:color w:val="1E293B"/>
                <w:sz w:val="18"/>
              </w:rPr>
              <w:t>2. Konfigurasi Ekosistem Aset Gamifikasi</w:t>
            </w:r>
          </w:p>
        </w:tc>
        <w:tc>
          <w:tcPr>
            <w:tcW w:w="2304" w:type="dxa"/>
            <w:shd w:val="clear" w:color="auto" w:fill="F8FAFC"/>
            <w:tcMar>
              <w:top w:w="100" w:type="dxa"/>
              <w:left w:w="150" w:type="dxa"/>
              <w:bottom w:w="100" w:type="dxa"/>
              <w:right w:w="150" w:type="dxa"/>
            </w:tcMar>
          </w:tcPr>
          <w:p w14:paraId="582D2D01" w14:textId="77777777" w:rsidR="008D0CFB" w:rsidRDefault="00000000">
            <w:pPr>
              <w:spacing w:before="20" w:after="20"/>
            </w:pPr>
            <w:r>
              <w:rPr>
                <w:rFonts w:ascii="Calibri" w:hAnsi="Calibri"/>
                <w:color w:val="1E293B"/>
                <w:sz w:val="18"/>
              </w:rPr>
              <w:t>Otoritas Mutlak (Pengelolaan penuh aset grafis, penataan hierarki rank &amp; badge, perumusan atribut karakter, serta penghapusan massal).</w:t>
            </w:r>
          </w:p>
        </w:tc>
        <w:tc>
          <w:tcPr>
            <w:tcW w:w="2304" w:type="dxa"/>
            <w:shd w:val="clear" w:color="auto" w:fill="F8FAFC"/>
            <w:tcMar>
              <w:top w:w="100" w:type="dxa"/>
              <w:left w:w="150" w:type="dxa"/>
              <w:bottom w:w="100" w:type="dxa"/>
              <w:right w:w="150" w:type="dxa"/>
            </w:tcMar>
          </w:tcPr>
          <w:p w14:paraId="58245B60" w14:textId="77777777" w:rsidR="008D0CFB" w:rsidRDefault="00000000">
            <w:pPr>
              <w:spacing w:before="20" w:after="20"/>
            </w:pPr>
            <w:r>
              <w:rPr>
                <w:rFonts w:ascii="Calibri" w:hAnsi="Calibri"/>
                <w:color w:val="1E293B"/>
                <w:sz w:val="18"/>
              </w:rPr>
              <w:t>Nol Akses Modul (Tidak memiliki hak akses konfigurasi aset gamifikasi institusional).</w:t>
            </w:r>
          </w:p>
        </w:tc>
        <w:tc>
          <w:tcPr>
            <w:tcW w:w="2160" w:type="dxa"/>
            <w:shd w:val="clear" w:color="auto" w:fill="F8FAFC"/>
            <w:tcMar>
              <w:top w:w="100" w:type="dxa"/>
              <w:left w:w="150" w:type="dxa"/>
              <w:bottom w:w="100" w:type="dxa"/>
              <w:right w:w="150" w:type="dxa"/>
            </w:tcMar>
          </w:tcPr>
          <w:p w14:paraId="05D24DD1" w14:textId="77777777" w:rsidR="008D0CFB" w:rsidRDefault="00000000">
            <w:pPr>
              <w:spacing w:before="20" w:after="20"/>
            </w:pPr>
            <w:r>
              <w:rPr>
                <w:rFonts w:ascii="Calibri" w:hAnsi="Calibri"/>
                <w:color w:val="1E293B"/>
                <w:sz w:val="18"/>
              </w:rPr>
              <w:t>Penerima Manfaat Aset (Memilih karakter saat orientasi awal, mengumpulkan poin EXP, dan mengoleksi lencana prestasi).</w:t>
            </w:r>
          </w:p>
        </w:tc>
      </w:tr>
      <w:tr w:rsidR="008D0CFB" w14:paraId="3E8571A5" w14:textId="77777777">
        <w:trPr>
          <w:jc w:val="center"/>
        </w:trPr>
        <w:tc>
          <w:tcPr>
            <w:tcW w:w="2592" w:type="dxa"/>
            <w:shd w:val="clear" w:color="auto" w:fill="FFFFFF"/>
            <w:tcMar>
              <w:top w:w="100" w:type="dxa"/>
              <w:left w:w="150" w:type="dxa"/>
              <w:bottom w:w="100" w:type="dxa"/>
              <w:right w:w="150" w:type="dxa"/>
            </w:tcMar>
          </w:tcPr>
          <w:p w14:paraId="4A14AF7F" w14:textId="77777777" w:rsidR="008D0CFB" w:rsidRDefault="00000000">
            <w:pPr>
              <w:spacing w:before="20" w:after="20"/>
            </w:pPr>
            <w:r>
              <w:rPr>
                <w:rFonts w:ascii="Calibri" w:hAnsi="Calibri"/>
                <w:color w:val="1E293B"/>
                <w:sz w:val="18"/>
              </w:rPr>
              <w:t>3. Desain &amp; Penerbitan Sertifikat Digital</w:t>
            </w:r>
          </w:p>
        </w:tc>
        <w:tc>
          <w:tcPr>
            <w:tcW w:w="2304" w:type="dxa"/>
            <w:shd w:val="clear" w:color="auto" w:fill="FFFFFF"/>
            <w:tcMar>
              <w:top w:w="100" w:type="dxa"/>
              <w:left w:w="150" w:type="dxa"/>
              <w:bottom w:w="100" w:type="dxa"/>
              <w:right w:w="150" w:type="dxa"/>
            </w:tcMar>
          </w:tcPr>
          <w:p w14:paraId="169D73EE" w14:textId="77777777" w:rsidR="008D0CFB" w:rsidRDefault="00000000">
            <w:pPr>
              <w:spacing w:before="20" w:after="20"/>
            </w:pPr>
            <w:r>
              <w:rPr>
                <w:rFonts w:ascii="Calibri" w:hAnsi="Calibri"/>
                <w:color w:val="1E293B"/>
                <w:sz w:val="18"/>
              </w:rPr>
              <w:t>Otoritas Mutlak (Unggah tata letak A4 &amp; logo resmi, aktivasi template resmi, simulasi teks dinamis, dan proteksi integritas sertifikat).</w:t>
            </w:r>
          </w:p>
        </w:tc>
        <w:tc>
          <w:tcPr>
            <w:tcW w:w="2304" w:type="dxa"/>
            <w:shd w:val="clear" w:color="auto" w:fill="FFFFFF"/>
            <w:tcMar>
              <w:top w:w="100" w:type="dxa"/>
              <w:left w:w="150" w:type="dxa"/>
              <w:bottom w:w="100" w:type="dxa"/>
              <w:right w:w="150" w:type="dxa"/>
            </w:tcMar>
          </w:tcPr>
          <w:p w14:paraId="31752E4E" w14:textId="77777777" w:rsidR="008D0CFB" w:rsidRDefault="00000000">
            <w:pPr>
              <w:spacing w:before="20" w:after="20"/>
            </w:pPr>
            <w:r>
              <w:rPr>
                <w:rFonts w:ascii="Calibri" w:hAnsi="Calibri"/>
                <w:color w:val="1E293B"/>
                <w:sz w:val="18"/>
              </w:rPr>
              <w:t>Nol Akses Modul (Template sertifikat dikelola secara terpusat oleh pengelola institusi).</w:t>
            </w:r>
          </w:p>
        </w:tc>
        <w:tc>
          <w:tcPr>
            <w:tcW w:w="2160" w:type="dxa"/>
            <w:shd w:val="clear" w:color="auto" w:fill="FFFFFF"/>
            <w:tcMar>
              <w:top w:w="100" w:type="dxa"/>
              <w:left w:w="150" w:type="dxa"/>
              <w:bottom w:w="100" w:type="dxa"/>
              <w:right w:w="150" w:type="dxa"/>
            </w:tcMar>
          </w:tcPr>
          <w:p w14:paraId="777E2CB1" w14:textId="77777777" w:rsidR="008D0CFB" w:rsidRDefault="00000000">
            <w:pPr>
              <w:spacing w:before="20" w:after="20"/>
            </w:pPr>
            <w:r>
              <w:rPr>
                <w:rFonts w:ascii="Calibri" w:hAnsi="Calibri"/>
                <w:color w:val="1E293B"/>
                <w:sz w:val="18"/>
              </w:rPr>
              <w:t>Penerima Sertifikat (Melihat, mengunduh, dan memvalidasi e-sertifikat kelulusan resmi ber-QR Code).</w:t>
            </w:r>
          </w:p>
        </w:tc>
      </w:tr>
      <w:tr w:rsidR="008D0CFB" w14:paraId="2ADE432B" w14:textId="77777777">
        <w:trPr>
          <w:jc w:val="center"/>
        </w:trPr>
        <w:tc>
          <w:tcPr>
            <w:tcW w:w="2592" w:type="dxa"/>
            <w:shd w:val="clear" w:color="auto" w:fill="F8FAFC"/>
            <w:tcMar>
              <w:top w:w="100" w:type="dxa"/>
              <w:left w:w="150" w:type="dxa"/>
              <w:bottom w:w="100" w:type="dxa"/>
              <w:right w:w="150" w:type="dxa"/>
            </w:tcMar>
          </w:tcPr>
          <w:p w14:paraId="20659DC9" w14:textId="77777777" w:rsidR="008D0CFB" w:rsidRDefault="00000000">
            <w:pPr>
              <w:spacing w:before="20" w:after="20"/>
            </w:pPr>
            <w:r>
              <w:rPr>
                <w:rFonts w:ascii="Calibri" w:hAnsi="Calibri"/>
                <w:color w:val="1E293B"/>
                <w:sz w:val="18"/>
              </w:rPr>
              <w:t>4. Inisialisasi Kursus &amp; Kurikulum Fondasi</w:t>
            </w:r>
          </w:p>
        </w:tc>
        <w:tc>
          <w:tcPr>
            <w:tcW w:w="2304" w:type="dxa"/>
            <w:shd w:val="clear" w:color="auto" w:fill="F8FAFC"/>
            <w:tcMar>
              <w:top w:w="100" w:type="dxa"/>
              <w:left w:w="150" w:type="dxa"/>
              <w:bottom w:w="100" w:type="dxa"/>
              <w:right w:w="150" w:type="dxa"/>
            </w:tcMar>
          </w:tcPr>
          <w:p w14:paraId="7562EF80" w14:textId="77777777" w:rsidR="008D0CFB" w:rsidRDefault="00000000">
            <w:pPr>
              <w:spacing w:before="20" w:after="20"/>
            </w:pPr>
            <w:r>
              <w:rPr>
                <w:rFonts w:ascii="Calibri" w:hAnsi="Calibri"/>
                <w:color w:val="1E293B"/>
                <w:sz w:val="18"/>
              </w:rPr>
              <w:t>Otoritas Penuh (Inisialisasi kursus baru, pasang cover 16:9, rancang silabus dasar Basic Fundamentals, dan kontrol status draf/publikasi).</w:t>
            </w:r>
          </w:p>
        </w:tc>
        <w:tc>
          <w:tcPr>
            <w:tcW w:w="2304" w:type="dxa"/>
            <w:shd w:val="clear" w:color="auto" w:fill="F8FAFC"/>
            <w:tcMar>
              <w:top w:w="100" w:type="dxa"/>
              <w:left w:w="150" w:type="dxa"/>
              <w:bottom w:w="100" w:type="dxa"/>
              <w:right w:w="150" w:type="dxa"/>
            </w:tcMar>
          </w:tcPr>
          <w:p w14:paraId="6F8AE647" w14:textId="77777777" w:rsidR="008D0CFB" w:rsidRDefault="00000000">
            <w:pPr>
              <w:spacing w:before="20" w:after="20"/>
            </w:pPr>
            <w:r>
              <w:rPr>
                <w:rFonts w:ascii="Calibri" w:hAnsi="Calibri"/>
                <w:color w:val="1E293B"/>
                <w:sz w:val="18"/>
              </w:rPr>
              <w:t>Nol Hak Inisialisasi (Tidak dapat membuat/menghapus kursus induk; hanya ditugaskan pada cabang karir).</w:t>
            </w:r>
          </w:p>
        </w:tc>
        <w:tc>
          <w:tcPr>
            <w:tcW w:w="2160" w:type="dxa"/>
            <w:shd w:val="clear" w:color="auto" w:fill="F8FAFC"/>
            <w:tcMar>
              <w:top w:w="100" w:type="dxa"/>
              <w:left w:w="150" w:type="dxa"/>
              <w:bottom w:w="100" w:type="dxa"/>
              <w:right w:w="150" w:type="dxa"/>
            </w:tcMar>
          </w:tcPr>
          <w:p w14:paraId="3EB11779" w14:textId="77777777" w:rsidR="008D0CFB" w:rsidRDefault="00000000">
            <w:pPr>
              <w:spacing w:before="20" w:after="20"/>
            </w:pPr>
            <w:r>
              <w:rPr>
                <w:rFonts w:ascii="Calibri" w:hAnsi="Calibri"/>
                <w:color w:val="1E293B"/>
                <w:sz w:val="18"/>
              </w:rPr>
              <w:t>Konsumen Materi (Memilih kursus yang telah dirilis, wajib menyelesaikan seluruh modul dasar secara linier).</w:t>
            </w:r>
          </w:p>
        </w:tc>
      </w:tr>
      <w:tr w:rsidR="008D0CFB" w14:paraId="06EFA661" w14:textId="77777777">
        <w:trPr>
          <w:jc w:val="center"/>
        </w:trPr>
        <w:tc>
          <w:tcPr>
            <w:tcW w:w="2592" w:type="dxa"/>
            <w:shd w:val="clear" w:color="auto" w:fill="FFFFFF"/>
            <w:tcMar>
              <w:top w:w="100" w:type="dxa"/>
              <w:left w:w="150" w:type="dxa"/>
              <w:bottom w:w="100" w:type="dxa"/>
              <w:right w:w="150" w:type="dxa"/>
            </w:tcMar>
          </w:tcPr>
          <w:p w14:paraId="2BC383AB" w14:textId="77777777" w:rsidR="008D0CFB" w:rsidRDefault="00000000">
            <w:pPr>
              <w:spacing w:before="20" w:after="20"/>
            </w:pPr>
            <w:r>
              <w:rPr>
                <w:rFonts w:ascii="Calibri" w:hAnsi="Calibri"/>
                <w:color w:val="1E293B"/>
                <w:sz w:val="18"/>
              </w:rPr>
              <w:t>5. Cabang Karir (Career Paths) &amp; Delegasi</w:t>
            </w:r>
          </w:p>
        </w:tc>
        <w:tc>
          <w:tcPr>
            <w:tcW w:w="2304" w:type="dxa"/>
            <w:shd w:val="clear" w:color="auto" w:fill="FFFFFF"/>
            <w:tcMar>
              <w:top w:w="100" w:type="dxa"/>
              <w:left w:w="150" w:type="dxa"/>
              <w:bottom w:w="100" w:type="dxa"/>
              <w:right w:w="150" w:type="dxa"/>
            </w:tcMar>
          </w:tcPr>
          <w:p w14:paraId="069EEFB2" w14:textId="77777777" w:rsidR="008D0CFB" w:rsidRDefault="00000000">
            <w:pPr>
              <w:spacing w:before="20" w:after="20"/>
            </w:pPr>
            <w:r>
              <w:rPr>
                <w:rFonts w:ascii="Calibri" w:hAnsi="Calibri"/>
                <w:color w:val="1E293B"/>
                <w:sz w:val="18"/>
              </w:rPr>
              <w:t xml:space="preserve">Otoritas Penuh (Inisialisasi spesialisasi cabang karir, </w:t>
            </w:r>
            <w:r>
              <w:rPr>
                <w:rFonts w:ascii="Calibri" w:hAnsi="Calibri"/>
                <w:color w:val="1E293B"/>
                <w:sz w:val="18"/>
              </w:rPr>
              <w:lastRenderedPageBreak/>
              <w:t>menghubungkan mentor penanggung jawab, dan pengendalian status kurikulum).</w:t>
            </w:r>
          </w:p>
        </w:tc>
        <w:tc>
          <w:tcPr>
            <w:tcW w:w="2304" w:type="dxa"/>
            <w:shd w:val="clear" w:color="auto" w:fill="FFFFFF"/>
            <w:tcMar>
              <w:top w:w="100" w:type="dxa"/>
              <w:left w:w="150" w:type="dxa"/>
              <w:bottom w:w="100" w:type="dxa"/>
              <w:right w:w="150" w:type="dxa"/>
            </w:tcMar>
          </w:tcPr>
          <w:p w14:paraId="1A5E3876" w14:textId="77777777" w:rsidR="008D0CFB" w:rsidRDefault="00000000">
            <w:pPr>
              <w:spacing w:before="20" w:after="20"/>
            </w:pPr>
            <w:r>
              <w:rPr>
                <w:rFonts w:ascii="Calibri" w:hAnsi="Calibri"/>
                <w:color w:val="1E293B"/>
                <w:sz w:val="18"/>
              </w:rPr>
              <w:lastRenderedPageBreak/>
              <w:t xml:space="preserve">Pembimbing Terdelegasi (Mengelola alur materi </w:t>
            </w:r>
            <w:r>
              <w:rPr>
                <w:rFonts w:ascii="Calibri" w:hAnsi="Calibri"/>
                <w:color w:val="1E293B"/>
                <w:sz w:val="18"/>
              </w:rPr>
              <w:lastRenderedPageBreak/>
              <w:t>cabang spesialisasi binaan dan mengajukan persetujuan rilis materi).</w:t>
            </w:r>
          </w:p>
        </w:tc>
        <w:tc>
          <w:tcPr>
            <w:tcW w:w="2160" w:type="dxa"/>
            <w:shd w:val="clear" w:color="auto" w:fill="FFFFFF"/>
            <w:tcMar>
              <w:top w:w="100" w:type="dxa"/>
              <w:left w:w="150" w:type="dxa"/>
              <w:bottom w:w="100" w:type="dxa"/>
              <w:right w:w="150" w:type="dxa"/>
            </w:tcMar>
          </w:tcPr>
          <w:p w14:paraId="2BA8D492" w14:textId="77777777" w:rsidR="008D0CFB" w:rsidRDefault="00000000">
            <w:pPr>
              <w:spacing w:before="20" w:after="20"/>
            </w:pPr>
            <w:r>
              <w:rPr>
                <w:rFonts w:ascii="Calibri" w:hAnsi="Calibri"/>
                <w:color w:val="1E293B"/>
                <w:sz w:val="18"/>
              </w:rPr>
              <w:lastRenderedPageBreak/>
              <w:t xml:space="preserve">Pemilih Spesialisasi (Bebas memilih cabang </w:t>
            </w:r>
            <w:r>
              <w:rPr>
                <w:rFonts w:ascii="Calibri" w:hAnsi="Calibri"/>
                <w:color w:val="1E293B"/>
                <w:sz w:val="18"/>
              </w:rPr>
              <w:lastRenderedPageBreak/>
              <w:t>karir spesialisasi setelah dinyatakan lulus dari modul kurikulum dasar).</w:t>
            </w:r>
          </w:p>
        </w:tc>
      </w:tr>
      <w:tr w:rsidR="008D0CFB" w14:paraId="3CCB70E6" w14:textId="77777777">
        <w:trPr>
          <w:jc w:val="center"/>
        </w:trPr>
        <w:tc>
          <w:tcPr>
            <w:tcW w:w="2592" w:type="dxa"/>
            <w:shd w:val="clear" w:color="auto" w:fill="F8FAFC"/>
            <w:tcMar>
              <w:top w:w="100" w:type="dxa"/>
              <w:left w:w="150" w:type="dxa"/>
              <w:bottom w:w="100" w:type="dxa"/>
              <w:right w:w="150" w:type="dxa"/>
            </w:tcMar>
          </w:tcPr>
          <w:p w14:paraId="32CE99B3" w14:textId="77777777" w:rsidR="008D0CFB" w:rsidRDefault="00000000">
            <w:pPr>
              <w:spacing w:before="20" w:after="20"/>
            </w:pPr>
            <w:r>
              <w:rPr>
                <w:rFonts w:ascii="Calibri" w:hAnsi="Calibri"/>
                <w:color w:val="1E293B"/>
                <w:sz w:val="18"/>
              </w:rPr>
              <w:lastRenderedPageBreak/>
              <w:t>6. Studio Modul Pembelajaran Multimedia</w:t>
            </w:r>
          </w:p>
        </w:tc>
        <w:tc>
          <w:tcPr>
            <w:tcW w:w="2304" w:type="dxa"/>
            <w:shd w:val="clear" w:color="auto" w:fill="F8FAFC"/>
            <w:tcMar>
              <w:top w:w="100" w:type="dxa"/>
              <w:left w:w="150" w:type="dxa"/>
              <w:bottom w:w="100" w:type="dxa"/>
              <w:right w:w="150" w:type="dxa"/>
            </w:tcMar>
          </w:tcPr>
          <w:p w14:paraId="3AEB464A" w14:textId="77777777" w:rsidR="008D0CFB" w:rsidRDefault="00000000">
            <w:pPr>
              <w:spacing w:before="20" w:after="20"/>
            </w:pPr>
            <w:r>
              <w:rPr>
                <w:rFonts w:ascii="Calibri" w:hAnsi="Calibri"/>
                <w:color w:val="1E293B"/>
                <w:sz w:val="18"/>
              </w:rPr>
              <w:t>Otoritas Global (Membuat, menyusun ulang, dan menghapus modul serta 4 blok konten: Teks Kaya, Gambar, PDF, YouTube).</w:t>
            </w:r>
          </w:p>
        </w:tc>
        <w:tc>
          <w:tcPr>
            <w:tcW w:w="2304" w:type="dxa"/>
            <w:shd w:val="clear" w:color="auto" w:fill="F8FAFC"/>
            <w:tcMar>
              <w:top w:w="100" w:type="dxa"/>
              <w:left w:w="150" w:type="dxa"/>
              <w:bottom w:w="100" w:type="dxa"/>
              <w:right w:w="150" w:type="dxa"/>
            </w:tcMar>
          </w:tcPr>
          <w:p w14:paraId="6EF44BB0" w14:textId="77777777" w:rsidR="008D0CFB" w:rsidRDefault="00000000">
            <w:pPr>
              <w:spacing w:before="20" w:after="20"/>
            </w:pPr>
            <w:r>
              <w:rPr>
                <w:rFonts w:ascii="Calibri" w:hAnsi="Calibri"/>
                <w:color w:val="1E293B"/>
                <w:sz w:val="18"/>
              </w:rPr>
              <w:t>Desainer Materi Cabang (Menyusun modul dan menyematkan 4 blok multimedia interaktif pada cabang bimbingan).</w:t>
            </w:r>
          </w:p>
        </w:tc>
        <w:tc>
          <w:tcPr>
            <w:tcW w:w="2160" w:type="dxa"/>
            <w:shd w:val="clear" w:color="auto" w:fill="F8FAFC"/>
            <w:tcMar>
              <w:top w:w="100" w:type="dxa"/>
              <w:left w:w="150" w:type="dxa"/>
              <w:bottom w:w="100" w:type="dxa"/>
              <w:right w:w="150" w:type="dxa"/>
            </w:tcMar>
          </w:tcPr>
          <w:p w14:paraId="2D0891BB" w14:textId="77777777" w:rsidR="008D0CFB" w:rsidRDefault="00000000">
            <w:pPr>
              <w:spacing w:before="20" w:after="20"/>
            </w:pPr>
            <w:r>
              <w:rPr>
                <w:rFonts w:ascii="Calibri" w:hAnsi="Calibri"/>
                <w:color w:val="1E293B"/>
                <w:sz w:val="18"/>
              </w:rPr>
              <w:t>Pelajar Mandiri (Mengakses modul, menyimak video panduan/PDF, dan mengonfirmasi penyelesaian modul untuk klaim EXP).</w:t>
            </w:r>
          </w:p>
        </w:tc>
      </w:tr>
      <w:tr w:rsidR="008D0CFB" w14:paraId="6129771D" w14:textId="77777777">
        <w:trPr>
          <w:jc w:val="center"/>
        </w:trPr>
        <w:tc>
          <w:tcPr>
            <w:tcW w:w="2592" w:type="dxa"/>
            <w:shd w:val="clear" w:color="auto" w:fill="FFFFFF"/>
            <w:tcMar>
              <w:top w:w="100" w:type="dxa"/>
              <w:left w:w="150" w:type="dxa"/>
              <w:bottom w:w="100" w:type="dxa"/>
              <w:right w:w="150" w:type="dxa"/>
            </w:tcMar>
          </w:tcPr>
          <w:p w14:paraId="63B709B5" w14:textId="77777777" w:rsidR="008D0CFB" w:rsidRDefault="00000000">
            <w:pPr>
              <w:spacing w:before="20" w:after="20"/>
            </w:pPr>
            <w:r>
              <w:rPr>
                <w:rFonts w:ascii="Calibri" w:hAnsi="Calibri"/>
                <w:color w:val="1E293B"/>
                <w:sz w:val="18"/>
              </w:rPr>
              <w:t>7. Evaluasi Akhir (Final Quiz &amp; Bank Soal)</w:t>
            </w:r>
          </w:p>
        </w:tc>
        <w:tc>
          <w:tcPr>
            <w:tcW w:w="2304" w:type="dxa"/>
            <w:shd w:val="clear" w:color="auto" w:fill="FFFFFF"/>
            <w:tcMar>
              <w:top w:w="100" w:type="dxa"/>
              <w:left w:w="150" w:type="dxa"/>
              <w:bottom w:w="100" w:type="dxa"/>
              <w:right w:w="150" w:type="dxa"/>
            </w:tcMar>
          </w:tcPr>
          <w:p w14:paraId="7FFC6301" w14:textId="77777777" w:rsidR="008D0CFB" w:rsidRDefault="00000000">
            <w:pPr>
              <w:spacing w:before="20" w:after="20"/>
            </w:pPr>
            <w:r>
              <w:rPr>
                <w:rFonts w:ascii="Calibri" w:hAnsi="Calibri"/>
                <w:color w:val="1E293B"/>
                <w:sz w:val="18"/>
              </w:rPr>
              <w:t>Otoritas Global (Konfigurasi batas durasi kuis, passing score, serta perumusan soal Single Choice &amp; Multi-Choice).</w:t>
            </w:r>
          </w:p>
        </w:tc>
        <w:tc>
          <w:tcPr>
            <w:tcW w:w="2304" w:type="dxa"/>
            <w:shd w:val="clear" w:color="auto" w:fill="FFFFFF"/>
            <w:tcMar>
              <w:top w:w="100" w:type="dxa"/>
              <w:left w:w="150" w:type="dxa"/>
              <w:bottom w:w="100" w:type="dxa"/>
              <w:right w:w="150" w:type="dxa"/>
            </w:tcMar>
          </w:tcPr>
          <w:p w14:paraId="106F200B" w14:textId="77777777" w:rsidR="008D0CFB" w:rsidRDefault="00000000">
            <w:pPr>
              <w:spacing w:before="20" w:after="20"/>
            </w:pPr>
            <w:r>
              <w:rPr>
                <w:rFonts w:ascii="Calibri" w:hAnsi="Calibri"/>
                <w:color w:val="1E293B"/>
                <w:sz w:val="18"/>
              </w:rPr>
              <w:t>Penguji Kompetensi Cabang (Menyusun butir pertanyaan, opsi jawaban, dan kunci jawaban kuis pada cabang binaan).</w:t>
            </w:r>
          </w:p>
        </w:tc>
        <w:tc>
          <w:tcPr>
            <w:tcW w:w="2160" w:type="dxa"/>
            <w:shd w:val="clear" w:color="auto" w:fill="FFFFFF"/>
            <w:tcMar>
              <w:top w:w="100" w:type="dxa"/>
              <w:left w:w="150" w:type="dxa"/>
              <w:bottom w:w="100" w:type="dxa"/>
              <w:right w:w="150" w:type="dxa"/>
            </w:tcMar>
          </w:tcPr>
          <w:p w14:paraId="122CF115" w14:textId="77777777" w:rsidR="008D0CFB" w:rsidRDefault="00000000">
            <w:pPr>
              <w:spacing w:before="20" w:after="20"/>
            </w:pPr>
            <w:r>
              <w:rPr>
                <w:rFonts w:ascii="Calibri" w:hAnsi="Calibri"/>
                <w:color w:val="1E293B"/>
                <w:sz w:val="18"/>
              </w:rPr>
              <w:t>Peserta Evaluasi (Mengerjakan kuis dengan timer mundur otomatis, auto-grading, klaim nilai, serta opsi pengulangan kuis).</w:t>
            </w:r>
          </w:p>
        </w:tc>
      </w:tr>
      <w:tr w:rsidR="008D0CFB" w14:paraId="2BB2A3EA" w14:textId="77777777">
        <w:trPr>
          <w:jc w:val="center"/>
        </w:trPr>
        <w:tc>
          <w:tcPr>
            <w:tcW w:w="2592" w:type="dxa"/>
            <w:shd w:val="clear" w:color="auto" w:fill="F8FAFC"/>
            <w:tcMar>
              <w:top w:w="100" w:type="dxa"/>
              <w:left w:w="150" w:type="dxa"/>
              <w:bottom w:w="100" w:type="dxa"/>
              <w:right w:w="150" w:type="dxa"/>
            </w:tcMar>
          </w:tcPr>
          <w:p w14:paraId="0ECB6E20" w14:textId="77777777" w:rsidR="008D0CFB" w:rsidRDefault="00000000">
            <w:pPr>
              <w:spacing w:before="20" w:after="20"/>
            </w:pPr>
            <w:r>
              <w:rPr>
                <w:rFonts w:ascii="Calibri" w:hAnsi="Calibri"/>
                <w:color w:val="1E293B"/>
                <w:sz w:val="18"/>
              </w:rPr>
              <w:t>8. Persetujuan Cabang &amp; Publikasi Kursus</w:t>
            </w:r>
          </w:p>
        </w:tc>
        <w:tc>
          <w:tcPr>
            <w:tcW w:w="2304" w:type="dxa"/>
            <w:shd w:val="clear" w:color="auto" w:fill="F8FAFC"/>
            <w:tcMar>
              <w:top w:w="100" w:type="dxa"/>
              <w:left w:w="150" w:type="dxa"/>
              <w:bottom w:w="100" w:type="dxa"/>
              <w:right w:w="150" w:type="dxa"/>
            </w:tcMar>
          </w:tcPr>
          <w:p w14:paraId="2D4C8C41" w14:textId="77777777" w:rsidR="008D0CFB" w:rsidRDefault="00000000">
            <w:pPr>
              <w:spacing w:before="20" w:after="20"/>
            </w:pPr>
            <w:r>
              <w:rPr>
                <w:rFonts w:ascii="Calibri" w:hAnsi="Calibri"/>
                <w:color w:val="1E293B"/>
                <w:sz w:val="18"/>
              </w:rPr>
              <w:t>Gatekeeper Mutlak (Otoritas tunggal mengesahkan persetujuan cabang dan merilis kursus secara resmi ke publik).</w:t>
            </w:r>
          </w:p>
        </w:tc>
        <w:tc>
          <w:tcPr>
            <w:tcW w:w="2304" w:type="dxa"/>
            <w:shd w:val="clear" w:color="auto" w:fill="F8FAFC"/>
            <w:tcMar>
              <w:top w:w="100" w:type="dxa"/>
              <w:left w:w="150" w:type="dxa"/>
              <w:bottom w:w="100" w:type="dxa"/>
              <w:right w:w="150" w:type="dxa"/>
            </w:tcMar>
          </w:tcPr>
          <w:p w14:paraId="6CAD7027" w14:textId="77777777" w:rsidR="008D0CFB" w:rsidRDefault="00000000">
            <w:pPr>
              <w:spacing w:before="20" w:after="20"/>
            </w:pPr>
            <w:r>
              <w:rPr>
                <w:rFonts w:ascii="Calibri" w:hAnsi="Calibri"/>
                <w:color w:val="1E293B"/>
                <w:sz w:val="18"/>
              </w:rPr>
              <w:t>Verifikator Cabang (Memverifikasi kelayakan materi cabang dan mengajukan permohonan publikasi draf kepada Admin).</w:t>
            </w:r>
          </w:p>
        </w:tc>
        <w:tc>
          <w:tcPr>
            <w:tcW w:w="2160" w:type="dxa"/>
            <w:shd w:val="clear" w:color="auto" w:fill="F8FAFC"/>
            <w:tcMar>
              <w:top w:w="100" w:type="dxa"/>
              <w:left w:w="150" w:type="dxa"/>
              <w:bottom w:w="100" w:type="dxa"/>
              <w:right w:w="150" w:type="dxa"/>
            </w:tcMar>
          </w:tcPr>
          <w:p w14:paraId="54B48080" w14:textId="77777777" w:rsidR="008D0CFB" w:rsidRDefault="00000000">
            <w:pPr>
              <w:spacing w:before="20" w:after="20"/>
            </w:pPr>
            <w:r>
              <w:rPr>
                <w:rFonts w:ascii="Calibri" w:hAnsi="Calibri"/>
                <w:color w:val="1E293B"/>
                <w:sz w:val="18"/>
              </w:rPr>
              <w:t>Nol Akses Sistem (Hanya memiliki visibilitas terhadap kursus yang telah disahkan berstatus aktif/terpublikasi).</w:t>
            </w:r>
          </w:p>
        </w:tc>
      </w:tr>
      <w:tr w:rsidR="008D0CFB" w14:paraId="312CA902" w14:textId="77777777">
        <w:trPr>
          <w:jc w:val="center"/>
        </w:trPr>
        <w:tc>
          <w:tcPr>
            <w:tcW w:w="2592" w:type="dxa"/>
            <w:shd w:val="clear" w:color="auto" w:fill="FFFFFF"/>
            <w:tcMar>
              <w:top w:w="100" w:type="dxa"/>
              <w:left w:w="150" w:type="dxa"/>
              <w:bottom w:w="100" w:type="dxa"/>
              <w:right w:w="150" w:type="dxa"/>
            </w:tcMar>
          </w:tcPr>
          <w:p w14:paraId="7F4713AF" w14:textId="77777777" w:rsidR="008D0CFB" w:rsidRDefault="00000000">
            <w:pPr>
              <w:spacing w:before="20" w:after="20"/>
            </w:pPr>
            <w:r>
              <w:rPr>
                <w:rFonts w:ascii="Calibri" w:hAnsi="Calibri"/>
                <w:color w:val="1E293B"/>
                <w:sz w:val="18"/>
              </w:rPr>
              <w:t>9. Otentikasi Tanda Tangan Digital Resmi</w:t>
            </w:r>
          </w:p>
        </w:tc>
        <w:tc>
          <w:tcPr>
            <w:tcW w:w="2304" w:type="dxa"/>
            <w:shd w:val="clear" w:color="auto" w:fill="FFFFFF"/>
            <w:tcMar>
              <w:top w:w="100" w:type="dxa"/>
              <w:left w:w="150" w:type="dxa"/>
              <w:bottom w:w="100" w:type="dxa"/>
              <w:right w:w="150" w:type="dxa"/>
            </w:tcMar>
          </w:tcPr>
          <w:p w14:paraId="64CB0BF2" w14:textId="77777777" w:rsidR="008D0CFB" w:rsidRDefault="00000000">
            <w:pPr>
              <w:spacing w:before="20" w:after="20"/>
            </w:pPr>
            <w:r>
              <w:rPr>
                <w:rFonts w:ascii="Calibri" w:hAnsi="Calibri"/>
                <w:color w:val="1E293B"/>
                <w:sz w:val="18"/>
              </w:rPr>
              <w:t>Penandatangan Utama (Mengesahkan spesimen tanda tangan resmi Administrator untuk dicetak pada seluruh sertifikat kelulusan).</w:t>
            </w:r>
          </w:p>
        </w:tc>
        <w:tc>
          <w:tcPr>
            <w:tcW w:w="2304" w:type="dxa"/>
            <w:shd w:val="clear" w:color="auto" w:fill="FFFFFF"/>
            <w:tcMar>
              <w:top w:w="100" w:type="dxa"/>
              <w:left w:w="150" w:type="dxa"/>
              <w:bottom w:w="100" w:type="dxa"/>
              <w:right w:w="150" w:type="dxa"/>
            </w:tcMar>
          </w:tcPr>
          <w:p w14:paraId="5C9627FE" w14:textId="77777777" w:rsidR="008D0CFB" w:rsidRDefault="00000000">
            <w:pPr>
              <w:spacing w:before="20" w:after="20"/>
            </w:pPr>
            <w:r>
              <w:rPr>
                <w:rFonts w:ascii="Calibri" w:hAnsi="Calibri"/>
                <w:color w:val="1E293B"/>
                <w:sz w:val="18"/>
              </w:rPr>
              <w:t>Penandatangan Pendamping (Mengesahkan spesimen tanda tangan digital instruktur untuk sertifikat siswa binaan).</w:t>
            </w:r>
          </w:p>
        </w:tc>
        <w:tc>
          <w:tcPr>
            <w:tcW w:w="2160" w:type="dxa"/>
            <w:shd w:val="clear" w:color="auto" w:fill="FFFFFF"/>
            <w:tcMar>
              <w:top w:w="100" w:type="dxa"/>
              <w:left w:w="150" w:type="dxa"/>
              <w:bottom w:w="100" w:type="dxa"/>
              <w:right w:w="150" w:type="dxa"/>
            </w:tcMar>
          </w:tcPr>
          <w:p w14:paraId="07891664" w14:textId="77777777" w:rsidR="008D0CFB" w:rsidRDefault="00000000">
            <w:pPr>
              <w:spacing w:before="20" w:after="20"/>
            </w:pPr>
            <w:r>
              <w:rPr>
                <w:rFonts w:ascii="Calibri" w:hAnsi="Calibri"/>
                <w:color w:val="1E293B"/>
                <w:sz w:val="18"/>
              </w:rPr>
              <w:t>Penerima Dokumen (Menerima e-sertifikat bertanda tangan ganda yang terverifikasi keabsahannya).</w:t>
            </w:r>
          </w:p>
        </w:tc>
      </w:tr>
      <w:tr w:rsidR="008D0CFB" w14:paraId="09CF6AB5" w14:textId="77777777">
        <w:trPr>
          <w:jc w:val="center"/>
        </w:trPr>
        <w:tc>
          <w:tcPr>
            <w:tcW w:w="2592" w:type="dxa"/>
            <w:shd w:val="clear" w:color="auto" w:fill="F8FAFC"/>
            <w:tcMar>
              <w:top w:w="100" w:type="dxa"/>
              <w:left w:w="150" w:type="dxa"/>
              <w:bottom w:w="100" w:type="dxa"/>
              <w:right w:w="150" w:type="dxa"/>
            </w:tcMar>
          </w:tcPr>
          <w:p w14:paraId="195C91CA" w14:textId="77777777" w:rsidR="008D0CFB" w:rsidRDefault="00000000">
            <w:pPr>
              <w:spacing w:before="20" w:after="20"/>
            </w:pPr>
            <w:r>
              <w:rPr>
                <w:rFonts w:ascii="Calibri" w:hAnsi="Calibri"/>
                <w:color w:val="1E293B"/>
                <w:sz w:val="18"/>
              </w:rPr>
              <w:t>10. Supervisi Proyek Kelulusan &amp; Penugasan Akhir</w:t>
            </w:r>
          </w:p>
        </w:tc>
        <w:tc>
          <w:tcPr>
            <w:tcW w:w="2304" w:type="dxa"/>
            <w:shd w:val="clear" w:color="auto" w:fill="F8FAFC"/>
            <w:tcMar>
              <w:top w:w="100" w:type="dxa"/>
              <w:left w:w="150" w:type="dxa"/>
              <w:bottom w:w="100" w:type="dxa"/>
              <w:right w:w="150" w:type="dxa"/>
            </w:tcMar>
          </w:tcPr>
          <w:p w14:paraId="0F51A09E" w14:textId="77777777" w:rsidR="008D0CFB" w:rsidRDefault="00000000">
            <w:pPr>
              <w:spacing w:before="20" w:after="20"/>
            </w:pPr>
            <w:r>
              <w:rPr>
                <w:rFonts w:ascii="Calibri" w:hAnsi="Calibri"/>
                <w:color w:val="1E293B"/>
                <w:sz w:val="18"/>
              </w:rPr>
              <w:t>Pengawas Mutu Global (Memantau seluruh antrean pengumpulan tugas akhir dan mengaudit kepatuhan SLA review mentor).</w:t>
            </w:r>
          </w:p>
        </w:tc>
        <w:tc>
          <w:tcPr>
            <w:tcW w:w="2304" w:type="dxa"/>
            <w:shd w:val="clear" w:color="auto" w:fill="F8FAFC"/>
            <w:tcMar>
              <w:top w:w="100" w:type="dxa"/>
              <w:left w:w="150" w:type="dxa"/>
              <w:bottom w:w="100" w:type="dxa"/>
              <w:right w:w="150" w:type="dxa"/>
            </w:tcMar>
          </w:tcPr>
          <w:p w14:paraId="498B83A5" w14:textId="77777777" w:rsidR="008D0CFB" w:rsidRDefault="00000000">
            <w:pPr>
              <w:spacing w:before="20" w:after="20"/>
            </w:pPr>
            <w:r>
              <w:rPr>
                <w:rFonts w:ascii="Calibri" w:hAnsi="Calibri"/>
                <w:color w:val="1E293B"/>
                <w:sz w:val="18"/>
              </w:rPr>
              <w:t>Penilai Utama / Evaluator (Memeriksa berkas tugas siswa, memberikan umpan balik konstruktif, dan memberikan nilai kelulusan).</w:t>
            </w:r>
          </w:p>
        </w:tc>
        <w:tc>
          <w:tcPr>
            <w:tcW w:w="2160" w:type="dxa"/>
            <w:shd w:val="clear" w:color="auto" w:fill="F8FAFC"/>
            <w:tcMar>
              <w:top w:w="100" w:type="dxa"/>
              <w:left w:w="150" w:type="dxa"/>
              <w:bottom w:w="100" w:type="dxa"/>
              <w:right w:w="150" w:type="dxa"/>
            </w:tcMar>
          </w:tcPr>
          <w:p w14:paraId="08463E44" w14:textId="77777777" w:rsidR="008D0CFB" w:rsidRDefault="00000000">
            <w:pPr>
              <w:spacing w:before="20" w:after="20"/>
            </w:pPr>
            <w:r>
              <w:rPr>
                <w:rFonts w:ascii="Calibri" w:hAnsi="Calibri"/>
                <w:color w:val="1E293B"/>
                <w:sz w:val="18"/>
              </w:rPr>
              <w:t>Pengunggah Berkas (Menyerahkan tautan repositori proyek, berkas ToR, atau aplikasi demo akhir untuk dievaluasi).</w:t>
            </w:r>
          </w:p>
        </w:tc>
      </w:tr>
      <w:tr w:rsidR="008D0CFB" w14:paraId="186ADDF0" w14:textId="77777777">
        <w:trPr>
          <w:jc w:val="center"/>
        </w:trPr>
        <w:tc>
          <w:tcPr>
            <w:tcW w:w="2592" w:type="dxa"/>
            <w:shd w:val="clear" w:color="auto" w:fill="FFFFFF"/>
            <w:tcMar>
              <w:top w:w="100" w:type="dxa"/>
              <w:left w:w="150" w:type="dxa"/>
              <w:bottom w:w="100" w:type="dxa"/>
              <w:right w:w="150" w:type="dxa"/>
            </w:tcMar>
          </w:tcPr>
          <w:p w14:paraId="753D5779" w14:textId="77777777" w:rsidR="008D0CFB" w:rsidRDefault="00000000">
            <w:pPr>
              <w:spacing w:before="20" w:after="20"/>
            </w:pPr>
            <w:r>
              <w:rPr>
                <w:rFonts w:ascii="Calibri" w:hAnsi="Calibri"/>
                <w:color w:val="1E293B"/>
                <w:sz w:val="18"/>
              </w:rPr>
              <w:t>11. Pemantauan Perkembangan Siswa (Tracking)</w:t>
            </w:r>
          </w:p>
        </w:tc>
        <w:tc>
          <w:tcPr>
            <w:tcW w:w="2304" w:type="dxa"/>
            <w:shd w:val="clear" w:color="auto" w:fill="FFFFFF"/>
            <w:tcMar>
              <w:top w:w="100" w:type="dxa"/>
              <w:left w:w="150" w:type="dxa"/>
              <w:bottom w:w="100" w:type="dxa"/>
              <w:right w:w="150" w:type="dxa"/>
            </w:tcMar>
          </w:tcPr>
          <w:p w14:paraId="4D51C63A" w14:textId="77777777" w:rsidR="008D0CFB" w:rsidRDefault="00000000">
            <w:pPr>
              <w:spacing w:before="20" w:after="20"/>
            </w:pPr>
            <w:r>
              <w:rPr>
                <w:rFonts w:ascii="Calibri" w:hAnsi="Calibri"/>
                <w:color w:val="1E293B"/>
                <w:sz w:val="18"/>
              </w:rPr>
              <w:t>Audit Metrik Global (Memantau data agregat total siswa, rasio kelulusan, keaktifan belajar, dan performa akademik).</w:t>
            </w:r>
          </w:p>
        </w:tc>
        <w:tc>
          <w:tcPr>
            <w:tcW w:w="2304" w:type="dxa"/>
            <w:shd w:val="clear" w:color="auto" w:fill="FFFFFF"/>
            <w:tcMar>
              <w:top w:w="100" w:type="dxa"/>
              <w:left w:w="150" w:type="dxa"/>
              <w:bottom w:w="100" w:type="dxa"/>
              <w:right w:w="150" w:type="dxa"/>
            </w:tcMar>
          </w:tcPr>
          <w:p w14:paraId="552E6FEB" w14:textId="77777777" w:rsidR="008D0CFB" w:rsidRDefault="00000000">
            <w:pPr>
              <w:spacing w:before="20" w:after="20"/>
            </w:pPr>
            <w:r>
              <w:rPr>
                <w:rFonts w:ascii="Calibri" w:hAnsi="Calibri"/>
                <w:color w:val="1E293B"/>
                <w:sz w:val="18"/>
              </w:rPr>
              <w:t>Analisis Instruksional (Melacak rekam jejak belajar, riwayat evaluasi kuis, dan kendala akademik per siswa binaan).</w:t>
            </w:r>
          </w:p>
        </w:tc>
        <w:tc>
          <w:tcPr>
            <w:tcW w:w="2160" w:type="dxa"/>
            <w:shd w:val="clear" w:color="auto" w:fill="FFFFFF"/>
            <w:tcMar>
              <w:top w:w="100" w:type="dxa"/>
              <w:left w:w="150" w:type="dxa"/>
              <w:bottom w:w="100" w:type="dxa"/>
              <w:right w:w="150" w:type="dxa"/>
            </w:tcMar>
          </w:tcPr>
          <w:p w14:paraId="718863D5" w14:textId="77777777" w:rsidR="008D0CFB" w:rsidRDefault="00000000">
            <w:pPr>
              <w:spacing w:before="20" w:after="20"/>
            </w:pPr>
            <w:r>
              <w:rPr>
                <w:rFonts w:ascii="Calibri" w:hAnsi="Calibri"/>
                <w:color w:val="1E293B"/>
                <w:sz w:val="18"/>
              </w:rPr>
              <w:t>Dasbor Mandiri (Memantau bilah progres kurikulum, statistik perolehan EXP, posisi peringkat, dan koleksi lencana).</w:t>
            </w:r>
          </w:p>
        </w:tc>
      </w:tr>
      <w:tr w:rsidR="008D0CFB" w14:paraId="4AD7C81E" w14:textId="77777777">
        <w:trPr>
          <w:jc w:val="center"/>
        </w:trPr>
        <w:tc>
          <w:tcPr>
            <w:tcW w:w="2592" w:type="dxa"/>
            <w:shd w:val="clear" w:color="auto" w:fill="F8FAFC"/>
            <w:tcMar>
              <w:top w:w="100" w:type="dxa"/>
              <w:left w:w="150" w:type="dxa"/>
              <w:bottom w:w="100" w:type="dxa"/>
              <w:right w:w="150" w:type="dxa"/>
            </w:tcMar>
          </w:tcPr>
          <w:p w14:paraId="56D107E5" w14:textId="77777777" w:rsidR="008D0CFB" w:rsidRDefault="00000000">
            <w:pPr>
              <w:spacing w:before="20" w:after="20"/>
            </w:pPr>
            <w:r>
              <w:rPr>
                <w:rFonts w:ascii="Calibri" w:hAnsi="Calibri"/>
                <w:color w:val="1E293B"/>
                <w:sz w:val="18"/>
              </w:rPr>
              <w:t>12. Bursa Kerja Sayembara (Freelance Quests)</w:t>
            </w:r>
          </w:p>
        </w:tc>
        <w:tc>
          <w:tcPr>
            <w:tcW w:w="2304" w:type="dxa"/>
            <w:shd w:val="clear" w:color="auto" w:fill="F8FAFC"/>
            <w:tcMar>
              <w:top w:w="100" w:type="dxa"/>
              <w:left w:w="150" w:type="dxa"/>
              <w:bottom w:w="100" w:type="dxa"/>
              <w:right w:w="150" w:type="dxa"/>
            </w:tcMar>
          </w:tcPr>
          <w:p w14:paraId="2C28AF83" w14:textId="77777777" w:rsidR="008D0CFB" w:rsidRDefault="00000000">
            <w:pPr>
              <w:spacing w:before="20" w:after="20"/>
            </w:pPr>
            <w:r>
              <w:rPr>
                <w:rFonts w:ascii="Calibri" w:hAnsi="Calibri"/>
                <w:color w:val="1E293B"/>
                <w:sz w:val="18"/>
              </w:rPr>
              <w:t xml:space="preserve">Manajer &amp; Arbitrator Global (Mempublikasikan </w:t>
            </w:r>
            <w:r>
              <w:rPr>
                <w:rFonts w:ascii="Calibri" w:hAnsi="Calibri"/>
                <w:color w:val="1E293B"/>
                <w:sz w:val="18"/>
              </w:rPr>
              <w:lastRenderedPageBreak/>
              <w:t>proyek, mengawasi dana escrow, memverifikasi pencairan termin, dan menengahi sengketa).</w:t>
            </w:r>
          </w:p>
        </w:tc>
        <w:tc>
          <w:tcPr>
            <w:tcW w:w="2304" w:type="dxa"/>
            <w:shd w:val="clear" w:color="auto" w:fill="F8FAFC"/>
            <w:tcMar>
              <w:top w:w="100" w:type="dxa"/>
              <w:left w:w="150" w:type="dxa"/>
              <w:bottom w:w="100" w:type="dxa"/>
              <w:right w:w="150" w:type="dxa"/>
            </w:tcMar>
          </w:tcPr>
          <w:p w14:paraId="2FE20DD5" w14:textId="77777777" w:rsidR="008D0CFB" w:rsidRDefault="00000000">
            <w:pPr>
              <w:spacing w:before="20" w:after="20"/>
            </w:pPr>
            <w:r>
              <w:rPr>
                <w:rFonts w:ascii="Calibri" w:hAnsi="Calibri"/>
                <w:color w:val="1E293B"/>
                <w:sz w:val="18"/>
              </w:rPr>
              <w:lastRenderedPageBreak/>
              <w:t xml:space="preserve">Peninjau Teknis (Meninjau keselarasan teknis </w:t>
            </w:r>
            <w:r>
              <w:rPr>
                <w:rFonts w:ascii="Calibri" w:hAnsi="Calibri"/>
                <w:color w:val="1E293B"/>
                <w:sz w:val="18"/>
              </w:rPr>
              <w:lastRenderedPageBreak/>
              <w:t>penugasan sayembara dengan standar kebutuhan industri).</w:t>
            </w:r>
          </w:p>
        </w:tc>
        <w:tc>
          <w:tcPr>
            <w:tcW w:w="2160" w:type="dxa"/>
            <w:shd w:val="clear" w:color="auto" w:fill="F8FAFC"/>
            <w:tcMar>
              <w:top w:w="100" w:type="dxa"/>
              <w:left w:w="150" w:type="dxa"/>
              <w:bottom w:w="100" w:type="dxa"/>
              <w:right w:w="150" w:type="dxa"/>
            </w:tcMar>
          </w:tcPr>
          <w:p w14:paraId="0E3964AC" w14:textId="77777777" w:rsidR="008D0CFB" w:rsidRDefault="00000000">
            <w:pPr>
              <w:spacing w:before="20" w:after="20"/>
            </w:pPr>
            <w:r>
              <w:rPr>
                <w:rFonts w:ascii="Calibri" w:hAnsi="Calibri"/>
                <w:color w:val="1E293B"/>
                <w:sz w:val="18"/>
              </w:rPr>
              <w:lastRenderedPageBreak/>
              <w:t xml:space="preserve">Pelaksana Proyek / Kontributor (Mengajukan </w:t>
            </w:r>
            <w:r>
              <w:rPr>
                <w:rFonts w:ascii="Calibri" w:hAnsi="Calibri"/>
                <w:color w:val="1E293B"/>
                <w:sz w:val="18"/>
              </w:rPr>
              <w:lastRenderedPageBreak/>
              <w:t>penawaran pengerjaan, mengeksekusi proyek sesuai ToR, dan menerima reward finansial/gamifikasi).</w:t>
            </w:r>
          </w:p>
        </w:tc>
      </w:tr>
      <w:tr w:rsidR="008D0CFB" w14:paraId="0671E70C" w14:textId="77777777">
        <w:trPr>
          <w:jc w:val="center"/>
        </w:trPr>
        <w:tc>
          <w:tcPr>
            <w:tcW w:w="2592" w:type="dxa"/>
            <w:shd w:val="clear" w:color="auto" w:fill="FFFFFF"/>
            <w:tcMar>
              <w:top w:w="100" w:type="dxa"/>
              <w:left w:w="150" w:type="dxa"/>
              <w:bottom w:w="100" w:type="dxa"/>
              <w:right w:w="150" w:type="dxa"/>
            </w:tcMar>
          </w:tcPr>
          <w:p w14:paraId="5324F220" w14:textId="77777777" w:rsidR="008D0CFB" w:rsidRDefault="00000000">
            <w:pPr>
              <w:spacing w:before="20" w:after="20"/>
            </w:pPr>
            <w:r>
              <w:rPr>
                <w:rFonts w:ascii="Calibri" w:hAnsi="Calibri"/>
                <w:color w:val="1E293B"/>
                <w:sz w:val="18"/>
              </w:rPr>
              <w:lastRenderedPageBreak/>
              <w:t>13. Forum Diskusi Komunitas &amp; Ruang Obrolan</w:t>
            </w:r>
          </w:p>
        </w:tc>
        <w:tc>
          <w:tcPr>
            <w:tcW w:w="2304" w:type="dxa"/>
            <w:shd w:val="clear" w:color="auto" w:fill="FFFFFF"/>
            <w:tcMar>
              <w:top w:w="100" w:type="dxa"/>
              <w:left w:w="150" w:type="dxa"/>
              <w:bottom w:w="100" w:type="dxa"/>
              <w:right w:w="150" w:type="dxa"/>
            </w:tcMar>
          </w:tcPr>
          <w:p w14:paraId="4B699D8D" w14:textId="77777777" w:rsidR="008D0CFB" w:rsidRDefault="00000000">
            <w:pPr>
              <w:spacing w:before="20" w:after="20"/>
            </w:pPr>
            <w:r>
              <w:rPr>
                <w:rFonts w:ascii="Calibri" w:hAnsi="Calibri"/>
                <w:color w:val="1E293B"/>
                <w:sz w:val="18"/>
              </w:rPr>
              <w:t>Moderator Tertinggi (Akses seluruh grup kursus, kirim pesan resmi, sematkan pengumuman penting, dan moderasi konten).</w:t>
            </w:r>
          </w:p>
        </w:tc>
        <w:tc>
          <w:tcPr>
            <w:tcW w:w="2304" w:type="dxa"/>
            <w:shd w:val="clear" w:color="auto" w:fill="FFFFFF"/>
            <w:tcMar>
              <w:top w:w="100" w:type="dxa"/>
              <w:left w:w="150" w:type="dxa"/>
              <w:bottom w:w="100" w:type="dxa"/>
              <w:right w:w="150" w:type="dxa"/>
            </w:tcMar>
          </w:tcPr>
          <w:p w14:paraId="2DCE0197" w14:textId="77777777" w:rsidR="008D0CFB" w:rsidRDefault="00000000">
            <w:pPr>
              <w:spacing w:before="20" w:after="20"/>
            </w:pPr>
            <w:r>
              <w:rPr>
                <w:rFonts w:ascii="Calibri" w:hAnsi="Calibri"/>
                <w:color w:val="1E293B"/>
                <w:sz w:val="18"/>
              </w:rPr>
              <w:t>Moderator Kelas (Memfasilitasi diskusi teknis, menjawab pertanyaan bimbingan, serta menyematkan materi penting).</w:t>
            </w:r>
          </w:p>
        </w:tc>
        <w:tc>
          <w:tcPr>
            <w:tcW w:w="2160" w:type="dxa"/>
            <w:shd w:val="clear" w:color="auto" w:fill="FFFFFF"/>
            <w:tcMar>
              <w:top w:w="100" w:type="dxa"/>
              <w:left w:w="150" w:type="dxa"/>
              <w:bottom w:w="100" w:type="dxa"/>
              <w:right w:w="150" w:type="dxa"/>
            </w:tcMar>
          </w:tcPr>
          <w:p w14:paraId="531FCFC0" w14:textId="77777777" w:rsidR="008D0CFB" w:rsidRDefault="00000000">
            <w:pPr>
              <w:spacing w:before="20" w:after="20"/>
            </w:pPr>
            <w:r>
              <w:rPr>
                <w:rFonts w:ascii="Calibri" w:hAnsi="Calibri"/>
                <w:color w:val="1E293B"/>
                <w:sz w:val="18"/>
              </w:rPr>
              <w:t>Anggota Komunitas (Berinteraksi aktif, mengajukan pertanyaan, berbagi studi kasus, mengunduh lampiran, dan reaksi emoji).</w:t>
            </w:r>
          </w:p>
        </w:tc>
      </w:tr>
      <w:tr w:rsidR="008D0CFB" w14:paraId="1A122842" w14:textId="77777777">
        <w:trPr>
          <w:jc w:val="center"/>
        </w:trPr>
        <w:tc>
          <w:tcPr>
            <w:tcW w:w="2592" w:type="dxa"/>
            <w:shd w:val="clear" w:color="auto" w:fill="F8FAFC"/>
            <w:tcMar>
              <w:top w:w="100" w:type="dxa"/>
              <w:left w:w="150" w:type="dxa"/>
              <w:bottom w:w="100" w:type="dxa"/>
              <w:right w:w="150" w:type="dxa"/>
            </w:tcMar>
          </w:tcPr>
          <w:p w14:paraId="5AB97938" w14:textId="77777777" w:rsidR="008D0CFB" w:rsidRDefault="00000000">
            <w:pPr>
              <w:spacing w:before="20" w:after="20"/>
            </w:pPr>
            <w:r>
              <w:rPr>
                <w:rFonts w:ascii="Calibri" w:hAnsi="Calibri"/>
                <w:color w:val="1E293B"/>
                <w:sz w:val="18"/>
              </w:rPr>
              <w:t>14. Banner Donasi &amp; Dukungan Platform</w:t>
            </w:r>
          </w:p>
        </w:tc>
        <w:tc>
          <w:tcPr>
            <w:tcW w:w="2304" w:type="dxa"/>
            <w:shd w:val="clear" w:color="auto" w:fill="F8FAFC"/>
            <w:tcMar>
              <w:top w:w="100" w:type="dxa"/>
              <w:left w:w="150" w:type="dxa"/>
              <w:bottom w:w="100" w:type="dxa"/>
              <w:right w:w="150" w:type="dxa"/>
            </w:tcMar>
          </w:tcPr>
          <w:p w14:paraId="186C4C96" w14:textId="77777777" w:rsidR="008D0CFB" w:rsidRDefault="00000000">
            <w:pPr>
              <w:spacing w:before="20" w:after="20"/>
            </w:pPr>
            <w:r>
              <w:rPr>
                <w:rFonts w:ascii="Calibri" w:hAnsi="Calibri"/>
                <w:color w:val="1E293B"/>
                <w:sz w:val="18"/>
              </w:rPr>
              <w:t>Otoritas Penuh (Unggah banner grafis, konfigurasi tautan Saweria/Trakteer, label judul, dan kendali penayangan pada beranda).</w:t>
            </w:r>
          </w:p>
        </w:tc>
        <w:tc>
          <w:tcPr>
            <w:tcW w:w="2304" w:type="dxa"/>
            <w:shd w:val="clear" w:color="auto" w:fill="F8FAFC"/>
            <w:tcMar>
              <w:top w:w="100" w:type="dxa"/>
              <w:left w:w="150" w:type="dxa"/>
              <w:bottom w:w="100" w:type="dxa"/>
              <w:right w:w="150" w:type="dxa"/>
            </w:tcMar>
          </w:tcPr>
          <w:p w14:paraId="0DC2D7E8" w14:textId="77777777" w:rsidR="008D0CFB" w:rsidRDefault="00000000">
            <w:pPr>
              <w:spacing w:before="20" w:after="20"/>
            </w:pPr>
            <w:r>
              <w:rPr>
                <w:rFonts w:ascii="Calibri" w:hAnsi="Calibri"/>
                <w:color w:val="1E293B"/>
                <w:sz w:val="18"/>
              </w:rPr>
              <w:t>Hak Akses Terbatas (Dapat meninjau banner dukungan platform).</w:t>
            </w:r>
          </w:p>
        </w:tc>
        <w:tc>
          <w:tcPr>
            <w:tcW w:w="2160" w:type="dxa"/>
            <w:shd w:val="clear" w:color="auto" w:fill="F8FAFC"/>
            <w:tcMar>
              <w:top w:w="100" w:type="dxa"/>
              <w:left w:w="150" w:type="dxa"/>
              <w:bottom w:w="100" w:type="dxa"/>
              <w:right w:w="150" w:type="dxa"/>
            </w:tcMar>
          </w:tcPr>
          <w:p w14:paraId="06E1A8B7" w14:textId="77777777" w:rsidR="008D0CFB" w:rsidRDefault="00000000">
            <w:pPr>
              <w:spacing w:before="20" w:after="20"/>
            </w:pPr>
            <w:r>
              <w:rPr>
                <w:rFonts w:ascii="Calibri" w:hAnsi="Calibri"/>
                <w:color w:val="1E293B"/>
                <w:sz w:val="18"/>
              </w:rPr>
              <w:t>Penerima Manfaat / Donatur (Melihat banner pada beranda dan memberikan dukungan sukarela melalui platform eksternal).</w:t>
            </w:r>
          </w:p>
        </w:tc>
      </w:tr>
      <w:tr w:rsidR="008D0CFB" w14:paraId="54A1EA85" w14:textId="77777777">
        <w:trPr>
          <w:jc w:val="center"/>
        </w:trPr>
        <w:tc>
          <w:tcPr>
            <w:tcW w:w="2592" w:type="dxa"/>
            <w:shd w:val="clear" w:color="auto" w:fill="FFFFFF"/>
            <w:tcMar>
              <w:top w:w="100" w:type="dxa"/>
              <w:left w:w="150" w:type="dxa"/>
              <w:bottom w:w="100" w:type="dxa"/>
              <w:right w:w="150" w:type="dxa"/>
            </w:tcMar>
          </w:tcPr>
          <w:p w14:paraId="459F3329" w14:textId="77777777" w:rsidR="008D0CFB" w:rsidRDefault="00000000">
            <w:pPr>
              <w:spacing w:before="20" w:after="20"/>
            </w:pPr>
            <w:r>
              <w:rPr>
                <w:rFonts w:ascii="Calibri" w:hAnsi="Calibri"/>
                <w:color w:val="1E293B"/>
                <w:sz w:val="18"/>
              </w:rPr>
              <w:t>15. Manajemen Footer, Brand &amp; Halaman Informasi</w:t>
            </w:r>
          </w:p>
        </w:tc>
        <w:tc>
          <w:tcPr>
            <w:tcW w:w="2304" w:type="dxa"/>
            <w:shd w:val="clear" w:color="auto" w:fill="FFFFFF"/>
            <w:tcMar>
              <w:top w:w="100" w:type="dxa"/>
              <w:left w:w="150" w:type="dxa"/>
              <w:bottom w:w="100" w:type="dxa"/>
              <w:right w:w="150" w:type="dxa"/>
            </w:tcMar>
          </w:tcPr>
          <w:p w14:paraId="077A74CE" w14:textId="77777777" w:rsidR="008D0CFB" w:rsidRDefault="00000000">
            <w:pPr>
              <w:spacing w:before="20" w:after="20"/>
            </w:pPr>
            <w:r>
              <w:rPr>
                <w:rFonts w:ascii="Calibri" w:hAnsi="Calibri"/>
                <w:color w:val="1E293B"/>
                <w:sz w:val="18"/>
              </w:rPr>
              <w:t>Otoritas Penuh (Menambah, mengedit, mengatur urutan menu, mengelola halaman artikel CMS, media banner &amp; video embed, serta mengontrol status visibilitas footer).</w:t>
            </w:r>
          </w:p>
        </w:tc>
        <w:tc>
          <w:tcPr>
            <w:tcW w:w="2304" w:type="dxa"/>
            <w:shd w:val="clear" w:color="auto" w:fill="FFFFFF"/>
            <w:tcMar>
              <w:top w:w="100" w:type="dxa"/>
              <w:left w:w="150" w:type="dxa"/>
              <w:bottom w:w="100" w:type="dxa"/>
              <w:right w:w="150" w:type="dxa"/>
            </w:tcMar>
          </w:tcPr>
          <w:p w14:paraId="7FDFAC31" w14:textId="77777777" w:rsidR="008D0CFB" w:rsidRDefault="00000000">
            <w:pPr>
              <w:spacing w:before="20" w:after="20"/>
            </w:pPr>
            <w:r>
              <w:rPr>
                <w:rFonts w:ascii="Calibri" w:hAnsi="Calibri"/>
                <w:color w:val="1E293B"/>
                <w:sz w:val="18"/>
              </w:rPr>
              <w:t>Nol Akses Modul (Tidak memiliki hak akses konfigurasi menu navigasi dan CMS footer).</w:t>
            </w:r>
          </w:p>
        </w:tc>
        <w:tc>
          <w:tcPr>
            <w:tcW w:w="2160" w:type="dxa"/>
            <w:shd w:val="clear" w:color="auto" w:fill="FFFFFF"/>
            <w:tcMar>
              <w:top w:w="100" w:type="dxa"/>
              <w:left w:w="150" w:type="dxa"/>
              <w:bottom w:w="100" w:type="dxa"/>
              <w:right w:w="150" w:type="dxa"/>
            </w:tcMar>
          </w:tcPr>
          <w:p w14:paraId="42DDDE32" w14:textId="77777777" w:rsidR="008D0CFB" w:rsidRDefault="00000000">
            <w:pPr>
              <w:spacing w:before="20" w:after="20"/>
            </w:pPr>
            <w:r>
              <w:rPr>
                <w:rFonts w:ascii="Calibri" w:hAnsi="Calibri"/>
                <w:color w:val="1E293B"/>
                <w:sz w:val="18"/>
              </w:rPr>
              <w:t>Konsumen Informasi (Mengakses tautan menu footer publik, membaca artikel informasi legalitas/profil, dan menggunakan tombol CTA).</w:t>
            </w:r>
          </w:p>
        </w:tc>
      </w:tr>
    </w:tbl>
    <w:p w14:paraId="62AEDFA8" w14:textId="77777777" w:rsidR="008D0CFB" w:rsidRDefault="008D0CFB">
      <w:pPr>
        <w:spacing w:before="40" w:after="120"/>
      </w:pPr>
    </w:p>
    <w:tbl>
      <w:tblPr>
        <w:tblW w:w="0" w:type="auto"/>
        <w:jc w:val="center"/>
        <w:tblLayout w:type="fixed"/>
        <w:tblLook w:val="04A0" w:firstRow="1" w:lastRow="0" w:firstColumn="1" w:lastColumn="0" w:noHBand="0" w:noVBand="1"/>
      </w:tblPr>
      <w:tblGrid>
        <w:gridCol w:w="9360"/>
      </w:tblGrid>
      <w:tr w:rsidR="008D0CFB" w14:paraId="191984E7" w14:textId="77777777">
        <w:trPr>
          <w:jc w:val="center"/>
        </w:trPr>
        <w:tc>
          <w:tcPr>
            <w:tcW w:w="9360" w:type="dxa"/>
            <w:tcBorders>
              <w:left w:val="single" w:sz="24" w:space="0" w:color="DC2626"/>
            </w:tcBorders>
            <w:shd w:val="clear" w:color="auto" w:fill="FEF2F2"/>
            <w:tcMar>
              <w:top w:w="140" w:type="dxa"/>
              <w:left w:w="200" w:type="dxa"/>
              <w:bottom w:w="140" w:type="dxa"/>
              <w:right w:w="200" w:type="dxa"/>
            </w:tcMar>
          </w:tcPr>
          <w:p w14:paraId="69C72D16" w14:textId="77777777" w:rsidR="008D0CFB" w:rsidRDefault="00000000">
            <w:pPr>
              <w:spacing w:before="40" w:after="40"/>
            </w:pPr>
            <w:r>
              <w:rPr>
                <w:rFonts w:ascii="Calibri" w:hAnsi="Calibri"/>
                <w:b/>
                <w:color w:val="991B1B"/>
                <w:sz w:val="20"/>
              </w:rPr>
              <w:t xml:space="preserve">🚨 PERINGATAN PROTOKOL KEAMANAN &amp; PEMISAHAN WEWENANG: </w:t>
            </w:r>
            <w:r>
              <w:rPr>
                <w:rFonts w:ascii="Calibri" w:hAnsi="Calibri"/>
                <w:color w:val="1F2937"/>
                <w:sz w:val="20"/>
              </w:rPr>
              <w:t>PRINSIP PEMISAHAN TUGAS (SEPARATION OF DUTIES - SOD):</w:t>
            </w:r>
            <w:r>
              <w:rPr>
                <w:rFonts w:ascii="Calibri" w:hAnsi="Calibri"/>
                <w:color w:val="1F2937"/>
                <w:sz w:val="20"/>
              </w:rPr>
              <w:br/>
              <w:t>Super Administrator memegang kendali mutlak atas tata kelola akun, aset platform, dan otorisasi rilis kurikulum ke publik. Tenaga Pengajar (Mentor) difokuskan secara khusus pada pendampingan instruksional, penyusunan materi kelas bimbingan, dan evaluasi tugas akhir siswa. Peserta Didik (Student) beroperasi dalam lingkungan belajar terproteksi yang mensyaratkan aktivasi profil dan karakter pembelajar pada sesi awal. Dilarang keras menaikkan peran pengguna eksternal menjadi Administrator tanpa otorisasi tertulis pimpinan institusi guna mencegah eskalasi wewenang yang tidak sah.</w:t>
            </w:r>
          </w:p>
        </w:tc>
      </w:tr>
    </w:tbl>
    <w:p w14:paraId="030C5894" w14:textId="77777777" w:rsidR="008D0CFB" w:rsidRDefault="008D0CFB">
      <w:pPr>
        <w:spacing w:before="40" w:after="80"/>
      </w:pPr>
    </w:p>
    <w:p w14:paraId="0BAEE442" w14:textId="77777777" w:rsidR="008D0CFB" w:rsidRDefault="00000000">
      <w:r>
        <w:br w:type="page"/>
      </w:r>
    </w:p>
    <w:p w14:paraId="4F777E30" w14:textId="77777777" w:rsidR="008D0CFB" w:rsidRDefault="00000000">
      <w:pPr>
        <w:spacing w:before="160" w:after="40"/>
        <w:jc w:val="center"/>
      </w:pPr>
      <w:r>
        <w:rPr>
          <w:rFonts w:ascii="Calibri" w:hAnsi="Calibri"/>
          <w:b/>
          <w:color w:val="1E3A8A"/>
          <w:sz w:val="36"/>
        </w:rPr>
        <w:lastRenderedPageBreak/>
        <w:t>DAFTAR ISI LENGKAP</w:t>
      </w:r>
    </w:p>
    <w:p w14:paraId="3630C97A" w14:textId="77777777" w:rsidR="008D0CFB" w:rsidRDefault="00000000">
      <w:pPr>
        <w:spacing w:after="320"/>
        <w:jc w:val="center"/>
      </w:pPr>
      <w:r>
        <w:rPr>
          <w:rFonts w:ascii="Calibri" w:hAnsi="Calibri"/>
          <w:i/>
          <w:color w:val="64748B"/>
          <w:sz w:val="20"/>
        </w:rPr>
        <w:t>Sistem Manajemen Pembelajaran (LMS) SkillVentura – Panduan Administrator</w:t>
      </w:r>
    </w:p>
    <w:p w14:paraId="08AE13E8" w14:textId="77777777" w:rsidR="008D0CFB" w:rsidRDefault="00000000">
      <w:pPr>
        <w:tabs>
          <w:tab w:val="right" w:leader="dot" w:pos="9216"/>
        </w:tabs>
        <w:spacing w:before="60" w:after="60"/>
      </w:pPr>
      <w:r>
        <w:rPr>
          <w:rFonts w:ascii="Calibri" w:hAnsi="Calibri"/>
          <w:b/>
          <w:color w:val="1E3A8A"/>
          <w:sz w:val="21"/>
        </w:rPr>
        <w:t>PETUNJUK TEKNIS PENGGUNAAN PANDUAN OPERASIONAL</w:t>
      </w:r>
      <w:r>
        <w:tab/>
      </w:r>
      <w:r>
        <w:rPr>
          <w:rFonts w:ascii="Calibri" w:hAnsi="Calibri"/>
          <w:b/>
          <w:color w:val="1E3A8A"/>
          <w:sz w:val="18"/>
        </w:rPr>
        <w:t>Halaman Awal</w:t>
      </w:r>
    </w:p>
    <w:p w14:paraId="193E62CE" w14:textId="77777777" w:rsidR="008D0CFB" w:rsidRDefault="00000000">
      <w:pPr>
        <w:tabs>
          <w:tab w:val="right" w:leader="dot" w:pos="9216"/>
        </w:tabs>
        <w:spacing w:before="60" w:after="60"/>
      </w:pPr>
      <w:r>
        <w:rPr>
          <w:rFonts w:ascii="Calibri" w:hAnsi="Calibri"/>
          <w:b/>
          <w:color w:val="1E3A8A"/>
          <w:sz w:val="21"/>
        </w:rPr>
        <w:t>MATRIKS WEWENANG &amp; TATA KELOLA HAK AKSES (RBAC)</w:t>
      </w:r>
      <w:r>
        <w:tab/>
      </w:r>
      <w:r>
        <w:rPr>
          <w:rFonts w:ascii="Calibri" w:hAnsi="Calibri"/>
          <w:b/>
          <w:color w:val="1E3A8A"/>
          <w:sz w:val="18"/>
        </w:rPr>
        <w:t>Halaman Awal</w:t>
      </w:r>
    </w:p>
    <w:p w14:paraId="0961432B" w14:textId="77777777" w:rsidR="008D0CFB" w:rsidRDefault="00000000">
      <w:pPr>
        <w:tabs>
          <w:tab w:val="right" w:leader="dot" w:pos="9216"/>
        </w:tabs>
        <w:spacing w:before="60" w:after="60"/>
      </w:pPr>
      <w:r>
        <w:rPr>
          <w:rFonts w:ascii="Calibri" w:hAnsi="Calibri"/>
          <w:b/>
          <w:color w:val="1E3A8A"/>
          <w:sz w:val="21"/>
        </w:rPr>
        <w:t>BAB I   AKSES SISTEM &amp; NAVIGASI PUSAT KONTROL (DASHBOARD)</w:t>
      </w:r>
      <w:r>
        <w:tab/>
      </w:r>
      <w:r>
        <w:rPr>
          <w:rFonts w:ascii="Calibri" w:hAnsi="Calibri"/>
          <w:b/>
          <w:color w:val="1E3A8A"/>
          <w:sz w:val="18"/>
        </w:rPr>
        <w:t>Gambar 1 – 3</w:t>
      </w:r>
    </w:p>
    <w:p w14:paraId="735A834A" w14:textId="77777777" w:rsidR="008D0CFB" w:rsidRDefault="00000000">
      <w:pPr>
        <w:tabs>
          <w:tab w:val="right" w:leader="dot" w:pos="9216"/>
        </w:tabs>
        <w:spacing w:before="20" w:after="20"/>
      </w:pPr>
      <w:r>
        <w:rPr>
          <w:rFonts w:ascii="Calibri" w:hAnsi="Calibri"/>
          <w:color w:val="374151"/>
          <w:sz w:val="19"/>
        </w:rPr>
        <w:t>1.1 Mengakses Halaman Beranda Utama (Landing Page)</w:t>
      </w:r>
      <w:r>
        <w:tab/>
      </w:r>
      <w:r>
        <w:rPr>
          <w:rFonts w:ascii="Calibri" w:hAnsi="Calibri"/>
          <w:i/>
          <w:color w:val="64748B"/>
          <w:sz w:val="18"/>
        </w:rPr>
        <w:t>Gambar 1</w:t>
      </w:r>
    </w:p>
    <w:p w14:paraId="726B9056" w14:textId="77777777" w:rsidR="008D0CFB" w:rsidRDefault="00000000">
      <w:pPr>
        <w:tabs>
          <w:tab w:val="right" w:leader="dot" w:pos="9216"/>
        </w:tabs>
        <w:spacing w:before="20" w:after="20"/>
      </w:pPr>
      <w:r>
        <w:rPr>
          <w:rFonts w:ascii="Calibri" w:hAnsi="Calibri"/>
          <w:color w:val="374151"/>
          <w:sz w:val="19"/>
        </w:rPr>
        <w:t>1.2 Melakukan Autentikasi Administrator (Login Screen)</w:t>
      </w:r>
      <w:r>
        <w:tab/>
      </w:r>
      <w:r>
        <w:rPr>
          <w:rFonts w:ascii="Calibri" w:hAnsi="Calibri"/>
          <w:i/>
          <w:color w:val="64748B"/>
          <w:sz w:val="18"/>
        </w:rPr>
        <w:t>Gambar 2</w:t>
      </w:r>
    </w:p>
    <w:p w14:paraId="238D2729" w14:textId="77777777" w:rsidR="008D0CFB" w:rsidRDefault="00000000">
      <w:pPr>
        <w:tabs>
          <w:tab w:val="right" w:leader="dot" w:pos="9216"/>
        </w:tabs>
        <w:spacing w:before="20" w:after="20"/>
      </w:pPr>
      <w:r>
        <w:rPr>
          <w:rFonts w:ascii="Calibri" w:hAnsi="Calibri"/>
          <w:color w:val="374151"/>
          <w:sz w:val="19"/>
        </w:rPr>
        <w:t>1.3 Mengakses Menu Navigasi pada Dashboard Utama</w:t>
      </w:r>
      <w:r>
        <w:tab/>
      </w:r>
      <w:r>
        <w:rPr>
          <w:rFonts w:ascii="Calibri" w:hAnsi="Calibri"/>
          <w:i/>
          <w:color w:val="64748B"/>
          <w:sz w:val="18"/>
        </w:rPr>
        <w:t>Gambar 3</w:t>
      </w:r>
    </w:p>
    <w:p w14:paraId="7924035E" w14:textId="77777777" w:rsidR="008D0CFB" w:rsidRDefault="00000000">
      <w:pPr>
        <w:tabs>
          <w:tab w:val="right" w:leader="dot" w:pos="9216"/>
        </w:tabs>
        <w:spacing w:before="60" w:after="60"/>
      </w:pPr>
      <w:r>
        <w:rPr>
          <w:rFonts w:ascii="Calibri" w:hAnsi="Calibri"/>
          <w:b/>
          <w:color w:val="1E3A8A"/>
          <w:sz w:val="21"/>
        </w:rPr>
        <w:t>BAB II  PENGELOLAAN PENGGUNA (USER MANAGEMENT) &amp; HAK AKSES SISTEM</w:t>
      </w:r>
      <w:r>
        <w:tab/>
      </w:r>
      <w:r>
        <w:rPr>
          <w:rFonts w:ascii="Calibri" w:hAnsi="Calibri"/>
          <w:b/>
          <w:color w:val="1E3A8A"/>
          <w:sz w:val="18"/>
        </w:rPr>
        <w:t>Gambar 4 – 11</w:t>
      </w:r>
    </w:p>
    <w:p w14:paraId="75A2252E" w14:textId="77777777" w:rsidR="008D0CFB" w:rsidRDefault="00000000">
      <w:pPr>
        <w:tabs>
          <w:tab w:val="right" w:leader="dot" w:pos="9216"/>
        </w:tabs>
        <w:spacing w:before="20" w:after="20"/>
      </w:pPr>
      <w:r>
        <w:rPr>
          <w:rFonts w:ascii="Calibri" w:hAnsi="Calibri"/>
          <w:color w:val="374151"/>
          <w:sz w:val="19"/>
        </w:rPr>
        <w:t>2.1 Mengakses Modul Manajemen Pengguna (Users Menu)</w:t>
      </w:r>
      <w:r>
        <w:tab/>
      </w:r>
      <w:r>
        <w:rPr>
          <w:rFonts w:ascii="Calibri" w:hAnsi="Calibri"/>
          <w:i/>
          <w:color w:val="64748B"/>
          <w:sz w:val="18"/>
        </w:rPr>
        <w:t>Gambar 4</w:t>
      </w:r>
    </w:p>
    <w:p w14:paraId="6879559D" w14:textId="77777777" w:rsidR="008D0CFB" w:rsidRDefault="00000000">
      <w:pPr>
        <w:tabs>
          <w:tab w:val="right" w:leader="dot" w:pos="9216"/>
        </w:tabs>
        <w:spacing w:before="20" w:after="20"/>
      </w:pPr>
      <w:r>
        <w:rPr>
          <w:rFonts w:ascii="Calibri" w:hAnsi="Calibri"/>
          <w:color w:val="374151"/>
          <w:sz w:val="19"/>
        </w:rPr>
        <w:t>2.2 Tinjauan Antarmuka &amp; Statistik Akun Pengguna (Overview)</w:t>
      </w:r>
      <w:r>
        <w:tab/>
      </w:r>
      <w:r>
        <w:rPr>
          <w:rFonts w:ascii="Calibri" w:hAnsi="Calibri"/>
          <w:i/>
          <w:color w:val="64748B"/>
          <w:sz w:val="18"/>
        </w:rPr>
        <w:t>Gambar 5</w:t>
      </w:r>
    </w:p>
    <w:p w14:paraId="11D64446" w14:textId="77777777" w:rsidR="008D0CFB" w:rsidRDefault="00000000">
      <w:pPr>
        <w:tabs>
          <w:tab w:val="right" w:leader="dot" w:pos="9216"/>
        </w:tabs>
        <w:spacing w:before="20" w:after="20"/>
      </w:pPr>
      <w:r>
        <w:rPr>
          <w:rFonts w:ascii="Calibri" w:hAnsi="Calibri"/>
          <w:color w:val="374151"/>
          <w:sz w:val="19"/>
        </w:rPr>
        <w:t>2.3 Membuka Formulir Pendaftaran Pengguna Baru (+ Add User)</w:t>
      </w:r>
      <w:r>
        <w:tab/>
      </w:r>
      <w:r>
        <w:rPr>
          <w:rFonts w:ascii="Calibri" w:hAnsi="Calibri"/>
          <w:i/>
          <w:color w:val="64748B"/>
          <w:sz w:val="18"/>
        </w:rPr>
        <w:t>Gambar 6</w:t>
      </w:r>
    </w:p>
    <w:p w14:paraId="6405FBE8" w14:textId="77777777" w:rsidR="008D0CFB" w:rsidRDefault="00000000">
      <w:pPr>
        <w:tabs>
          <w:tab w:val="right" w:leader="dot" w:pos="9216"/>
        </w:tabs>
        <w:spacing w:before="20" w:after="20"/>
      </w:pPr>
      <w:r>
        <w:rPr>
          <w:rFonts w:ascii="Calibri" w:hAnsi="Calibri"/>
          <w:color w:val="374151"/>
          <w:sz w:val="19"/>
        </w:rPr>
        <w:t>2.4 Spesifikasi Parameter Formulir Modal Pendaftaran Pengguna</w:t>
      </w:r>
      <w:r>
        <w:tab/>
      </w:r>
      <w:r>
        <w:rPr>
          <w:rFonts w:ascii="Calibri" w:hAnsi="Calibri"/>
          <w:i/>
          <w:color w:val="64748B"/>
          <w:sz w:val="18"/>
        </w:rPr>
        <w:t>Gambar 7</w:t>
      </w:r>
    </w:p>
    <w:p w14:paraId="549DE240" w14:textId="77777777" w:rsidR="008D0CFB" w:rsidRDefault="00000000">
      <w:pPr>
        <w:tabs>
          <w:tab w:val="right" w:leader="dot" w:pos="9216"/>
        </w:tabs>
        <w:spacing w:before="20" w:after="20"/>
      </w:pPr>
      <w:r>
        <w:rPr>
          <w:rFonts w:ascii="Calibri" w:hAnsi="Calibri"/>
          <w:color w:val="374151"/>
          <w:sz w:val="19"/>
        </w:rPr>
        <w:t>2.5 Mengisi Identitas Pengguna &amp; Menentukan Peran Akun (Role Assignment)</w:t>
      </w:r>
      <w:r>
        <w:tab/>
      </w:r>
      <w:r>
        <w:rPr>
          <w:rFonts w:ascii="Calibri" w:hAnsi="Calibri"/>
          <w:i/>
          <w:color w:val="64748B"/>
          <w:sz w:val="18"/>
        </w:rPr>
        <w:t>Gambar 8</w:t>
      </w:r>
    </w:p>
    <w:p w14:paraId="47FD8B77" w14:textId="77777777" w:rsidR="008D0CFB" w:rsidRDefault="00000000">
      <w:pPr>
        <w:tabs>
          <w:tab w:val="right" w:leader="dot" w:pos="9216"/>
        </w:tabs>
        <w:spacing w:before="20" w:after="20"/>
      </w:pPr>
      <w:r>
        <w:rPr>
          <w:rFonts w:ascii="Calibri" w:hAnsi="Calibri"/>
          <w:color w:val="374151"/>
          <w:sz w:val="19"/>
        </w:rPr>
        <w:t>2.6 Menyimpan dan Mengesahkan Pembuatan Akun (Create User)</w:t>
      </w:r>
      <w:r>
        <w:tab/>
      </w:r>
      <w:r>
        <w:rPr>
          <w:rFonts w:ascii="Calibri" w:hAnsi="Calibri"/>
          <w:i/>
          <w:color w:val="64748B"/>
          <w:sz w:val="18"/>
        </w:rPr>
        <w:t>Gambar 9</w:t>
      </w:r>
    </w:p>
    <w:p w14:paraId="64DC2261" w14:textId="77777777" w:rsidR="008D0CFB" w:rsidRDefault="00000000">
      <w:pPr>
        <w:tabs>
          <w:tab w:val="right" w:leader="dot" w:pos="9216"/>
        </w:tabs>
        <w:spacing w:before="20" w:after="20"/>
      </w:pPr>
      <w:r>
        <w:rPr>
          <w:rFonts w:ascii="Calibri" w:hAnsi="Calibri"/>
          <w:color w:val="374151"/>
          <w:sz w:val="19"/>
        </w:rPr>
        <w:t>2.7 Verifikasi Penambahan Akun pada Tabel &amp; Membuka Detail Profil</w:t>
      </w:r>
      <w:r>
        <w:tab/>
      </w:r>
      <w:r>
        <w:rPr>
          <w:rFonts w:ascii="Calibri" w:hAnsi="Calibri"/>
          <w:i/>
          <w:color w:val="64748B"/>
          <w:sz w:val="18"/>
        </w:rPr>
        <w:t>Gambar 10</w:t>
      </w:r>
    </w:p>
    <w:p w14:paraId="6C1FCE62" w14:textId="77777777" w:rsidR="008D0CFB" w:rsidRDefault="00000000">
      <w:pPr>
        <w:tabs>
          <w:tab w:val="right" w:leader="dot" w:pos="9216"/>
        </w:tabs>
        <w:spacing w:before="20" w:after="20"/>
      </w:pPr>
      <w:r>
        <w:rPr>
          <w:rFonts w:ascii="Calibri" w:hAnsi="Calibri"/>
          <w:color w:val="374151"/>
          <w:sz w:val="19"/>
        </w:rPr>
        <w:t>2.8 Tinjauan Profil Mendalam &amp; Dasbor Operasional Mentor</w:t>
      </w:r>
      <w:r>
        <w:tab/>
      </w:r>
      <w:r>
        <w:rPr>
          <w:rFonts w:ascii="Calibri" w:hAnsi="Calibri"/>
          <w:i/>
          <w:color w:val="64748B"/>
          <w:sz w:val="18"/>
        </w:rPr>
        <w:t>Gambar 11</w:t>
      </w:r>
    </w:p>
    <w:p w14:paraId="1B3D7C11" w14:textId="77777777" w:rsidR="008D0CFB" w:rsidRDefault="00000000">
      <w:pPr>
        <w:tabs>
          <w:tab w:val="right" w:leader="dot" w:pos="9216"/>
        </w:tabs>
        <w:spacing w:before="60" w:after="60"/>
      </w:pPr>
      <w:r>
        <w:rPr>
          <w:rFonts w:ascii="Calibri" w:hAnsi="Calibri"/>
          <w:b/>
          <w:color w:val="1E3A8A"/>
          <w:sz w:val="21"/>
        </w:rPr>
        <w:t>BAB III PENGELOLAAN ASET GAMIFIKASI &amp; SERTIFIKAT DIGITAL (ASSETS MANAGEMENT)</w:t>
      </w:r>
      <w:r>
        <w:tab/>
      </w:r>
      <w:r>
        <w:rPr>
          <w:rFonts w:ascii="Calibri" w:hAnsi="Calibri"/>
          <w:b/>
          <w:color w:val="1E3A8A"/>
          <w:sz w:val="18"/>
        </w:rPr>
        <w:t>Gambar 12 – 35</w:t>
      </w:r>
    </w:p>
    <w:p w14:paraId="20CD5266" w14:textId="77777777" w:rsidR="008D0CFB" w:rsidRDefault="00000000">
      <w:pPr>
        <w:tabs>
          <w:tab w:val="right" w:leader="dot" w:pos="9216"/>
        </w:tabs>
        <w:spacing w:before="20" w:after="20"/>
      </w:pPr>
      <w:r>
        <w:rPr>
          <w:rFonts w:ascii="Calibri" w:hAnsi="Calibri"/>
          <w:color w:val="374151"/>
          <w:sz w:val="19"/>
        </w:rPr>
        <w:t>3.1 Mengakses Modul Manajemen Aset (Assets Dashboard Overview)</w:t>
      </w:r>
      <w:r>
        <w:tab/>
      </w:r>
      <w:r>
        <w:rPr>
          <w:rFonts w:ascii="Calibri" w:hAnsi="Calibri"/>
          <w:i/>
          <w:color w:val="64748B"/>
          <w:sz w:val="18"/>
        </w:rPr>
        <w:t>Gambar 12 – 13</w:t>
      </w:r>
    </w:p>
    <w:p w14:paraId="7FDECBB2" w14:textId="77777777" w:rsidR="008D0CFB" w:rsidRDefault="00000000">
      <w:pPr>
        <w:tabs>
          <w:tab w:val="right" w:leader="dot" w:pos="9216"/>
        </w:tabs>
        <w:spacing w:before="20" w:after="20"/>
      </w:pPr>
      <w:r>
        <w:rPr>
          <w:rFonts w:ascii="Calibri" w:hAnsi="Calibri"/>
          <w:color w:val="374151"/>
          <w:sz w:val="19"/>
        </w:rPr>
        <w:t>3.2 Pengelolaan &amp; Penambahan Tingkatan Peringkat (Level Rank)</w:t>
      </w:r>
      <w:r>
        <w:tab/>
      </w:r>
      <w:r>
        <w:rPr>
          <w:rFonts w:ascii="Calibri" w:hAnsi="Calibri"/>
          <w:i/>
          <w:color w:val="64748B"/>
          <w:sz w:val="18"/>
        </w:rPr>
        <w:t>Gambar 14 – 16</w:t>
      </w:r>
    </w:p>
    <w:p w14:paraId="21397828" w14:textId="77777777" w:rsidR="008D0CFB" w:rsidRDefault="00000000">
      <w:pPr>
        <w:tabs>
          <w:tab w:val="right" w:leader="dot" w:pos="9216"/>
        </w:tabs>
        <w:spacing w:before="20" w:after="20"/>
      </w:pPr>
      <w:r>
        <w:rPr>
          <w:rFonts w:ascii="Calibri" w:hAnsi="Calibri"/>
          <w:color w:val="374151"/>
          <w:sz w:val="19"/>
        </w:rPr>
        <w:t>3.3 Pengelolaan Karakter Gamifikasi Siswa (Character Avatars &amp; Traits)</w:t>
      </w:r>
      <w:r>
        <w:tab/>
      </w:r>
      <w:r>
        <w:rPr>
          <w:rFonts w:ascii="Calibri" w:hAnsi="Calibri"/>
          <w:i/>
          <w:color w:val="64748B"/>
          <w:sz w:val="18"/>
        </w:rPr>
        <w:t>Gambar 17 – 21</w:t>
      </w:r>
    </w:p>
    <w:p w14:paraId="34C36030" w14:textId="77777777" w:rsidR="008D0CFB" w:rsidRDefault="00000000">
      <w:pPr>
        <w:tabs>
          <w:tab w:val="right" w:leader="dot" w:pos="9216"/>
        </w:tabs>
        <w:spacing w:before="20" w:after="20"/>
      </w:pPr>
      <w:r>
        <w:rPr>
          <w:rFonts w:ascii="Calibri" w:hAnsi="Calibri"/>
          <w:color w:val="374151"/>
          <w:sz w:val="19"/>
        </w:rPr>
        <w:t>3.4 Pembuatan &amp; Penataan Urutan Lencana Tingkat (Level Badges)</w:t>
      </w:r>
      <w:r>
        <w:tab/>
      </w:r>
      <w:r>
        <w:rPr>
          <w:rFonts w:ascii="Calibri" w:hAnsi="Calibri"/>
          <w:i/>
          <w:color w:val="64748B"/>
          <w:sz w:val="18"/>
        </w:rPr>
        <w:t>Gambar 22 – 25</w:t>
      </w:r>
    </w:p>
    <w:p w14:paraId="464DDA1E" w14:textId="77777777" w:rsidR="008D0CFB" w:rsidRDefault="00000000">
      <w:pPr>
        <w:tabs>
          <w:tab w:val="right" w:leader="dot" w:pos="9216"/>
        </w:tabs>
        <w:spacing w:before="20" w:after="20"/>
      </w:pPr>
      <w:r>
        <w:rPr>
          <w:rFonts w:ascii="Calibri" w:hAnsi="Calibri"/>
          <w:color w:val="374151"/>
          <w:sz w:val="19"/>
        </w:rPr>
        <w:t>3.5 Kustomisasi Desain &amp; Simulasi Sertifikat Digital (Certificate Engine)</w:t>
      </w:r>
      <w:r>
        <w:tab/>
      </w:r>
      <w:r>
        <w:rPr>
          <w:rFonts w:ascii="Calibri" w:hAnsi="Calibri"/>
          <w:i/>
          <w:color w:val="64748B"/>
          <w:sz w:val="18"/>
        </w:rPr>
        <w:t>Gambar 26 – 35</w:t>
      </w:r>
    </w:p>
    <w:p w14:paraId="33B59215" w14:textId="77777777" w:rsidR="008D0CFB" w:rsidRDefault="00000000">
      <w:pPr>
        <w:tabs>
          <w:tab w:val="right" w:leader="dot" w:pos="9216"/>
        </w:tabs>
        <w:spacing w:before="60" w:after="60"/>
      </w:pPr>
      <w:r>
        <w:rPr>
          <w:rFonts w:ascii="Calibri" w:hAnsi="Calibri"/>
          <w:b/>
          <w:color w:val="1E3A8A"/>
          <w:sz w:val="21"/>
        </w:rPr>
        <w:t>BAB IV  PEMBUATAN KURSUS BARU (CREATE COURSE)</w:t>
      </w:r>
      <w:r>
        <w:tab/>
      </w:r>
      <w:r>
        <w:rPr>
          <w:rFonts w:ascii="Calibri" w:hAnsi="Calibri"/>
          <w:b/>
          <w:color w:val="1E3A8A"/>
          <w:sz w:val="18"/>
        </w:rPr>
        <w:t>Gambar 36 – 38</w:t>
      </w:r>
    </w:p>
    <w:p w14:paraId="57B1F9A8" w14:textId="77777777" w:rsidR="008D0CFB" w:rsidRDefault="00000000">
      <w:pPr>
        <w:tabs>
          <w:tab w:val="right" w:leader="dot" w:pos="9216"/>
        </w:tabs>
        <w:spacing w:before="20" w:after="20"/>
      </w:pPr>
      <w:r>
        <w:rPr>
          <w:rFonts w:ascii="Calibri" w:hAnsi="Calibri"/>
          <w:color w:val="374151"/>
          <w:sz w:val="19"/>
        </w:rPr>
        <w:t>4.1 Membuka Formulir Pembuatan Kursus Baru (+ Create Course)</w:t>
      </w:r>
      <w:r>
        <w:tab/>
      </w:r>
      <w:r>
        <w:rPr>
          <w:rFonts w:ascii="Calibri" w:hAnsi="Calibri"/>
          <w:i/>
          <w:color w:val="64748B"/>
          <w:sz w:val="18"/>
        </w:rPr>
        <w:t>Gambar 36</w:t>
      </w:r>
    </w:p>
    <w:p w14:paraId="61C38D8D" w14:textId="77777777" w:rsidR="008D0CFB" w:rsidRDefault="00000000">
      <w:pPr>
        <w:tabs>
          <w:tab w:val="right" w:leader="dot" w:pos="9216"/>
        </w:tabs>
        <w:spacing w:before="20" w:after="20"/>
      </w:pPr>
      <w:r>
        <w:rPr>
          <w:rFonts w:ascii="Calibri" w:hAnsi="Calibri"/>
          <w:color w:val="374151"/>
          <w:sz w:val="19"/>
        </w:rPr>
        <w:t>4.2 Mengisi Formulir Identitas Kursus (Create Course Modal)</w:t>
      </w:r>
      <w:r>
        <w:tab/>
      </w:r>
      <w:r>
        <w:rPr>
          <w:rFonts w:ascii="Calibri" w:hAnsi="Calibri"/>
          <w:i/>
          <w:color w:val="64748B"/>
          <w:sz w:val="18"/>
        </w:rPr>
        <w:t>Gambar 37</w:t>
      </w:r>
    </w:p>
    <w:p w14:paraId="261A4D2A" w14:textId="77777777" w:rsidR="008D0CFB" w:rsidRDefault="00000000">
      <w:pPr>
        <w:tabs>
          <w:tab w:val="right" w:leader="dot" w:pos="9216"/>
        </w:tabs>
        <w:spacing w:before="20" w:after="20"/>
      </w:pPr>
      <w:r>
        <w:rPr>
          <w:rFonts w:ascii="Calibri" w:hAnsi="Calibri"/>
          <w:color w:val="374151"/>
          <w:sz w:val="19"/>
        </w:rPr>
        <w:t>4.3 Tinjauan Awal Ruang Kerja Course Builder (Workspace Overview)</w:t>
      </w:r>
      <w:r>
        <w:tab/>
      </w:r>
      <w:r>
        <w:rPr>
          <w:rFonts w:ascii="Calibri" w:hAnsi="Calibri"/>
          <w:i/>
          <w:color w:val="64748B"/>
          <w:sz w:val="18"/>
        </w:rPr>
        <w:t>Gambar 38</w:t>
      </w:r>
    </w:p>
    <w:p w14:paraId="5A0F1029" w14:textId="77777777" w:rsidR="008D0CFB" w:rsidRDefault="00000000">
      <w:pPr>
        <w:tabs>
          <w:tab w:val="right" w:leader="dot" w:pos="9216"/>
        </w:tabs>
        <w:spacing w:before="60" w:after="60"/>
      </w:pPr>
      <w:r>
        <w:rPr>
          <w:rFonts w:ascii="Calibri" w:hAnsi="Calibri"/>
          <w:b/>
          <w:color w:val="1E3A8A"/>
          <w:sz w:val="21"/>
        </w:rPr>
        <w:t>BAB V   PENGATURAN CABANG KARIR (CAREER PATHS) &amp; PENUGASAN MENTOR</w:t>
      </w:r>
      <w:r>
        <w:tab/>
      </w:r>
      <w:r>
        <w:rPr>
          <w:rFonts w:ascii="Calibri" w:hAnsi="Calibri"/>
          <w:b/>
          <w:color w:val="1E3A8A"/>
          <w:sz w:val="18"/>
        </w:rPr>
        <w:t>Gambar 39 – 44</w:t>
      </w:r>
    </w:p>
    <w:p w14:paraId="0EEBCED0" w14:textId="77777777" w:rsidR="008D0CFB" w:rsidRDefault="00000000">
      <w:pPr>
        <w:tabs>
          <w:tab w:val="right" w:leader="dot" w:pos="9216"/>
        </w:tabs>
        <w:spacing w:before="20" w:after="20"/>
      </w:pPr>
      <w:r>
        <w:rPr>
          <w:rFonts w:ascii="Calibri" w:hAnsi="Calibri"/>
          <w:color w:val="374151"/>
          <w:sz w:val="19"/>
        </w:rPr>
        <w:t>5.1 Membuat Grup Cabang Karir Baru (+ NEW GROUP)</w:t>
      </w:r>
      <w:r>
        <w:tab/>
      </w:r>
      <w:r>
        <w:rPr>
          <w:rFonts w:ascii="Calibri" w:hAnsi="Calibri"/>
          <w:i/>
          <w:color w:val="64748B"/>
          <w:sz w:val="18"/>
        </w:rPr>
        <w:t>Gambar 39</w:t>
      </w:r>
    </w:p>
    <w:p w14:paraId="0769B3D8" w14:textId="77777777" w:rsidR="008D0CFB" w:rsidRDefault="00000000">
      <w:pPr>
        <w:tabs>
          <w:tab w:val="right" w:leader="dot" w:pos="9216"/>
        </w:tabs>
        <w:spacing w:before="20" w:after="20"/>
      </w:pPr>
      <w:r>
        <w:rPr>
          <w:rFonts w:ascii="Calibri" w:hAnsi="Calibri"/>
          <w:color w:val="374151"/>
          <w:sz w:val="19"/>
        </w:rPr>
        <w:t>5.2 Mengisi Formulir Tambah Branch Baru</w:t>
      </w:r>
      <w:r>
        <w:tab/>
      </w:r>
      <w:r>
        <w:rPr>
          <w:rFonts w:ascii="Calibri" w:hAnsi="Calibri"/>
          <w:i/>
          <w:color w:val="64748B"/>
          <w:sz w:val="18"/>
        </w:rPr>
        <w:t>Gambar 40</w:t>
      </w:r>
    </w:p>
    <w:p w14:paraId="7D25145F" w14:textId="77777777" w:rsidR="008D0CFB" w:rsidRDefault="00000000">
      <w:pPr>
        <w:tabs>
          <w:tab w:val="right" w:leader="dot" w:pos="9216"/>
        </w:tabs>
        <w:spacing w:before="20" w:after="20"/>
      </w:pPr>
      <w:r>
        <w:rPr>
          <w:rFonts w:ascii="Calibri" w:hAnsi="Calibri"/>
          <w:color w:val="374151"/>
          <w:sz w:val="19"/>
        </w:rPr>
        <w:t>5.3 Tinjauan Cabang Karir Terbentuk (Blue Team &amp; Purple Team)</w:t>
      </w:r>
      <w:r>
        <w:tab/>
      </w:r>
      <w:r>
        <w:rPr>
          <w:rFonts w:ascii="Calibri" w:hAnsi="Calibri"/>
          <w:i/>
          <w:color w:val="64748B"/>
          <w:sz w:val="18"/>
        </w:rPr>
        <w:t>Gambar 41</w:t>
      </w:r>
    </w:p>
    <w:p w14:paraId="128B757A" w14:textId="77777777" w:rsidR="008D0CFB" w:rsidRDefault="00000000">
      <w:pPr>
        <w:tabs>
          <w:tab w:val="right" w:leader="dot" w:pos="9216"/>
        </w:tabs>
        <w:spacing w:before="20" w:after="20"/>
      </w:pPr>
      <w:r>
        <w:rPr>
          <w:rFonts w:ascii="Calibri" w:hAnsi="Calibri"/>
          <w:color w:val="374151"/>
          <w:sz w:val="19"/>
        </w:rPr>
        <w:t>5.4 Menghubungkan Instruktur / Pembimbing (MANAGE MENTOR)</w:t>
      </w:r>
      <w:r>
        <w:tab/>
      </w:r>
      <w:r>
        <w:rPr>
          <w:rFonts w:ascii="Calibri" w:hAnsi="Calibri"/>
          <w:i/>
          <w:color w:val="64748B"/>
          <w:sz w:val="18"/>
        </w:rPr>
        <w:t>Gambar 42</w:t>
      </w:r>
    </w:p>
    <w:p w14:paraId="0B2691A1" w14:textId="77777777" w:rsidR="008D0CFB" w:rsidRDefault="00000000">
      <w:pPr>
        <w:tabs>
          <w:tab w:val="right" w:leader="dot" w:pos="9216"/>
        </w:tabs>
        <w:spacing w:before="20" w:after="20"/>
      </w:pPr>
      <w:r>
        <w:rPr>
          <w:rFonts w:ascii="Calibri" w:hAnsi="Calibri"/>
          <w:color w:val="374151"/>
          <w:sz w:val="19"/>
        </w:rPr>
        <w:t>5.5 Memilih Mentor Penanggung Jawab pada Modal</w:t>
      </w:r>
      <w:r>
        <w:tab/>
      </w:r>
      <w:r>
        <w:rPr>
          <w:rFonts w:ascii="Calibri" w:hAnsi="Calibri"/>
          <w:i/>
          <w:color w:val="64748B"/>
          <w:sz w:val="18"/>
        </w:rPr>
        <w:t>Gambar 43</w:t>
      </w:r>
    </w:p>
    <w:p w14:paraId="61AD8BD4" w14:textId="77777777" w:rsidR="008D0CFB" w:rsidRDefault="00000000">
      <w:pPr>
        <w:tabs>
          <w:tab w:val="right" w:leader="dot" w:pos="9216"/>
        </w:tabs>
        <w:spacing w:before="20" w:after="20"/>
      </w:pPr>
      <w:r>
        <w:rPr>
          <w:rFonts w:ascii="Calibri" w:hAnsi="Calibri"/>
          <w:color w:val="374151"/>
          <w:sz w:val="19"/>
        </w:rPr>
        <w:t>5.6 Detail Kartu Cabang Karir Setelah Mentor Terhubung</w:t>
      </w:r>
      <w:r>
        <w:tab/>
      </w:r>
      <w:r>
        <w:rPr>
          <w:rFonts w:ascii="Calibri" w:hAnsi="Calibri"/>
          <w:i/>
          <w:color w:val="64748B"/>
          <w:sz w:val="18"/>
        </w:rPr>
        <w:t>Gambar 44</w:t>
      </w:r>
    </w:p>
    <w:p w14:paraId="59DA22A6" w14:textId="77777777" w:rsidR="008D0CFB" w:rsidRDefault="00000000">
      <w:pPr>
        <w:tabs>
          <w:tab w:val="right" w:leader="dot" w:pos="9216"/>
        </w:tabs>
        <w:spacing w:before="60" w:after="60"/>
      </w:pPr>
      <w:r>
        <w:rPr>
          <w:rFonts w:ascii="Calibri" w:hAnsi="Calibri"/>
          <w:b/>
          <w:color w:val="1E3A8A"/>
          <w:sz w:val="21"/>
        </w:rPr>
        <w:t>BAB VI  PENGEMBANGAN ALUR DASAR FUNDAMENTAL (BASIC FUNDAMENTALS)</w:t>
      </w:r>
      <w:r>
        <w:tab/>
      </w:r>
      <w:r>
        <w:rPr>
          <w:rFonts w:ascii="Calibri" w:hAnsi="Calibri"/>
          <w:b/>
          <w:color w:val="1E3A8A"/>
          <w:sz w:val="18"/>
        </w:rPr>
        <w:t>Gambar 45 – 47</w:t>
      </w:r>
    </w:p>
    <w:p w14:paraId="207023F5" w14:textId="77777777" w:rsidR="008D0CFB" w:rsidRDefault="00000000">
      <w:pPr>
        <w:tabs>
          <w:tab w:val="right" w:leader="dot" w:pos="9216"/>
        </w:tabs>
        <w:spacing w:before="20" w:after="20"/>
      </w:pPr>
      <w:r>
        <w:rPr>
          <w:rFonts w:ascii="Calibri" w:hAnsi="Calibri"/>
          <w:color w:val="374151"/>
          <w:sz w:val="19"/>
        </w:rPr>
        <w:t>6.1 Menambahkan Alur Fondasi Kursus (+ ADD PATH)</w:t>
      </w:r>
      <w:r>
        <w:tab/>
      </w:r>
      <w:r>
        <w:rPr>
          <w:rFonts w:ascii="Calibri" w:hAnsi="Calibri"/>
          <w:i/>
          <w:color w:val="64748B"/>
          <w:sz w:val="18"/>
        </w:rPr>
        <w:t>Gambar 45</w:t>
      </w:r>
    </w:p>
    <w:p w14:paraId="092025D4" w14:textId="77777777" w:rsidR="008D0CFB" w:rsidRDefault="00000000">
      <w:pPr>
        <w:tabs>
          <w:tab w:val="right" w:leader="dot" w:pos="9216"/>
        </w:tabs>
        <w:spacing w:before="20" w:after="20"/>
      </w:pPr>
      <w:r>
        <w:rPr>
          <w:rFonts w:ascii="Calibri" w:hAnsi="Calibri"/>
          <w:color w:val="374151"/>
          <w:sz w:val="19"/>
        </w:rPr>
        <w:t>6.2 Mengisi Formulir Tambah Path Fundamental Baru</w:t>
      </w:r>
      <w:r>
        <w:tab/>
      </w:r>
      <w:r>
        <w:rPr>
          <w:rFonts w:ascii="Calibri" w:hAnsi="Calibri"/>
          <w:i/>
          <w:color w:val="64748B"/>
          <w:sz w:val="18"/>
        </w:rPr>
        <w:t>Gambar 46</w:t>
      </w:r>
    </w:p>
    <w:p w14:paraId="3157F5DB" w14:textId="77777777" w:rsidR="008D0CFB" w:rsidRDefault="00000000">
      <w:pPr>
        <w:tabs>
          <w:tab w:val="right" w:leader="dot" w:pos="9216"/>
        </w:tabs>
        <w:spacing w:before="20" w:after="20"/>
      </w:pPr>
      <w:r>
        <w:rPr>
          <w:rFonts w:ascii="Calibri" w:hAnsi="Calibri"/>
          <w:color w:val="374151"/>
          <w:sz w:val="19"/>
        </w:rPr>
        <w:t>6.3 Tinjauan Struktur Kurikulum Lengkap pada Kanvas Kerja</w:t>
      </w:r>
      <w:r>
        <w:tab/>
      </w:r>
      <w:r>
        <w:rPr>
          <w:rFonts w:ascii="Calibri" w:hAnsi="Calibri"/>
          <w:i/>
          <w:color w:val="64748B"/>
          <w:sz w:val="18"/>
        </w:rPr>
        <w:t>Gambar 47</w:t>
      </w:r>
    </w:p>
    <w:p w14:paraId="167FA31C" w14:textId="77777777" w:rsidR="008D0CFB" w:rsidRDefault="00000000">
      <w:pPr>
        <w:tabs>
          <w:tab w:val="right" w:leader="dot" w:pos="9216"/>
        </w:tabs>
        <w:spacing w:before="60" w:after="60"/>
      </w:pPr>
      <w:r>
        <w:rPr>
          <w:rFonts w:ascii="Calibri" w:hAnsi="Calibri"/>
          <w:b/>
          <w:color w:val="1E3A8A"/>
          <w:sz w:val="21"/>
        </w:rPr>
        <w:t>BAB VII PENYUSUNAN MODUL PEMBELAJARAN &amp; MATERI MULTIMEDIA</w:t>
      </w:r>
      <w:r>
        <w:tab/>
      </w:r>
      <w:r>
        <w:rPr>
          <w:rFonts w:ascii="Calibri" w:hAnsi="Calibri"/>
          <w:b/>
          <w:color w:val="1E3A8A"/>
          <w:sz w:val="18"/>
        </w:rPr>
        <w:t>Gambar 48 – 61</w:t>
      </w:r>
    </w:p>
    <w:p w14:paraId="39A126C3" w14:textId="77777777" w:rsidR="008D0CFB" w:rsidRDefault="00000000">
      <w:pPr>
        <w:tabs>
          <w:tab w:val="right" w:leader="dot" w:pos="9216"/>
        </w:tabs>
        <w:spacing w:before="20" w:after="20"/>
      </w:pPr>
      <w:r>
        <w:rPr>
          <w:rFonts w:ascii="Calibri" w:hAnsi="Calibri"/>
          <w:color w:val="374151"/>
          <w:sz w:val="19"/>
        </w:rPr>
        <w:t>7.1 Mengakses Ruang Kerja Module Builder</w:t>
      </w:r>
      <w:r>
        <w:tab/>
      </w:r>
      <w:r>
        <w:rPr>
          <w:rFonts w:ascii="Calibri" w:hAnsi="Calibri"/>
          <w:i/>
          <w:color w:val="64748B"/>
          <w:sz w:val="18"/>
        </w:rPr>
        <w:t>Gambar 48</w:t>
      </w:r>
    </w:p>
    <w:p w14:paraId="7658EC84" w14:textId="77777777" w:rsidR="008D0CFB" w:rsidRDefault="00000000">
      <w:pPr>
        <w:tabs>
          <w:tab w:val="right" w:leader="dot" w:pos="9216"/>
        </w:tabs>
        <w:spacing w:before="20" w:after="20"/>
      </w:pPr>
      <w:r>
        <w:rPr>
          <w:rFonts w:ascii="Calibri" w:hAnsi="Calibri"/>
          <w:color w:val="374151"/>
          <w:sz w:val="19"/>
        </w:rPr>
        <w:lastRenderedPageBreak/>
        <w:t>7.2 Membuat Unit Modul Pembelajaran Baru (| Add Module)</w:t>
      </w:r>
      <w:r>
        <w:tab/>
      </w:r>
      <w:r>
        <w:rPr>
          <w:rFonts w:ascii="Calibri" w:hAnsi="Calibri"/>
          <w:i/>
          <w:color w:val="64748B"/>
          <w:sz w:val="18"/>
        </w:rPr>
        <w:t>Gambar 49 – 50</w:t>
      </w:r>
    </w:p>
    <w:p w14:paraId="4C767073" w14:textId="77777777" w:rsidR="008D0CFB" w:rsidRDefault="00000000">
      <w:pPr>
        <w:tabs>
          <w:tab w:val="right" w:leader="dot" w:pos="9216"/>
        </w:tabs>
        <w:spacing w:before="20" w:after="20"/>
      </w:pPr>
      <w:r>
        <w:rPr>
          <w:rFonts w:ascii="Calibri" w:hAnsi="Calibri"/>
          <w:color w:val="374151"/>
          <w:sz w:val="19"/>
        </w:rPr>
        <w:t>7.3 Tinjauan Daftar Modul Silabus</w:t>
      </w:r>
      <w:r>
        <w:tab/>
      </w:r>
      <w:r>
        <w:rPr>
          <w:rFonts w:ascii="Calibri" w:hAnsi="Calibri"/>
          <w:i/>
          <w:color w:val="64748B"/>
          <w:sz w:val="18"/>
        </w:rPr>
        <w:t>Gambar 51</w:t>
      </w:r>
    </w:p>
    <w:p w14:paraId="76C4C636" w14:textId="77777777" w:rsidR="008D0CFB" w:rsidRDefault="00000000">
      <w:pPr>
        <w:tabs>
          <w:tab w:val="right" w:leader="dot" w:pos="9216"/>
        </w:tabs>
        <w:spacing w:before="20" w:after="20"/>
      </w:pPr>
      <w:r>
        <w:rPr>
          <w:rFonts w:ascii="Calibri" w:hAnsi="Calibri"/>
          <w:color w:val="374151"/>
          <w:sz w:val="19"/>
        </w:rPr>
        <w:t>7.4 Menambahkan Konten Bacaan Berformat Kaya (T Teks)</w:t>
      </w:r>
      <w:r>
        <w:tab/>
      </w:r>
      <w:r>
        <w:rPr>
          <w:rFonts w:ascii="Calibri" w:hAnsi="Calibri"/>
          <w:i/>
          <w:color w:val="64748B"/>
          <w:sz w:val="18"/>
        </w:rPr>
        <w:t>Gambar 52 – 53</w:t>
      </w:r>
    </w:p>
    <w:p w14:paraId="75F50F08" w14:textId="77777777" w:rsidR="008D0CFB" w:rsidRDefault="00000000">
      <w:pPr>
        <w:tabs>
          <w:tab w:val="right" w:leader="dot" w:pos="9216"/>
        </w:tabs>
        <w:spacing w:before="20" w:after="20"/>
      </w:pPr>
      <w:r>
        <w:rPr>
          <w:rFonts w:ascii="Calibri" w:hAnsi="Calibri"/>
          <w:color w:val="374151"/>
          <w:sz w:val="19"/>
        </w:rPr>
        <w:t>7.5 Menambahkan Konten Media Visual (Gambar)</w:t>
      </w:r>
      <w:r>
        <w:tab/>
      </w:r>
      <w:r>
        <w:rPr>
          <w:rFonts w:ascii="Calibri" w:hAnsi="Calibri"/>
          <w:i/>
          <w:color w:val="64748B"/>
          <w:sz w:val="18"/>
        </w:rPr>
        <w:t>Gambar 54 – 55</w:t>
      </w:r>
    </w:p>
    <w:p w14:paraId="554EAB34" w14:textId="77777777" w:rsidR="008D0CFB" w:rsidRDefault="00000000">
      <w:pPr>
        <w:tabs>
          <w:tab w:val="right" w:leader="dot" w:pos="9216"/>
        </w:tabs>
        <w:spacing w:before="20" w:after="20"/>
      </w:pPr>
      <w:r>
        <w:rPr>
          <w:rFonts w:ascii="Calibri" w:hAnsi="Calibri"/>
          <w:color w:val="374151"/>
          <w:sz w:val="19"/>
        </w:rPr>
        <w:t>7.6 Menambahkan Konten Dokumen Unduhan (Berkas / PDF)</w:t>
      </w:r>
      <w:r>
        <w:tab/>
      </w:r>
      <w:r>
        <w:rPr>
          <w:rFonts w:ascii="Calibri" w:hAnsi="Calibri"/>
          <w:i/>
          <w:color w:val="64748B"/>
          <w:sz w:val="18"/>
        </w:rPr>
        <w:t>Gambar 56 – 57</w:t>
      </w:r>
    </w:p>
    <w:p w14:paraId="460AC920" w14:textId="77777777" w:rsidR="008D0CFB" w:rsidRDefault="00000000">
      <w:pPr>
        <w:tabs>
          <w:tab w:val="right" w:leader="dot" w:pos="9216"/>
        </w:tabs>
        <w:spacing w:before="20" w:after="20"/>
      </w:pPr>
      <w:r>
        <w:rPr>
          <w:rFonts w:ascii="Calibri" w:hAnsi="Calibri"/>
          <w:color w:val="374151"/>
          <w:sz w:val="19"/>
        </w:rPr>
        <w:t>7.7 Menambahkan Konten Video Interaktif (YouTube Video Embed)</w:t>
      </w:r>
      <w:r>
        <w:tab/>
      </w:r>
      <w:r>
        <w:rPr>
          <w:rFonts w:ascii="Calibri" w:hAnsi="Calibri"/>
          <w:i/>
          <w:color w:val="64748B"/>
          <w:sz w:val="18"/>
        </w:rPr>
        <w:t>Gambar 58 – 61</w:t>
      </w:r>
    </w:p>
    <w:p w14:paraId="26D2A54C" w14:textId="77777777" w:rsidR="008D0CFB" w:rsidRDefault="00000000">
      <w:pPr>
        <w:tabs>
          <w:tab w:val="right" w:leader="dot" w:pos="9216"/>
        </w:tabs>
        <w:spacing w:before="60" w:after="60"/>
      </w:pPr>
      <w:r>
        <w:rPr>
          <w:rFonts w:ascii="Calibri" w:hAnsi="Calibri"/>
          <w:b/>
          <w:color w:val="1E3A8A"/>
          <w:sz w:val="21"/>
        </w:rPr>
        <w:t>BAB VIII KONFIGURASI DAN PENGELOLAAN FINAL QUIZ</w:t>
      </w:r>
      <w:r>
        <w:tab/>
      </w:r>
      <w:r>
        <w:rPr>
          <w:rFonts w:ascii="Calibri" w:hAnsi="Calibri"/>
          <w:b/>
          <w:color w:val="1E3A8A"/>
          <w:sz w:val="18"/>
        </w:rPr>
        <w:t>Gambar 62 – 66</w:t>
      </w:r>
    </w:p>
    <w:p w14:paraId="7A1C11D3" w14:textId="77777777" w:rsidR="008D0CFB" w:rsidRDefault="00000000">
      <w:pPr>
        <w:tabs>
          <w:tab w:val="right" w:leader="dot" w:pos="9216"/>
        </w:tabs>
        <w:spacing w:before="20" w:after="20"/>
      </w:pPr>
      <w:r>
        <w:rPr>
          <w:rFonts w:ascii="Calibri" w:hAnsi="Calibri"/>
          <w:color w:val="374151"/>
          <w:sz w:val="19"/>
        </w:rPr>
        <w:t>8.1 Membuka Pengaturan Kuis Evaluasi (| Manage Final Quiz)</w:t>
      </w:r>
      <w:r>
        <w:tab/>
      </w:r>
      <w:r>
        <w:rPr>
          <w:rFonts w:ascii="Calibri" w:hAnsi="Calibri"/>
          <w:i/>
          <w:color w:val="64748B"/>
          <w:sz w:val="18"/>
        </w:rPr>
        <w:t>Gambar 62</w:t>
      </w:r>
    </w:p>
    <w:p w14:paraId="21E4B4DB" w14:textId="77777777" w:rsidR="008D0CFB" w:rsidRDefault="00000000">
      <w:pPr>
        <w:tabs>
          <w:tab w:val="right" w:leader="dot" w:pos="9216"/>
        </w:tabs>
        <w:spacing w:before="20" w:after="20"/>
      </w:pPr>
      <w:r>
        <w:rPr>
          <w:rFonts w:ascii="Calibri" w:hAnsi="Calibri"/>
          <w:color w:val="374151"/>
          <w:sz w:val="19"/>
        </w:rPr>
        <w:t>8.2 Mengatur Durasi Batas Waktu Pengerjaan Kuis</w:t>
      </w:r>
      <w:r>
        <w:tab/>
      </w:r>
      <w:r>
        <w:rPr>
          <w:rFonts w:ascii="Calibri" w:hAnsi="Calibri"/>
          <w:i/>
          <w:color w:val="64748B"/>
          <w:sz w:val="18"/>
        </w:rPr>
        <w:t>Gambar 63</w:t>
      </w:r>
    </w:p>
    <w:p w14:paraId="5DFAE9EF" w14:textId="77777777" w:rsidR="008D0CFB" w:rsidRDefault="00000000">
      <w:pPr>
        <w:tabs>
          <w:tab w:val="right" w:leader="dot" w:pos="9216"/>
        </w:tabs>
        <w:spacing w:before="20" w:after="20"/>
      </w:pPr>
      <w:r>
        <w:rPr>
          <w:rFonts w:ascii="Calibri" w:hAnsi="Calibri"/>
          <w:color w:val="374151"/>
          <w:sz w:val="19"/>
        </w:rPr>
        <w:t>8.3 Memahami Bidang Konfigurasi Butir Pertanyaan (Question Configuration)</w:t>
      </w:r>
      <w:r>
        <w:tab/>
      </w:r>
      <w:r>
        <w:rPr>
          <w:rFonts w:ascii="Calibri" w:hAnsi="Calibri"/>
          <w:i/>
          <w:color w:val="64748B"/>
          <w:sz w:val="18"/>
        </w:rPr>
        <w:t>Gambar 64</w:t>
      </w:r>
    </w:p>
    <w:p w14:paraId="7DED4E63" w14:textId="77777777" w:rsidR="008D0CFB" w:rsidRDefault="00000000">
      <w:pPr>
        <w:tabs>
          <w:tab w:val="right" w:leader="dot" w:pos="9216"/>
        </w:tabs>
        <w:spacing w:before="20" w:after="20"/>
      </w:pPr>
      <w:r>
        <w:rPr>
          <w:rFonts w:ascii="Calibri" w:hAnsi="Calibri"/>
          <w:color w:val="374151"/>
          <w:sz w:val="19"/>
        </w:rPr>
        <w:t>8.4 Membuat Soal Pilihan Ganda Tunggal (Single Choice)</w:t>
      </w:r>
      <w:r>
        <w:tab/>
      </w:r>
      <w:r>
        <w:rPr>
          <w:rFonts w:ascii="Calibri" w:hAnsi="Calibri"/>
          <w:i/>
          <w:color w:val="64748B"/>
          <w:sz w:val="18"/>
        </w:rPr>
        <w:t>Gambar 65</w:t>
      </w:r>
    </w:p>
    <w:p w14:paraId="13E520A2" w14:textId="77777777" w:rsidR="008D0CFB" w:rsidRDefault="00000000">
      <w:pPr>
        <w:tabs>
          <w:tab w:val="right" w:leader="dot" w:pos="9216"/>
        </w:tabs>
        <w:spacing w:before="20" w:after="20"/>
      </w:pPr>
      <w:r>
        <w:rPr>
          <w:rFonts w:ascii="Calibri" w:hAnsi="Calibri"/>
          <w:color w:val="374151"/>
          <w:sz w:val="19"/>
        </w:rPr>
        <w:t>8.5 Membuat Soal Pilihan Ganda Kompleks (Multi-Choice)</w:t>
      </w:r>
      <w:r>
        <w:tab/>
      </w:r>
      <w:r>
        <w:rPr>
          <w:rFonts w:ascii="Calibri" w:hAnsi="Calibri"/>
          <w:i/>
          <w:color w:val="64748B"/>
          <w:sz w:val="18"/>
        </w:rPr>
        <w:t>Gambar 66</w:t>
      </w:r>
    </w:p>
    <w:p w14:paraId="58219348" w14:textId="77777777" w:rsidR="008D0CFB" w:rsidRDefault="00000000">
      <w:pPr>
        <w:tabs>
          <w:tab w:val="right" w:leader="dot" w:pos="9216"/>
        </w:tabs>
        <w:spacing w:before="60" w:after="60"/>
      </w:pPr>
      <w:r>
        <w:rPr>
          <w:rFonts w:ascii="Calibri" w:hAnsi="Calibri"/>
          <w:b/>
          <w:color w:val="1E3A8A"/>
          <w:sz w:val="21"/>
        </w:rPr>
        <w:t>BAB IX  TAHAPAN PERSETUJUAN &amp; PUBLIKASI KURSUS SECARA MENYELURUH</w:t>
      </w:r>
      <w:r>
        <w:tab/>
      </w:r>
      <w:r>
        <w:rPr>
          <w:rFonts w:ascii="Calibri" w:hAnsi="Calibri"/>
          <w:b/>
          <w:color w:val="1E3A8A"/>
          <w:sz w:val="18"/>
        </w:rPr>
        <w:t>Gambar 67 – 72</w:t>
      </w:r>
    </w:p>
    <w:p w14:paraId="1B1C2659" w14:textId="77777777" w:rsidR="008D0CFB" w:rsidRDefault="00000000">
      <w:pPr>
        <w:tabs>
          <w:tab w:val="right" w:leader="dot" w:pos="9216"/>
        </w:tabs>
        <w:spacing w:before="20" w:after="20"/>
      </w:pPr>
      <w:r>
        <w:rPr>
          <w:rFonts w:ascii="Calibri" w:hAnsi="Calibri"/>
          <w:color w:val="374151"/>
          <w:sz w:val="19"/>
        </w:rPr>
        <w:t>9.1 Memeriksa Status Awal Kursus Induk (Course Status Verification)</w:t>
      </w:r>
      <w:r>
        <w:tab/>
      </w:r>
      <w:r>
        <w:rPr>
          <w:rFonts w:ascii="Calibri" w:hAnsi="Calibri"/>
          <w:i/>
          <w:color w:val="64748B"/>
          <w:sz w:val="18"/>
        </w:rPr>
        <w:t>Gambar 67</w:t>
      </w:r>
    </w:p>
    <w:p w14:paraId="21F7DB1B" w14:textId="77777777" w:rsidR="008D0CFB" w:rsidRDefault="00000000">
      <w:pPr>
        <w:tabs>
          <w:tab w:val="right" w:leader="dot" w:pos="9216"/>
        </w:tabs>
        <w:spacing w:before="20" w:after="20"/>
      </w:pPr>
      <w:r>
        <w:rPr>
          <w:rFonts w:ascii="Calibri" w:hAnsi="Calibri"/>
          <w:color w:val="374151"/>
          <w:sz w:val="19"/>
        </w:rPr>
        <w:t>9.2 Memeriksa Status Cabang Karir (Branch Status Verification)</w:t>
      </w:r>
      <w:r>
        <w:tab/>
      </w:r>
      <w:r>
        <w:rPr>
          <w:rFonts w:ascii="Calibri" w:hAnsi="Calibri"/>
          <w:i/>
          <w:color w:val="64748B"/>
          <w:sz w:val="18"/>
        </w:rPr>
        <w:t>Gambar 68</w:t>
      </w:r>
    </w:p>
    <w:p w14:paraId="3C9D6C2E" w14:textId="77777777" w:rsidR="008D0CFB" w:rsidRDefault="00000000">
      <w:pPr>
        <w:tabs>
          <w:tab w:val="right" w:leader="dot" w:pos="9216"/>
        </w:tabs>
        <w:spacing w:before="20" w:after="20"/>
      </w:pPr>
      <w:r>
        <w:rPr>
          <w:rFonts w:ascii="Calibri" w:hAnsi="Calibri"/>
          <w:color w:val="374151"/>
          <w:sz w:val="19"/>
        </w:rPr>
        <w:t>9.3 Memberikan Persetujuan Resmi Cabang Karir (APPROVE BRANCH)</w:t>
      </w:r>
      <w:r>
        <w:tab/>
      </w:r>
      <w:r>
        <w:rPr>
          <w:rFonts w:ascii="Calibri" w:hAnsi="Calibri"/>
          <w:i/>
          <w:color w:val="64748B"/>
          <w:sz w:val="18"/>
        </w:rPr>
        <w:t>Gambar 69</w:t>
      </w:r>
    </w:p>
    <w:p w14:paraId="7E4C0496" w14:textId="77777777" w:rsidR="008D0CFB" w:rsidRDefault="00000000">
      <w:pPr>
        <w:tabs>
          <w:tab w:val="right" w:leader="dot" w:pos="9216"/>
        </w:tabs>
        <w:spacing w:before="20" w:after="20"/>
      </w:pPr>
      <w:r>
        <w:rPr>
          <w:rFonts w:ascii="Calibri" w:hAnsi="Calibri"/>
          <w:color w:val="374151"/>
          <w:sz w:val="19"/>
        </w:rPr>
        <w:t>9.4 Memvalidasi Keberhasilan Publikasi Cabang Karir</w:t>
      </w:r>
      <w:r>
        <w:tab/>
      </w:r>
      <w:r>
        <w:rPr>
          <w:rFonts w:ascii="Calibri" w:hAnsi="Calibri"/>
          <w:i/>
          <w:color w:val="64748B"/>
          <w:sz w:val="18"/>
        </w:rPr>
        <w:t>Gambar 70</w:t>
      </w:r>
    </w:p>
    <w:p w14:paraId="4558F391" w14:textId="77777777" w:rsidR="008D0CFB" w:rsidRDefault="00000000">
      <w:pPr>
        <w:tabs>
          <w:tab w:val="right" w:leader="dot" w:pos="9216"/>
        </w:tabs>
        <w:spacing w:before="20" w:after="20"/>
      </w:pPr>
      <w:r>
        <w:rPr>
          <w:rFonts w:ascii="Calibri" w:hAnsi="Calibri"/>
          <w:color w:val="374151"/>
          <w:sz w:val="19"/>
        </w:rPr>
        <w:t>9.5 Mempublikasikan Kursus Secara Global (PUBLISH COURSE)</w:t>
      </w:r>
      <w:r>
        <w:tab/>
      </w:r>
      <w:r>
        <w:rPr>
          <w:rFonts w:ascii="Calibri" w:hAnsi="Calibri"/>
          <w:i/>
          <w:color w:val="64748B"/>
          <w:sz w:val="18"/>
        </w:rPr>
        <w:t>Gambar 71</w:t>
      </w:r>
    </w:p>
    <w:p w14:paraId="0084CBEF" w14:textId="77777777" w:rsidR="008D0CFB" w:rsidRDefault="00000000">
      <w:pPr>
        <w:tabs>
          <w:tab w:val="right" w:leader="dot" w:pos="9216"/>
        </w:tabs>
        <w:spacing w:before="20" w:after="20"/>
      </w:pPr>
      <w:r>
        <w:rPr>
          <w:rFonts w:ascii="Calibri" w:hAnsi="Calibri"/>
          <w:color w:val="374151"/>
          <w:sz w:val="19"/>
        </w:rPr>
        <w:t>9.6 Mengonfirmasi Status Operasional Akhir Kursus (Live &amp; Active)</w:t>
      </w:r>
      <w:r>
        <w:tab/>
      </w:r>
      <w:r>
        <w:rPr>
          <w:rFonts w:ascii="Calibri" w:hAnsi="Calibri"/>
          <w:i/>
          <w:color w:val="64748B"/>
          <w:sz w:val="18"/>
        </w:rPr>
        <w:t>Gambar 72</w:t>
      </w:r>
    </w:p>
    <w:p w14:paraId="01904387" w14:textId="77777777" w:rsidR="008D0CFB" w:rsidRDefault="00000000">
      <w:pPr>
        <w:tabs>
          <w:tab w:val="right" w:leader="dot" w:pos="9216"/>
        </w:tabs>
        <w:spacing w:before="60" w:after="60"/>
      </w:pPr>
      <w:r>
        <w:rPr>
          <w:rFonts w:ascii="Calibri" w:hAnsi="Calibri"/>
          <w:b/>
          <w:color w:val="1E3A8A"/>
          <w:sz w:val="21"/>
        </w:rPr>
        <w:t>BAB X   PENGELOLAAN TANDA TANGAN DIGITAL (DIGITAL SIGNATURE MANAGEMENT)</w:t>
      </w:r>
      <w:r>
        <w:tab/>
      </w:r>
      <w:r>
        <w:rPr>
          <w:rFonts w:ascii="Calibri" w:hAnsi="Calibri"/>
          <w:b/>
          <w:color w:val="1E3A8A"/>
          <w:sz w:val="18"/>
        </w:rPr>
        <w:t>Gambar 73 – 76</w:t>
      </w:r>
    </w:p>
    <w:p w14:paraId="167B5243" w14:textId="77777777" w:rsidR="008D0CFB" w:rsidRDefault="00000000">
      <w:pPr>
        <w:tabs>
          <w:tab w:val="right" w:leader="dot" w:pos="9216"/>
        </w:tabs>
        <w:spacing w:before="20" w:after="20"/>
      </w:pPr>
      <w:r>
        <w:rPr>
          <w:rFonts w:ascii="Calibri" w:hAnsi="Calibri"/>
          <w:color w:val="374151"/>
          <w:sz w:val="19"/>
        </w:rPr>
        <w:t>10.1 Mengakses Menu Signature pada Sidebar Navigasi</w:t>
      </w:r>
      <w:r>
        <w:tab/>
      </w:r>
      <w:r>
        <w:rPr>
          <w:rFonts w:ascii="Calibri" w:hAnsi="Calibri"/>
          <w:i/>
          <w:color w:val="64748B"/>
          <w:sz w:val="18"/>
        </w:rPr>
        <w:t>Gambar 73</w:t>
      </w:r>
    </w:p>
    <w:p w14:paraId="140F8681" w14:textId="77777777" w:rsidR="008D0CFB" w:rsidRDefault="00000000">
      <w:pPr>
        <w:tabs>
          <w:tab w:val="right" w:leader="dot" w:pos="9216"/>
        </w:tabs>
        <w:spacing w:before="20" w:after="20"/>
      </w:pPr>
      <w:r>
        <w:rPr>
          <w:rFonts w:ascii="Calibri" w:hAnsi="Calibri"/>
          <w:color w:val="374151"/>
          <w:sz w:val="19"/>
        </w:rPr>
        <w:t>10.2 Tinjauan Antarmuka &amp; Metode Pembuatan Tanda Tangan (Signature Workspace)</w:t>
      </w:r>
      <w:r>
        <w:tab/>
      </w:r>
      <w:r>
        <w:rPr>
          <w:rFonts w:ascii="Calibri" w:hAnsi="Calibri"/>
          <w:i/>
          <w:color w:val="64748B"/>
          <w:sz w:val="18"/>
        </w:rPr>
        <w:t>Gambar 74</w:t>
      </w:r>
    </w:p>
    <w:p w14:paraId="32A7C9DC" w14:textId="77777777" w:rsidR="008D0CFB" w:rsidRDefault="00000000">
      <w:pPr>
        <w:tabs>
          <w:tab w:val="right" w:leader="dot" w:pos="9216"/>
        </w:tabs>
        <w:spacing w:before="20" w:after="20"/>
      </w:pPr>
      <w:r>
        <w:rPr>
          <w:rFonts w:ascii="Calibri" w:hAnsi="Calibri"/>
          <w:color w:val="374151"/>
          <w:sz w:val="19"/>
        </w:rPr>
        <w:t>10.3 Memilih Metode Input &amp; Menentukan Nama Penanda Tangan</w:t>
      </w:r>
      <w:r>
        <w:tab/>
      </w:r>
      <w:r>
        <w:rPr>
          <w:rFonts w:ascii="Calibri" w:hAnsi="Calibri"/>
          <w:i/>
          <w:color w:val="64748B"/>
          <w:sz w:val="18"/>
        </w:rPr>
        <w:t>Gambar 75</w:t>
      </w:r>
    </w:p>
    <w:p w14:paraId="69F7C796" w14:textId="77777777" w:rsidR="008D0CFB" w:rsidRDefault="00000000">
      <w:pPr>
        <w:tabs>
          <w:tab w:val="right" w:leader="dot" w:pos="9216"/>
        </w:tabs>
        <w:spacing w:before="20" w:after="20"/>
      </w:pPr>
      <w:r>
        <w:rPr>
          <w:rFonts w:ascii="Calibri" w:hAnsi="Calibri"/>
          <w:color w:val="374151"/>
          <w:sz w:val="19"/>
        </w:rPr>
        <w:t>10.4 Menyimpan &amp; Mengesahkan Tanda Tangan Digital</w:t>
      </w:r>
      <w:r>
        <w:tab/>
      </w:r>
      <w:r>
        <w:rPr>
          <w:rFonts w:ascii="Calibri" w:hAnsi="Calibri"/>
          <w:i/>
          <w:color w:val="64748B"/>
          <w:sz w:val="18"/>
        </w:rPr>
        <w:t>Gambar 76</w:t>
      </w:r>
    </w:p>
    <w:p w14:paraId="61B0B2B3" w14:textId="77777777" w:rsidR="008D0CFB" w:rsidRDefault="00000000">
      <w:pPr>
        <w:tabs>
          <w:tab w:val="right" w:leader="dot" w:pos="9216"/>
        </w:tabs>
        <w:spacing w:before="60" w:after="60"/>
      </w:pPr>
      <w:r>
        <w:rPr>
          <w:rFonts w:ascii="Calibri" w:hAnsi="Calibri"/>
          <w:b/>
          <w:color w:val="1E3A8A"/>
          <w:sz w:val="21"/>
        </w:rPr>
        <w:t>BAB XI  PENGELOLAAN FORUM DISKUSI &amp; KOMUNIKASI KELAS (DISCUSSION FORUM)</w:t>
      </w:r>
      <w:r>
        <w:tab/>
      </w:r>
      <w:r>
        <w:rPr>
          <w:rFonts w:ascii="Calibri" w:hAnsi="Calibri"/>
          <w:b/>
          <w:color w:val="1E3A8A"/>
          <w:sz w:val="18"/>
        </w:rPr>
        <w:t>Gambar 77 – 78</w:t>
      </w:r>
    </w:p>
    <w:p w14:paraId="52C46015" w14:textId="77777777" w:rsidR="008D0CFB" w:rsidRDefault="00000000">
      <w:pPr>
        <w:tabs>
          <w:tab w:val="right" w:leader="dot" w:pos="9216"/>
        </w:tabs>
        <w:spacing w:before="20" w:after="20"/>
      </w:pPr>
      <w:r>
        <w:rPr>
          <w:rFonts w:ascii="Calibri" w:hAnsi="Calibri"/>
          <w:color w:val="374151"/>
          <w:sz w:val="19"/>
        </w:rPr>
        <w:t>11.1 Mengakses Menu Forum Diskusi pada Sidebar Navigasi</w:t>
      </w:r>
      <w:r>
        <w:tab/>
      </w:r>
      <w:r>
        <w:rPr>
          <w:rFonts w:ascii="Calibri" w:hAnsi="Calibri"/>
          <w:i/>
          <w:color w:val="64748B"/>
          <w:sz w:val="18"/>
        </w:rPr>
        <w:t>Gambar 77</w:t>
      </w:r>
    </w:p>
    <w:p w14:paraId="52A6E46A" w14:textId="77777777" w:rsidR="008D0CFB" w:rsidRDefault="00000000">
      <w:pPr>
        <w:tabs>
          <w:tab w:val="right" w:leader="dot" w:pos="9216"/>
        </w:tabs>
        <w:spacing w:before="20" w:after="20"/>
      </w:pPr>
      <w:r>
        <w:rPr>
          <w:rFonts w:ascii="Calibri" w:hAnsi="Calibri"/>
          <w:color w:val="374151"/>
          <w:sz w:val="19"/>
        </w:rPr>
        <w:t>11.2 Tinjauan Antarmuka Forum Grup &amp; Ruang Obrolan Kelas (Chat Room)</w:t>
      </w:r>
      <w:r>
        <w:tab/>
      </w:r>
      <w:r>
        <w:rPr>
          <w:rFonts w:ascii="Calibri" w:hAnsi="Calibri"/>
          <w:i/>
          <w:color w:val="64748B"/>
          <w:sz w:val="18"/>
        </w:rPr>
        <w:t>Gambar 78</w:t>
      </w:r>
    </w:p>
    <w:p w14:paraId="679587BA" w14:textId="77777777" w:rsidR="008D0CFB" w:rsidRDefault="00000000">
      <w:pPr>
        <w:tabs>
          <w:tab w:val="right" w:leader="dot" w:pos="9216"/>
        </w:tabs>
        <w:spacing w:before="60" w:after="60"/>
      </w:pPr>
      <w:r>
        <w:rPr>
          <w:rFonts w:ascii="Calibri" w:hAnsi="Calibri"/>
          <w:b/>
          <w:color w:val="1E3A8A"/>
          <w:sz w:val="21"/>
        </w:rPr>
        <w:t>BAB XII TATA KELOLA SAYEMBARA FREELANCE (QUEST), KONTRAK P2P &amp; ARBITRASE</w:t>
      </w:r>
      <w:r>
        <w:tab/>
      </w:r>
      <w:r>
        <w:rPr>
          <w:rFonts w:ascii="Calibri" w:hAnsi="Calibri"/>
          <w:b/>
          <w:color w:val="1E3A8A"/>
          <w:sz w:val="18"/>
        </w:rPr>
        <w:t>Gambar 79 – 87</w:t>
      </w:r>
    </w:p>
    <w:p w14:paraId="6E84E6E0" w14:textId="77777777" w:rsidR="008D0CFB" w:rsidRDefault="00000000">
      <w:pPr>
        <w:tabs>
          <w:tab w:val="right" w:leader="dot" w:pos="9216"/>
        </w:tabs>
        <w:spacing w:before="20" w:after="20"/>
      </w:pPr>
      <w:r>
        <w:rPr>
          <w:rFonts w:ascii="Calibri" w:hAnsi="Calibri"/>
          <w:color w:val="374151"/>
          <w:sz w:val="19"/>
        </w:rPr>
        <w:t>12.1 Mengakses Pusat Kendali Sayembara pada Bilah Navigasi Administrator</w:t>
      </w:r>
      <w:r>
        <w:tab/>
      </w:r>
      <w:r>
        <w:rPr>
          <w:rFonts w:ascii="Calibri" w:hAnsi="Calibri"/>
          <w:i/>
          <w:color w:val="64748B"/>
          <w:sz w:val="18"/>
        </w:rPr>
        <w:t>Gambar 79</w:t>
      </w:r>
    </w:p>
    <w:p w14:paraId="7B9A0653" w14:textId="77777777" w:rsidR="008D0CFB" w:rsidRDefault="00000000">
      <w:pPr>
        <w:tabs>
          <w:tab w:val="right" w:leader="dot" w:pos="9216"/>
        </w:tabs>
        <w:spacing w:before="20" w:after="20"/>
      </w:pPr>
      <w:r>
        <w:rPr>
          <w:rFonts w:ascii="Calibri" w:hAnsi="Calibri"/>
          <w:color w:val="374151"/>
          <w:sz w:val="19"/>
        </w:rPr>
        <w:t>12.2 Tinjauan Dasbor Quest Management &amp; Triage Tri-Panel</w:t>
      </w:r>
      <w:r>
        <w:tab/>
      </w:r>
      <w:r>
        <w:rPr>
          <w:rFonts w:ascii="Calibri" w:hAnsi="Calibri"/>
          <w:i/>
          <w:color w:val="64748B"/>
          <w:sz w:val="18"/>
        </w:rPr>
        <w:t>Gambar 80</w:t>
      </w:r>
    </w:p>
    <w:p w14:paraId="5EF18E2B" w14:textId="77777777" w:rsidR="008D0CFB" w:rsidRDefault="00000000">
      <w:pPr>
        <w:tabs>
          <w:tab w:val="right" w:leader="dot" w:pos="9216"/>
        </w:tabs>
        <w:spacing w:before="20" w:after="20"/>
      </w:pPr>
      <w:r>
        <w:rPr>
          <w:rFonts w:ascii="Calibri" w:hAnsi="Calibri"/>
          <w:color w:val="374151"/>
          <w:sz w:val="19"/>
        </w:rPr>
        <w:t>12.3 Menginisiasi Pembuatan Sayembara Proyek Baru (+ Buat Quest Baru)</w:t>
      </w:r>
      <w:r>
        <w:tab/>
      </w:r>
      <w:r>
        <w:rPr>
          <w:rFonts w:ascii="Calibri" w:hAnsi="Calibri"/>
          <w:i/>
          <w:color w:val="64748B"/>
          <w:sz w:val="18"/>
        </w:rPr>
        <w:t>Gambar 81</w:t>
      </w:r>
    </w:p>
    <w:p w14:paraId="73E7F6BD" w14:textId="77777777" w:rsidR="008D0CFB" w:rsidRDefault="00000000">
      <w:pPr>
        <w:tabs>
          <w:tab w:val="right" w:leader="dot" w:pos="9216"/>
        </w:tabs>
        <w:spacing w:before="20" w:after="20"/>
      </w:pPr>
      <w:r>
        <w:rPr>
          <w:rFonts w:ascii="Calibri" w:hAnsi="Calibri"/>
          <w:color w:val="374151"/>
          <w:sz w:val="19"/>
        </w:rPr>
        <w:t>12.4 Spesifikasi Parameter Formulir Quest &amp; Kalkulasi Hadiah Gamifikasi</w:t>
      </w:r>
      <w:r>
        <w:tab/>
      </w:r>
      <w:r>
        <w:rPr>
          <w:rFonts w:ascii="Calibri" w:hAnsi="Calibri"/>
          <w:i/>
          <w:color w:val="64748B"/>
          <w:sz w:val="18"/>
        </w:rPr>
        <w:t>Gambar 82</w:t>
      </w:r>
    </w:p>
    <w:p w14:paraId="24F198D0" w14:textId="77777777" w:rsidR="008D0CFB" w:rsidRDefault="00000000">
      <w:pPr>
        <w:tabs>
          <w:tab w:val="right" w:leader="dot" w:pos="9216"/>
        </w:tabs>
        <w:spacing w:before="20" w:after="20"/>
      </w:pPr>
      <w:r>
        <w:rPr>
          <w:rFonts w:ascii="Calibri" w:hAnsi="Calibri"/>
          <w:color w:val="374151"/>
          <w:sz w:val="19"/>
        </w:rPr>
        <w:t>12.5 Mengunggah Berkas Lampiran &amp; Mempublikasikan Quest Secara Resmi</w:t>
      </w:r>
      <w:r>
        <w:tab/>
      </w:r>
      <w:r>
        <w:rPr>
          <w:rFonts w:ascii="Calibri" w:hAnsi="Calibri"/>
          <w:i/>
          <w:color w:val="64748B"/>
          <w:sz w:val="18"/>
        </w:rPr>
        <w:t>Gambar 83</w:t>
      </w:r>
    </w:p>
    <w:p w14:paraId="6380299E" w14:textId="77777777" w:rsidR="008D0CFB" w:rsidRDefault="00000000">
      <w:pPr>
        <w:tabs>
          <w:tab w:val="right" w:leader="dot" w:pos="9216"/>
        </w:tabs>
        <w:spacing w:before="20" w:after="20"/>
      </w:pPr>
      <w:r>
        <w:rPr>
          <w:rFonts w:ascii="Calibri" w:hAnsi="Calibri"/>
          <w:color w:val="374151"/>
          <w:sz w:val="19"/>
        </w:rPr>
        <w:t>12.6 Tinjauan Tabel Sayembara Setelah Publikasi &amp; Panduan Scrolling Horizontal</w:t>
      </w:r>
      <w:r>
        <w:tab/>
      </w:r>
      <w:r>
        <w:rPr>
          <w:rFonts w:ascii="Calibri" w:hAnsi="Calibri"/>
          <w:i/>
          <w:color w:val="64748B"/>
          <w:sz w:val="18"/>
        </w:rPr>
        <w:t>Gambar 84</w:t>
      </w:r>
    </w:p>
    <w:p w14:paraId="46C98C3B" w14:textId="77777777" w:rsidR="008D0CFB" w:rsidRDefault="00000000">
      <w:pPr>
        <w:tabs>
          <w:tab w:val="right" w:leader="dot" w:pos="9216"/>
        </w:tabs>
        <w:spacing w:before="20" w:after="20"/>
      </w:pPr>
      <w:r>
        <w:rPr>
          <w:rFonts w:ascii="Calibri" w:hAnsi="Calibri"/>
          <w:color w:val="374151"/>
          <w:sz w:val="19"/>
        </w:rPr>
        <w:t>12.7 Verifikasi Status Operasional Sayembara "TERSEDIA" (Open Bidding)</w:t>
      </w:r>
      <w:r>
        <w:tab/>
      </w:r>
      <w:r>
        <w:rPr>
          <w:rFonts w:ascii="Calibri" w:hAnsi="Calibri"/>
          <w:i/>
          <w:color w:val="64748B"/>
          <w:sz w:val="18"/>
        </w:rPr>
        <w:t>Gambar 85</w:t>
      </w:r>
    </w:p>
    <w:p w14:paraId="3D159A9C" w14:textId="77777777" w:rsidR="008D0CFB" w:rsidRDefault="00000000">
      <w:pPr>
        <w:tabs>
          <w:tab w:val="right" w:leader="dot" w:pos="9216"/>
        </w:tabs>
        <w:spacing w:before="20" w:after="20"/>
      </w:pPr>
      <w:r>
        <w:rPr>
          <w:rFonts w:ascii="Calibri" w:hAnsi="Calibri"/>
          <w:color w:val="374151"/>
          <w:sz w:val="19"/>
        </w:rPr>
        <w:t>12.8 Mengakses Halaman Rincian &amp; Audit Sayembara (Detail Button)</w:t>
      </w:r>
      <w:r>
        <w:tab/>
      </w:r>
      <w:r>
        <w:rPr>
          <w:rFonts w:ascii="Calibri" w:hAnsi="Calibri"/>
          <w:i/>
          <w:color w:val="64748B"/>
          <w:sz w:val="18"/>
        </w:rPr>
        <w:t>Gambar 86</w:t>
      </w:r>
    </w:p>
    <w:p w14:paraId="00D93116" w14:textId="77777777" w:rsidR="008D0CFB" w:rsidRDefault="00000000">
      <w:pPr>
        <w:tabs>
          <w:tab w:val="right" w:leader="dot" w:pos="9216"/>
        </w:tabs>
        <w:spacing w:before="20" w:after="20"/>
      </w:pPr>
      <w:r>
        <w:rPr>
          <w:rFonts w:ascii="Calibri" w:hAnsi="Calibri"/>
          <w:color w:val="374151"/>
          <w:sz w:val="19"/>
        </w:rPr>
        <w:t>12.9 Tinjauan Portal Kendali Quest Terpadu &amp; Pemantauan 8 Tahapan Alur Kerja P2P</w:t>
      </w:r>
      <w:r>
        <w:tab/>
      </w:r>
      <w:r>
        <w:rPr>
          <w:rFonts w:ascii="Calibri" w:hAnsi="Calibri"/>
          <w:i/>
          <w:color w:val="64748B"/>
          <w:sz w:val="18"/>
        </w:rPr>
        <w:t>Gambar 87</w:t>
      </w:r>
    </w:p>
    <w:p w14:paraId="273CC760" w14:textId="77777777" w:rsidR="008D0CFB" w:rsidRDefault="00000000">
      <w:pPr>
        <w:tabs>
          <w:tab w:val="right" w:leader="dot" w:pos="9216"/>
        </w:tabs>
        <w:spacing w:before="60" w:after="60"/>
      </w:pPr>
      <w:r>
        <w:rPr>
          <w:rFonts w:ascii="Calibri" w:hAnsi="Calibri"/>
          <w:b/>
          <w:color w:val="1E3A8A"/>
          <w:sz w:val="21"/>
        </w:rPr>
        <w:t>BAB XIII SUPERVISI &amp; MONITORING PROYEK KELULUSAN SISWA (SUBMISSIONS)</w:t>
      </w:r>
      <w:r>
        <w:tab/>
      </w:r>
      <w:r>
        <w:rPr>
          <w:rFonts w:ascii="Calibri" w:hAnsi="Calibri"/>
          <w:b/>
          <w:color w:val="1E3A8A"/>
          <w:sz w:val="18"/>
        </w:rPr>
        <w:t>Gambar 88 – 89</w:t>
      </w:r>
    </w:p>
    <w:p w14:paraId="61B9720F" w14:textId="77777777" w:rsidR="008D0CFB" w:rsidRDefault="00000000">
      <w:pPr>
        <w:tabs>
          <w:tab w:val="right" w:leader="dot" w:pos="9216"/>
        </w:tabs>
        <w:spacing w:before="20" w:after="20"/>
      </w:pPr>
      <w:r>
        <w:rPr>
          <w:rFonts w:ascii="Calibri" w:hAnsi="Calibri"/>
          <w:color w:val="374151"/>
          <w:sz w:val="19"/>
        </w:rPr>
        <w:t>13.1 Mengakses Modul Proyek Kelulusan pada Sidebar Navigasi Administrator</w:t>
      </w:r>
      <w:r>
        <w:tab/>
      </w:r>
      <w:r>
        <w:rPr>
          <w:rFonts w:ascii="Calibri" w:hAnsi="Calibri"/>
          <w:i/>
          <w:color w:val="64748B"/>
          <w:sz w:val="18"/>
        </w:rPr>
        <w:t>Gambar 88</w:t>
      </w:r>
    </w:p>
    <w:p w14:paraId="22599A08" w14:textId="77777777" w:rsidR="008D0CFB" w:rsidRDefault="00000000">
      <w:pPr>
        <w:tabs>
          <w:tab w:val="right" w:leader="dot" w:pos="9216"/>
        </w:tabs>
        <w:spacing w:before="20" w:after="20"/>
      </w:pPr>
      <w:r>
        <w:rPr>
          <w:rFonts w:ascii="Calibri" w:hAnsi="Calibri"/>
          <w:color w:val="374151"/>
          <w:sz w:val="19"/>
        </w:rPr>
        <w:t>13.2 Tinjauan Dasbor Monitoring Proyek Kelulusan Siswa &amp; 4 Metrik KPI</w:t>
      </w:r>
      <w:r>
        <w:tab/>
      </w:r>
      <w:r>
        <w:rPr>
          <w:rFonts w:ascii="Calibri" w:hAnsi="Calibri"/>
          <w:i/>
          <w:color w:val="64748B"/>
          <w:sz w:val="18"/>
        </w:rPr>
        <w:t>Gambar 89</w:t>
      </w:r>
    </w:p>
    <w:p w14:paraId="6276E857" w14:textId="77777777" w:rsidR="008D0CFB" w:rsidRDefault="00000000">
      <w:pPr>
        <w:tabs>
          <w:tab w:val="right" w:leader="dot" w:pos="9216"/>
        </w:tabs>
        <w:spacing w:before="20" w:after="20"/>
      </w:pPr>
      <w:r>
        <w:rPr>
          <w:rFonts w:ascii="Calibri" w:hAnsi="Calibri"/>
          <w:color w:val="374151"/>
          <w:sz w:val="19"/>
        </w:rPr>
        <w:t>13.3 Spesifikasi Kolom Data Tabel Monitoring &amp; Audit Kinerja Mentor</w:t>
      </w:r>
      <w:r>
        <w:tab/>
      </w:r>
      <w:r>
        <w:rPr>
          <w:rFonts w:ascii="Calibri" w:hAnsi="Calibri"/>
          <w:i/>
          <w:color w:val="64748B"/>
          <w:sz w:val="18"/>
        </w:rPr>
        <w:t>Halaman 13</w:t>
      </w:r>
    </w:p>
    <w:p w14:paraId="06BC3DBB" w14:textId="77777777" w:rsidR="008D0CFB" w:rsidRDefault="00000000">
      <w:pPr>
        <w:tabs>
          <w:tab w:val="right" w:leader="dot" w:pos="9216"/>
        </w:tabs>
        <w:spacing w:before="20" w:after="20"/>
      </w:pPr>
      <w:r>
        <w:rPr>
          <w:rFonts w:ascii="Calibri" w:hAnsi="Calibri"/>
          <w:color w:val="374151"/>
          <w:sz w:val="19"/>
        </w:rPr>
        <w:t>13.4 Alur Evaluasi Tugas Akhir &amp; Otomatisasi Penerbitan Sertifikat Kelulusan</w:t>
      </w:r>
      <w:r>
        <w:tab/>
      </w:r>
      <w:r>
        <w:rPr>
          <w:rFonts w:ascii="Calibri" w:hAnsi="Calibri"/>
          <w:i/>
          <w:color w:val="64748B"/>
          <w:sz w:val="18"/>
        </w:rPr>
        <w:t>Halaman 13</w:t>
      </w:r>
    </w:p>
    <w:p w14:paraId="7E98E687" w14:textId="77777777" w:rsidR="008D0CFB" w:rsidRDefault="00000000">
      <w:pPr>
        <w:tabs>
          <w:tab w:val="right" w:leader="dot" w:pos="9216"/>
        </w:tabs>
        <w:spacing w:before="60" w:after="60"/>
      </w:pPr>
      <w:r>
        <w:rPr>
          <w:rFonts w:ascii="Calibri" w:hAnsi="Calibri"/>
          <w:b/>
          <w:color w:val="1E3A8A"/>
          <w:sz w:val="21"/>
        </w:rPr>
        <w:lastRenderedPageBreak/>
        <w:t>BAB XIV PENGELOLAAN BANNER DONASI &amp; DUKUNGAN PLATFORM (DONATION BANNER)</w:t>
      </w:r>
      <w:r>
        <w:tab/>
      </w:r>
      <w:r>
        <w:rPr>
          <w:rFonts w:ascii="Calibri" w:hAnsi="Calibri"/>
          <w:b/>
          <w:color w:val="1E3A8A"/>
          <w:sz w:val="18"/>
        </w:rPr>
        <w:t>Gambar 90 – 94</w:t>
      </w:r>
    </w:p>
    <w:p w14:paraId="4AD0C0B4" w14:textId="77777777" w:rsidR="008D0CFB" w:rsidRDefault="00000000">
      <w:pPr>
        <w:tabs>
          <w:tab w:val="right" w:leader="dot" w:pos="9216"/>
        </w:tabs>
        <w:spacing w:before="20" w:after="20"/>
      </w:pPr>
      <w:r>
        <w:rPr>
          <w:rFonts w:ascii="Calibri" w:hAnsi="Calibri"/>
          <w:color w:val="374151"/>
          <w:sz w:val="19"/>
        </w:rPr>
        <w:t>14.1 Mengakses Menu Banner Donasi pada Sidebar Navigasi Administrator</w:t>
      </w:r>
      <w:r>
        <w:tab/>
      </w:r>
      <w:r>
        <w:rPr>
          <w:rFonts w:ascii="Calibri" w:hAnsi="Calibri"/>
          <w:i/>
          <w:color w:val="64748B"/>
          <w:sz w:val="18"/>
        </w:rPr>
        <w:t>Gambar 90</w:t>
      </w:r>
    </w:p>
    <w:p w14:paraId="457D9660" w14:textId="77777777" w:rsidR="008D0CFB" w:rsidRDefault="00000000">
      <w:pPr>
        <w:tabs>
          <w:tab w:val="right" w:leader="dot" w:pos="9216"/>
        </w:tabs>
        <w:spacing w:before="20" w:after="20"/>
      </w:pPr>
      <w:r>
        <w:rPr>
          <w:rFonts w:ascii="Calibri" w:hAnsi="Calibri"/>
          <w:color w:val="374151"/>
          <w:sz w:val="19"/>
        </w:rPr>
        <w:t>14.2 Tinjauan Antarmuka Modul Pengelolaan Banner Donasi &amp; Area Pratinjau</w:t>
      </w:r>
      <w:r>
        <w:tab/>
      </w:r>
      <w:r>
        <w:rPr>
          <w:rFonts w:ascii="Calibri" w:hAnsi="Calibri"/>
          <w:i/>
          <w:color w:val="64748B"/>
          <w:sz w:val="18"/>
        </w:rPr>
        <w:t>Gambar 91</w:t>
      </w:r>
    </w:p>
    <w:p w14:paraId="7DFECAAC" w14:textId="77777777" w:rsidR="008D0CFB" w:rsidRDefault="00000000">
      <w:pPr>
        <w:tabs>
          <w:tab w:val="right" w:leader="dot" w:pos="9216"/>
        </w:tabs>
        <w:spacing w:before="20" w:after="20"/>
      </w:pPr>
      <w:r>
        <w:rPr>
          <w:rFonts w:ascii="Calibri" w:hAnsi="Calibri"/>
          <w:color w:val="374151"/>
          <w:sz w:val="19"/>
        </w:rPr>
        <w:t>14.3 Pengisian Parameter Formulir, Unggah Gambar Banner &amp; Konfigurasi URL Donasi</w:t>
      </w:r>
      <w:r>
        <w:tab/>
      </w:r>
      <w:r>
        <w:rPr>
          <w:rFonts w:ascii="Calibri" w:hAnsi="Calibri"/>
          <w:i/>
          <w:color w:val="64748B"/>
          <w:sz w:val="18"/>
        </w:rPr>
        <w:t>Gambar 92</w:t>
      </w:r>
    </w:p>
    <w:p w14:paraId="32B2149B" w14:textId="77777777" w:rsidR="008D0CFB" w:rsidRDefault="00000000">
      <w:pPr>
        <w:tabs>
          <w:tab w:val="right" w:leader="dot" w:pos="9216"/>
        </w:tabs>
        <w:spacing w:before="20" w:after="20"/>
      </w:pPr>
      <w:r>
        <w:rPr>
          <w:rFonts w:ascii="Calibri" w:hAnsi="Calibri"/>
          <w:color w:val="374151"/>
          <w:sz w:val="19"/>
        </w:rPr>
        <w:t>14.4 Menyimpan Konfigurasi Banner Donasi &amp; Verifikasi Notifikasi Sistem</w:t>
      </w:r>
      <w:r>
        <w:tab/>
      </w:r>
      <w:r>
        <w:rPr>
          <w:rFonts w:ascii="Calibri" w:hAnsi="Calibri"/>
          <w:i/>
          <w:color w:val="64748B"/>
          <w:sz w:val="18"/>
        </w:rPr>
        <w:t>Gambar 93</w:t>
      </w:r>
    </w:p>
    <w:p w14:paraId="74CD5C57" w14:textId="77777777" w:rsidR="008D0CFB" w:rsidRDefault="00000000">
      <w:pPr>
        <w:tabs>
          <w:tab w:val="right" w:leader="dot" w:pos="9216"/>
        </w:tabs>
        <w:spacing w:before="20" w:after="20"/>
      </w:pPr>
      <w:r>
        <w:rPr>
          <w:rFonts w:ascii="Calibri" w:hAnsi="Calibri"/>
          <w:color w:val="374151"/>
          <w:sz w:val="19"/>
        </w:rPr>
        <w:t>14.5 Verifikasi Publikasi Banner Donasi pada Halaman Beranda Utama (Landing Page)</w:t>
      </w:r>
      <w:r>
        <w:tab/>
      </w:r>
      <w:r>
        <w:rPr>
          <w:rFonts w:ascii="Calibri" w:hAnsi="Calibri"/>
          <w:i/>
          <w:color w:val="64748B"/>
          <w:sz w:val="18"/>
        </w:rPr>
        <w:t>Gambar 94</w:t>
      </w:r>
    </w:p>
    <w:p w14:paraId="055C743D" w14:textId="77777777" w:rsidR="008D0CFB" w:rsidRDefault="00000000">
      <w:pPr>
        <w:tabs>
          <w:tab w:val="right" w:leader="dot" w:pos="9216"/>
        </w:tabs>
        <w:spacing w:before="60" w:after="60"/>
      </w:pPr>
      <w:r>
        <w:rPr>
          <w:rFonts w:ascii="Calibri" w:hAnsi="Calibri"/>
          <w:b/>
          <w:color w:val="1E3A8A"/>
          <w:sz w:val="21"/>
        </w:rPr>
        <w:t>BAB XV  MANAJEMEN FOOTER, IDENTITAS BRAND &amp; HALAMAN INFORMASI (FOOTER CMS)</w:t>
      </w:r>
      <w:r>
        <w:tab/>
      </w:r>
      <w:r>
        <w:rPr>
          <w:rFonts w:ascii="Calibri" w:hAnsi="Calibri"/>
          <w:b/>
          <w:color w:val="1E3A8A"/>
          <w:sz w:val="18"/>
        </w:rPr>
        <w:t>Gambar 95 – 100</w:t>
      </w:r>
    </w:p>
    <w:p w14:paraId="46E3FABD" w14:textId="77777777" w:rsidR="008D0CFB" w:rsidRDefault="00000000">
      <w:pPr>
        <w:tabs>
          <w:tab w:val="right" w:leader="dot" w:pos="9216"/>
        </w:tabs>
        <w:spacing w:before="20" w:after="20"/>
      </w:pPr>
      <w:r>
        <w:rPr>
          <w:rFonts w:ascii="Calibri" w:hAnsi="Calibri"/>
          <w:color w:val="374151"/>
          <w:sz w:val="19"/>
        </w:rPr>
        <w:t>15.1 Mengakses Menu Kelola Footer pada Sidebar Navigasi Administrator</w:t>
      </w:r>
      <w:r>
        <w:tab/>
      </w:r>
      <w:r>
        <w:rPr>
          <w:rFonts w:ascii="Calibri" w:hAnsi="Calibri"/>
          <w:i/>
          <w:color w:val="64748B"/>
          <w:sz w:val="18"/>
        </w:rPr>
        <w:t>Gambar 95</w:t>
      </w:r>
    </w:p>
    <w:p w14:paraId="3316EF71" w14:textId="77777777" w:rsidR="008D0CFB" w:rsidRDefault="00000000">
      <w:pPr>
        <w:tabs>
          <w:tab w:val="right" w:leader="dot" w:pos="9216"/>
        </w:tabs>
        <w:spacing w:before="20" w:after="20"/>
      </w:pPr>
      <w:r>
        <w:rPr>
          <w:rFonts w:ascii="Calibri" w:hAnsi="Calibri"/>
          <w:color w:val="374151"/>
          <w:sz w:val="19"/>
        </w:rPr>
        <w:t>15.2 Tinjauan Dasbor Manajemen Footer &amp; Halaman Informasi Tiga Kategori Kolom</w:t>
      </w:r>
      <w:r>
        <w:tab/>
      </w:r>
      <w:r>
        <w:rPr>
          <w:rFonts w:ascii="Calibri" w:hAnsi="Calibri"/>
          <w:i/>
          <w:color w:val="64748B"/>
          <w:sz w:val="18"/>
        </w:rPr>
        <w:t>Gambar 96</w:t>
      </w:r>
    </w:p>
    <w:p w14:paraId="11EC802B" w14:textId="77777777" w:rsidR="008D0CFB" w:rsidRDefault="00000000">
      <w:pPr>
        <w:tabs>
          <w:tab w:val="right" w:leader="dot" w:pos="9216"/>
        </w:tabs>
        <w:spacing w:before="20" w:after="20"/>
      </w:pPr>
      <w:r>
        <w:rPr>
          <w:rFonts w:ascii="Calibri" w:hAnsi="Calibri"/>
          <w:color w:val="374151"/>
          <w:sz w:val="19"/>
        </w:rPr>
        <w:t>15.3 Tinjauan Toolbar Pengelolaan, Filter Kategori &amp; Tombol Tambah Menu Footer</w:t>
      </w:r>
      <w:r>
        <w:tab/>
      </w:r>
      <w:r>
        <w:rPr>
          <w:rFonts w:ascii="Calibri" w:hAnsi="Calibri"/>
          <w:i/>
          <w:color w:val="64748B"/>
          <w:sz w:val="18"/>
        </w:rPr>
        <w:t>Gambar 97</w:t>
      </w:r>
    </w:p>
    <w:p w14:paraId="38FDBB5A" w14:textId="77777777" w:rsidR="008D0CFB" w:rsidRDefault="00000000">
      <w:pPr>
        <w:tabs>
          <w:tab w:val="right" w:leader="dot" w:pos="9216"/>
        </w:tabs>
        <w:spacing w:before="20" w:after="20"/>
      </w:pPr>
      <w:r>
        <w:rPr>
          <w:rFonts w:ascii="Calibri" w:hAnsi="Calibri"/>
          <w:color w:val="374151"/>
          <w:sz w:val="19"/>
        </w:rPr>
        <w:t>15.4 Konfigurasi Modal Tambah Menu Footer - Tab 1: Navigasi &amp; Teks Halaman</w:t>
      </w:r>
      <w:r>
        <w:tab/>
      </w:r>
      <w:r>
        <w:rPr>
          <w:rFonts w:ascii="Calibri" w:hAnsi="Calibri"/>
          <w:i/>
          <w:color w:val="64748B"/>
          <w:sz w:val="18"/>
        </w:rPr>
        <w:t>Gambar 98</w:t>
      </w:r>
    </w:p>
    <w:p w14:paraId="79093B57" w14:textId="77777777" w:rsidR="008D0CFB" w:rsidRDefault="00000000">
      <w:pPr>
        <w:tabs>
          <w:tab w:val="right" w:leader="dot" w:pos="9216"/>
        </w:tabs>
        <w:spacing w:before="20" w:after="20"/>
      </w:pPr>
      <w:r>
        <w:rPr>
          <w:rFonts w:ascii="Calibri" w:hAnsi="Calibri"/>
          <w:color w:val="374151"/>
          <w:sz w:val="19"/>
        </w:rPr>
        <w:t>15.5 Konfigurasi Modal Tambah Menu Footer - Tab 2: Media Visual (Banner Gambar &amp; Embed YouTube)</w:t>
      </w:r>
      <w:r>
        <w:tab/>
      </w:r>
      <w:r>
        <w:rPr>
          <w:rFonts w:ascii="Calibri" w:hAnsi="Calibri"/>
          <w:i/>
          <w:color w:val="64748B"/>
          <w:sz w:val="18"/>
        </w:rPr>
        <w:t>Gambar 99</w:t>
      </w:r>
    </w:p>
    <w:p w14:paraId="72367C07" w14:textId="77777777" w:rsidR="008D0CFB" w:rsidRDefault="00000000">
      <w:pPr>
        <w:tabs>
          <w:tab w:val="right" w:leader="dot" w:pos="9216"/>
        </w:tabs>
        <w:spacing w:before="20" w:after="20"/>
      </w:pPr>
      <w:r>
        <w:rPr>
          <w:rFonts w:ascii="Calibri" w:hAnsi="Calibri"/>
          <w:color w:val="374151"/>
          <w:sz w:val="19"/>
        </w:rPr>
        <w:t>15.6 Konfigurasi Modal Tambah Menu Footer - Tab 3: Tombol Aksi Tautan (Call-to-Action URL)</w:t>
      </w:r>
      <w:r>
        <w:tab/>
      </w:r>
      <w:r>
        <w:rPr>
          <w:rFonts w:ascii="Calibri" w:hAnsi="Calibri"/>
          <w:i/>
          <w:color w:val="64748B"/>
          <w:sz w:val="18"/>
        </w:rPr>
        <w:t>Gambar 100</w:t>
      </w:r>
    </w:p>
    <w:p w14:paraId="2F410976" w14:textId="77777777" w:rsidR="008D0CFB" w:rsidRDefault="00000000">
      <w:pPr>
        <w:tabs>
          <w:tab w:val="right" w:leader="dot" w:pos="9216"/>
        </w:tabs>
        <w:spacing w:before="60" w:after="60"/>
      </w:pPr>
      <w:r>
        <w:rPr>
          <w:rFonts w:ascii="Calibri" w:hAnsi="Calibri"/>
          <w:b/>
          <w:color w:val="1E3A8A"/>
          <w:sz w:val="21"/>
        </w:rPr>
        <w:t>BAB PENUTUP: PANDUAN TATA KELOLA OPERASIONAL &amp; PEMELIHARAAN SISTEM</w:t>
      </w:r>
      <w:r>
        <w:tab/>
      </w:r>
      <w:r>
        <w:rPr>
          <w:rFonts w:ascii="Calibri" w:hAnsi="Calibri"/>
          <w:b/>
          <w:color w:val="1E3A8A"/>
          <w:sz w:val="18"/>
        </w:rPr>
        <w:t>Ringkasan Teknis</w:t>
      </w:r>
    </w:p>
    <w:p w14:paraId="6D14C383" w14:textId="77777777" w:rsidR="008D0CFB" w:rsidRDefault="00000000">
      <w:pPr>
        <w:tabs>
          <w:tab w:val="right" w:leader="dot" w:pos="9216"/>
        </w:tabs>
        <w:spacing w:before="20" w:after="20"/>
      </w:pPr>
      <w:r>
        <w:rPr>
          <w:rFonts w:ascii="Calibri" w:hAnsi="Calibri"/>
          <w:color w:val="374151"/>
          <w:sz w:val="19"/>
        </w:rPr>
        <w:t>1. Rangkuman Siklus Tata Kelola Administrator Platform</w:t>
      </w:r>
      <w:r>
        <w:tab/>
      </w:r>
      <w:r>
        <w:rPr>
          <w:rFonts w:ascii="Calibri" w:hAnsi="Calibri"/>
          <w:i/>
          <w:color w:val="64748B"/>
          <w:sz w:val="18"/>
        </w:rPr>
        <w:t>Ringkasan Teknis</w:t>
      </w:r>
    </w:p>
    <w:p w14:paraId="509D7C03" w14:textId="77777777" w:rsidR="008D0CFB" w:rsidRDefault="00000000">
      <w:pPr>
        <w:tabs>
          <w:tab w:val="right" w:leader="dot" w:pos="9216"/>
        </w:tabs>
        <w:spacing w:before="20" w:after="20"/>
      </w:pPr>
      <w:r>
        <w:rPr>
          <w:rFonts w:ascii="Calibri" w:hAnsi="Calibri"/>
          <w:color w:val="374151"/>
          <w:sz w:val="19"/>
        </w:rPr>
        <w:t>2. Matriks Pemeliharaan Berkala &amp; Mitigasi Kendala Sistem (Troubleshooting)</w:t>
      </w:r>
      <w:r>
        <w:tab/>
      </w:r>
      <w:r>
        <w:rPr>
          <w:rFonts w:ascii="Calibri" w:hAnsi="Calibri"/>
          <w:i/>
          <w:color w:val="64748B"/>
          <w:sz w:val="18"/>
        </w:rPr>
        <w:t>Ringkasan Teknis</w:t>
      </w:r>
    </w:p>
    <w:p w14:paraId="44AB7002" w14:textId="77777777" w:rsidR="008D0CFB" w:rsidRDefault="00000000">
      <w:r>
        <w:br w:type="page"/>
      </w:r>
    </w:p>
    <w:p w14:paraId="7FF4CC4C" w14:textId="77777777" w:rsidR="008D0CFB" w:rsidRDefault="00000000">
      <w:pPr>
        <w:pStyle w:val="Judul1"/>
        <w:spacing w:before="400" w:after="120"/>
      </w:pPr>
      <w:r>
        <w:rPr>
          <w:rFonts w:ascii="Calibri" w:hAnsi="Calibri"/>
          <w:color w:val="1E3A8A"/>
          <w:sz w:val="30"/>
        </w:rPr>
        <w:lastRenderedPageBreak/>
        <w:t>BAB I: AKSES SISTEM &amp; NAVIGASI PUSAT KONTROL (DASHBOARD)</w:t>
      </w:r>
    </w:p>
    <w:p w14:paraId="6D4E7C10" w14:textId="77777777" w:rsidR="008D0CFB" w:rsidRDefault="00000000">
      <w:pPr>
        <w:spacing w:after="80"/>
      </w:pPr>
      <w:r>
        <w:rPr>
          <w:rFonts w:ascii="Calibri" w:hAnsi="Calibri"/>
          <w:color w:val="374151"/>
          <w:sz w:val="21"/>
        </w:rPr>
        <w:t>Bab ini menguraikan prosedur resmi autentikasi Administrator ke dalam portal manajemen LMS SkillVentura serta pengenalan komprehensif terhadap tata letak antarmuka Pusat Kontrol Eksekutif (Executive Control Dashboard). Penguasaan modul ini merupakan prasyarat mutlak sebelum Administrator melakukan pengelolaan data pengguna, perancangan aset, ataupun orkestrasi kurikulum kursus.</w:t>
      </w:r>
    </w:p>
    <w:tbl>
      <w:tblPr>
        <w:tblW w:w="0" w:type="auto"/>
        <w:jc w:val="center"/>
        <w:tblLayout w:type="fixed"/>
        <w:tblLook w:val="04A0" w:firstRow="1" w:lastRow="0" w:firstColumn="1" w:lastColumn="0" w:noHBand="0" w:noVBand="1"/>
      </w:tblPr>
      <w:tblGrid>
        <w:gridCol w:w="9360"/>
      </w:tblGrid>
      <w:tr w:rsidR="008D0CFB" w14:paraId="7F45A898" w14:textId="77777777">
        <w:trPr>
          <w:jc w:val="center"/>
        </w:trPr>
        <w:tc>
          <w:tcPr>
            <w:tcW w:w="9360" w:type="dxa"/>
            <w:tcBorders>
              <w:left w:val="single" w:sz="24" w:space="0" w:color="2563EB"/>
            </w:tcBorders>
            <w:shd w:val="clear" w:color="auto" w:fill="EFF6FF"/>
            <w:tcMar>
              <w:top w:w="140" w:type="dxa"/>
              <w:left w:w="200" w:type="dxa"/>
              <w:bottom w:w="140" w:type="dxa"/>
              <w:right w:w="200" w:type="dxa"/>
            </w:tcMar>
          </w:tcPr>
          <w:p w14:paraId="76FA66C6" w14:textId="77777777" w:rsidR="008D0CFB" w:rsidRDefault="00000000">
            <w:pPr>
              <w:spacing w:before="40" w:after="40"/>
            </w:pPr>
            <w:r>
              <w:rPr>
                <w:rFonts w:ascii="Calibri" w:hAnsi="Calibri"/>
                <w:b/>
                <w:color w:val="1E3A8A"/>
                <w:sz w:val="20"/>
              </w:rPr>
              <w:t xml:space="preserve">📌 PRASYARAT LINGKUNGAN PERAMBAN &amp; KEAMANAN: </w:t>
            </w:r>
            <w:r>
              <w:rPr>
                <w:rFonts w:ascii="Calibri" w:hAnsi="Calibri"/>
                <w:color w:val="1F2937"/>
                <w:sz w:val="20"/>
              </w:rPr>
              <w:t>Untuk menjamin kelancaran rendering antarmuka berbasis Single Page Application (SPA), Administrator wajib menggunakan peramban modern (Google Chrome, Microsoft Edge, atau Mozilla Firefox versi terbaru) dengan resolusi layar minimal 1366 x 768 piksel serta koneksi internet terenkripsi (HTTPS).</w:t>
            </w:r>
          </w:p>
        </w:tc>
      </w:tr>
    </w:tbl>
    <w:p w14:paraId="2E61DA5D" w14:textId="77777777" w:rsidR="008D0CFB" w:rsidRDefault="008D0CFB">
      <w:pPr>
        <w:spacing w:before="40" w:after="80"/>
      </w:pPr>
    </w:p>
    <w:p w14:paraId="7B02E119" w14:textId="77777777" w:rsidR="008D0CFB" w:rsidRDefault="00000000">
      <w:pPr>
        <w:pStyle w:val="Judul2"/>
        <w:spacing w:before="280" w:after="80"/>
      </w:pPr>
      <w:r>
        <w:rPr>
          <w:rFonts w:ascii="Calibri" w:hAnsi="Calibri"/>
          <w:color w:val="1D4ED8"/>
          <w:sz w:val="25"/>
        </w:rPr>
        <w:t>1.1 Mengakses Halaman Beranda Utama (Landing Page)</w:t>
      </w:r>
    </w:p>
    <w:p w14:paraId="38826894" w14:textId="77777777" w:rsidR="008D0CFB" w:rsidRDefault="00000000">
      <w:pPr>
        <w:spacing w:after="80"/>
      </w:pPr>
      <w:r>
        <w:rPr>
          <w:rFonts w:ascii="Calibri" w:hAnsi="Calibri"/>
          <w:color w:val="374151"/>
          <w:sz w:val="21"/>
        </w:rPr>
        <w:t>Halaman Beranda Utama (Gambar 1) merupakan gerbang publik platform SkillVentura. Halaman ini memuat navigasi informasi umum (Home, About, Learn, Contact) serta etalase penawaran program pembelajaran gamifikasi.</w:t>
      </w:r>
    </w:p>
    <w:p w14:paraId="7DF2D033" w14:textId="77777777" w:rsidR="008D0CFB" w:rsidRDefault="00000000">
      <w:pPr>
        <w:pStyle w:val="PoinDaftar"/>
        <w:spacing w:before="20" w:after="60"/>
      </w:pPr>
      <w:r>
        <w:rPr>
          <w:rFonts w:ascii="Calibri" w:hAnsi="Calibri"/>
          <w:b/>
          <w:color w:val="111827"/>
          <w:sz w:val="21"/>
        </w:rPr>
        <w:t xml:space="preserve">Langkah 1 (Akses URL): </w:t>
      </w:r>
      <w:r>
        <w:rPr>
          <w:rFonts w:ascii="Calibri" w:hAnsi="Calibri"/>
          <w:color w:val="374151"/>
          <w:sz w:val="21"/>
        </w:rPr>
        <w:t>Buka peramban web dan navigasikan ke alamat URL resmi instansi LMS SkillVentura.</w:t>
      </w:r>
    </w:p>
    <w:p w14:paraId="672A3DF2" w14:textId="77777777" w:rsidR="008D0CFB" w:rsidRDefault="00000000">
      <w:pPr>
        <w:pStyle w:val="PoinDaftar"/>
        <w:spacing w:before="20" w:after="60"/>
      </w:pPr>
      <w:r>
        <w:rPr>
          <w:rFonts w:ascii="Calibri" w:hAnsi="Calibri"/>
          <w:b/>
          <w:color w:val="111827"/>
          <w:sz w:val="21"/>
        </w:rPr>
        <w:t xml:space="preserve">Langkah 2 (Eksekusi Aksi): </w:t>
      </w:r>
      <w:r>
        <w:rPr>
          <w:rFonts w:ascii="Calibri" w:hAnsi="Calibri"/>
          <w:color w:val="374151"/>
          <w:sz w:val="21"/>
        </w:rPr>
        <w:t>Pada bilah navigasi atas (top navigation bar), arahkan kursor ke sudut kanan atas dan klik tombol 'Login' berwarna biru (perhatikan penanda kotak dan panah biru pada Gambar 1).</w:t>
      </w:r>
    </w:p>
    <w:p w14:paraId="5A974BD9" w14:textId="77777777" w:rsidR="008D0CFB" w:rsidRDefault="00000000">
      <w:pPr>
        <w:keepNext/>
        <w:spacing w:before="120" w:after="40"/>
        <w:jc w:val="center"/>
      </w:pPr>
      <w:r>
        <w:rPr>
          <w:noProof/>
        </w:rPr>
        <w:drawing>
          <wp:inline distT="0" distB="0" distL="0" distR="0" wp14:anchorId="071439BB" wp14:editId="2DF77F0B">
            <wp:extent cx="5669280" cy="28449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669280" cy="2844933"/>
                    </a:xfrm>
                    <a:prstGeom prst="rect">
                      <a:avLst/>
                    </a:prstGeom>
                  </pic:spPr>
                </pic:pic>
              </a:graphicData>
            </a:graphic>
          </wp:inline>
        </w:drawing>
      </w:r>
    </w:p>
    <w:p w14:paraId="7945A2FD" w14:textId="77777777" w:rsidR="008D0CFB" w:rsidRDefault="00000000">
      <w:pPr>
        <w:spacing w:before="40"/>
        <w:jc w:val="center"/>
      </w:pPr>
      <w:r>
        <w:rPr>
          <w:rFonts w:ascii="Calibri" w:hAnsi="Calibri"/>
          <w:i/>
          <w:color w:val="6B7280"/>
          <w:sz w:val="19"/>
        </w:rPr>
        <w:t>Gambar 1: Mengklik Tombol "Login" pada Bilah Navigasi Beranda Utama</w:t>
      </w:r>
    </w:p>
    <w:p w14:paraId="7F8AB7F8" w14:textId="77777777" w:rsidR="008D0CFB" w:rsidRDefault="00000000">
      <w:pPr>
        <w:spacing w:after="80"/>
      </w:pPr>
      <w:r>
        <w:rPr>
          <w:rFonts w:ascii="Calibri" w:hAnsi="Calibri"/>
          <w:color w:val="374151"/>
          <w:sz w:val="21"/>
        </w:rPr>
        <w:t>Umpan Balik Sistem: Peramban akan langsung mengarahkan Administrator ke portal otentikasi aman (/login) dengan transisi visual yang halus.</w:t>
      </w:r>
    </w:p>
    <w:p w14:paraId="07C0B33D" w14:textId="77777777" w:rsidR="008D0CFB" w:rsidRDefault="00000000">
      <w:pPr>
        <w:pStyle w:val="Judul2"/>
        <w:spacing w:before="280" w:after="80"/>
      </w:pPr>
      <w:r>
        <w:rPr>
          <w:rFonts w:ascii="Calibri" w:hAnsi="Calibri"/>
          <w:color w:val="1D4ED8"/>
          <w:sz w:val="25"/>
        </w:rPr>
        <w:lastRenderedPageBreak/>
        <w:t>1.2 Melakukan Autentikasi Administrator (Login Screen)</w:t>
      </w:r>
    </w:p>
    <w:p w14:paraId="06A8CE4E" w14:textId="77777777" w:rsidR="008D0CFB" w:rsidRDefault="00000000">
      <w:pPr>
        <w:spacing w:after="80"/>
      </w:pPr>
      <w:r>
        <w:rPr>
          <w:rFonts w:ascii="Calibri" w:hAnsi="Calibri"/>
          <w:color w:val="374151"/>
          <w:sz w:val="21"/>
        </w:rPr>
        <w:t>Antarmuka Login Administrator (Gambar 2) menyajikan formulir otentikasi kredensial yang terlindungi dari serangan brute-force dan otomatisasi pihak ketiga:</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1728"/>
        <w:gridCol w:w="1296"/>
        <w:gridCol w:w="3744"/>
      </w:tblGrid>
      <w:tr w:rsidR="008D0CFB" w14:paraId="19E6CC4E" w14:textId="77777777">
        <w:trPr>
          <w:jc w:val="center"/>
        </w:trPr>
        <w:tc>
          <w:tcPr>
            <w:tcW w:w="2592" w:type="dxa"/>
            <w:shd w:val="clear" w:color="auto" w:fill="1E3A8A"/>
            <w:tcMar>
              <w:top w:w="140" w:type="dxa"/>
              <w:left w:w="150" w:type="dxa"/>
              <w:bottom w:w="140" w:type="dxa"/>
              <w:right w:w="150" w:type="dxa"/>
            </w:tcMar>
          </w:tcPr>
          <w:p w14:paraId="14FF4115" w14:textId="77777777" w:rsidR="008D0CFB" w:rsidRDefault="00000000">
            <w:pPr>
              <w:spacing w:before="40" w:after="40"/>
              <w:jc w:val="center"/>
            </w:pPr>
            <w:r>
              <w:rPr>
                <w:rFonts w:ascii="Calibri" w:hAnsi="Calibri"/>
                <w:b/>
                <w:color w:val="FFFFFF"/>
                <w:sz w:val="19"/>
              </w:rPr>
              <w:t>Parameter Kredensial</w:t>
            </w:r>
          </w:p>
        </w:tc>
        <w:tc>
          <w:tcPr>
            <w:tcW w:w="1728" w:type="dxa"/>
            <w:shd w:val="clear" w:color="auto" w:fill="1E3A8A"/>
            <w:tcMar>
              <w:top w:w="140" w:type="dxa"/>
              <w:left w:w="150" w:type="dxa"/>
              <w:bottom w:w="140" w:type="dxa"/>
              <w:right w:w="150" w:type="dxa"/>
            </w:tcMar>
          </w:tcPr>
          <w:p w14:paraId="1F7085B1" w14:textId="77777777" w:rsidR="008D0CFB" w:rsidRDefault="00000000">
            <w:pPr>
              <w:spacing w:before="40" w:after="40"/>
              <w:jc w:val="center"/>
            </w:pPr>
            <w:r>
              <w:rPr>
                <w:rFonts w:ascii="Calibri" w:hAnsi="Calibri"/>
                <w:b/>
                <w:color w:val="FFFFFF"/>
                <w:sz w:val="19"/>
              </w:rPr>
              <w:t>Tipe Input</w:t>
            </w:r>
          </w:p>
        </w:tc>
        <w:tc>
          <w:tcPr>
            <w:tcW w:w="1296" w:type="dxa"/>
            <w:shd w:val="clear" w:color="auto" w:fill="1E3A8A"/>
            <w:tcMar>
              <w:top w:w="140" w:type="dxa"/>
              <w:left w:w="150" w:type="dxa"/>
              <w:bottom w:w="140" w:type="dxa"/>
              <w:right w:w="150" w:type="dxa"/>
            </w:tcMar>
          </w:tcPr>
          <w:p w14:paraId="3AC5A095" w14:textId="77777777" w:rsidR="008D0CFB" w:rsidRDefault="00000000">
            <w:pPr>
              <w:spacing w:before="40" w:after="40"/>
              <w:jc w:val="center"/>
            </w:pPr>
            <w:r>
              <w:rPr>
                <w:rFonts w:ascii="Calibri" w:hAnsi="Calibri"/>
                <w:b/>
                <w:color w:val="FFFFFF"/>
                <w:sz w:val="19"/>
              </w:rPr>
              <w:t>Sifat</w:t>
            </w:r>
          </w:p>
        </w:tc>
        <w:tc>
          <w:tcPr>
            <w:tcW w:w="3744" w:type="dxa"/>
            <w:shd w:val="clear" w:color="auto" w:fill="1E3A8A"/>
            <w:tcMar>
              <w:top w:w="140" w:type="dxa"/>
              <w:left w:w="150" w:type="dxa"/>
              <w:bottom w:w="140" w:type="dxa"/>
              <w:right w:w="150" w:type="dxa"/>
            </w:tcMar>
          </w:tcPr>
          <w:p w14:paraId="4AAE4055" w14:textId="77777777" w:rsidR="008D0CFB" w:rsidRDefault="00000000">
            <w:pPr>
              <w:spacing w:before="40" w:after="40"/>
              <w:jc w:val="center"/>
            </w:pPr>
            <w:r>
              <w:rPr>
                <w:rFonts w:ascii="Calibri" w:hAnsi="Calibri"/>
                <w:b/>
                <w:color w:val="FFFFFF"/>
                <w:sz w:val="19"/>
              </w:rPr>
              <w:t>Deskripsi &amp; Batasan Keamanan</w:t>
            </w:r>
          </w:p>
        </w:tc>
      </w:tr>
      <w:tr w:rsidR="008D0CFB" w14:paraId="3749895B" w14:textId="77777777">
        <w:trPr>
          <w:jc w:val="center"/>
        </w:trPr>
        <w:tc>
          <w:tcPr>
            <w:tcW w:w="2592" w:type="dxa"/>
            <w:shd w:val="clear" w:color="auto" w:fill="FFFFFF"/>
            <w:tcMar>
              <w:top w:w="100" w:type="dxa"/>
              <w:left w:w="150" w:type="dxa"/>
              <w:bottom w:w="100" w:type="dxa"/>
              <w:right w:w="150" w:type="dxa"/>
            </w:tcMar>
          </w:tcPr>
          <w:p w14:paraId="4638947E" w14:textId="77777777" w:rsidR="008D0CFB" w:rsidRDefault="00000000">
            <w:pPr>
              <w:spacing w:before="20" w:after="20"/>
            </w:pPr>
            <w:r>
              <w:rPr>
                <w:rFonts w:ascii="Calibri" w:hAnsi="Calibri"/>
                <w:color w:val="1E293B"/>
                <w:sz w:val="18"/>
              </w:rPr>
              <w:t>Email</w:t>
            </w:r>
          </w:p>
        </w:tc>
        <w:tc>
          <w:tcPr>
            <w:tcW w:w="1728" w:type="dxa"/>
            <w:shd w:val="clear" w:color="auto" w:fill="FFFFFF"/>
            <w:tcMar>
              <w:top w:w="100" w:type="dxa"/>
              <w:left w:w="150" w:type="dxa"/>
              <w:bottom w:w="100" w:type="dxa"/>
              <w:right w:w="150" w:type="dxa"/>
            </w:tcMar>
          </w:tcPr>
          <w:p w14:paraId="03A57C8B" w14:textId="77777777" w:rsidR="008D0CFB" w:rsidRDefault="00000000">
            <w:pPr>
              <w:spacing w:before="20" w:after="20"/>
              <w:jc w:val="center"/>
            </w:pPr>
            <w:r>
              <w:rPr>
                <w:rFonts w:ascii="Calibri" w:hAnsi="Calibri"/>
                <w:color w:val="1E293B"/>
                <w:sz w:val="18"/>
              </w:rPr>
              <w:t>Alamat Email</w:t>
            </w:r>
          </w:p>
        </w:tc>
        <w:tc>
          <w:tcPr>
            <w:tcW w:w="1296" w:type="dxa"/>
            <w:shd w:val="clear" w:color="auto" w:fill="FFFFFF"/>
            <w:tcMar>
              <w:top w:w="100" w:type="dxa"/>
              <w:left w:w="150" w:type="dxa"/>
              <w:bottom w:w="100" w:type="dxa"/>
              <w:right w:w="150" w:type="dxa"/>
            </w:tcMar>
          </w:tcPr>
          <w:p w14:paraId="7EA7A101" w14:textId="77777777" w:rsidR="008D0CFB" w:rsidRDefault="00000000">
            <w:pPr>
              <w:spacing w:before="20" w:after="20"/>
              <w:jc w:val="center"/>
            </w:pPr>
            <w:r>
              <w:rPr>
                <w:rFonts w:ascii="Calibri" w:hAnsi="Calibri"/>
                <w:color w:val="1E293B"/>
                <w:sz w:val="18"/>
              </w:rPr>
              <w:t>Wajib</w:t>
            </w:r>
          </w:p>
        </w:tc>
        <w:tc>
          <w:tcPr>
            <w:tcW w:w="3744" w:type="dxa"/>
            <w:shd w:val="clear" w:color="auto" w:fill="FFFFFF"/>
            <w:tcMar>
              <w:top w:w="100" w:type="dxa"/>
              <w:left w:w="150" w:type="dxa"/>
              <w:bottom w:w="100" w:type="dxa"/>
              <w:right w:w="150" w:type="dxa"/>
            </w:tcMar>
          </w:tcPr>
          <w:p w14:paraId="7FD8B29F" w14:textId="77777777" w:rsidR="008D0CFB" w:rsidRDefault="00000000">
            <w:pPr>
              <w:spacing w:before="20" w:after="20"/>
            </w:pPr>
            <w:r>
              <w:rPr>
                <w:rFonts w:ascii="Calibri" w:hAnsi="Calibri"/>
                <w:color w:val="1E293B"/>
                <w:sz w:val="18"/>
              </w:rPr>
              <w:t>Alamat email resmi administrator terdaftar (contoh: admin@skillmongo.com).</w:t>
            </w:r>
          </w:p>
        </w:tc>
      </w:tr>
      <w:tr w:rsidR="008D0CFB" w14:paraId="5D2187D2" w14:textId="77777777">
        <w:trPr>
          <w:jc w:val="center"/>
        </w:trPr>
        <w:tc>
          <w:tcPr>
            <w:tcW w:w="2592" w:type="dxa"/>
            <w:shd w:val="clear" w:color="auto" w:fill="F8FAFC"/>
            <w:tcMar>
              <w:top w:w="100" w:type="dxa"/>
              <w:left w:w="150" w:type="dxa"/>
              <w:bottom w:w="100" w:type="dxa"/>
              <w:right w:w="150" w:type="dxa"/>
            </w:tcMar>
          </w:tcPr>
          <w:p w14:paraId="1B272AD3" w14:textId="77777777" w:rsidR="008D0CFB" w:rsidRDefault="00000000">
            <w:pPr>
              <w:spacing w:before="20" w:after="20"/>
            </w:pPr>
            <w:r>
              <w:rPr>
                <w:rFonts w:ascii="Calibri" w:hAnsi="Calibri"/>
                <w:color w:val="1E293B"/>
                <w:sz w:val="18"/>
              </w:rPr>
              <w:t>Password</w:t>
            </w:r>
          </w:p>
        </w:tc>
        <w:tc>
          <w:tcPr>
            <w:tcW w:w="1728" w:type="dxa"/>
            <w:shd w:val="clear" w:color="auto" w:fill="F8FAFC"/>
            <w:tcMar>
              <w:top w:w="100" w:type="dxa"/>
              <w:left w:w="150" w:type="dxa"/>
              <w:bottom w:w="100" w:type="dxa"/>
              <w:right w:w="150" w:type="dxa"/>
            </w:tcMar>
          </w:tcPr>
          <w:p w14:paraId="48A28E0F" w14:textId="77777777" w:rsidR="008D0CFB" w:rsidRDefault="00000000">
            <w:pPr>
              <w:spacing w:before="20" w:after="20"/>
              <w:jc w:val="center"/>
            </w:pPr>
            <w:r>
              <w:rPr>
                <w:rFonts w:ascii="Calibri" w:hAnsi="Calibri"/>
                <w:color w:val="1E293B"/>
                <w:sz w:val="18"/>
              </w:rPr>
              <w:t>Kata Sandi</w:t>
            </w:r>
          </w:p>
        </w:tc>
        <w:tc>
          <w:tcPr>
            <w:tcW w:w="1296" w:type="dxa"/>
            <w:shd w:val="clear" w:color="auto" w:fill="F8FAFC"/>
            <w:tcMar>
              <w:top w:w="100" w:type="dxa"/>
              <w:left w:w="150" w:type="dxa"/>
              <w:bottom w:w="100" w:type="dxa"/>
              <w:right w:w="150" w:type="dxa"/>
            </w:tcMar>
          </w:tcPr>
          <w:p w14:paraId="1F30B223" w14:textId="77777777" w:rsidR="008D0CFB" w:rsidRDefault="00000000">
            <w:pPr>
              <w:spacing w:before="20" w:after="20"/>
              <w:jc w:val="center"/>
            </w:pPr>
            <w:r>
              <w:rPr>
                <w:rFonts w:ascii="Calibri" w:hAnsi="Calibri"/>
                <w:color w:val="1E293B"/>
                <w:sz w:val="18"/>
              </w:rPr>
              <w:t>Wajib</w:t>
            </w:r>
          </w:p>
        </w:tc>
        <w:tc>
          <w:tcPr>
            <w:tcW w:w="3744" w:type="dxa"/>
            <w:shd w:val="clear" w:color="auto" w:fill="F8FAFC"/>
            <w:tcMar>
              <w:top w:w="100" w:type="dxa"/>
              <w:left w:w="150" w:type="dxa"/>
              <w:bottom w:w="100" w:type="dxa"/>
              <w:right w:w="150" w:type="dxa"/>
            </w:tcMar>
          </w:tcPr>
          <w:p w14:paraId="2A2EB6A4" w14:textId="77777777" w:rsidR="008D0CFB" w:rsidRDefault="00000000">
            <w:pPr>
              <w:spacing w:before="20" w:after="20"/>
            </w:pPr>
            <w:r>
              <w:rPr>
                <w:rFonts w:ascii="Calibri" w:hAnsi="Calibri"/>
                <w:color w:val="1E293B"/>
                <w:sz w:val="18"/>
              </w:rPr>
              <w:t>Kata sandi akun terenkripsi (minimal 8 karakter kombinasi alfanumerik).</w:t>
            </w:r>
          </w:p>
        </w:tc>
      </w:tr>
      <w:tr w:rsidR="008D0CFB" w14:paraId="125A0F8F" w14:textId="77777777">
        <w:trPr>
          <w:jc w:val="center"/>
        </w:trPr>
        <w:tc>
          <w:tcPr>
            <w:tcW w:w="2592" w:type="dxa"/>
            <w:shd w:val="clear" w:color="auto" w:fill="FFFFFF"/>
            <w:tcMar>
              <w:top w:w="100" w:type="dxa"/>
              <w:left w:w="150" w:type="dxa"/>
              <w:bottom w:w="100" w:type="dxa"/>
              <w:right w:w="150" w:type="dxa"/>
            </w:tcMar>
          </w:tcPr>
          <w:p w14:paraId="6A645FC0" w14:textId="77777777" w:rsidR="008D0CFB" w:rsidRDefault="00000000">
            <w:pPr>
              <w:spacing w:before="20" w:after="20"/>
            </w:pPr>
            <w:r>
              <w:rPr>
                <w:rFonts w:ascii="Calibri" w:hAnsi="Calibri"/>
                <w:color w:val="1E293B"/>
                <w:sz w:val="18"/>
              </w:rPr>
              <w:t>Remember me</w:t>
            </w:r>
          </w:p>
        </w:tc>
        <w:tc>
          <w:tcPr>
            <w:tcW w:w="1728" w:type="dxa"/>
            <w:shd w:val="clear" w:color="auto" w:fill="FFFFFF"/>
            <w:tcMar>
              <w:top w:w="100" w:type="dxa"/>
              <w:left w:w="150" w:type="dxa"/>
              <w:bottom w:w="100" w:type="dxa"/>
              <w:right w:w="150" w:type="dxa"/>
            </w:tcMar>
          </w:tcPr>
          <w:p w14:paraId="27BA2823" w14:textId="77777777" w:rsidR="008D0CFB" w:rsidRDefault="00000000">
            <w:pPr>
              <w:spacing w:before="20" w:after="20"/>
              <w:jc w:val="center"/>
            </w:pPr>
            <w:r>
              <w:rPr>
                <w:rFonts w:ascii="Calibri" w:hAnsi="Calibri"/>
                <w:color w:val="1E293B"/>
                <w:sz w:val="18"/>
              </w:rPr>
              <w:t>Kotak Centang</w:t>
            </w:r>
          </w:p>
        </w:tc>
        <w:tc>
          <w:tcPr>
            <w:tcW w:w="1296" w:type="dxa"/>
            <w:shd w:val="clear" w:color="auto" w:fill="FFFFFF"/>
            <w:tcMar>
              <w:top w:w="100" w:type="dxa"/>
              <w:left w:w="150" w:type="dxa"/>
              <w:bottom w:w="100" w:type="dxa"/>
              <w:right w:w="150" w:type="dxa"/>
            </w:tcMar>
          </w:tcPr>
          <w:p w14:paraId="2BA282F5" w14:textId="77777777" w:rsidR="008D0CFB" w:rsidRDefault="00000000">
            <w:pPr>
              <w:spacing w:before="20" w:after="20"/>
              <w:jc w:val="center"/>
            </w:pPr>
            <w:r>
              <w:rPr>
                <w:rFonts w:ascii="Calibri" w:hAnsi="Calibri"/>
                <w:color w:val="1E293B"/>
                <w:sz w:val="18"/>
              </w:rPr>
              <w:t>Opsional</w:t>
            </w:r>
          </w:p>
        </w:tc>
        <w:tc>
          <w:tcPr>
            <w:tcW w:w="3744" w:type="dxa"/>
            <w:shd w:val="clear" w:color="auto" w:fill="FFFFFF"/>
            <w:tcMar>
              <w:top w:w="100" w:type="dxa"/>
              <w:left w:w="150" w:type="dxa"/>
              <w:bottom w:w="100" w:type="dxa"/>
              <w:right w:w="150" w:type="dxa"/>
            </w:tcMar>
          </w:tcPr>
          <w:p w14:paraId="1486CC58" w14:textId="77777777" w:rsidR="008D0CFB" w:rsidRDefault="00000000">
            <w:pPr>
              <w:spacing w:before="20" w:after="20"/>
            </w:pPr>
            <w:r>
              <w:rPr>
                <w:rFonts w:ascii="Calibri" w:hAnsi="Calibri"/>
                <w:color w:val="1E293B"/>
                <w:sz w:val="18"/>
              </w:rPr>
              <w:t>Menyimpan token sesi aktif pada peramban terpercaya hingga 30 hari.</w:t>
            </w:r>
          </w:p>
        </w:tc>
      </w:tr>
      <w:tr w:rsidR="008D0CFB" w14:paraId="51A35A6D" w14:textId="77777777">
        <w:trPr>
          <w:jc w:val="center"/>
        </w:trPr>
        <w:tc>
          <w:tcPr>
            <w:tcW w:w="2592" w:type="dxa"/>
            <w:shd w:val="clear" w:color="auto" w:fill="F8FAFC"/>
            <w:tcMar>
              <w:top w:w="100" w:type="dxa"/>
              <w:left w:w="150" w:type="dxa"/>
              <w:bottom w:w="100" w:type="dxa"/>
              <w:right w:w="150" w:type="dxa"/>
            </w:tcMar>
          </w:tcPr>
          <w:p w14:paraId="24138E48" w14:textId="77777777" w:rsidR="008D0CFB" w:rsidRDefault="00000000">
            <w:pPr>
              <w:spacing w:before="20" w:after="20"/>
            </w:pPr>
            <w:r>
              <w:rPr>
                <w:rFonts w:ascii="Calibri" w:hAnsi="Calibri"/>
                <w:color w:val="1E293B"/>
                <w:sz w:val="18"/>
              </w:rPr>
              <w:t>Login with Google</w:t>
            </w:r>
          </w:p>
        </w:tc>
        <w:tc>
          <w:tcPr>
            <w:tcW w:w="1728" w:type="dxa"/>
            <w:shd w:val="clear" w:color="auto" w:fill="F8FAFC"/>
            <w:tcMar>
              <w:top w:w="100" w:type="dxa"/>
              <w:left w:w="150" w:type="dxa"/>
              <w:bottom w:w="100" w:type="dxa"/>
              <w:right w:w="150" w:type="dxa"/>
            </w:tcMar>
          </w:tcPr>
          <w:p w14:paraId="1D4635E0" w14:textId="77777777" w:rsidR="008D0CFB" w:rsidRDefault="00000000">
            <w:pPr>
              <w:spacing w:before="20" w:after="20"/>
            </w:pPr>
            <w:r>
              <w:rPr>
                <w:rFonts w:ascii="Calibri" w:hAnsi="Calibri"/>
                <w:color w:val="1E293B"/>
                <w:sz w:val="18"/>
              </w:rPr>
              <w:t>OAuth 2.0 Button</w:t>
            </w:r>
          </w:p>
        </w:tc>
        <w:tc>
          <w:tcPr>
            <w:tcW w:w="1296" w:type="dxa"/>
            <w:shd w:val="clear" w:color="auto" w:fill="F8FAFC"/>
            <w:tcMar>
              <w:top w:w="100" w:type="dxa"/>
              <w:left w:w="150" w:type="dxa"/>
              <w:bottom w:w="100" w:type="dxa"/>
              <w:right w:w="150" w:type="dxa"/>
            </w:tcMar>
          </w:tcPr>
          <w:p w14:paraId="298DA46C" w14:textId="77777777" w:rsidR="008D0CFB" w:rsidRDefault="00000000">
            <w:pPr>
              <w:spacing w:before="20" w:after="20"/>
              <w:jc w:val="center"/>
            </w:pPr>
            <w:r>
              <w:rPr>
                <w:rFonts w:ascii="Calibri" w:hAnsi="Calibri"/>
                <w:color w:val="1E293B"/>
                <w:sz w:val="18"/>
              </w:rPr>
              <w:t>Opsional</w:t>
            </w:r>
          </w:p>
        </w:tc>
        <w:tc>
          <w:tcPr>
            <w:tcW w:w="3744" w:type="dxa"/>
            <w:shd w:val="clear" w:color="auto" w:fill="F8FAFC"/>
            <w:tcMar>
              <w:top w:w="100" w:type="dxa"/>
              <w:left w:w="150" w:type="dxa"/>
              <w:bottom w:w="100" w:type="dxa"/>
              <w:right w:w="150" w:type="dxa"/>
            </w:tcMar>
          </w:tcPr>
          <w:p w14:paraId="39E9991A" w14:textId="77777777" w:rsidR="008D0CFB" w:rsidRDefault="00000000">
            <w:pPr>
              <w:spacing w:before="20" w:after="20"/>
            </w:pPr>
            <w:r>
              <w:rPr>
                <w:rFonts w:ascii="Calibri" w:hAnsi="Calibri"/>
                <w:color w:val="1E293B"/>
                <w:sz w:val="18"/>
              </w:rPr>
              <w:t>Otentikasi Single Sign-On (SSO) menggunakan akun Google korporat yang telah ditautkan.</w:t>
            </w:r>
          </w:p>
        </w:tc>
      </w:tr>
    </w:tbl>
    <w:p w14:paraId="02D0FB97" w14:textId="77777777" w:rsidR="008D0CFB" w:rsidRDefault="008D0CFB">
      <w:pPr>
        <w:spacing w:before="40" w:after="120"/>
      </w:pPr>
    </w:p>
    <w:p w14:paraId="26508A3A" w14:textId="77777777" w:rsidR="008D0CFB" w:rsidRDefault="00000000">
      <w:pPr>
        <w:pStyle w:val="PoinDaftar"/>
        <w:spacing w:before="20" w:after="60"/>
      </w:pPr>
      <w:r>
        <w:rPr>
          <w:rFonts w:ascii="Calibri" w:hAnsi="Calibri"/>
          <w:b/>
          <w:color w:val="111827"/>
          <w:sz w:val="21"/>
        </w:rPr>
        <w:t xml:space="preserve">Prosedur Autentikasi: </w:t>
      </w:r>
      <w:r>
        <w:rPr>
          <w:rFonts w:ascii="Calibri" w:hAnsi="Calibri"/>
          <w:color w:val="374151"/>
          <w:sz w:val="21"/>
        </w:rPr>
        <w:t>Masukkan alamat email resmi pada kolom input 'Email'.</w:t>
      </w:r>
    </w:p>
    <w:p w14:paraId="7AD399A7" w14:textId="77777777" w:rsidR="008D0CFB" w:rsidRDefault="00000000">
      <w:pPr>
        <w:pStyle w:val="PoinDaftar"/>
        <w:spacing w:before="20" w:after="60"/>
      </w:pPr>
      <w:r>
        <w:rPr>
          <w:rFonts w:ascii="Calibri" w:hAnsi="Calibri"/>
          <w:color w:val="374151"/>
          <w:sz w:val="21"/>
        </w:rPr>
        <w:t>Ketikkan kata sandi pada kolom input 'Password'. Gunakan ikon mata untuk memverifikasi karakter bila diperlukan.</w:t>
      </w:r>
    </w:p>
    <w:p w14:paraId="22BA908F" w14:textId="77777777" w:rsidR="008D0CFB" w:rsidRDefault="00000000">
      <w:pPr>
        <w:pStyle w:val="PoinDaftar"/>
        <w:spacing w:before="20" w:after="60"/>
      </w:pPr>
      <w:r>
        <w:rPr>
          <w:rFonts w:ascii="Calibri" w:hAnsi="Calibri"/>
          <w:color w:val="374151"/>
          <w:sz w:val="21"/>
        </w:rPr>
        <w:t>Klik tombol 'Login' berwarna ungu pekat untuk mengirimkan kredensial ke sistem.</w:t>
      </w:r>
    </w:p>
    <w:p w14:paraId="6A487F36" w14:textId="77777777" w:rsidR="008D0CFB" w:rsidRDefault="00000000">
      <w:pPr>
        <w:keepNext/>
        <w:spacing w:before="120" w:after="40"/>
        <w:jc w:val="center"/>
      </w:pPr>
      <w:r>
        <w:rPr>
          <w:noProof/>
        </w:rPr>
        <w:drawing>
          <wp:inline distT="0" distB="0" distL="0" distR="0" wp14:anchorId="0AD1A71C" wp14:editId="2804960B">
            <wp:extent cx="5669280" cy="28016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5669280" cy="2801631"/>
                    </a:xfrm>
                    <a:prstGeom prst="rect">
                      <a:avLst/>
                    </a:prstGeom>
                  </pic:spPr>
                </pic:pic>
              </a:graphicData>
            </a:graphic>
          </wp:inline>
        </w:drawing>
      </w:r>
    </w:p>
    <w:p w14:paraId="7A451C78" w14:textId="77777777" w:rsidR="008D0CFB" w:rsidRDefault="00000000">
      <w:pPr>
        <w:spacing w:before="40"/>
        <w:jc w:val="center"/>
      </w:pPr>
      <w:r>
        <w:rPr>
          <w:rFonts w:ascii="Calibri" w:hAnsi="Calibri"/>
          <w:i/>
          <w:color w:val="6B7280"/>
          <w:sz w:val="19"/>
        </w:rPr>
        <w:t>Gambar 2: Mengisi Kredensial Administrator pada Halaman Login</w:t>
      </w:r>
    </w:p>
    <w:p w14:paraId="48623056" w14:textId="77777777" w:rsidR="008D0CFB" w:rsidRDefault="00000000">
      <w:pPr>
        <w:spacing w:after="80"/>
      </w:pPr>
      <w:r>
        <w:rPr>
          <w:rFonts w:ascii="Calibri" w:hAnsi="Calibri"/>
          <w:color w:val="374151"/>
          <w:sz w:val="21"/>
        </w:rPr>
        <w:t>Umpan Balik Sistem: Sistem memvalidasi hash kata sandi melalui algoritma bcrypt. Jika kredensial sah, sesi Administrator diterbitkan dan sistem mengalihkan halaman secara otomatis ke Dashboard Pusat Kontrol.</w:t>
      </w:r>
    </w:p>
    <w:p w14:paraId="79E5401C" w14:textId="77777777" w:rsidR="008D0CFB" w:rsidRDefault="00000000">
      <w:pPr>
        <w:pStyle w:val="Judul2"/>
        <w:spacing w:before="280" w:after="80"/>
      </w:pPr>
      <w:r>
        <w:rPr>
          <w:rFonts w:ascii="Calibri" w:hAnsi="Calibri"/>
          <w:color w:val="1D4ED8"/>
          <w:sz w:val="25"/>
        </w:rPr>
        <w:lastRenderedPageBreak/>
        <w:t>1.3 Mengakses Menu Navigasi pada Dashboard Utama</w:t>
      </w:r>
    </w:p>
    <w:p w14:paraId="6AD96F73" w14:textId="77777777" w:rsidR="008D0CFB" w:rsidRDefault="00000000">
      <w:pPr>
        <w:spacing w:after="80"/>
      </w:pPr>
      <w:r>
        <w:rPr>
          <w:rFonts w:ascii="Calibri" w:hAnsi="Calibri"/>
          <w:color w:val="374151"/>
          <w:sz w:val="21"/>
        </w:rPr>
        <w:t>Dashboard Pusat Kontrol Eksekutif (Gambar 3) merupakan ruang kerja utama Administrator yang menyatukan pemantauan analitik dan pusat kendali operasional platform:</w:t>
      </w:r>
    </w:p>
    <w:p w14:paraId="32958397" w14:textId="77777777" w:rsidR="008D0CFB" w:rsidRDefault="00000000">
      <w:pPr>
        <w:pStyle w:val="PoinDaftar"/>
        <w:spacing w:before="20" w:after="60"/>
      </w:pPr>
      <w:r>
        <w:rPr>
          <w:rFonts w:ascii="Calibri" w:hAnsi="Calibri"/>
          <w:b/>
          <w:color w:val="111827"/>
          <w:sz w:val="21"/>
        </w:rPr>
        <w:t xml:space="preserve">1. Bilah Navigasi Samping (Sidebar Kiri): </w:t>
      </w:r>
      <w:r>
        <w:rPr>
          <w:rFonts w:ascii="Calibri" w:hAnsi="Calibri"/>
          <w:color w:val="374151"/>
          <w:sz w:val="21"/>
        </w:rPr>
        <w:t>Memuat 8 modul utama platform: Dashboard, Courses, Users, Assets, Quests, Proyek Kelulusan, Signature, dan Forum Diskusi.</w:t>
      </w:r>
    </w:p>
    <w:p w14:paraId="2CE61897" w14:textId="77777777" w:rsidR="008D0CFB" w:rsidRDefault="00000000">
      <w:pPr>
        <w:pStyle w:val="PoinDaftar"/>
        <w:spacing w:before="20" w:after="60"/>
      </w:pPr>
      <w:r>
        <w:rPr>
          <w:rFonts w:ascii="Calibri" w:hAnsi="Calibri"/>
          <w:b/>
          <w:color w:val="111827"/>
          <w:sz w:val="21"/>
        </w:rPr>
        <w:t xml:space="preserve">2. Kartu Metrik Kinerja (Metrics Cards): </w:t>
      </w:r>
      <w:r>
        <w:rPr>
          <w:rFonts w:ascii="Calibri" w:hAnsi="Calibri"/>
          <w:color w:val="374151"/>
          <w:sz w:val="21"/>
        </w:rPr>
        <w:t>Menampilkan kartu analitik real-time mencakup Total Siswa (7 akun), Pendaftaran Kursus (5 kursus), Kelulusan &amp; Sertifikat, serta Ekosistem Gamifikasi.</w:t>
      </w:r>
    </w:p>
    <w:p w14:paraId="124A1F71" w14:textId="77777777" w:rsidR="008D0CFB" w:rsidRDefault="00000000">
      <w:pPr>
        <w:pStyle w:val="PoinDaftar"/>
        <w:spacing w:before="20" w:after="60"/>
      </w:pPr>
      <w:r>
        <w:rPr>
          <w:rFonts w:ascii="Calibri" w:hAnsi="Calibri"/>
          <w:b/>
          <w:color w:val="111827"/>
          <w:sz w:val="21"/>
        </w:rPr>
        <w:t xml:space="preserve">3. Pusat Tindakan &amp; Antrean Tugas: </w:t>
      </w:r>
      <w:r>
        <w:rPr>
          <w:rFonts w:ascii="Calibri" w:hAnsi="Calibri"/>
          <w:color w:val="374151"/>
          <w:sz w:val="21"/>
        </w:rPr>
        <w:t>Menyajikan notifikasi sistem terkait tugas yang membutuhkan persetujuan Administrator (contoh: 'Semua Operasional Terkendali').</w:t>
      </w:r>
    </w:p>
    <w:p w14:paraId="40A4E993" w14:textId="77777777" w:rsidR="008D0CFB" w:rsidRDefault="00000000">
      <w:pPr>
        <w:keepNext/>
        <w:spacing w:before="120" w:after="40"/>
        <w:jc w:val="center"/>
      </w:pPr>
      <w:r>
        <w:rPr>
          <w:noProof/>
        </w:rPr>
        <w:drawing>
          <wp:inline distT="0" distB="0" distL="0" distR="0" wp14:anchorId="52FCF8AA" wp14:editId="4DDC7556">
            <wp:extent cx="5669280" cy="28376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5669280" cy="2837633"/>
                    </a:xfrm>
                    <a:prstGeom prst="rect">
                      <a:avLst/>
                    </a:prstGeom>
                  </pic:spPr>
                </pic:pic>
              </a:graphicData>
            </a:graphic>
          </wp:inline>
        </w:drawing>
      </w:r>
    </w:p>
    <w:p w14:paraId="11A176BC" w14:textId="77777777" w:rsidR="008D0CFB" w:rsidRDefault="00000000">
      <w:pPr>
        <w:spacing w:before="40"/>
        <w:jc w:val="center"/>
      </w:pPr>
      <w:r>
        <w:rPr>
          <w:rFonts w:ascii="Calibri" w:hAnsi="Calibri"/>
          <w:i/>
          <w:color w:val="6B7280"/>
          <w:sz w:val="19"/>
        </w:rPr>
        <w:t>Gambar 3: Tinjauan Bilah Navigasi Samping pada Dashboard Utama Administrator</w:t>
      </w:r>
    </w:p>
    <w:p w14:paraId="7A54C4F6" w14:textId="77777777" w:rsidR="008D0CFB" w:rsidRDefault="00000000">
      <w:r>
        <w:br w:type="page"/>
      </w:r>
    </w:p>
    <w:p w14:paraId="21151A30" w14:textId="77777777" w:rsidR="008D0CFB" w:rsidRDefault="00000000">
      <w:pPr>
        <w:pStyle w:val="Judul1"/>
        <w:spacing w:before="400" w:after="120"/>
      </w:pPr>
      <w:r>
        <w:rPr>
          <w:rFonts w:ascii="Calibri" w:hAnsi="Calibri"/>
          <w:color w:val="1E3A8A"/>
          <w:sz w:val="30"/>
        </w:rPr>
        <w:lastRenderedPageBreak/>
        <w:t>BAB II: PENGELOLAAN PENGGUNA (USER MANAGEMENT) &amp; HAK AKSES SISTEM</w:t>
      </w:r>
    </w:p>
    <w:p w14:paraId="419A70FD" w14:textId="77777777" w:rsidR="008D0CFB" w:rsidRDefault="00000000">
      <w:pPr>
        <w:spacing w:after="80"/>
      </w:pPr>
      <w:r>
        <w:rPr>
          <w:rFonts w:ascii="Calibri" w:hAnsi="Calibri"/>
          <w:color w:val="374151"/>
          <w:sz w:val="21"/>
        </w:rPr>
        <w:t>Modul Pengelolaan Pengguna (User Management) merupakan instrumen tata kelola akun terpusat di LMS SkillVentura (Gambar 4 – 11). Melalui modul ini, Administrator memiliki kendali penuh untuk mendaftarkan akun baru, menetapkan batasan peran (Role Assignment), mengaudit profil staf pengajar (Mentor), serta memantau antrean tugas bimbingan siswa.</w:t>
      </w:r>
    </w:p>
    <w:p w14:paraId="5CED73AC" w14:textId="77777777" w:rsidR="008D0CFB" w:rsidRDefault="00000000">
      <w:pPr>
        <w:pStyle w:val="Judul2"/>
        <w:spacing w:before="280" w:after="80"/>
      </w:pPr>
      <w:r>
        <w:rPr>
          <w:rFonts w:ascii="Calibri" w:hAnsi="Calibri"/>
          <w:color w:val="1D4ED8"/>
          <w:sz w:val="25"/>
        </w:rPr>
        <w:t>2.1 Mengakses Modul Manajemen Pengguna (Users Menu)</w:t>
      </w:r>
    </w:p>
    <w:p w14:paraId="1C7B7E8E" w14:textId="77777777" w:rsidR="008D0CFB" w:rsidRDefault="00000000">
      <w:pPr>
        <w:spacing w:after="80"/>
      </w:pPr>
      <w:r>
        <w:rPr>
          <w:rFonts w:ascii="Calibri" w:hAnsi="Calibri"/>
          <w:color w:val="374151"/>
          <w:sz w:val="21"/>
        </w:rPr>
        <w:t>Untuk membuka repositori data seluruh pengguna platform, Administrator mengakses navigasi berikut:</w:t>
      </w:r>
    </w:p>
    <w:p w14:paraId="48B2C4BC"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Arahkan kursor ke bilah navigasi samping kiri, lalu klik menu 'Users' (perhatikan penanda kotak dan panah biru pada Gambar 4).</w:t>
      </w:r>
    </w:p>
    <w:p w14:paraId="0D322E27" w14:textId="77777777" w:rsidR="008D0CFB" w:rsidRDefault="00000000">
      <w:pPr>
        <w:keepNext/>
        <w:spacing w:before="120" w:after="40"/>
        <w:jc w:val="center"/>
      </w:pPr>
      <w:r>
        <w:rPr>
          <w:noProof/>
        </w:rPr>
        <w:drawing>
          <wp:inline distT="0" distB="0" distL="0" distR="0" wp14:anchorId="1D8E4D72" wp14:editId="773DC2C9">
            <wp:extent cx="5669280" cy="2837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669280" cy="2837633"/>
                    </a:xfrm>
                    <a:prstGeom prst="rect">
                      <a:avLst/>
                    </a:prstGeom>
                  </pic:spPr>
                </pic:pic>
              </a:graphicData>
            </a:graphic>
          </wp:inline>
        </w:drawing>
      </w:r>
    </w:p>
    <w:p w14:paraId="59213714" w14:textId="77777777" w:rsidR="008D0CFB" w:rsidRDefault="00000000">
      <w:pPr>
        <w:spacing w:before="40"/>
        <w:jc w:val="center"/>
      </w:pPr>
      <w:r>
        <w:rPr>
          <w:rFonts w:ascii="Calibri" w:hAnsi="Calibri"/>
          <w:i/>
          <w:color w:val="6B7280"/>
          <w:sz w:val="19"/>
        </w:rPr>
        <w:t>Gambar 4: Memilih Menu "Users" pada Sidebar Navigasi Administrator</w:t>
      </w:r>
    </w:p>
    <w:p w14:paraId="6A4ADAD9" w14:textId="77777777" w:rsidR="008D0CFB" w:rsidRDefault="00000000">
      <w:pPr>
        <w:pStyle w:val="Judul2"/>
        <w:spacing w:before="280" w:after="80"/>
      </w:pPr>
      <w:r>
        <w:rPr>
          <w:rFonts w:ascii="Calibri" w:hAnsi="Calibri"/>
          <w:color w:val="1D4ED8"/>
          <w:sz w:val="25"/>
        </w:rPr>
        <w:t>2.2 Tinjauan Antarmuka &amp; Statistik Akun Pengguna (Overview)</w:t>
      </w:r>
    </w:p>
    <w:p w14:paraId="54BA95D7" w14:textId="77777777" w:rsidR="008D0CFB" w:rsidRDefault="00000000">
      <w:pPr>
        <w:spacing w:after="80"/>
      </w:pPr>
      <w:r>
        <w:rPr>
          <w:rFonts w:ascii="Calibri" w:hAnsi="Calibri"/>
          <w:color w:val="374151"/>
          <w:sz w:val="21"/>
        </w:rPr>
        <w:t>Halaman utama User Management (Gambar 5) dirancang dengan struktur dashboard analitik yang komprehensif:</w:t>
      </w:r>
    </w:p>
    <w:p w14:paraId="15133F3C" w14:textId="77777777" w:rsidR="008D0CFB" w:rsidRDefault="00000000">
      <w:pPr>
        <w:pStyle w:val="PoinDaftar"/>
        <w:spacing w:before="20" w:after="60"/>
      </w:pPr>
      <w:r>
        <w:rPr>
          <w:rFonts w:ascii="Calibri" w:hAnsi="Calibri"/>
          <w:b/>
          <w:color w:val="111827"/>
          <w:sz w:val="21"/>
        </w:rPr>
        <w:t xml:space="preserve">Metrik Akun Eksekutif: </w:t>
      </w:r>
      <w:r>
        <w:rPr>
          <w:rFonts w:ascii="Calibri" w:hAnsi="Calibri"/>
          <w:color w:val="374151"/>
          <w:sz w:val="21"/>
        </w:rPr>
        <w:t>Menyajikan ringkasan Total Users (13 akun terdaftar), Students (6 akun siswa aktif), dan Mentors &amp; Staff (7 akun staf pengajar dan admin).</w:t>
      </w:r>
    </w:p>
    <w:p w14:paraId="1E6DAA61" w14:textId="77777777" w:rsidR="008D0CFB" w:rsidRDefault="00000000">
      <w:pPr>
        <w:pStyle w:val="PoinDaftar"/>
        <w:spacing w:before="20" w:after="60"/>
      </w:pPr>
      <w:r>
        <w:rPr>
          <w:rFonts w:ascii="Calibri" w:hAnsi="Calibri"/>
          <w:b/>
          <w:color w:val="111827"/>
          <w:sz w:val="21"/>
        </w:rPr>
        <w:t xml:space="preserve">Alat Navigasi &amp; Filter: </w:t>
      </w:r>
      <w:r>
        <w:rPr>
          <w:rFonts w:ascii="Calibri" w:hAnsi="Calibri"/>
          <w:color w:val="374151"/>
          <w:sz w:val="21"/>
        </w:rPr>
        <w:t>Menyediakan tab filter cepat ('All Users', 'Students', 'Mentors', 'Admins') serta kolom pencarian terindeks ('Search users...').</w:t>
      </w:r>
    </w:p>
    <w:p w14:paraId="702E0CF3" w14:textId="77777777" w:rsidR="008D0CFB" w:rsidRDefault="00000000">
      <w:pPr>
        <w:keepNext/>
        <w:spacing w:before="120" w:after="40"/>
        <w:jc w:val="center"/>
      </w:pPr>
      <w:r>
        <w:rPr>
          <w:noProof/>
        </w:rPr>
        <w:lastRenderedPageBreak/>
        <w:drawing>
          <wp:inline distT="0" distB="0" distL="0" distR="0" wp14:anchorId="176697F3" wp14:editId="55E013BA">
            <wp:extent cx="5669280" cy="2834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5669280" cy="2834640"/>
                    </a:xfrm>
                    <a:prstGeom prst="rect">
                      <a:avLst/>
                    </a:prstGeom>
                  </pic:spPr>
                </pic:pic>
              </a:graphicData>
            </a:graphic>
          </wp:inline>
        </w:drawing>
      </w:r>
    </w:p>
    <w:p w14:paraId="31B3AB95" w14:textId="77777777" w:rsidR="008D0CFB" w:rsidRDefault="00000000">
      <w:pPr>
        <w:spacing w:before="40"/>
        <w:jc w:val="center"/>
      </w:pPr>
      <w:r>
        <w:rPr>
          <w:rFonts w:ascii="Calibri" w:hAnsi="Calibri"/>
          <w:i/>
          <w:color w:val="6B7280"/>
          <w:sz w:val="19"/>
        </w:rPr>
        <w:t>Gambar 5: Tinjauan Antarmuka Dasbor Manajemen Pengguna (Users Overview)</w:t>
      </w:r>
    </w:p>
    <w:p w14:paraId="54CA3CC8" w14:textId="77777777" w:rsidR="008D0CFB" w:rsidRDefault="00000000">
      <w:pPr>
        <w:pStyle w:val="Judul2"/>
        <w:spacing w:before="280" w:after="80"/>
      </w:pPr>
      <w:r>
        <w:rPr>
          <w:rFonts w:ascii="Calibri" w:hAnsi="Calibri"/>
          <w:color w:val="1D4ED8"/>
          <w:sz w:val="25"/>
        </w:rPr>
        <w:t>2.3 Membuka Formulir Pendaftaran Pengguna Baru (+ Add User)</w:t>
      </w:r>
    </w:p>
    <w:p w14:paraId="6D8AB3B3" w14:textId="77777777" w:rsidR="008D0CFB" w:rsidRDefault="00000000">
      <w:pPr>
        <w:spacing w:after="80"/>
      </w:pPr>
      <w:r>
        <w:rPr>
          <w:rFonts w:ascii="Calibri" w:hAnsi="Calibri"/>
          <w:color w:val="374151"/>
          <w:sz w:val="21"/>
        </w:rPr>
        <w:t>Penambahan akun staf pengajar, administrator tambahan, maupun peserta didik khusus dilakukan melalui prosedur berikut:</w:t>
      </w:r>
    </w:p>
    <w:p w14:paraId="7D1CBB35"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tombol '+ Add User' berwarna biru di sudut kanan atas tabel data pengguna (perhatikan penanda kotak dan panah biru pada Gambar 6).</w:t>
      </w:r>
    </w:p>
    <w:p w14:paraId="5246D0B8" w14:textId="77777777" w:rsidR="008D0CFB" w:rsidRDefault="00000000">
      <w:pPr>
        <w:keepNext/>
        <w:spacing w:before="120" w:after="40"/>
        <w:jc w:val="center"/>
      </w:pPr>
      <w:r>
        <w:rPr>
          <w:noProof/>
        </w:rPr>
        <w:drawing>
          <wp:inline distT="0" distB="0" distL="0" distR="0" wp14:anchorId="1061A73B" wp14:editId="0D59420D">
            <wp:extent cx="5669280" cy="283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a:fillRect/>
                    </a:stretch>
                  </pic:blipFill>
                  <pic:spPr>
                    <a:xfrm>
                      <a:off x="0" y="0"/>
                      <a:ext cx="5669280" cy="2834640"/>
                    </a:xfrm>
                    <a:prstGeom prst="rect">
                      <a:avLst/>
                    </a:prstGeom>
                  </pic:spPr>
                </pic:pic>
              </a:graphicData>
            </a:graphic>
          </wp:inline>
        </w:drawing>
      </w:r>
    </w:p>
    <w:p w14:paraId="01C2156A" w14:textId="77777777" w:rsidR="008D0CFB" w:rsidRDefault="00000000">
      <w:pPr>
        <w:spacing w:before="40"/>
        <w:jc w:val="center"/>
      </w:pPr>
      <w:r>
        <w:rPr>
          <w:rFonts w:ascii="Calibri" w:hAnsi="Calibri"/>
          <w:i/>
          <w:color w:val="6B7280"/>
          <w:sz w:val="19"/>
        </w:rPr>
        <w:t>Gambar 6: Mengklik Tombol "+ Add User" untuk Menambahkan Pengguna Baru</w:t>
      </w:r>
    </w:p>
    <w:p w14:paraId="0DBC2C92" w14:textId="77777777" w:rsidR="008D0CFB" w:rsidRDefault="00000000">
      <w:pPr>
        <w:pStyle w:val="Judul2"/>
        <w:spacing w:before="280" w:after="80"/>
      </w:pPr>
      <w:r>
        <w:rPr>
          <w:rFonts w:ascii="Calibri" w:hAnsi="Calibri"/>
          <w:color w:val="1D4ED8"/>
          <w:sz w:val="25"/>
        </w:rPr>
        <w:lastRenderedPageBreak/>
        <w:t>2.4 Spesifikasi Parameter Formulir Modal Pendaftaran Pengguna</w:t>
      </w:r>
    </w:p>
    <w:p w14:paraId="0706A533" w14:textId="77777777" w:rsidR="008D0CFB" w:rsidRDefault="00000000">
      <w:pPr>
        <w:spacing w:after="80"/>
      </w:pPr>
      <w:r>
        <w:rPr>
          <w:rFonts w:ascii="Calibri" w:hAnsi="Calibri"/>
          <w:color w:val="374151"/>
          <w:sz w:val="21"/>
        </w:rPr>
        <w:t>Jendela sembulan modal 'Create New User' (Gambar 7) memuat seluruh atribut kredensial dan hak akses yang wajib dipenuhi sesuai standar keamanan basis data:</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1728"/>
        <w:gridCol w:w="1296"/>
        <w:gridCol w:w="3744"/>
      </w:tblGrid>
      <w:tr w:rsidR="008D0CFB" w14:paraId="6F6B232A" w14:textId="77777777">
        <w:trPr>
          <w:jc w:val="center"/>
        </w:trPr>
        <w:tc>
          <w:tcPr>
            <w:tcW w:w="2592" w:type="dxa"/>
            <w:shd w:val="clear" w:color="auto" w:fill="1E3A8A"/>
            <w:tcMar>
              <w:top w:w="140" w:type="dxa"/>
              <w:left w:w="150" w:type="dxa"/>
              <w:bottom w:w="140" w:type="dxa"/>
              <w:right w:w="150" w:type="dxa"/>
            </w:tcMar>
          </w:tcPr>
          <w:p w14:paraId="24FC5CF0" w14:textId="77777777" w:rsidR="008D0CFB" w:rsidRDefault="00000000">
            <w:pPr>
              <w:spacing w:before="40" w:after="40"/>
              <w:jc w:val="center"/>
            </w:pPr>
            <w:r>
              <w:rPr>
                <w:rFonts w:ascii="Calibri" w:hAnsi="Calibri"/>
                <w:b/>
                <w:color w:val="FFFFFF"/>
                <w:sz w:val="19"/>
              </w:rPr>
              <w:t>Parameter Kolom</w:t>
            </w:r>
          </w:p>
        </w:tc>
        <w:tc>
          <w:tcPr>
            <w:tcW w:w="1728" w:type="dxa"/>
            <w:shd w:val="clear" w:color="auto" w:fill="1E3A8A"/>
            <w:tcMar>
              <w:top w:w="140" w:type="dxa"/>
              <w:left w:w="150" w:type="dxa"/>
              <w:bottom w:w="140" w:type="dxa"/>
              <w:right w:w="150" w:type="dxa"/>
            </w:tcMar>
          </w:tcPr>
          <w:p w14:paraId="00861AA3" w14:textId="77777777" w:rsidR="008D0CFB" w:rsidRDefault="00000000">
            <w:pPr>
              <w:spacing w:before="40" w:after="40"/>
              <w:jc w:val="center"/>
            </w:pPr>
            <w:r>
              <w:rPr>
                <w:rFonts w:ascii="Calibri" w:hAnsi="Calibri"/>
                <w:b/>
                <w:color w:val="FFFFFF"/>
                <w:sz w:val="19"/>
              </w:rPr>
              <w:t>Tipe Input</w:t>
            </w:r>
          </w:p>
        </w:tc>
        <w:tc>
          <w:tcPr>
            <w:tcW w:w="1296" w:type="dxa"/>
            <w:shd w:val="clear" w:color="auto" w:fill="1E3A8A"/>
            <w:tcMar>
              <w:top w:w="140" w:type="dxa"/>
              <w:left w:w="150" w:type="dxa"/>
              <w:bottom w:w="140" w:type="dxa"/>
              <w:right w:w="150" w:type="dxa"/>
            </w:tcMar>
          </w:tcPr>
          <w:p w14:paraId="33B8A294" w14:textId="77777777" w:rsidR="008D0CFB" w:rsidRDefault="00000000">
            <w:pPr>
              <w:spacing w:before="40" w:after="40"/>
              <w:jc w:val="center"/>
            </w:pPr>
            <w:r>
              <w:rPr>
                <w:rFonts w:ascii="Calibri" w:hAnsi="Calibri"/>
                <w:b/>
                <w:color w:val="FFFFFF"/>
                <w:sz w:val="19"/>
              </w:rPr>
              <w:t>Sifat</w:t>
            </w:r>
          </w:p>
        </w:tc>
        <w:tc>
          <w:tcPr>
            <w:tcW w:w="3744" w:type="dxa"/>
            <w:shd w:val="clear" w:color="auto" w:fill="1E3A8A"/>
            <w:tcMar>
              <w:top w:w="140" w:type="dxa"/>
              <w:left w:w="150" w:type="dxa"/>
              <w:bottom w:w="140" w:type="dxa"/>
              <w:right w:w="150" w:type="dxa"/>
            </w:tcMar>
          </w:tcPr>
          <w:p w14:paraId="4D41C68E" w14:textId="77777777" w:rsidR="008D0CFB" w:rsidRDefault="00000000">
            <w:pPr>
              <w:spacing w:before="40" w:after="40"/>
              <w:jc w:val="center"/>
            </w:pPr>
            <w:r>
              <w:rPr>
                <w:rFonts w:ascii="Calibri" w:hAnsi="Calibri"/>
                <w:b/>
                <w:color w:val="FFFFFF"/>
                <w:sz w:val="19"/>
              </w:rPr>
              <w:t>Ketentuan Validasi &amp; Dampak Sistem</w:t>
            </w:r>
          </w:p>
        </w:tc>
      </w:tr>
      <w:tr w:rsidR="008D0CFB" w14:paraId="42BC09F9" w14:textId="77777777">
        <w:trPr>
          <w:jc w:val="center"/>
        </w:trPr>
        <w:tc>
          <w:tcPr>
            <w:tcW w:w="2592" w:type="dxa"/>
            <w:shd w:val="clear" w:color="auto" w:fill="FFFFFF"/>
            <w:tcMar>
              <w:top w:w="100" w:type="dxa"/>
              <w:left w:w="150" w:type="dxa"/>
              <w:bottom w:w="100" w:type="dxa"/>
              <w:right w:w="150" w:type="dxa"/>
            </w:tcMar>
          </w:tcPr>
          <w:p w14:paraId="7C31083A" w14:textId="77777777" w:rsidR="008D0CFB" w:rsidRDefault="00000000">
            <w:pPr>
              <w:spacing w:before="20" w:after="20"/>
            </w:pPr>
            <w:r>
              <w:rPr>
                <w:rFonts w:ascii="Calibri" w:hAnsi="Calibri"/>
                <w:color w:val="1E293B"/>
                <w:sz w:val="18"/>
              </w:rPr>
              <w:t>FULL NAME *</w:t>
            </w:r>
          </w:p>
        </w:tc>
        <w:tc>
          <w:tcPr>
            <w:tcW w:w="1728" w:type="dxa"/>
            <w:shd w:val="clear" w:color="auto" w:fill="FFFFFF"/>
            <w:tcMar>
              <w:top w:w="100" w:type="dxa"/>
              <w:left w:w="150" w:type="dxa"/>
              <w:bottom w:w="100" w:type="dxa"/>
              <w:right w:w="150" w:type="dxa"/>
            </w:tcMar>
          </w:tcPr>
          <w:p w14:paraId="00159096" w14:textId="77777777" w:rsidR="008D0CFB" w:rsidRDefault="00000000">
            <w:pPr>
              <w:spacing w:before="20" w:after="20"/>
              <w:jc w:val="center"/>
            </w:pPr>
            <w:r>
              <w:rPr>
                <w:rFonts w:ascii="Calibri" w:hAnsi="Calibri"/>
                <w:color w:val="1E293B"/>
                <w:sz w:val="18"/>
              </w:rPr>
              <w:t>Teks Terbuka</w:t>
            </w:r>
          </w:p>
        </w:tc>
        <w:tc>
          <w:tcPr>
            <w:tcW w:w="1296" w:type="dxa"/>
            <w:shd w:val="clear" w:color="auto" w:fill="FFFFFF"/>
            <w:tcMar>
              <w:top w:w="100" w:type="dxa"/>
              <w:left w:w="150" w:type="dxa"/>
              <w:bottom w:w="100" w:type="dxa"/>
              <w:right w:w="150" w:type="dxa"/>
            </w:tcMar>
          </w:tcPr>
          <w:p w14:paraId="5658732D" w14:textId="77777777" w:rsidR="008D0CFB" w:rsidRDefault="00000000">
            <w:pPr>
              <w:spacing w:before="20" w:after="20"/>
              <w:jc w:val="center"/>
            </w:pPr>
            <w:r>
              <w:rPr>
                <w:rFonts w:ascii="Calibri" w:hAnsi="Calibri"/>
                <w:color w:val="1E293B"/>
                <w:sz w:val="18"/>
              </w:rPr>
              <w:t>Wajib</w:t>
            </w:r>
          </w:p>
        </w:tc>
        <w:tc>
          <w:tcPr>
            <w:tcW w:w="3744" w:type="dxa"/>
            <w:shd w:val="clear" w:color="auto" w:fill="FFFFFF"/>
            <w:tcMar>
              <w:top w:w="100" w:type="dxa"/>
              <w:left w:w="150" w:type="dxa"/>
              <w:bottom w:w="100" w:type="dxa"/>
              <w:right w:w="150" w:type="dxa"/>
            </w:tcMar>
          </w:tcPr>
          <w:p w14:paraId="1A477764" w14:textId="77777777" w:rsidR="008D0CFB" w:rsidRDefault="00000000">
            <w:pPr>
              <w:spacing w:before="20" w:after="20"/>
            </w:pPr>
            <w:r>
              <w:rPr>
                <w:rFonts w:ascii="Calibri" w:hAnsi="Calibri"/>
                <w:color w:val="1E293B"/>
                <w:sz w:val="18"/>
              </w:rPr>
              <w:t>Nama lengkap pengguna (maks. 100 karakter). Dicantumkan resmi pada sertifikat dan log penilaian.</w:t>
            </w:r>
          </w:p>
        </w:tc>
      </w:tr>
      <w:tr w:rsidR="008D0CFB" w14:paraId="31F456DF" w14:textId="77777777">
        <w:trPr>
          <w:jc w:val="center"/>
        </w:trPr>
        <w:tc>
          <w:tcPr>
            <w:tcW w:w="2592" w:type="dxa"/>
            <w:shd w:val="clear" w:color="auto" w:fill="F8FAFC"/>
            <w:tcMar>
              <w:top w:w="100" w:type="dxa"/>
              <w:left w:w="150" w:type="dxa"/>
              <w:bottom w:w="100" w:type="dxa"/>
              <w:right w:w="150" w:type="dxa"/>
            </w:tcMar>
          </w:tcPr>
          <w:p w14:paraId="42D77CB5" w14:textId="77777777" w:rsidR="008D0CFB" w:rsidRDefault="00000000">
            <w:pPr>
              <w:spacing w:before="20" w:after="20"/>
            </w:pPr>
            <w:r>
              <w:rPr>
                <w:rFonts w:ascii="Calibri" w:hAnsi="Calibri"/>
                <w:color w:val="1E293B"/>
                <w:sz w:val="18"/>
              </w:rPr>
              <w:t>USERNAME *</w:t>
            </w:r>
          </w:p>
        </w:tc>
        <w:tc>
          <w:tcPr>
            <w:tcW w:w="1728" w:type="dxa"/>
            <w:shd w:val="clear" w:color="auto" w:fill="F8FAFC"/>
            <w:tcMar>
              <w:top w:w="100" w:type="dxa"/>
              <w:left w:w="150" w:type="dxa"/>
              <w:bottom w:w="100" w:type="dxa"/>
              <w:right w:w="150" w:type="dxa"/>
            </w:tcMar>
          </w:tcPr>
          <w:p w14:paraId="5FD81121" w14:textId="77777777" w:rsidR="008D0CFB" w:rsidRDefault="00000000">
            <w:pPr>
              <w:spacing w:before="20" w:after="20"/>
              <w:jc w:val="center"/>
            </w:pPr>
            <w:r>
              <w:rPr>
                <w:rFonts w:ascii="Calibri" w:hAnsi="Calibri"/>
                <w:color w:val="1E293B"/>
                <w:sz w:val="18"/>
              </w:rPr>
              <w:t>Alfanumerik</w:t>
            </w:r>
          </w:p>
        </w:tc>
        <w:tc>
          <w:tcPr>
            <w:tcW w:w="1296" w:type="dxa"/>
            <w:shd w:val="clear" w:color="auto" w:fill="F8FAFC"/>
            <w:tcMar>
              <w:top w:w="100" w:type="dxa"/>
              <w:left w:w="150" w:type="dxa"/>
              <w:bottom w:w="100" w:type="dxa"/>
              <w:right w:w="150" w:type="dxa"/>
            </w:tcMar>
          </w:tcPr>
          <w:p w14:paraId="7F1615F9" w14:textId="77777777" w:rsidR="008D0CFB" w:rsidRDefault="00000000">
            <w:pPr>
              <w:spacing w:before="20" w:after="20"/>
              <w:jc w:val="center"/>
            </w:pPr>
            <w:r>
              <w:rPr>
                <w:rFonts w:ascii="Calibri" w:hAnsi="Calibri"/>
                <w:color w:val="1E293B"/>
                <w:sz w:val="18"/>
              </w:rPr>
              <w:t>Wajib</w:t>
            </w:r>
          </w:p>
        </w:tc>
        <w:tc>
          <w:tcPr>
            <w:tcW w:w="3744" w:type="dxa"/>
            <w:shd w:val="clear" w:color="auto" w:fill="F8FAFC"/>
            <w:tcMar>
              <w:top w:w="100" w:type="dxa"/>
              <w:left w:w="150" w:type="dxa"/>
              <w:bottom w:w="100" w:type="dxa"/>
              <w:right w:w="150" w:type="dxa"/>
            </w:tcMar>
          </w:tcPr>
          <w:p w14:paraId="0D55DC62" w14:textId="77777777" w:rsidR="008D0CFB" w:rsidRDefault="00000000">
            <w:pPr>
              <w:spacing w:before="20" w:after="20"/>
            </w:pPr>
            <w:r>
              <w:rPr>
                <w:rFonts w:ascii="Calibri" w:hAnsi="Calibri"/>
                <w:color w:val="1E293B"/>
                <w:sz w:val="18"/>
              </w:rPr>
              <w:t>ID unik sistem tanpa spasi, diawali tanda @. Digunakan untuk URL profil, forum diskusi, dan audit log.</w:t>
            </w:r>
          </w:p>
        </w:tc>
      </w:tr>
      <w:tr w:rsidR="008D0CFB" w14:paraId="43BF08CA" w14:textId="77777777">
        <w:trPr>
          <w:jc w:val="center"/>
        </w:trPr>
        <w:tc>
          <w:tcPr>
            <w:tcW w:w="2592" w:type="dxa"/>
            <w:shd w:val="clear" w:color="auto" w:fill="FFFFFF"/>
            <w:tcMar>
              <w:top w:w="100" w:type="dxa"/>
              <w:left w:w="150" w:type="dxa"/>
              <w:bottom w:w="100" w:type="dxa"/>
              <w:right w:w="150" w:type="dxa"/>
            </w:tcMar>
          </w:tcPr>
          <w:p w14:paraId="05B5767E" w14:textId="77777777" w:rsidR="008D0CFB" w:rsidRDefault="00000000">
            <w:pPr>
              <w:spacing w:before="20" w:after="20"/>
            </w:pPr>
            <w:r>
              <w:rPr>
                <w:rFonts w:ascii="Calibri" w:hAnsi="Calibri"/>
                <w:color w:val="1E293B"/>
                <w:sz w:val="18"/>
              </w:rPr>
              <w:t>EMAIL ADDRESS *</w:t>
            </w:r>
          </w:p>
        </w:tc>
        <w:tc>
          <w:tcPr>
            <w:tcW w:w="1728" w:type="dxa"/>
            <w:shd w:val="clear" w:color="auto" w:fill="FFFFFF"/>
            <w:tcMar>
              <w:top w:w="100" w:type="dxa"/>
              <w:left w:w="150" w:type="dxa"/>
              <w:bottom w:w="100" w:type="dxa"/>
              <w:right w:w="150" w:type="dxa"/>
            </w:tcMar>
          </w:tcPr>
          <w:p w14:paraId="1D8F6C35" w14:textId="77777777" w:rsidR="008D0CFB" w:rsidRDefault="00000000">
            <w:pPr>
              <w:spacing w:before="20" w:after="20"/>
              <w:jc w:val="center"/>
            </w:pPr>
            <w:r>
              <w:rPr>
                <w:rFonts w:ascii="Calibri" w:hAnsi="Calibri"/>
                <w:color w:val="1E293B"/>
                <w:sz w:val="18"/>
              </w:rPr>
              <w:t>Format Email</w:t>
            </w:r>
          </w:p>
        </w:tc>
        <w:tc>
          <w:tcPr>
            <w:tcW w:w="1296" w:type="dxa"/>
            <w:shd w:val="clear" w:color="auto" w:fill="FFFFFF"/>
            <w:tcMar>
              <w:top w:w="100" w:type="dxa"/>
              <w:left w:w="150" w:type="dxa"/>
              <w:bottom w:w="100" w:type="dxa"/>
              <w:right w:w="150" w:type="dxa"/>
            </w:tcMar>
          </w:tcPr>
          <w:p w14:paraId="2236FC15" w14:textId="77777777" w:rsidR="008D0CFB" w:rsidRDefault="00000000">
            <w:pPr>
              <w:spacing w:before="20" w:after="20"/>
              <w:jc w:val="center"/>
            </w:pPr>
            <w:r>
              <w:rPr>
                <w:rFonts w:ascii="Calibri" w:hAnsi="Calibri"/>
                <w:color w:val="1E293B"/>
                <w:sz w:val="18"/>
              </w:rPr>
              <w:t>Wajib</w:t>
            </w:r>
          </w:p>
        </w:tc>
        <w:tc>
          <w:tcPr>
            <w:tcW w:w="3744" w:type="dxa"/>
            <w:shd w:val="clear" w:color="auto" w:fill="FFFFFF"/>
            <w:tcMar>
              <w:top w:w="100" w:type="dxa"/>
              <w:left w:w="150" w:type="dxa"/>
              <w:bottom w:w="100" w:type="dxa"/>
              <w:right w:w="150" w:type="dxa"/>
            </w:tcMar>
          </w:tcPr>
          <w:p w14:paraId="32716867" w14:textId="77777777" w:rsidR="008D0CFB" w:rsidRDefault="00000000">
            <w:pPr>
              <w:spacing w:before="20" w:after="20"/>
            </w:pPr>
            <w:r>
              <w:rPr>
                <w:rFonts w:ascii="Calibri" w:hAnsi="Calibri"/>
                <w:color w:val="1E293B"/>
                <w:sz w:val="18"/>
              </w:rPr>
              <w:t>Alamat email resmi aktif untuk pengiriman token autentikasi. Sistem menolak email duplikat.</w:t>
            </w:r>
          </w:p>
        </w:tc>
      </w:tr>
      <w:tr w:rsidR="008D0CFB" w14:paraId="6DA3DEAD" w14:textId="77777777">
        <w:trPr>
          <w:jc w:val="center"/>
        </w:trPr>
        <w:tc>
          <w:tcPr>
            <w:tcW w:w="2592" w:type="dxa"/>
            <w:shd w:val="clear" w:color="auto" w:fill="F8FAFC"/>
            <w:tcMar>
              <w:top w:w="100" w:type="dxa"/>
              <w:left w:w="150" w:type="dxa"/>
              <w:bottom w:w="100" w:type="dxa"/>
              <w:right w:w="150" w:type="dxa"/>
            </w:tcMar>
          </w:tcPr>
          <w:p w14:paraId="12C11144" w14:textId="77777777" w:rsidR="008D0CFB" w:rsidRDefault="00000000">
            <w:pPr>
              <w:spacing w:before="20" w:after="20"/>
            </w:pPr>
            <w:r>
              <w:rPr>
                <w:rFonts w:ascii="Calibri" w:hAnsi="Calibri"/>
                <w:color w:val="1E293B"/>
                <w:sz w:val="18"/>
              </w:rPr>
              <w:t>PASSWORD *</w:t>
            </w:r>
          </w:p>
        </w:tc>
        <w:tc>
          <w:tcPr>
            <w:tcW w:w="1728" w:type="dxa"/>
            <w:shd w:val="clear" w:color="auto" w:fill="F8FAFC"/>
            <w:tcMar>
              <w:top w:w="100" w:type="dxa"/>
              <w:left w:w="150" w:type="dxa"/>
              <w:bottom w:w="100" w:type="dxa"/>
              <w:right w:w="150" w:type="dxa"/>
            </w:tcMar>
          </w:tcPr>
          <w:p w14:paraId="13C0160D" w14:textId="77777777" w:rsidR="008D0CFB" w:rsidRDefault="00000000">
            <w:pPr>
              <w:spacing w:before="20" w:after="20"/>
              <w:jc w:val="center"/>
            </w:pPr>
            <w:r>
              <w:rPr>
                <w:rFonts w:ascii="Calibri" w:hAnsi="Calibri"/>
                <w:color w:val="1E293B"/>
                <w:sz w:val="18"/>
              </w:rPr>
              <w:t>Kata Sandi</w:t>
            </w:r>
          </w:p>
        </w:tc>
        <w:tc>
          <w:tcPr>
            <w:tcW w:w="1296" w:type="dxa"/>
            <w:shd w:val="clear" w:color="auto" w:fill="F8FAFC"/>
            <w:tcMar>
              <w:top w:w="100" w:type="dxa"/>
              <w:left w:w="150" w:type="dxa"/>
              <w:bottom w:w="100" w:type="dxa"/>
              <w:right w:w="150" w:type="dxa"/>
            </w:tcMar>
          </w:tcPr>
          <w:p w14:paraId="4B1ABAFA" w14:textId="77777777" w:rsidR="008D0CFB" w:rsidRDefault="00000000">
            <w:pPr>
              <w:spacing w:before="20" w:after="20"/>
              <w:jc w:val="center"/>
            </w:pPr>
            <w:r>
              <w:rPr>
                <w:rFonts w:ascii="Calibri" w:hAnsi="Calibri"/>
                <w:color w:val="1E293B"/>
                <w:sz w:val="18"/>
              </w:rPr>
              <w:t>Wajib</w:t>
            </w:r>
          </w:p>
        </w:tc>
        <w:tc>
          <w:tcPr>
            <w:tcW w:w="3744" w:type="dxa"/>
            <w:shd w:val="clear" w:color="auto" w:fill="F8FAFC"/>
            <w:tcMar>
              <w:top w:w="100" w:type="dxa"/>
              <w:left w:w="150" w:type="dxa"/>
              <w:bottom w:w="100" w:type="dxa"/>
              <w:right w:w="150" w:type="dxa"/>
            </w:tcMar>
          </w:tcPr>
          <w:p w14:paraId="5B83E2E2" w14:textId="77777777" w:rsidR="008D0CFB" w:rsidRDefault="00000000">
            <w:pPr>
              <w:spacing w:before="20" w:after="20"/>
            </w:pPr>
            <w:r>
              <w:rPr>
                <w:rFonts w:ascii="Calibri" w:hAnsi="Calibri"/>
                <w:color w:val="1E293B"/>
                <w:sz w:val="18"/>
              </w:rPr>
              <w:t>Kredensial login awal (minimal 8 karakter kombinasi huruf dan angka). Terenkripsi otomatis dengan bcrypt.</w:t>
            </w:r>
          </w:p>
        </w:tc>
      </w:tr>
      <w:tr w:rsidR="008D0CFB" w14:paraId="22EE7B08" w14:textId="77777777">
        <w:trPr>
          <w:jc w:val="center"/>
        </w:trPr>
        <w:tc>
          <w:tcPr>
            <w:tcW w:w="2592" w:type="dxa"/>
            <w:shd w:val="clear" w:color="auto" w:fill="FFFFFF"/>
            <w:tcMar>
              <w:top w:w="100" w:type="dxa"/>
              <w:left w:w="150" w:type="dxa"/>
              <w:bottom w:w="100" w:type="dxa"/>
              <w:right w:w="150" w:type="dxa"/>
            </w:tcMar>
          </w:tcPr>
          <w:p w14:paraId="42A2863D" w14:textId="77777777" w:rsidR="008D0CFB" w:rsidRDefault="00000000">
            <w:pPr>
              <w:spacing w:before="20" w:after="20"/>
            </w:pPr>
            <w:r>
              <w:rPr>
                <w:rFonts w:ascii="Calibri" w:hAnsi="Calibri"/>
                <w:color w:val="1E293B"/>
                <w:sz w:val="18"/>
              </w:rPr>
              <w:t>ROLE *</w:t>
            </w:r>
          </w:p>
        </w:tc>
        <w:tc>
          <w:tcPr>
            <w:tcW w:w="1728" w:type="dxa"/>
            <w:shd w:val="clear" w:color="auto" w:fill="FFFFFF"/>
            <w:tcMar>
              <w:top w:w="100" w:type="dxa"/>
              <w:left w:w="150" w:type="dxa"/>
              <w:bottom w:w="100" w:type="dxa"/>
              <w:right w:w="150" w:type="dxa"/>
            </w:tcMar>
          </w:tcPr>
          <w:p w14:paraId="7004A182" w14:textId="77777777" w:rsidR="008D0CFB" w:rsidRDefault="00000000">
            <w:pPr>
              <w:spacing w:before="20" w:after="20"/>
              <w:jc w:val="center"/>
            </w:pPr>
            <w:r>
              <w:rPr>
                <w:rFonts w:ascii="Calibri" w:hAnsi="Calibri"/>
                <w:color w:val="1E293B"/>
                <w:sz w:val="18"/>
              </w:rPr>
              <w:t>Menu Dropdown</w:t>
            </w:r>
          </w:p>
        </w:tc>
        <w:tc>
          <w:tcPr>
            <w:tcW w:w="1296" w:type="dxa"/>
            <w:shd w:val="clear" w:color="auto" w:fill="FFFFFF"/>
            <w:tcMar>
              <w:top w:w="100" w:type="dxa"/>
              <w:left w:w="150" w:type="dxa"/>
              <w:bottom w:w="100" w:type="dxa"/>
              <w:right w:w="150" w:type="dxa"/>
            </w:tcMar>
          </w:tcPr>
          <w:p w14:paraId="7CB4DFC6" w14:textId="77777777" w:rsidR="008D0CFB" w:rsidRDefault="00000000">
            <w:pPr>
              <w:spacing w:before="20" w:after="20"/>
              <w:jc w:val="center"/>
            </w:pPr>
            <w:r>
              <w:rPr>
                <w:rFonts w:ascii="Calibri" w:hAnsi="Calibri"/>
                <w:color w:val="1E293B"/>
                <w:sz w:val="18"/>
              </w:rPr>
              <w:t>Wajib</w:t>
            </w:r>
          </w:p>
        </w:tc>
        <w:tc>
          <w:tcPr>
            <w:tcW w:w="3744" w:type="dxa"/>
            <w:shd w:val="clear" w:color="auto" w:fill="FFFFFF"/>
            <w:tcMar>
              <w:top w:w="100" w:type="dxa"/>
              <w:left w:w="150" w:type="dxa"/>
              <w:bottom w:w="100" w:type="dxa"/>
              <w:right w:w="150" w:type="dxa"/>
            </w:tcMar>
          </w:tcPr>
          <w:p w14:paraId="41F9B055" w14:textId="77777777" w:rsidR="008D0CFB" w:rsidRDefault="00000000">
            <w:pPr>
              <w:spacing w:before="20" w:after="20"/>
            </w:pPr>
            <w:r>
              <w:rPr>
                <w:rFonts w:ascii="Calibri" w:hAnsi="Calibri"/>
                <w:color w:val="1E293B"/>
                <w:sz w:val="18"/>
              </w:rPr>
              <w:t>Penetapan tingkat otorisasi sistem: Student (Siswa), Mentor (Instruktur), atau Admin (Pengelola).</w:t>
            </w:r>
          </w:p>
        </w:tc>
      </w:tr>
    </w:tbl>
    <w:p w14:paraId="31F2A6B1" w14:textId="77777777" w:rsidR="008D0CFB" w:rsidRDefault="008D0CFB">
      <w:pPr>
        <w:spacing w:before="40" w:after="120"/>
      </w:pPr>
    </w:p>
    <w:p w14:paraId="44F1A466" w14:textId="77777777" w:rsidR="008D0CFB" w:rsidRDefault="00000000">
      <w:pPr>
        <w:keepNext/>
        <w:spacing w:before="120" w:after="40"/>
        <w:jc w:val="center"/>
      </w:pPr>
      <w:r>
        <w:rPr>
          <w:noProof/>
        </w:rPr>
        <w:drawing>
          <wp:inline distT="0" distB="0" distL="0" distR="0" wp14:anchorId="3447A85E" wp14:editId="3C12E81A">
            <wp:extent cx="5669280" cy="28421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4"/>
                    <a:stretch>
                      <a:fillRect/>
                    </a:stretch>
                  </pic:blipFill>
                  <pic:spPr>
                    <a:xfrm>
                      <a:off x="0" y="0"/>
                      <a:ext cx="5669280" cy="2842151"/>
                    </a:xfrm>
                    <a:prstGeom prst="rect">
                      <a:avLst/>
                    </a:prstGeom>
                  </pic:spPr>
                </pic:pic>
              </a:graphicData>
            </a:graphic>
          </wp:inline>
        </w:drawing>
      </w:r>
    </w:p>
    <w:p w14:paraId="053CBD91" w14:textId="77777777" w:rsidR="008D0CFB" w:rsidRDefault="00000000">
      <w:pPr>
        <w:spacing w:before="40"/>
        <w:jc w:val="center"/>
      </w:pPr>
      <w:r>
        <w:rPr>
          <w:rFonts w:ascii="Calibri" w:hAnsi="Calibri"/>
          <w:i/>
          <w:color w:val="6B7280"/>
          <w:sz w:val="19"/>
        </w:rPr>
        <w:t>Gambar 7: Tinjauan Formulir Modal Pendaftaran Pengguna Baru (Create User Modal)</w:t>
      </w:r>
    </w:p>
    <w:p w14:paraId="0641155B" w14:textId="77777777" w:rsidR="008D0CFB" w:rsidRDefault="00000000">
      <w:pPr>
        <w:pStyle w:val="Judul2"/>
        <w:spacing w:before="280" w:after="80"/>
      </w:pPr>
      <w:r>
        <w:rPr>
          <w:rFonts w:ascii="Calibri" w:hAnsi="Calibri"/>
          <w:color w:val="1D4ED8"/>
          <w:sz w:val="25"/>
        </w:rPr>
        <w:lastRenderedPageBreak/>
        <w:t>2.5 Mengisi Identitas Pengguna &amp; Menentukan Peran Akun (Role Assignment)</w:t>
      </w:r>
    </w:p>
    <w:p w14:paraId="09DD07F2" w14:textId="77777777" w:rsidR="008D0CFB" w:rsidRDefault="00000000">
      <w:pPr>
        <w:spacing w:after="80"/>
      </w:pPr>
      <w:r>
        <w:rPr>
          <w:rFonts w:ascii="Calibri" w:hAnsi="Calibri"/>
          <w:color w:val="374151"/>
          <w:sz w:val="21"/>
        </w:rPr>
        <w:t>Administrator melengkapi seluruh kolom identitas diri, lalu menetapkan wewenang peran akun:</w:t>
      </w:r>
    </w:p>
    <w:p w14:paraId="7F86981E" w14:textId="77777777" w:rsidR="008D0CFB" w:rsidRDefault="00000000">
      <w:pPr>
        <w:pStyle w:val="PoinDaftar"/>
        <w:spacing w:before="20" w:after="60"/>
      </w:pPr>
      <w:r>
        <w:rPr>
          <w:rFonts w:ascii="Calibri" w:hAnsi="Calibri"/>
          <w:b/>
          <w:color w:val="111827"/>
          <w:sz w:val="21"/>
        </w:rPr>
        <w:t xml:space="preserve">Langkah 1 (Input Data): </w:t>
      </w:r>
      <w:r>
        <w:rPr>
          <w:rFonts w:ascii="Calibri" w:hAnsi="Calibri"/>
          <w:color w:val="374151"/>
          <w:sz w:val="21"/>
        </w:rPr>
        <w:t>Isi nama lengkap (contoh: 'Doraemon Nobita'), username unik (@doraemon), email resmi (doraemon@gmail.com), dan kata sandi akun.</w:t>
      </w:r>
    </w:p>
    <w:p w14:paraId="6986A27E" w14:textId="77777777" w:rsidR="008D0CFB" w:rsidRDefault="00000000">
      <w:pPr>
        <w:pStyle w:val="PoinDaftar"/>
        <w:spacing w:before="20" w:after="60"/>
      </w:pPr>
      <w:r>
        <w:rPr>
          <w:rFonts w:ascii="Calibri" w:hAnsi="Calibri"/>
          <w:b/>
          <w:color w:val="111827"/>
          <w:sz w:val="21"/>
        </w:rPr>
        <w:t xml:space="preserve">Langkah 2 (Penugasan Role): </w:t>
      </w:r>
      <w:r>
        <w:rPr>
          <w:rFonts w:ascii="Calibri" w:hAnsi="Calibri"/>
          <w:color w:val="374151"/>
          <w:sz w:val="21"/>
        </w:rPr>
        <w:t>Klik menu dropdown 'ROLE *' lalu pilih tingkat otorisasi yang sesuai: 'Student', 'Mentor', atau 'Admin' (perhatikan penanda kotak dan panah biru pada Gambar 8). Untuk akun instruktur penanggung jawab cabang karir, pilih peran 'Mentor'.</w:t>
      </w:r>
    </w:p>
    <w:p w14:paraId="6D14B5AE" w14:textId="77777777" w:rsidR="008D0CFB" w:rsidRDefault="00000000">
      <w:pPr>
        <w:keepNext/>
        <w:spacing w:before="120" w:after="40"/>
        <w:jc w:val="center"/>
      </w:pPr>
      <w:r>
        <w:rPr>
          <w:noProof/>
        </w:rPr>
        <w:drawing>
          <wp:inline distT="0" distB="0" distL="0" distR="0" wp14:anchorId="3C5F1200" wp14:editId="26425AB3">
            <wp:extent cx="5669280" cy="28286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5"/>
                    <a:stretch>
                      <a:fillRect/>
                    </a:stretch>
                  </pic:blipFill>
                  <pic:spPr>
                    <a:xfrm>
                      <a:off x="0" y="0"/>
                      <a:ext cx="5669280" cy="2828641"/>
                    </a:xfrm>
                    <a:prstGeom prst="rect">
                      <a:avLst/>
                    </a:prstGeom>
                  </pic:spPr>
                </pic:pic>
              </a:graphicData>
            </a:graphic>
          </wp:inline>
        </w:drawing>
      </w:r>
    </w:p>
    <w:p w14:paraId="4E8AC25B" w14:textId="77777777" w:rsidR="008D0CFB" w:rsidRDefault="00000000">
      <w:pPr>
        <w:spacing w:before="40"/>
        <w:jc w:val="center"/>
      </w:pPr>
      <w:r>
        <w:rPr>
          <w:rFonts w:ascii="Calibri" w:hAnsi="Calibri"/>
          <w:i/>
          <w:color w:val="6B7280"/>
          <w:sz w:val="19"/>
        </w:rPr>
        <w:t>Gambar 8: Menentukan Peran Akun Pengguna pada Dropdown "ROLE *"</w:t>
      </w:r>
    </w:p>
    <w:p w14:paraId="3C4EF77F" w14:textId="77777777" w:rsidR="008D0CFB" w:rsidRDefault="00000000">
      <w:pPr>
        <w:pStyle w:val="Judul2"/>
        <w:spacing w:before="280" w:after="80"/>
      </w:pPr>
      <w:r>
        <w:rPr>
          <w:rFonts w:ascii="Calibri" w:hAnsi="Calibri"/>
          <w:color w:val="1D4ED8"/>
          <w:sz w:val="25"/>
        </w:rPr>
        <w:t>2.6 Menyimpan dan Mengesahkan Pembuatan Akun (Create User)</w:t>
      </w:r>
    </w:p>
    <w:p w14:paraId="3C79A631" w14:textId="77777777" w:rsidR="008D0CFB" w:rsidRDefault="00000000">
      <w:pPr>
        <w:spacing w:after="80"/>
      </w:pPr>
      <w:r>
        <w:rPr>
          <w:rFonts w:ascii="Calibri" w:hAnsi="Calibri"/>
          <w:color w:val="374151"/>
          <w:sz w:val="21"/>
        </w:rPr>
        <w:t>Setelah seluruh data terverifikasi akurat, Administrator meresmikan pendaftaran akun:</w:t>
      </w:r>
    </w:p>
    <w:p w14:paraId="21E98496"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tombol 'Create User' berwarna biru di sudut kanan bawah jendela modal (perhatikan penanda kotak dan panah biru pada Gambar 9).</w:t>
      </w:r>
    </w:p>
    <w:p w14:paraId="16903FB8" w14:textId="77777777" w:rsidR="008D0CFB" w:rsidRDefault="00000000">
      <w:pPr>
        <w:keepNext/>
        <w:spacing w:before="120" w:after="40"/>
        <w:jc w:val="center"/>
      </w:pPr>
      <w:r>
        <w:rPr>
          <w:noProof/>
        </w:rPr>
        <w:lastRenderedPageBreak/>
        <w:drawing>
          <wp:inline distT="0" distB="0" distL="0" distR="0" wp14:anchorId="5A9E508E" wp14:editId="06853506">
            <wp:extent cx="5669280" cy="28406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6"/>
                    <a:stretch>
                      <a:fillRect/>
                    </a:stretch>
                  </pic:blipFill>
                  <pic:spPr>
                    <a:xfrm>
                      <a:off x="0" y="0"/>
                      <a:ext cx="5669280" cy="2840646"/>
                    </a:xfrm>
                    <a:prstGeom prst="rect">
                      <a:avLst/>
                    </a:prstGeom>
                  </pic:spPr>
                </pic:pic>
              </a:graphicData>
            </a:graphic>
          </wp:inline>
        </w:drawing>
      </w:r>
    </w:p>
    <w:p w14:paraId="36E9256D" w14:textId="77777777" w:rsidR="008D0CFB" w:rsidRDefault="00000000">
      <w:pPr>
        <w:spacing w:before="40"/>
        <w:jc w:val="center"/>
      </w:pPr>
      <w:r>
        <w:rPr>
          <w:rFonts w:ascii="Calibri" w:hAnsi="Calibri"/>
          <w:i/>
          <w:color w:val="6B7280"/>
          <w:sz w:val="19"/>
        </w:rPr>
        <w:t>Gambar 9: Mengklik Tombol "Create User" untuk Menyimpan dan Mendaftarkan Akun</w:t>
      </w:r>
    </w:p>
    <w:p w14:paraId="294D8730" w14:textId="77777777" w:rsidR="008D0CFB" w:rsidRDefault="00000000">
      <w:pPr>
        <w:spacing w:after="80"/>
      </w:pPr>
      <w:r>
        <w:rPr>
          <w:rFonts w:ascii="Calibri" w:hAnsi="Calibri"/>
          <w:color w:val="374151"/>
          <w:sz w:val="21"/>
        </w:rPr>
        <w:t>Umpan Balik Sistem: Sistem menutup jendela modal, mengembalikan status antarmuka ke tabel utama, dan menampilkan notifikasi sukses. Akun baru langsung aktif dan dapat digunakan untuk masuk ke platform.</w:t>
      </w:r>
    </w:p>
    <w:p w14:paraId="1E4805F2" w14:textId="77777777" w:rsidR="008D0CFB" w:rsidRDefault="00000000">
      <w:pPr>
        <w:pStyle w:val="Judul2"/>
        <w:spacing w:before="280" w:after="80"/>
      </w:pPr>
      <w:r>
        <w:rPr>
          <w:rFonts w:ascii="Calibri" w:hAnsi="Calibri"/>
          <w:color w:val="1D4ED8"/>
          <w:sz w:val="25"/>
        </w:rPr>
        <w:t>2.7 Verifikasi Penambahan Akun pada Tabel &amp; Membuka Detail Profil</w:t>
      </w:r>
    </w:p>
    <w:p w14:paraId="4C18CFA8" w14:textId="77777777" w:rsidR="008D0CFB" w:rsidRDefault="00000000">
      <w:pPr>
        <w:spacing w:after="80"/>
      </w:pPr>
      <w:r>
        <w:rPr>
          <w:rFonts w:ascii="Calibri" w:hAnsi="Calibri"/>
          <w:color w:val="374151"/>
          <w:sz w:val="21"/>
        </w:rPr>
        <w:t>Untuk memastikan data tersimpan secara sempurna dan membuka dasbor operasional mentor:</w:t>
      </w:r>
    </w:p>
    <w:p w14:paraId="6EE34974" w14:textId="77777777" w:rsidR="008D0CFB" w:rsidRDefault="00000000">
      <w:pPr>
        <w:pStyle w:val="PoinDaftar"/>
        <w:spacing w:before="20" w:after="60"/>
      </w:pPr>
      <w:r>
        <w:rPr>
          <w:rFonts w:ascii="Calibri" w:hAnsi="Calibri"/>
          <w:b/>
          <w:color w:val="111827"/>
          <w:sz w:val="21"/>
        </w:rPr>
        <w:t xml:space="preserve">Langkah 1 (Audit Tabel): </w:t>
      </w:r>
      <w:r>
        <w:rPr>
          <w:rFonts w:ascii="Calibri" w:hAnsi="Calibri"/>
          <w:color w:val="374151"/>
          <w:sz w:val="21"/>
        </w:rPr>
        <w:t>Temukan baris akun baru pada tabel (contoh: 'Doraemon Nobita' dengan lencana peran 'Mentor').</w:t>
      </w:r>
    </w:p>
    <w:p w14:paraId="2085D6C9" w14:textId="77777777" w:rsidR="008D0CFB" w:rsidRDefault="00000000">
      <w:pPr>
        <w:pStyle w:val="PoinDaftar"/>
        <w:spacing w:before="20" w:after="60"/>
      </w:pPr>
      <w:r>
        <w:rPr>
          <w:rFonts w:ascii="Calibri" w:hAnsi="Calibri"/>
          <w:b/>
          <w:color w:val="111827"/>
          <w:sz w:val="21"/>
        </w:rPr>
        <w:t xml:space="preserve">Langkah 2 (Buka Detail): </w:t>
      </w:r>
      <w:r>
        <w:rPr>
          <w:rFonts w:ascii="Calibri" w:hAnsi="Calibri"/>
          <w:color w:val="374151"/>
          <w:sz w:val="21"/>
        </w:rPr>
        <w:t>Pada kolom 'ACTIONS' di sisi kanan baris, klik ikon mata ('View') untuk membuka profil mendalam (perhatikan penanda kotak dan panah biru pada Gambar 10).</w:t>
      </w:r>
    </w:p>
    <w:p w14:paraId="498DA95F" w14:textId="77777777" w:rsidR="008D0CFB" w:rsidRDefault="00000000">
      <w:pPr>
        <w:keepNext/>
        <w:spacing w:before="120" w:after="40"/>
        <w:jc w:val="center"/>
      </w:pPr>
      <w:r>
        <w:rPr>
          <w:noProof/>
        </w:rPr>
        <w:drawing>
          <wp:inline distT="0" distB="0" distL="0" distR="0" wp14:anchorId="3F4FEE10" wp14:editId="786CAF34">
            <wp:extent cx="5669280" cy="28196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7"/>
                    <a:stretch>
                      <a:fillRect/>
                    </a:stretch>
                  </pic:blipFill>
                  <pic:spPr>
                    <a:xfrm>
                      <a:off x="0" y="0"/>
                      <a:ext cx="5669280" cy="2819642"/>
                    </a:xfrm>
                    <a:prstGeom prst="rect">
                      <a:avLst/>
                    </a:prstGeom>
                  </pic:spPr>
                </pic:pic>
              </a:graphicData>
            </a:graphic>
          </wp:inline>
        </w:drawing>
      </w:r>
    </w:p>
    <w:p w14:paraId="5AA77EDF" w14:textId="77777777" w:rsidR="008D0CFB" w:rsidRDefault="00000000">
      <w:pPr>
        <w:spacing w:before="40"/>
        <w:jc w:val="center"/>
      </w:pPr>
      <w:r>
        <w:rPr>
          <w:rFonts w:ascii="Calibri" w:hAnsi="Calibri"/>
          <w:i/>
          <w:color w:val="6B7280"/>
          <w:sz w:val="19"/>
        </w:rPr>
        <w:t>Gambar 10: Memverifikasi Penambahan Akun pada Tabel dan Mengklik Ikon "View"</w:t>
      </w:r>
    </w:p>
    <w:p w14:paraId="66BB1749" w14:textId="77777777" w:rsidR="008D0CFB" w:rsidRDefault="00000000">
      <w:pPr>
        <w:pStyle w:val="Judul2"/>
        <w:spacing w:before="280" w:after="80"/>
      </w:pPr>
      <w:r>
        <w:rPr>
          <w:rFonts w:ascii="Calibri" w:hAnsi="Calibri"/>
          <w:color w:val="1D4ED8"/>
          <w:sz w:val="25"/>
        </w:rPr>
        <w:lastRenderedPageBreak/>
        <w:t>2.8 Tinjauan Profil Mendalam &amp; Dasbor Operasional Mentor</w:t>
      </w:r>
    </w:p>
    <w:p w14:paraId="32794966" w14:textId="77777777" w:rsidR="008D0CFB" w:rsidRDefault="00000000">
      <w:pPr>
        <w:spacing w:after="80"/>
      </w:pPr>
      <w:r>
        <w:rPr>
          <w:rFonts w:ascii="Calibri" w:hAnsi="Calibri"/>
          <w:color w:val="374151"/>
          <w:sz w:val="21"/>
        </w:rPr>
        <w:t>Halaman Detail Profil Mentor (Gambar 11) menyajikan ruang kerja audit personal staf pengajar:</w:t>
      </w:r>
    </w:p>
    <w:p w14:paraId="7201ADE3" w14:textId="77777777" w:rsidR="008D0CFB" w:rsidRDefault="00000000">
      <w:pPr>
        <w:pStyle w:val="PoinDaftar"/>
        <w:spacing w:before="20" w:after="60"/>
      </w:pPr>
      <w:r>
        <w:rPr>
          <w:rFonts w:ascii="Calibri" w:hAnsi="Calibri"/>
          <w:b/>
          <w:color w:val="111827"/>
          <w:sz w:val="21"/>
        </w:rPr>
        <w:t xml:space="preserve">Analitik Pembimbingan: </w:t>
      </w:r>
      <w:r>
        <w:rPr>
          <w:rFonts w:ascii="Calibri" w:hAnsi="Calibri"/>
          <w:color w:val="374151"/>
          <w:sz w:val="21"/>
        </w:rPr>
        <w:t>Menampilkan metrik bimbingan: Total Mentored (0), Active Students (0), Graduated (0), serta antrean penilaian tugas (Submission Queue: 0 Pending).</w:t>
      </w:r>
    </w:p>
    <w:p w14:paraId="4578C384" w14:textId="77777777" w:rsidR="008D0CFB" w:rsidRDefault="00000000">
      <w:pPr>
        <w:pStyle w:val="PoinDaftar"/>
        <w:spacing w:before="20" w:after="60"/>
      </w:pPr>
      <w:r>
        <w:rPr>
          <w:rFonts w:ascii="Calibri" w:hAnsi="Calibri"/>
          <w:b/>
          <w:color w:val="111827"/>
          <w:sz w:val="21"/>
        </w:rPr>
        <w:t xml:space="preserve">Alokasi Kelas &amp; Otentisitas: </w:t>
      </w:r>
      <w:r>
        <w:rPr>
          <w:rFonts w:ascii="Calibri" w:hAnsi="Calibri"/>
          <w:color w:val="374151"/>
          <w:sz w:val="21"/>
        </w:rPr>
        <w:t>Menampilkan daftar kelompok cabang karir binaan (Assigned Career Groups) serta status tanda tangan digital mentor yang terintegrasi ke sertifikat kelulusan.</w:t>
      </w:r>
    </w:p>
    <w:p w14:paraId="44F18814" w14:textId="77777777" w:rsidR="008D0CFB" w:rsidRDefault="00000000">
      <w:pPr>
        <w:keepNext/>
        <w:spacing w:before="120" w:after="40"/>
        <w:jc w:val="center"/>
      </w:pPr>
      <w:r>
        <w:rPr>
          <w:noProof/>
        </w:rPr>
        <w:drawing>
          <wp:inline distT="0" distB="0" distL="0" distR="0" wp14:anchorId="7C8A6475" wp14:editId="643CE565">
            <wp:extent cx="5669280" cy="28421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5669280" cy="2842151"/>
                    </a:xfrm>
                    <a:prstGeom prst="rect">
                      <a:avLst/>
                    </a:prstGeom>
                  </pic:spPr>
                </pic:pic>
              </a:graphicData>
            </a:graphic>
          </wp:inline>
        </w:drawing>
      </w:r>
    </w:p>
    <w:p w14:paraId="00FE3B0A" w14:textId="77777777" w:rsidR="008D0CFB" w:rsidRDefault="00000000">
      <w:pPr>
        <w:spacing w:before="40"/>
        <w:jc w:val="center"/>
      </w:pPr>
      <w:r>
        <w:rPr>
          <w:rFonts w:ascii="Calibri" w:hAnsi="Calibri"/>
          <w:i/>
          <w:color w:val="6B7280"/>
          <w:sz w:val="19"/>
        </w:rPr>
        <w:t>Gambar 11: Tinjauan Profil Mendalam dan Dasbor Operasional Mentor</w:t>
      </w:r>
    </w:p>
    <w:tbl>
      <w:tblPr>
        <w:tblW w:w="0" w:type="auto"/>
        <w:jc w:val="center"/>
        <w:tblLayout w:type="fixed"/>
        <w:tblLook w:val="04A0" w:firstRow="1" w:lastRow="0" w:firstColumn="1" w:lastColumn="0" w:noHBand="0" w:noVBand="1"/>
      </w:tblPr>
      <w:tblGrid>
        <w:gridCol w:w="9360"/>
      </w:tblGrid>
      <w:tr w:rsidR="008D0CFB" w14:paraId="096418EF" w14:textId="77777777">
        <w:trPr>
          <w:jc w:val="center"/>
        </w:trPr>
        <w:tc>
          <w:tcPr>
            <w:tcW w:w="9360" w:type="dxa"/>
            <w:tcBorders>
              <w:left w:val="single" w:sz="24" w:space="0" w:color="D97706"/>
            </w:tcBorders>
            <w:shd w:val="clear" w:color="auto" w:fill="FFFBEB"/>
            <w:tcMar>
              <w:top w:w="140" w:type="dxa"/>
              <w:left w:w="200" w:type="dxa"/>
              <w:bottom w:w="140" w:type="dxa"/>
              <w:right w:w="200" w:type="dxa"/>
            </w:tcMar>
          </w:tcPr>
          <w:p w14:paraId="342BA4F5" w14:textId="77777777" w:rsidR="008D0CFB" w:rsidRDefault="00000000">
            <w:pPr>
              <w:spacing w:before="40" w:after="40"/>
            </w:pPr>
            <w:r>
              <w:rPr>
                <w:rFonts w:ascii="Calibri" w:hAnsi="Calibri"/>
                <w:b/>
                <w:color w:val="92400E"/>
                <w:sz w:val="20"/>
              </w:rPr>
              <w:t xml:space="preserve">⚠️ PRINSIP KEAMANAN &amp; HAK AKSES SISTEM (RBAC): </w:t>
            </w:r>
            <w:r>
              <w:rPr>
                <w:rFonts w:ascii="Calibri" w:hAnsi="Calibri"/>
                <w:color w:val="1F2937"/>
                <w:sz w:val="20"/>
              </w:rPr>
              <w:t>Pemberian hak akses (Role-Based Access Control / RBAC) wajib dilakukan dengan prinsip kehati-hatian. Peran 'Admin' memiliki wewenang penuh atas konfigurasi platform, basis data, dan penerbitan sertifikat resmi. Peran 'Mentor' dibatasi khusus untuk pembimbingan kurikulum dan evaluasi tugas.</w:t>
            </w:r>
          </w:p>
        </w:tc>
      </w:tr>
    </w:tbl>
    <w:p w14:paraId="601D4434" w14:textId="77777777" w:rsidR="008D0CFB" w:rsidRDefault="008D0CFB">
      <w:pPr>
        <w:spacing w:before="40" w:after="80"/>
      </w:pPr>
    </w:p>
    <w:p w14:paraId="5DCE6A00" w14:textId="77777777" w:rsidR="008D0CFB" w:rsidRDefault="00000000">
      <w:r>
        <w:br w:type="page"/>
      </w:r>
    </w:p>
    <w:p w14:paraId="52C561C2" w14:textId="77777777" w:rsidR="008D0CFB" w:rsidRDefault="00000000">
      <w:pPr>
        <w:pStyle w:val="Judul1"/>
        <w:spacing w:before="400" w:after="120"/>
      </w:pPr>
      <w:r>
        <w:rPr>
          <w:rFonts w:ascii="Calibri" w:hAnsi="Calibri"/>
          <w:color w:val="1E3A8A"/>
          <w:sz w:val="30"/>
        </w:rPr>
        <w:lastRenderedPageBreak/>
        <w:t>BAB III: PENGELOLAAN ASET GAMIFIKASI &amp; SERTIFIKAT DIGITAL (ASSETS MANAGEMENT)</w:t>
      </w:r>
    </w:p>
    <w:p w14:paraId="79442E8F" w14:textId="77777777" w:rsidR="008D0CFB" w:rsidRDefault="00000000">
      <w:pPr>
        <w:spacing w:after="80"/>
      </w:pPr>
      <w:r>
        <w:rPr>
          <w:rFonts w:ascii="Calibri" w:hAnsi="Calibri"/>
          <w:color w:val="374151"/>
          <w:sz w:val="21"/>
        </w:rPr>
        <w:t>Modul Pengelolaan Aset (Assets Management) merupakan pusat konfigurasi ekosistem gamifikasi dan sertifikasi digital LMS SkillVentura (Gambar 12 – 35). Modul ini menaungi 4 pilar fundamental platform: Level Rank (peringkat kemajuan belajar), Character (avatar dan atribut siswa), Level Badge (lencana pencapaian tahapan), serta Desain Sertifikat (mesin render sertifikat kelulusan otomatis).</w:t>
      </w:r>
    </w:p>
    <w:p w14:paraId="47BB110B" w14:textId="77777777" w:rsidR="008D0CFB" w:rsidRDefault="00000000">
      <w:pPr>
        <w:pStyle w:val="Judul2"/>
        <w:spacing w:before="280" w:after="80"/>
      </w:pPr>
      <w:r>
        <w:rPr>
          <w:rFonts w:ascii="Calibri" w:hAnsi="Calibri"/>
          <w:color w:val="1D4ED8"/>
          <w:sz w:val="25"/>
        </w:rPr>
        <w:t>3.1 Mengakses Modul Manajemen Aset (Assets Dashboard Overview)</w:t>
      </w:r>
    </w:p>
    <w:p w14:paraId="6E89BED1" w14:textId="77777777" w:rsidR="008D0CFB" w:rsidRDefault="00000000">
      <w:pPr>
        <w:spacing w:after="80"/>
      </w:pPr>
      <w:r>
        <w:rPr>
          <w:rFonts w:ascii="Calibri" w:hAnsi="Calibri"/>
          <w:color w:val="374151"/>
          <w:sz w:val="21"/>
        </w:rPr>
        <w:t>Untuk membuka Pusat Pengelolaan Aset Gamifikasi, Administrator mengeksekusi navigasi berikut:</w:t>
      </w:r>
    </w:p>
    <w:p w14:paraId="356A4060"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Pada bilah navigasi samping kiri, klik menu 'Assets' (perhatikan penanda kotak dan panah biru pada Gambar 12).</w:t>
      </w:r>
    </w:p>
    <w:p w14:paraId="483484CE" w14:textId="77777777" w:rsidR="008D0CFB" w:rsidRDefault="00000000">
      <w:pPr>
        <w:keepNext/>
        <w:spacing w:before="120" w:after="40"/>
        <w:jc w:val="center"/>
      </w:pPr>
      <w:r>
        <w:rPr>
          <w:noProof/>
        </w:rPr>
        <w:drawing>
          <wp:inline distT="0" distB="0" distL="0" distR="0" wp14:anchorId="0F394E81" wp14:editId="2485532D">
            <wp:extent cx="5669280" cy="28421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5669280" cy="2842151"/>
                    </a:xfrm>
                    <a:prstGeom prst="rect">
                      <a:avLst/>
                    </a:prstGeom>
                  </pic:spPr>
                </pic:pic>
              </a:graphicData>
            </a:graphic>
          </wp:inline>
        </w:drawing>
      </w:r>
    </w:p>
    <w:p w14:paraId="21D7BC30" w14:textId="77777777" w:rsidR="008D0CFB" w:rsidRDefault="00000000">
      <w:pPr>
        <w:spacing w:before="40"/>
        <w:jc w:val="center"/>
      </w:pPr>
      <w:r>
        <w:rPr>
          <w:rFonts w:ascii="Calibri" w:hAnsi="Calibri"/>
          <w:i/>
          <w:color w:val="6B7280"/>
          <w:sz w:val="19"/>
        </w:rPr>
        <w:t>Gambar 12: Memilih Menu "Assets" pada Sidebar Navigasi Administrator</w:t>
      </w:r>
    </w:p>
    <w:p w14:paraId="6C5B3FBF" w14:textId="77777777" w:rsidR="008D0CFB" w:rsidRDefault="00000000">
      <w:pPr>
        <w:spacing w:after="80"/>
      </w:pPr>
      <w:r>
        <w:rPr>
          <w:rFonts w:ascii="Calibri" w:hAnsi="Calibri"/>
          <w:color w:val="374151"/>
          <w:sz w:val="21"/>
        </w:rPr>
        <w:t>Antarmuka Assets Dashboard (Gambar 13) mengonsolidasikan 4 kartu navigasi kategori aset utama platform:</w:t>
      </w:r>
    </w:p>
    <w:p w14:paraId="03A97914" w14:textId="77777777" w:rsidR="008D0CFB" w:rsidRDefault="00000000">
      <w:pPr>
        <w:pStyle w:val="PoinDaftar"/>
        <w:spacing w:before="20" w:after="60"/>
      </w:pPr>
      <w:r>
        <w:rPr>
          <w:rFonts w:ascii="Calibri" w:hAnsi="Calibri"/>
          <w:b/>
          <w:color w:val="111827"/>
          <w:sz w:val="21"/>
        </w:rPr>
        <w:t xml:space="preserve">1. Kartu Level Rank: </w:t>
      </w:r>
      <w:r>
        <w:rPr>
          <w:rFonts w:ascii="Calibri" w:hAnsi="Calibri"/>
          <w:color w:val="374151"/>
          <w:sz w:val="21"/>
        </w:rPr>
        <w:t>Manajemen hierarki peringkat siswa, ambang batas perolehan EXP, dan aset ikon perisai kompetensi.</w:t>
      </w:r>
    </w:p>
    <w:p w14:paraId="17969CF4" w14:textId="77777777" w:rsidR="008D0CFB" w:rsidRDefault="00000000">
      <w:pPr>
        <w:pStyle w:val="PoinDaftar"/>
        <w:spacing w:before="20" w:after="60"/>
      </w:pPr>
      <w:r>
        <w:rPr>
          <w:rFonts w:ascii="Calibri" w:hAnsi="Calibri"/>
          <w:b/>
          <w:color w:val="111827"/>
          <w:sz w:val="21"/>
        </w:rPr>
        <w:t xml:space="preserve">2. Kartu Character: </w:t>
      </w:r>
      <w:r>
        <w:rPr>
          <w:rFonts w:ascii="Calibri" w:hAnsi="Calibri"/>
          <w:color w:val="374151"/>
          <w:sz w:val="21"/>
        </w:rPr>
        <w:t>Pengelolaan galeri karakter siswa beserta spesifikasi kemampuan gameplay, atribut EXP Boost, dan kosmetik avatar.</w:t>
      </w:r>
    </w:p>
    <w:p w14:paraId="08100852" w14:textId="77777777" w:rsidR="008D0CFB" w:rsidRDefault="00000000">
      <w:pPr>
        <w:pStyle w:val="PoinDaftar"/>
        <w:spacing w:before="20" w:after="60"/>
      </w:pPr>
      <w:r>
        <w:rPr>
          <w:rFonts w:ascii="Calibri" w:hAnsi="Calibri"/>
          <w:b/>
          <w:color w:val="111827"/>
          <w:sz w:val="21"/>
        </w:rPr>
        <w:t xml:space="preserve">3. Kartu Level Badge: </w:t>
      </w:r>
      <w:r>
        <w:rPr>
          <w:rFonts w:ascii="Calibri" w:hAnsi="Calibri"/>
          <w:color w:val="374151"/>
          <w:sz w:val="21"/>
        </w:rPr>
        <w:t>Penataan urutan lencana pencapaian level siswa berbasis penomoran romawi bertahap (I–X).</w:t>
      </w:r>
    </w:p>
    <w:p w14:paraId="6A1BF6CC" w14:textId="77777777" w:rsidR="008D0CFB" w:rsidRDefault="00000000">
      <w:pPr>
        <w:pStyle w:val="PoinDaftar"/>
        <w:spacing w:before="20" w:after="60"/>
      </w:pPr>
      <w:r>
        <w:rPr>
          <w:rFonts w:ascii="Calibri" w:hAnsi="Calibri"/>
          <w:b/>
          <w:color w:val="111827"/>
          <w:sz w:val="21"/>
        </w:rPr>
        <w:t xml:space="preserve">4. Kartu Desain Sertifikat: </w:t>
      </w:r>
      <w:r>
        <w:rPr>
          <w:rFonts w:ascii="Calibri" w:hAnsi="Calibri"/>
          <w:color w:val="374151"/>
          <w:sz w:val="21"/>
        </w:rPr>
        <w:t>Kustomisasi tata letak berkas latar belakang A4, logo institusi, dan simulasi pratinjau rendering sertifikat digital resmi.</w:t>
      </w:r>
    </w:p>
    <w:p w14:paraId="4DD7D51D" w14:textId="77777777" w:rsidR="008D0CFB" w:rsidRDefault="00000000">
      <w:pPr>
        <w:keepNext/>
        <w:spacing w:before="120" w:after="40"/>
        <w:jc w:val="center"/>
      </w:pPr>
      <w:r>
        <w:rPr>
          <w:noProof/>
        </w:rPr>
        <w:lastRenderedPageBreak/>
        <w:drawing>
          <wp:inline distT="0" distB="0" distL="0" distR="0" wp14:anchorId="29D4B48C" wp14:editId="601F3879">
            <wp:extent cx="5669280" cy="28286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0"/>
                    <a:stretch>
                      <a:fillRect/>
                    </a:stretch>
                  </pic:blipFill>
                  <pic:spPr>
                    <a:xfrm>
                      <a:off x="0" y="0"/>
                      <a:ext cx="5669280" cy="2828660"/>
                    </a:xfrm>
                    <a:prstGeom prst="rect">
                      <a:avLst/>
                    </a:prstGeom>
                  </pic:spPr>
                </pic:pic>
              </a:graphicData>
            </a:graphic>
          </wp:inline>
        </w:drawing>
      </w:r>
    </w:p>
    <w:p w14:paraId="6C178DAD" w14:textId="77777777" w:rsidR="008D0CFB" w:rsidRDefault="00000000">
      <w:pPr>
        <w:spacing w:before="40"/>
        <w:jc w:val="center"/>
      </w:pPr>
      <w:r>
        <w:rPr>
          <w:rFonts w:ascii="Calibri" w:hAnsi="Calibri"/>
          <w:i/>
          <w:color w:val="6B7280"/>
          <w:sz w:val="19"/>
        </w:rPr>
        <w:t>Gambar 13: Tinjauan Antarmuka Assets Dashboard (Level Rank, Character, Level Badge, Desain Sertifikat)</w:t>
      </w:r>
    </w:p>
    <w:p w14:paraId="5EA32560" w14:textId="77777777" w:rsidR="008D0CFB" w:rsidRDefault="00000000">
      <w:pPr>
        <w:pStyle w:val="Judul2"/>
        <w:spacing w:before="280" w:after="80"/>
      </w:pPr>
      <w:r>
        <w:rPr>
          <w:rFonts w:ascii="Calibri" w:hAnsi="Calibri"/>
          <w:color w:val="1D4ED8"/>
          <w:sz w:val="25"/>
        </w:rPr>
        <w:t>3.2 Pengelolaan &amp; Penambahan Tingkatan Peringkat (Level Rank)</w:t>
      </w:r>
    </w:p>
    <w:p w14:paraId="33DDB3B6" w14:textId="77777777" w:rsidR="008D0CFB" w:rsidRDefault="00000000">
      <w:pPr>
        <w:spacing w:after="80"/>
      </w:pPr>
      <w:r>
        <w:rPr>
          <w:rFonts w:ascii="Calibri" w:hAnsi="Calibri"/>
          <w:color w:val="374151"/>
          <w:sz w:val="21"/>
        </w:rPr>
        <w:t>Pada tab 'Level Rank', Administrator mengelola hierarki tingkatan kemajuan belajar siswa yang menentukan status kompetensi dan perolehan hak istimewa di platform SkillVentura:</w:t>
      </w:r>
    </w:p>
    <w:p w14:paraId="5B440CCE"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Pada Assets Dashboard, pastikan tab 'Level Rank' aktif, lalu klik tombol '+ Add Rank' di pojok kanan atas daftar peringkat (perhatikan penanda kotak dan panah biru pada Gambar 14).</w:t>
      </w:r>
    </w:p>
    <w:p w14:paraId="5CAC23CF" w14:textId="77777777" w:rsidR="008D0CFB" w:rsidRDefault="00000000">
      <w:pPr>
        <w:keepNext/>
        <w:spacing w:before="120" w:after="40"/>
        <w:jc w:val="center"/>
      </w:pPr>
      <w:r>
        <w:rPr>
          <w:noProof/>
        </w:rPr>
        <w:drawing>
          <wp:inline distT="0" distB="0" distL="0" distR="0" wp14:anchorId="28C65D17" wp14:editId="5CEDFABE">
            <wp:extent cx="5669280" cy="28286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1"/>
                    <a:stretch>
                      <a:fillRect/>
                    </a:stretch>
                  </pic:blipFill>
                  <pic:spPr>
                    <a:xfrm>
                      <a:off x="0" y="0"/>
                      <a:ext cx="5669280" cy="2828660"/>
                    </a:xfrm>
                    <a:prstGeom prst="rect">
                      <a:avLst/>
                    </a:prstGeom>
                  </pic:spPr>
                </pic:pic>
              </a:graphicData>
            </a:graphic>
          </wp:inline>
        </w:drawing>
      </w:r>
    </w:p>
    <w:p w14:paraId="52E6A865" w14:textId="77777777" w:rsidR="008D0CFB" w:rsidRDefault="00000000">
      <w:pPr>
        <w:spacing w:before="40"/>
        <w:jc w:val="center"/>
      </w:pPr>
      <w:r>
        <w:rPr>
          <w:rFonts w:ascii="Calibri" w:hAnsi="Calibri"/>
          <w:i/>
          <w:color w:val="6B7280"/>
          <w:sz w:val="19"/>
        </w:rPr>
        <w:t>Gambar 14: Mengklik Tombol "+ Add Rank" pada Tab Level Rank</w:t>
      </w:r>
    </w:p>
    <w:p w14:paraId="75D70F9E" w14:textId="77777777" w:rsidR="008D0CFB" w:rsidRDefault="00000000">
      <w:pPr>
        <w:spacing w:after="80"/>
      </w:pPr>
      <w:r>
        <w:rPr>
          <w:rFonts w:ascii="Calibri" w:hAnsi="Calibri"/>
          <w:color w:val="374151"/>
          <w:sz w:val="21"/>
        </w:rPr>
        <w:t>Halaman formulir 'Create Rank' (Gambar 15) memuat formulir terarah untuk mendefinisikan tingkatan baru dalam sistem progresi:</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1728"/>
        <w:gridCol w:w="1296"/>
        <w:gridCol w:w="3744"/>
      </w:tblGrid>
      <w:tr w:rsidR="008D0CFB" w14:paraId="5AE65578" w14:textId="77777777">
        <w:trPr>
          <w:jc w:val="center"/>
        </w:trPr>
        <w:tc>
          <w:tcPr>
            <w:tcW w:w="2592" w:type="dxa"/>
            <w:shd w:val="clear" w:color="auto" w:fill="1E3A8A"/>
            <w:tcMar>
              <w:top w:w="140" w:type="dxa"/>
              <w:left w:w="150" w:type="dxa"/>
              <w:bottom w:w="140" w:type="dxa"/>
              <w:right w:w="150" w:type="dxa"/>
            </w:tcMar>
          </w:tcPr>
          <w:p w14:paraId="567F13F0" w14:textId="77777777" w:rsidR="008D0CFB" w:rsidRDefault="00000000">
            <w:pPr>
              <w:spacing w:before="40" w:after="40"/>
              <w:jc w:val="center"/>
            </w:pPr>
            <w:r>
              <w:rPr>
                <w:rFonts w:ascii="Calibri" w:hAnsi="Calibri"/>
                <w:b/>
                <w:color w:val="FFFFFF"/>
                <w:sz w:val="19"/>
              </w:rPr>
              <w:lastRenderedPageBreak/>
              <w:t>Parameter Kolom</w:t>
            </w:r>
          </w:p>
        </w:tc>
        <w:tc>
          <w:tcPr>
            <w:tcW w:w="1728" w:type="dxa"/>
            <w:shd w:val="clear" w:color="auto" w:fill="1E3A8A"/>
            <w:tcMar>
              <w:top w:w="140" w:type="dxa"/>
              <w:left w:w="150" w:type="dxa"/>
              <w:bottom w:w="140" w:type="dxa"/>
              <w:right w:w="150" w:type="dxa"/>
            </w:tcMar>
          </w:tcPr>
          <w:p w14:paraId="642CBB9F" w14:textId="77777777" w:rsidR="008D0CFB" w:rsidRDefault="00000000">
            <w:pPr>
              <w:spacing w:before="40" w:after="40"/>
              <w:jc w:val="center"/>
            </w:pPr>
            <w:r>
              <w:rPr>
                <w:rFonts w:ascii="Calibri" w:hAnsi="Calibri"/>
                <w:b/>
                <w:color w:val="FFFFFF"/>
                <w:sz w:val="19"/>
              </w:rPr>
              <w:t>Tipe Input</w:t>
            </w:r>
          </w:p>
        </w:tc>
        <w:tc>
          <w:tcPr>
            <w:tcW w:w="1296" w:type="dxa"/>
            <w:shd w:val="clear" w:color="auto" w:fill="1E3A8A"/>
            <w:tcMar>
              <w:top w:w="140" w:type="dxa"/>
              <w:left w:w="150" w:type="dxa"/>
              <w:bottom w:w="140" w:type="dxa"/>
              <w:right w:w="150" w:type="dxa"/>
            </w:tcMar>
          </w:tcPr>
          <w:p w14:paraId="2326B002" w14:textId="77777777" w:rsidR="008D0CFB" w:rsidRDefault="00000000">
            <w:pPr>
              <w:spacing w:before="40" w:after="40"/>
              <w:jc w:val="center"/>
            </w:pPr>
            <w:r>
              <w:rPr>
                <w:rFonts w:ascii="Calibri" w:hAnsi="Calibri"/>
                <w:b/>
                <w:color w:val="FFFFFF"/>
                <w:sz w:val="19"/>
              </w:rPr>
              <w:t>Sifat</w:t>
            </w:r>
          </w:p>
        </w:tc>
        <w:tc>
          <w:tcPr>
            <w:tcW w:w="3744" w:type="dxa"/>
            <w:shd w:val="clear" w:color="auto" w:fill="1E3A8A"/>
            <w:tcMar>
              <w:top w:w="140" w:type="dxa"/>
              <w:left w:w="150" w:type="dxa"/>
              <w:bottom w:w="140" w:type="dxa"/>
              <w:right w:w="150" w:type="dxa"/>
            </w:tcMar>
          </w:tcPr>
          <w:p w14:paraId="1E3B1020" w14:textId="77777777" w:rsidR="008D0CFB" w:rsidRDefault="00000000">
            <w:pPr>
              <w:spacing w:before="40" w:after="40"/>
              <w:jc w:val="center"/>
            </w:pPr>
            <w:r>
              <w:rPr>
                <w:rFonts w:ascii="Calibri" w:hAnsi="Calibri"/>
                <w:b/>
                <w:color w:val="FFFFFF"/>
                <w:sz w:val="19"/>
              </w:rPr>
              <w:t>Ketentuan Validasi &amp; Spesifikasi Teknis</w:t>
            </w:r>
          </w:p>
        </w:tc>
      </w:tr>
      <w:tr w:rsidR="008D0CFB" w14:paraId="0E4A7F20" w14:textId="77777777">
        <w:trPr>
          <w:jc w:val="center"/>
        </w:trPr>
        <w:tc>
          <w:tcPr>
            <w:tcW w:w="2592" w:type="dxa"/>
            <w:shd w:val="clear" w:color="auto" w:fill="FFFFFF"/>
            <w:tcMar>
              <w:top w:w="100" w:type="dxa"/>
              <w:left w:w="150" w:type="dxa"/>
              <w:bottom w:w="100" w:type="dxa"/>
              <w:right w:w="150" w:type="dxa"/>
            </w:tcMar>
          </w:tcPr>
          <w:p w14:paraId="5169BF20" w14:textId="77777777" w:rsidR="008D0CFB" w:rsidRDefault="00000000">
            <w:pPr>
              <w:spacing w:before="20" w:after="20"/>
            </w:pPr>
            <w:r>
              <w:rPr>
                <w:rFonts w:ascii="Calibri" w:hAnsi="Calibri"/>
                <w:color w:val="1E293B"/>
                <w:sz w:val="18"/>
              </w:rPr>
              <w:t>RANK NAME *</w:t>
            </w:r>
          </w:p>
        </w:tc>
        <w:tc>
          <w:tcPr>
            <w:tcW w:w="1728" w:type="dxa"/>
            <w:shd w:val="clear" w:color="auto" w:fill="FFFFFF"/>
            <w:tcMar>
              <w:top w:w="100" w:type="dxa"/>
              <w:left w:w="150" w:type="dxa"/>
              <w:bottom w:w="100" w:type="dxa"/>
              <w:right w:w="150" w:type="dxa"/>
            </w:tcMar>
          </w:tcPr>
          <w:p w14:paraId="60D602FE" w14:textId="77777777" w:rsidR="008D0CFB" w:rsidRDefault="00000000">
            <w:pPr>
              <w:spacing w:before="20" w:after="20"/>
              <w:jc w:val="center"/>
            </w:pPr>
            <w:r>
              <w:rPr>
                <w:rFonts w:ascii="Calibri" w:hAnsi="Calibri"/>
                <w:color w:val="1E293B"/>
                <w:sz w:val="18"/>
              </w:rPr>
              <w:t>Teks Terbuka</w:t>
            </w:r>
          </w:p>
        </w:tc>
        <w:tc>
          <w:tcPr>
            <w:tcW w:w="1296" w:type="dxa"/>
            <w:shd w:val="clear" w:color="auto" w:fill="FFFFFF"/>
            <w:tcMar>
              <w:top w:w="100" w:type="dxa"/>
              <w:left w:w="150" w:type="dxa"/>
              <w:bottom w:w="100" w:type="dxa"/>
              <w:right w:w="150" w:type="dxa"/>
            </w:tcMar>
          </w:tcPr>
          <w:p w14:paraId="0D3DB859" w14:textId="77777777" w:rsidR="008D0CFB" w:rsidRDefault="00000000">
            <w:pPr>
              <w:spacing w:before="20" w:after="20"/>
              <w:jc w:val="center"/>
            </w:pPr>
            <w:r>
              <w:rPr>
                <w:rFonts w:ascii="Calibri" w:hAnsi="Calibri"/>
                <w:color w:val="1E293B"/>
                <w:sz w:val="18"/>
              </w:rPr>
              <w:t>Wajib</w:t>
            </w:r>
          </w:p>
        </w:tc>
        <w:tc>
          <w:tcPr>
            <w:tcW w:w="3744" w:type="dxa"/>
            <w:shd w:val="clear" w:color="auto" w:fill="FFFFFF"/>
            <w:tcMar>
              <w:top w:w="100" w:type="dxa"/>
              <w:left w:w="150" w:type="dxa"/>
              <w:bottom w:w="100" w:type="dxa"/>
              <w:right w:w="150" w:type="dxa"/>
            </w:tcMar>
          </w:tcPr>
          <w:p w14:paraId="13D5DB4B" w14:textId="77777777" w:rsidR="008D0CFB" w:rsidRDefault="00000000">
            <w:pPr>
              <w:spacing w:before="20" w:after="20"/>
            </w:pPr>
            <w:r>
              <w:rPr>
                <w:rFonts w:ascii="Calibri" w:hAnsi="Calibri"/>
                <w:color w:val="1E293B"/>
                <w:sz w:val="18"/>
              </w:rPr>
              <w:t>Nama resmi tingkatan peringkat (contoh: Bronze, Silver, Gold, Platinum, Diamond, Master). Maksimal 255 karakter.</w:t>
            </w:r>
          </w:p>
        </w:tc>
      </w:tr>
      <w:tr w:rsidR="008D0CFB" w14:paraId="53ABF806" w14:textId="77777777">
        <w:trPr>
          <w:jc w:val="center"/>
        </w:trPr>
        <w:tc>
          <w:tcPr>
            <w:tcW w:w="2592" w:type="dxa"/>
            <w:shd w:val="clear" w:color="auto" w:fill="F8FAFC"/>
            <w:tcMar>
              <w:top w:w="100" w:type="dxa"/>
              <w:left w:w="150" w:type="dxa"/>
              <w:bottom w:w="100" w:type="dxa"/>
              <w:right w:w="150" w:type="dxa"/>
            </w:tcMar>
          </w:tcPr>
          <w:p w14:paraId="5AFBAEEA" w14:textId="77777777" w:rsidR="008D0CFB" w:rsidRDefault="00000000">
            <w:pPr>
              <w:spacing w:before="20" w:after="20"/>
            </w:pPr>
            <w:r>
              <w:rPr>
                <w:rFonts w:ascii="Calibri" w:hAnsi="Calibri"/>
                <w:color w:val="1E293B"/>
                <w:sz w:val="18"/>
              </w:rPr>
              <w:t>RANK ICON *</w:t>
            </w:r>
          </w:p>
        </w:tc>
        <w:tc>
          <w:tcPr>
            <w:tcW w:w="1728" w:type="dxa"/>
            <w:shd w:val="clear" w:color="auto" w:fill="F8FAFC"/>
            <w:tcMar>
              <w:top w:w="100" w:type="dxa"/>
              <w:left w:w="150" w:type="dxa"/>
              <w:bottom w:w="100" w:type="dxa"/>
              <w:right w:w="150" w:type="dxa"/>
            </w:tcMar>
          </w:tcPr>
          <w:p w14:paraId="04721B02" w14:textId="77777777" w:rsidR="008D0CFB" w:rsidRDefault="00000000">
            <w:pPr>
              <w:spacing w:before="20" w:after="20"/>
              <w:jc w:val="center"/>
            </w:pPr>
            <w:r>
              <w:rPr>
                <w:rFonts w:ascii="Calibri" w:hAnsi="Calibri"/>
                <w:color w:val="1E293B"/>
                <w:sz w:val="18"/>
              </w:rPr>
              <w:t>Unggah Berkas</w:t>
            </w:r>
          </w:p>
        </w:tc>
        <w:tc>
          <w:tcPr>
            <w:tcW w:w="1296" w:type="dxa"/>
            <w:shd w:val="clear" w:color="auto" w:fill="F8FAFC"/>
            <w:tcMar>
              <w:top w:w="100" w:type="dxa"/>
              <w:left w:w="150" w:type="dxa"/>
              <w:bottom w:w="100" w:type="dxa"/>
              <w:right w:w="150" w:type="dxa"/>
            </w:tcMar>
          </w:tcPr>
          <w:p w14:paraId="2882C098" w14:textId="77777777" w:rsidR="008D0CFB" w:rsidRDefault="00000000">
            <w:pPr>
              <w:spacing w:before="20" w:after="20"/>
              <w:jc w:val="center"/>
            </w:pPr>
            <w:r>
              <w:rPr>
                <w:rFonts w:ascii="Calibri" w:hAnsi="Calibri"/>
                <w:color w:val="1E293B"/>
                <w:sz w:val="18"/>
              </w:rPr>
              <w:t>Wajib</w:t>
            </w:r>
          </w:p>
        </w:tc>
        <w:tc>
          <w:tcPr>
            <w:tcW w:w="3744" w:type="dxa"/>
            <w:shd w:val="clear" w:color="auto" w:fill="F8FAFC"/>
            <w:tcMar>
              <w:top w:w="100" w:type="dxa"/>
              <w:left w:w="150" w:type="dxa"/>
              <w:bottom w:w="100" w:type="dxa"/>
              <w:right w:w="150" w:type="dxa"/>
            </w:tcMar>
          </w:tcPr>
          <w:p w14:paraId="3B2348C8" w14:textId="77777777" w:rsidR="008D0CFB" w:rsidRDefault="00000000">
            <w:pPr>
              <w:spacing w:before="20" w:after="20"/>
            </w:pPr>
            <w:r>
              <w:rPr>
                <w:rFonts w:ascii="Calibri" w:hAnsi="Calibri"/>
                <w:color w:val="1E293B"/>
                <w:sz w:val="18"/>
              </w:rPr>
              <w:t>Berkas grafis lambang perisai/ikon rank (format PNG transparan atau JPG, rasio 1:1, batas ukuran maks. 2 MB). Dilengkapi area drag-and-drop, pratinjau thumbnail, dan tombol Change.</w:t>
            </w:r>
          </w:p>
        </w:tc>
      </w:tr>
      <w:tr w:rsidR="008D0CFB" w14:paraId="4BAB80AA" w14:textId="77777777">
        <w:trPr>
          <w:jc w:val="center"/>
        </w:trPr>
        <w:tc>
          <w:tcPr>
            <w:tcW w:w="2592" w:type="dxa"/>
            <w:shd w:val="clear" w:color="auto" w:fill="FFFFFF"/>
            <w:tcMar>
              <w:top w:w="100" w:type="dxa"/>
              <w:left w:w="150" w:type="dxa"/>
              <w:bottom w:w="100" w:type="dxa"/>
              <w:right w:w="150" w:type="dxa"/>
            </w:tcMar>
          </w:tcPr>
          <w:p w14:paraId="0756D015" w14:textId="77777777" w:rsidR="008D0CFB" w:rsidRDefault="00000000">
            <w:pPr>
              <w:spacing w:before="20" w:after="20"/>
            </w:pPr>
            <w:r>
              <w:rPr>
                <w:rFonts w:ascii="Calibri" w:hAnsi="Calibri"/>
                <w:color w:val="1E293B"/>
                <w:sz w:val="18"/>
              </w:rPr>
              <w:t>ORDER (Sistem)</w:t>
            </w:r>
          </w:p>
        </w:tc>
        <w:tc>
          <w:tcPr>
            <w:tcW w:w="1728" w:type="dxa"/>
            <w:shd w:val="clear" w:color="auto" w:fill="FFFFFF"/>
            <w:tcMar>
              <w:top w:w="100" w:type="dxa"/>
              <w:left w:w="150" w:type="dxa"/>
              <w:bottom w:w="100" w:type="dxa"/>
              <w:right w:w="150" w:type="dxa"/>
            </w:tcMar>
          </w:tcPr>
          <w:p w14:paraId="28795733" w14:textId="77777777" w:rsidR="008D0CFB" w:rsidRDefault="00000000">
            <w:pPr>
              <w:spacing w:before="20" w:after="20"/>
            </w:pPr>
            <w:r>
              <w:rPr>
                <w:rFonts w:ascii="Calibri" w:hAnsi="Calibri"/>
                <w:color w:val="1E293B"/>
                <w:sz w:val="18"/>
              </w:rPr>
              <w:t>Integer Otomatis</w:t>
            </w:r>
          </w:p>
        </w:tc>
        <w:tc>
          <w:tcPr>
            <w:tcW w:w="1296" w:type="dxa"/>
            <w:shd w:val="clear" w:color="auto" w:fill="FFFFFF"/>
            <w:tcMar>
              <w:top w:w="100" w:type="dxa"/>
              <w:left w:w="150" w:type="dxa"/>
              <w:bottom w:w="100" w:type="dxa"/>
              <w:right w:w="150" w:type="dxa"/>
            </w:tcMar>
          </w:tcPr>
          <w:p w14:paraId="52130163" w14:textId="77777777" w:rsidR="008D0CFB" w:rsidRDefault="00000000">
            <w:pPr>
              <w:spacing w:before="20" w:after="20"/>
              <w:jc w:val="center"/>
            </w:pPr>
            <w:r>
              <w:rPr>
                <w:rFonts w:ascii="Calibri" w:hAnsi="Calibri"/>
                <w:color w:val="1E293B"/>
                <w:sz w:val="18"/>
              </w:rPr>
              <w:t>Sistem</w:t>
            </w:r>
          </w:p>
        </w:tc>
        <w:tc>
          <w:tcPr>
            <w:tcW w:w="3744" w:type="dxa"/>
            <w:shd w:val="clear" w:color="auto" w:fill="FFFFFF"/>
            <w:tcMar>
              <w:top w:w="100" w:type="dxa"/>
              <w:left w:w="150" w:type="dxa"/>
              <w:bottom w:w="100" w:type="dxa"/>
              <w:right w:w="150" w:type="dxa"/>
            </w:tcMar>
          </w:tcPr>
          <w:p w14:paraId="3E292634" w14:textId="77777777" w:rsidR="008D0CFB" w:rsidRDefault="00000000">
            <w:pPr>
              <w:spacing w:before="20" w:after="20"/>
            </w:pPr>
            <w:r>
              <w:rPr>
                <w:rFonts w:ascii="Calibri" w:hAnsi="Calibri"/>
                <w:color w:val="1E293B"/>
                <w:sz w:val="18"/>
              </w:rPr>
              <w:t>Nomor urutan posisi peringkat yang dialokasikan otomatis oleh sistem (max order + 1), atau disesuaikan via fitur Reorder.</w:t>
            </w:r>
          </w:p>
        </w:tc>
      </w:tr>
    </w:tbl>
    <w:p w14:paraId="0D73E98E" w14:textId="77777777" w:rsidR="008D0CFB" w:rsidRDefault="008D0CFB">
      <w:pPr>
        <w:spacing w:before="40" w:after="120"/>
      </w:pPr>
    </w:p>
    <w:p w14:paraId="32D3A05D" w14:textId="77777777" w:rsidR="008D0CFB" w:rsidRDefault="00000000">
      <w:pPr>
        <w:keepNext/>
        <w:spacing w:before="120" w:after="40"/>
        <w:jc w:val="center"/>
      </w:pPr>
      <w:r>
        <w:rPr>
          <w:noProof/>
        </w:rPr>
        <w:drawing>
          <wp:inline distT="0" distB="0" distL="0" distR="0" wp14:anchorId="30B93E7D" wp14:editId="4D9F17BA">
            <wp:extent cx="5669280" cy="28316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2"/>
                    <a:stretch>
                      <a:fillRect/>
                    </a:stretch>
                  </pic:blipFill>
                  <pic:spPr>
                    <a:xfrm>
                      <a:off x="0" y="0"/>
                      <a:ext cx="5669280" cy="2831647"/>
                    </a:xfrm>
                    <a:prstGeom prst="rect">
                      <a:avLst/>
                    </a:prstGeom>
                  </pic:spPr>
                </pic:pic>
              </a:graphicData>
            </a:graphic>
          </wp:inline>
        </w:drawing>
      </w:r>
    </w:p>
    <w:p w14:paraId="7BBBD6F7" w14:textId="77777777" w:rsidR="008D0CFB" w:rsidRDefault="00000000">
      <w:pPr>
        <w:spacing w:before="40"/>
        <w:jc w:val="center"/>
      </w:pPr>
      <w:r>
        <w:rPr>
          <w:rFonts w:ascii="Calibri" w:hAnsi="Calibri"/>
          <w:i/>
          <w:color w:val="6B7280"/>
          <w:sz w:val="19"/>
        </w:rPr>
        <w:t>Gambar 15: Tinjauan Formulir Pembuatan Tingkatan Peringkat Baru (Create Rank Form)</w:t>
      </w:r>
    </w:p>
    <w:p w14:paraId="7032B0FF" w14:textId="77777777" w:rsidR="008D0CFB" w:rsidRDefault="00000000">
      <w:pPr>
        <w:spacing w:after="80"/>
      </w:pPr>
      <w:r>
        <w:rPr>
          <w:rFonts w:ascii="Calibri" w:hAnsi="Calibri"/>
          <w:color w:val="374151"/>
          <w:sz w:val="21"/>
        </w:rPr>
        <w:t>Administrator melengkapi nama peringkat, mengunggah aset visual melalui area drag-and-drop, lalu mengesahkan pendaftaran:</w:t>
      </w:r>
    </w:p>
    <w:p w14:paraId="63BD1CCC" w14:textId="77777777" w:rsidR="008D0CFB" w:rsidRDefault="00000000">
      <w:pPr>
        <w:pStyle w:val="PoinDaftar"/>
        <w:spacing w:before="20" w:after="60"/>
      </w:pPr>
      <w:r>
        <w:rPr>
          <w:rFonts w:ascii="Calibri" w:hAnsi="Calibri"/>
          <w:b/>
          <w:color w:val="111827"/>
          <w:sz w:val="21"/>
        </w:rPr>
        <w:t xml:space="preserve">Langkah Pengesahan: </w:t>
      </w:r>
      <w:r>
        <w:rPr>
          <w:rFonts w:ascii="Calibri" w:hAnsi="Calibri"/>
          <w:color w:val="374151"/>
          <w:sz w:val="21"/>
        </w:rPr>
        <w:t>Klik tombol 'Save Rank' di sudut kanan bawah formulir (perhatikan penanda kotak dan panah biru pada Gambar 16).</w:t>
      </w:r>
    </w:p>
    <w:p w14:paraId="6906A92E" w14:textId="77777777" w:rsidR="008D0CFB" w:rsidRDefault="00000000">
      <w:pPr>
        <w:keepNext/>
        <w:spacing w:before="120" w:after="40"/>
        <w:jc w:val="center"/>
      </w:pPr>
      <w:r>
        <w:rPr>
          <w:noProof/>
        </w:rPr>
        <w:lastRenderedPageBreak/>
        <w:drawing>
          <wp:inline distT="0" distB="0" distL="0" distR="0" wp14:anchorId="6B5E1DFF" wp14:editId="14B1C144">
            <wp:extent cx="5669280" cy="283164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3"/>
                    <a:stretch>
                      <a:fillRect/>
                    </a:stretch>
                  </pic:blipFill>
                  <pic:spPr>
                    <a:xfrm>
                      <a:off x="0" y="0"/>
                      <a:ext cx="5669280" cy="2831647"/>
                    </a:xfrm>
                    <a:prstGeom prst="rect">
                      <a:avLst/>
                    </a:prstGeom>
                  </pic:spPr>
                </pic:pic>
              </a:graphicData>
            </a:graphic>
          </wp:inline>
        </w:drawing>
      </w:r>
    </w:p>
    <w:p w14:paraId="3F953934" w14:textId="77777777" w:rsidR="008D0CFB" w:rsidRDefault="00000000">
      <w:pPr>
        <w:spacing w:before="40"/>
        <w:jc w:val="center"/>
      </w:pPr>
      <w:r>
        <w:rPr>
          <w:rFonts w:ascii="Calibri" w:hAnsi="Calibri"/>
          <w:i/>
          <w:color w:val="6B7280"/>
          <w:sz w:val="19"/>
        </w:rPr>
        <w:t>Gambar 16: Mengisi Parameter Rank Baru dan Mengklik Tombol "Save Rank"</w:t>
      </w:r>
    </w:p>
    <w:tbl>
      <w:tblPr>
        <w:tblW w:w="0" w:type="auto"/>
        <w:jc w:val="center"/>
        <w:tblLayout w:type="fixed"/>
        <w:tblLook w:val="04A0" w:firstRow="1" w:lastRow="0" w:firstColumn="1" w:lastColumn="0" w:noHBand="0" w:noVBand="1"/>
      </w:tblPr>
      <w:tblGrid>
        <w:gridCol w:w="9360"/>
      </w:tblGrid>
      <w:tr w:rsidR="008D0CFB" w14:paraId="21DD19FC" w14:textId="77777777">
        <w:trPr>
          <w:jc w:val="center"/>
        </w:trPr>
        <w:tc>
          <w:tcPr>
            <w:tcW w:w="9360" w:type="dxa"/>
            <w:tcBorders>
              <w:left w:val="single" w:sz="24" w:space="0" w:color="059669"/>
            </w:tcBorders>
            <w:shd w:val="clear" w:color="auto" w:fill="ECFDF5"/>
            <w:tcMar>
              <w:top w:w="140" w:type="dxa"/>
              <w:left w:w="200" w:type="dxa"/>
              <w:bottom w:w="140" w:type="dxa"/>
              <w:right w:w="200" w:type="dxa"/>
            </w:tcMar>
          </w:tcPr>
          <w:p w14:paraId="5AC06485" w14:textId="77777777" w:rsidR="008D0CFB" w:rsidRDefault="00000000">
            <w:pPr>
              <w:spacing w:before="40" w:after="40"/>
            </w:pPr>
            <w:r>
              <w:rPr>
                <w:rFonts w:ascii="Calibri" w:hAnsi="Calibri"/>
                <w:b/>
                <w:color w:val="065F46"/>
                <w:sz w:val="20"/>
              </w:rPr>
              <w:t xml:space="preserve">💡 FITUR INTERAKTIF PENATAAN ULANG &amp; PENGHAPUSAN MASSAL RANK: </w:t>
            </w:r>
            <w:r>
              <w:rPr>
                <w:rFonts w:ascii="Calibri" w:hAnsi="Calibri"/>
                <w:color w:val="1F2937"/>
                <w:sz w:val="20"/>
              </w:rPr>
              <w:t>Fitur Penataan Ulang Peringkat (Drag and Drop Reorder): Pada antarmuka Level Rank List, Administrator dapat mengubah hierarki peringkat secara bebas dengan menyeret (drag-and-drop) baris kartu peringkat ke atas atau ke bawah. Setelah urutan disesuaikan, Administrator wajib mengklik tombol 'Save Order' untuk memperbarui indeks urutan secara permanen ke basis data. Tab ini juga dilengkapi fitur 'Pilih Semua' dan tombol 'Hapus Terpilih' (Bulk Delete) dengan konfirmasi keamanan.</w:t>
            </w:r>
          </w:p>
        </w:tc>
      </w:tr>
    </w:tbl>
    <w:p w14:paraId="3A3A9FF4" w14:textId="77777777" w:rsidR="008D0CFB" w:rsidRDefault="008D0CFB">
      <w:pPr>
        <w:spacing w:before="40" w:after="80"/>
      </w:pPr>
    </w:p>
    <w:p w14:paraId="76173173" w14:textId="77777777" w:rsidR="008D0CFB" w:rsidRDefault="00000000">
      <w:pPr>
        <w:pStyle w:val="Judul2"/>
        <w:spacing w:before="280" w:after="80"/>
      </w:pPr>
      <w:r>
        <w:rPr>
          <w:rFonts w:ascii="Calibri" w:hAnsi="Calibri"/>
          <w:color w:val="1D4ED8"/>
          <w:sz w:val="25"/>
        </w:rPr>
        <w:t>3.3 Pengelolaan Karakter Gamifikasi Siswa (Character Avatars &amp; Traits)</w:t>
      </w:r>
    </w:p>
    <w:p w14:paraId="72D0F280" w14:textId="77777777" w:rsidR="008D0CFB" w:rsidRDefault="00000000">
      <w:pPr>
        <w:spacing w:after="80"/>
      </w:pPr>
      <w:r>
        <w:rPr>
          <w:rFonts w:ascii="Calibri" w:hAnsi="Calibri"/>
          <w:color w:val="374151"/>
          <w:sz w:val="21"/>
        </w:rPr>
        <w:t>Sistem Karakter Gamifikasi SkillVentura memungkinkan siswa memilih identitas avatar yang memberikan efek pengali pengalaman (EXP boost), bonus perolehan reward (Gold boost), keahlian khusus, serta latar belakang personalitas yang memperkaya pengalaman belajar interaktif:</w:t>
      </w:r>
    </w:p>
    <w:p w14:paraId="54F3FDBA" w14:textId="77777777" w:rsidR="008D0CFB" w:rsidRDefault="00000000">
      <w:pPr>
        <w:pStyle w:val="PoinDaftar"/>
        <w:spacing w:before="20" w:after="60"/>
      </w:pPr>
      <w:r>
        <w:rPr>
          <w:rFonts w:ascii="Calibri" w:hAnsi="Calibri"/>
          <w:b/>
          <w:color w:val="111827"/>
          <w:sz w:val="21"/>
        </w:rPr>
        <w:t xml:space="preserve">Langkah 1 (Buka Tab): </w:t>
      </w:r>
      <w:r>
        <w:rPr>
          <w:rFonts w:ascii="Calibri" w:hAnsi="Calibri"/>
          <w:color w:val="374151"/>
          <w:sz w:val="21"/>
        </w:rPr>
        <w:t>Pada Assets Dashboard, klik kartu kategori 'Character' (perhatikan penanda kotak dan panah biru pada Gambar 17).</w:t>
      </w:r>
    </w:p>
    <w:p w14:paraId="2F59B1B2" w14:textId="77777777" w:rsidR="008D0CFB" w:rsidRDefault="00000000">
      <w:pPr>
        <w:keepNext/>
        <w:spacing w:before="120" w:after="40"/>
        <w:jc w:val="center"/>
      </w:pPr>
      <w:r>
        <w:rPr>
          <w:noProof/>
        </w:rPr>
        <w:lastRenderedPageBreak/>
        <w:drawing>
          <wp:inline distT="0" distB="0" distL="0" distR="0" wp14:anchorId="02500A79" wp14:editId="53AE8358">
            <wp:extent cx="5669280" cy="28286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4"/>
                    <a:stretch>
                      <a:fillRect/>
                    </a:stretch>
                  </pic:blipFill>
                  <pic:spPr>
                    <a:xfrm>
                      <a:off x="0" y="0"/>
                      <a:ext cx="5669280" cy="2828660"/>
                    </a:xfrm>
                    <a:prstGeom prst="rect">
                      <a:avLst/>
                    </a:prstGeom>
                  </pic:spPr>
                </pic:pic>
              </a:graphicData>
            </a:graphic>
          </wp:inline>
        </w:drawing>
      </w:r>
    </w:p>
    <w:p w14:paraId="1F02CD70" w14:textId="77777777" w:rsidR="008D0CFB" w:rsidRDefault="00000000">
      <w:pPr>
        <w:spacing w:before="40"/>
        <w:jc w:val="center"/>
      </w:pPr>
      <w:r>
        <w:rPr>
          <w:rFonts w:ascii="Calibri" w:hAnsi="Calibri"/>
          <w:i/>
          <w:color w:val="6B7280"/>
          <w:sz w:val="19"/>
        </w:rPr>
        <w:t>Gambar 17: Mengakses Tab Kategori "Character" pada Assets Dashboard</w:t>
      </w:r>
    </w:p>
    <w:p w14:paraId="498FF803" w14:textId="77777777" w:rsidR="008D0CFB" w:rsidRDefault="00000000">
      <w:pPr>
        <w:spacing w:after="80"/>
      </w:pPr>
      <w:r>
        <w:rPr>
          <w:rFonts w:ascii="Calibri" w:hAnsi="Calibri"/>
          <w:color w:val="374151"/>
          <w:sz w:val="21"/>
        </w:rPr>
        <w:t>Halaman galeri karakter (Gambar 18) menyajikan kartu seluruh avatar yang aktif, dilengkapi tombol 'Click details', kotak centang seleksi massal, dan filter status:</w:t>
      </w:r>
    </w:p>
    <w:p w14:paraId="332A5904" w14:textId="77777777" w:rsidR="008D0CFB" w:rsidRDefault="00000000">
      <w:pPr>
        <w:keepNext/>
        <w:spacing w:before="120" w:after="40"/>
        <w:jc w:val="center"/>
      </w:pPr>
      <w:r>
        <w:rPr>
          <w:noProof/>
        </w:rPr>
        <w:drawing>
          <wp:inline distT="0" distB="0" distL="0" distR="0" wp14:anchorId="68F1BA6F" wp14:editId="1C8A21A6">
            <wp:extent cx="5669280" cy="282419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5"/>
                    <a:stretch>
                      <a:fillRect/>
                    </a:stretch>
                  </pic:blipFill>
                  <pic:spPr>
                    <a:xfrm>
                      <a:off x="0" y="0"/>
                      <a:ext cx="5669280" cy="2824191"/>
                    </a:xfrm>
                    <a:prstGeom prst="rect">
                      <a:avLst/>
                    </a:prstGeom>
                  </pic:spPr>
                </pic:pic>
              </a:graphicData>
            </a:graphic>
          </wp:inline>
        </w:drawing>
      </w:r>
    </w:p>
    <w:p w14:paraId="7AA5C4B1" w14:textId="77777777" w:rsidR="008D0CFB" w:rsidRDefault="00000000">
      <w:pPr>
        <w:spacing w:before="40"/>
        <w:jc w:val="center"/>
      </w:pPr>
      <w:r>
        <w:rPr>
          <w:rFonts w:ascii="Calibri" w:hAnsi="Calibri"/>
          <w:i/>
          <w:color w:val="6B7280"/>
          <w:sz w:val="19"/>
        </w:rPr>
        <w:t>Gambar 18: Tinjauan Galeri Karakter Gamifikasi Terdaftar (Characters List)</w:t>
      </w:r>
    </w:p>
    <w:p w14:paraId="4477BD20" w14:textId="77777777" w:rsidR="008D0CFB" w:rsidRDefault="00000000">
      <w:pPr>
        <w:pStyle w:val="PoinDaftar"/>
        <w:spacing w:before="20" w:after="60"/>
      </w:pPr>
      <w:r>
        <w:rPr>
          <w:rFonts w:ascii="Calibri" w:hAnsi="Calibri"/>
          <w:b/>
          <w:color w:val="111827"/>
          <w:sz w:val="21"/>
        </w:rPr>
        <w:t xml:space="preserve">Langkah 2 (Tambah Karakter): </w:t>
      </w:r>
      <w:r>
        <w:rPr>
          <w:rFonts w:ascii="Calibri" w:hAnsi="Calibri"/>
          <w:color w:val="374151"/>
          <w:sz w:val="21"/>
        </w:rPr>
        <w:t>Klik tombol '+ Add Character' berwarna ungu di kanan atas galeri (perhatikan penanda kotak dan panah biru pada Gambar 19).</w:t>
      </w:r>
    </w:p>
    <w:p w14:paraId="409F5429" w14:textId="77777777" w:rsidR="008D0CFB" w:rsidRDefault="00000000">
      <w:pPr>
        <w:keepNext/>
        <w:spacing w:before="120" w:after="40"/>
        <w:jc w:val="center"/>
      </w:pPr>
      <w:r>
        <w:rPr>
          <w:noProof/>
        </w:rPr>
        <w:lastRenderedPageBreak/>
        <w:drawing>
          <wp:inline distT="0" distB="0" distL="0" distR="0" wp14:anchorId="7A39914D" wp14:editId="0D88396D">
            <wp:extent cx="5669280" cy="282419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6"/>
                    <a:stretch>
                      <a:fillRect/>
                    </a:stretch>
                  </pic:blipFill>
                  <pic:spPr>
                    <a:xfrm>
                      <a:off x="0" y="0"/>
                      <a:ext cx="5669280" cy="2824191"/>
                    </a:xfrm>
                    <a:prstGeom prst="rect">
                      <a:avLst/>
                    </a:prstGeom>
                  </pic:spPr>
                </pic:pic>
              </a:graphicData>
            </a:graphic>
          </wp:inline>
        </w:drawing>
      </w:r>
    </w:p>
    <w:p w14:paraId="3B6C7313" w14:textId="77777777" w:rsidR="008D0CFB" w:rsidRDefault="00000000">
      <w:pPr>
        <w:spacing w:before="40"/>
        <w:jc w:val="center"/>
      </w:pPr>
      <w:r>
        <w:rPr>
          <w:rFonts w:ascii="Calibri" w:hAnsi="Calibri"/>
          <w:i/>
          <w:color w:val="6B7280"/>
          <w:sz w:val="19"/>
        </w:rPr>
        <w:t>Gambar 19: Mengklik Tombol "+ Add Character" untuk Menambahkan Karakter Baru</w:t>
      </w:r>
    </w:p>
    <w:tbl>
      <w:tblPr>
        <w:tblW w:w="0" w:type="auto"/>
        <w:jc w:val="center"/>
        <w:tblLayout w:type="fixed"/>
        <w:tblLook w:val="04A0" w:firstRow="1" w:lastRow="0" w:firstColumn="1" w:lastColumn="0" w:noHBand="0" w:noVBand="1"/>
      </w:tblPr>
      <w:tblGrid>
        <w:gridCol w:w="9360"/>
      </w:tblGrid>
      <w:tr w:rsidR="008D0CFB" w14:paraId="49538B56" w14:textId="77777777">
        <w:trPr>
          <w:jc w:val="center"/>
        </w:trPr>
        <w:tc>
          <w:tcPr>
            <w:tcW w:w="9360" w:type="dxa"/>
            <w:tcBorders>
              <w:left w:val="single" w:sz="24" w:space="0" w:color="2563EB"/>
            </w:tcBorders>
            <w:shd w:val="clear" w:color="auto" w:fill="EFF6FF"/>
            <w:tcMar>
              <w:top w:w="140" w:type="dxa"/>
              <w:left w:w="200" w:type="dxa"/>
              <w:bottom w:w="140" w:type="dxa"/>
              <w:right w:w="200" w:type="dxa"/>
            </w:tcMar>
          </w:tcPr>
          <w:p w14:paraId="4A8772FF" w14:textId="77777777" w:rsidR="008D0CFB" w:rsidRDefault="00000000">
            <w:pPr>
              <w:spacing w:before="40" w:after="40"/>
            </w:pPr>
            <w:r>
              <w:rPr>
                <w:rFonts w:ascii="Calibri" w:hAnsi="Calibri"/>
                <w:b/>
                <w:color w:val="1E3A8A"/>
                <w:sz w:val="20"/>
              </w:rPr>
              <w:t xml:space="preserve">📌 CATATAN OPERASIONAL: STRUKTUR FORMULIR LENGKAP &amp; PENGGULIRAN LAYAR: </w:t>
            </w:r>
            <w:r>
              <w:rPr>
                <w:rFonts w:ascii="Calibri" w:hAnsi="Calibri"/>
                <w:color w:val="1F2937"/>
                <w:sz w:val="20"/>
              </w:rPr>
              <w:t>CATATAN PENTING TENTANG TATA LETAK FORMULIR KARAKTER:</w:t>
            </w:r>
            <w:r>
              <w:rPr>
                <w:rFonts w:ascii="Calibri" w:hAnsi="Calibri"/>
                <w:color w:val="1F2937"/>
                <w:sz w:val="20"/>
              </w:rPr>
              <w:br/>
              <w:t>Tangkapan layar antarmuka pada Gambar 20 dan Gambar 21 menampilkan bagian atas formulir (above the fold) pada batas resolusi layar peramban. Formulir 'Create Character' sebenarnya memiliki struktur yang sangat komprehensif dengan tata letak dua kolom (Two-Column Grid Layout) yang memuat 4 kartu utama dan 13 parameter konfigurasi. Administrator wajib menggulir layar ke bawah (scroll down) untuk mengisi kartu 'Traits &amp; Abilities' dan kartu 'Bonuses' secara menyeluruh sebelum menyimpan karakter.</w:t>
            </w:r>
          </w:p>
        </w:tc>
      </w:tr>
    </w:tbl>
    <w:p w14:paraId="25152EE5" w14:textId="77777777" w:rsidR="008D0CFB" w:rsidRDefault="008D0CFB">
      <w:pPr>
        <w:spacing w:before="40" w:after="80"/>
      </w:pPr>
    </w:p>
    <w:p w14:paraId="38B4DA10" w14:textId="77777777" w:rsidR="008D0CFB" w:rsidRDefault="00000000">
      <w:pPr>
        <w:spacing w:after="80"/>
      </w:pPr>
      <w:r>
        <w:rPr>
          <w:rFonts w:ascii="Calibri" w:hAnsi="Calibri"/>
          <w:color w:val="374151"/>
          <w:sz w:val="21"/>
        </w:rPr>
        <w:t>Berikut adalah spesifikasi teknis lengkap dari 13 parameter yang terbagi ke dalam 4 kartu modul pada formulir Create Character:</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3024"/>
        <w:gridCol w:w="1584"/>
        <w:gridCol w:w="1152"/>
        <w:gridCol w:w="3600"/>
      </w:tblGrid>
      <w:tr w:rsidR="008D0CFB" w14:paraId="605BDB1C" w14:textId="77777777">
        <w:trPr>
          <w:jc w:val="center"/>
        </w:trPr>
        <w:tc>
          <w:tcPr>
            <w:tcW w:w="3024" w:type="dxa"/>
            <w:shd w:val="clear" w:color="auto" w:fill="1E3A8A"/>
            <w:tcMar>
              <w:top w:w="140" w:type="dxa"/>
              <w:left w:w="150" w:type="dxa"/>
              <w:bottom w:w="140" w:type="dxa"/>
              <w:right w:w="150" w:type="dxa"/>
            </w:tcMar>
          </w:tcPr>
          <w:p w14:paraId="0D1E6D9C" w14:textId="77777777" w:rsidR="008D0CFB" w:rsidRDefault="00000000">
            <w:pPr>
              <w:spacing w:before="40" w:after="40"/>
              <w:jc w:val="center"/>
            </w:pPr>
            <w:r>
              <w:rPr>
                <w:rFonts w:ascii="Calibri" w:hAnsi="Calibri"/>
                <w:b/>
                <w:color w:val="FFFFFF"/>
                <w:sz w:val="19"/>
              </w:rPr>
              <w:t>Kelompok Kartu &amp; Parameter</w:t>
            </w:r>
          </w:p>
        </w:tc>
        <w:tc>
          <w:tcPr>
            <w:tcW w:w="1584" w:type="dxa"/>
            <w:shd w:val="clear" w:color="auto" w:fill="1E3A8A"/>
            <w:tcMar>
              <w:top w:w="140" w:type="dxa"/>
              <w:left w:w="150" w:type="dxa"/>
              <w:bottom w:w="140" w:type="dxa"/>
              <w:right w:w="150" w:type="dxa"/>
            </w:tcMar>
          </w:tcPr>
          <w:p w14:paraId="635FAC52" w14:textId="77777777" w:rsidR="008D0CFB" w:rsidRDefault="00000000">
            <w:pPr>
              <w:spacing w:before="40" w:after="40"/>
              <w:jc w:val="center"/>
            </w:pPr>
            <w:r>
              <w:rPr>
                <w:rFonts w:ascii="Calibri" w:hAnsi="Calibri"/>
                <w:b/>
                <w:color w:val="FFFFFF"/>
                <w:sz w:val="19"/>
              </w:rPr>
              <w:t>Tipe Input</w:t>
            </w:r>
          </w:p>
        </w:tc>
        <w:tc>
          <w:tcPr>
            <w:tcW w:w="1152" w:type="dxa"/>
            <w:shd w:val="clear" w:color="auto" w:fill="1E3A8A"/>
            <w:tcMar>
              <w:top w:w="140" w:type="dxa"/>
              <w:left w:w="150" w:type="dxa"/>
              <w:bottom w:w="140" w:type="dxa"/>
              <w:right w:w="150" w:type="dxa"/>
            </w:tcMar>
          </w:tcPr>
          <w:p w14:paraId="6862BDE6" w14:textId="77777777" w:rsidR="008D0CFB" w:rsidRDefault="00000000">
            <w:pPr>
              <w:spacing w:before="40" w:after="40"/>
              <w:jc w:val="center"/>
            </w:pPr>
            <w:r>
              <w:rPr>
                <w:rFonts w:ascii="Calibri" w:hAnsi="Calibri"/>
                <w:b/>
                <w:color w:val="FFFFFF"/>
                <w:sz w:val="19"/>
              </w:rPr>
              <w:t>Sifat</w:t>
            </w:r>
          </w:p>
        </w:tc>
        <w:tc>
          <w:tcPr>
            <w:tcW w:w="3600" w:type="dxa"/>
            <w:shd w:val="clear" w:color="auto" w:fill="1E3A8A"/>
            <w:tcMar>
              <w:top w:w="140" w:type="dxa"/>
              <w:left w:w="150" w:type="dxa"/>
              <w:bottom w:w="140" w:type="dxa"/>
              <w:right w:w="150" w:type="dxa"/>
            </w:tcMar>
          </w:tcPr>
          <w:p w14:paraId="2F1C00EA" w14:textId="77777777" w:rsidR="008D0CFB" w:rsidRDefault="00000000">
            <w:pPr>
              <w:spacing w:before="40" w:after="40"/>
              <w:jc w:val="center"/>
            </w:pPr>
            <w:r>
              <w:rPr>
                <w:rFonts w:ascii="Calibri" w:hAnsi="Calibri"/>
                <w:b/>
                <w:color w:val="FFFFFF"/>
                <w:sz w:val="19"/>
              </w:rPr>
              <w:t>Deskripsi Teknis, Batasan, &amp; Dampak Gameplay</w:t>
            </w:r>
          </w:p>
        </w:tc>
      </w:tr>
      <w:tr w:rsidR="008D0CFB" w14:paraId="6786D98B" w14:textId="77777777">
        <w:trPr>
          <w:jc w:val="center"/>
        </w:trPr>
        <w:tc>
          <w:tcPr>
            <w:tcW w:w="3024" w:type="dxa"/>
            <w:shd w:val="clear" w:color="auto" w:fill="FFFFFF"/>
            <w:tcMar>
              <w:top w:w="100" w:type="dxa"/>
              <w:left w:w="150" w:type="dxa"/>
              <w:bottom w:w="100" w:type="dxa"/>
              <w:right w:w="150" w:type="dxa"/>
            </w:tcMar>
          </w:tcPr>
          <w:p w14:paraId="3EF1B3AA" w14:textId="77777777" w:rsidR="008D0CFB" w:rsidRDefault="00000000">
            <w:pPr>
              <w:spacing w:before="20" w:after="20"/>
            </w:pPr>
            <w:r>
              <w:rPr>
                <w:rFonts w:ascii="Calibri" w:hAnsi="Calibri"/>
                <w:color w:val="1E293B"/>
                <w:sz w:val="18"/>
              </w:rPr>
              <w:t>[Basic Info] Character Name *</w:t>
            </w:r>
          </w:p>
        </w:tc>
        <w:tc>
          <w:tcPr>
            <w:tcW w:w="1584" w:type="dxa"/>
            <w:shd w:val="clear" w:color="auto" w:fill="FFFFFF"/>
            <w:tcMar>
              <w:top w:w="100" w:type="dxa"/>
              <w:left w:w="150" w:type="dxa"/>
              <w:bottom w:w="100" w:type="dxa"/>
              <w:right w:w="150" w:type="dxa"/>
            </w:tcMar>
          </w:tcPr>
          <w:p w14:paraId="59864936" w14:textId="77777777" w:rsidR="008D0CFB" w:rsidRDefault="00000000">
            <w:pPr>
              <w:spacing w:before="20" w:after="20"/>
              <w:jc w:val="center"/>
            </w:pPr>
            <w:r>
              <w:rPr>
                <w:rFonts w:ascii="Calibri" w:hAnsi="Calibri"/>
                <w:color w:val="1E293B"/>
                <w:sz w:val="18"/>
              </w:rPr>
              <w:t>Teks Terbuka</w:t>
            </w:r>
          </w:p>
        </w:tc>
        <w:tc>
          <w:tcPr>
            <w:tcW w:w="1152" w:type="dxa"/>
            <w:shd w:val="clear" w:color="auto" w:fill="FFFFFF"/>
            <w:tcMar>
              <w:top w:w="100" w:type="dxa"/>
              <w:left w:w="150" w:type="dxa"/>
              <w:bottom w:w="100" w:type="dxa"/>
              <w:right w:w="150" w:type="dxa"/>
            </w:tcMar>
          </w:tcPr>
          <w:p w14:paraId="0FB38F43" w14:textId="77777777" w:rsidR="008D0CFB" w:rsidRDefault="00000000">
            <w:pPr>
              <w:spacing w:before="20" w:after="20"/>
              <w:jc w:val="center"/>
            </w:pPr>
            <w:r>
              <w:rPr>
                <w:rFonts w:ascii="Calibri" w:hAnsi="Calibri"/>
                <w:color w:val="1E293B"/>
                <w:sz w:val="18"/>
              </w:rPr>
              <w:t>Wajib</w:t>
            </w:r>
          </w:p>
        </w:tc>
        <w:tc>
          <w:tcPr>
            <w:tcW w:w="3600" w:type="dxa"/>
            <w:shd w:val="clear" w:color="auto" w:fill="FFFFFF"/>
            <w:tcMar>
              <w:top w:w="100" w:type="dxa"/>
              <w:left w:w="150" w:type="dxa"/>
              <w:bottom w:w="100" w:type="dxa"/>
              <w:right w:w="150" w:type="dxa"/>
            </w:tcMar>
          </w:tcPr>
          <w:p w14:paraId="768BAD5E" w14:textId="77777777" w:rsidR="008D0CFB" w:rsidRDefault="00000000">
            <w:pPr>
              <w:spacing w:before="20" w:after="20"/>
            </w:pPr>
            <w:r>
              <w:rPr>
                <w:rFonts w:ascii="Calibri" w:hAnsi="Calibri"/>
                <w:color w:val="1E293B"/>
                <w:sz w:val="18"/>
              </w:rPr>
              <w:t>Nama identitas resmi avatar (contoh: Orion The Sage, Nocturn Vos). Maksimal 100 karakter.</w:t>
            </w:r>
          </w:p>
        </w:tc>
      </w:tr>
      <w:tr w:rsidR="008D0CFB" w14:paraId="09FB958E" w14:textId="77777777">
        <w:trPr>
          <w:jc w:val="center"/>
        </w:trPr>
        <w:tc>
          <w:tcPr>
            <w:tcW w:w="3024" w:type="dxa"/>
            <w:shd w:val="clear" w:color="auto" w:fill="F8FAFC"/>
            <w:tcMar>
              <w:top w:w="100" w:type="dxa"/>
              <w:left w:w="150" w:type="dxa"/>
              <w:bottom w:w="100" w:type="dxa"/>
              <w:right w:w="150" w:type="dxa"/>
            </w:tcMar>
          </w:tcPr>
          <w:p w14:paraId="3B54A700" w14:textId="77777777" w:rsidR="008D0CFB" w:rsidRDefault="00000000">
            <w:pPr>
              <w:spacing w:before="20" w:after="20"/>
            </w:pPr>
            <w:r>
              <w:rPr>
                <w:rFonts w:ascii="Calibri" w:hAnsi="Calibri"/>
                <w:color w:val="1E293B"/>
                <w:sz w:val="18"/>
              </w:rPr>
              <w:t>[Basic Info] Tagline</w:t>
            </w:r>
          </w:p>
        </w:tc>
        <w:tc>
          <w:tcPr>
            <w:tcW w:w="1584" w:type="dxa"/>
            <w:shd w:val="clear" w:color="auto" w:fill="F8FAFC"/>
            <w:tcMar>
              <w:top w:w="100" w:type="dxa"/>
              <w:left w:w="150" w:type="dxa"/>
              <w:bottom w:w="100" w:type="dxa"/>
              <w:right w:w="150" w:type="dxa"/>
            </w:tcMar>
          </w:tcPr>
          <w:p w14:paraId="39978E5B" w14:textId="77777777" w:rsidR="008D0CFB" w:rsidRDefault="00000000">
            <w:pPr>
              <w:spacing w:before="20" w:after="20"/>
              <w:jc w:val="center"/>
            </w:pPr>
            <w:r>
              <w:rPr>
                <w:rFonts w:ascii="Calibri" w:hAnsi="Calibri"/>
                <w:color w:val="1E293B"/>
                <w:sz w:val="18"/>
              </w:rPr>
              <w:t>Teks Terbuka</w:t>
            </w:r>
          </w:p>
        </w:tc>
        <w:tc>
          <w:tcPr>
            <w:tcW w:w="1152" w:type="dxa"/>
            <w:shd w:val="clear" w:color="auto" w:fill="F8FAFC"/>
            <w:tcMar>
              <w:top w:w="100" w:type="dxa"/>
              <w:left w:w="150" w:type="dxa"/>
              <w:bottom w:w="100" w:type="dxa"/>
              <w:right w:w="150" w:type="dxa"/>
            </w:tcMar>
          </w:tcPr>
          <w:p w14:paraId="063D0D5B" w14:textId="77777777" w:rsidR="008D0CFB" w:rsidRDefault="00000000">
            <w:pPr>
              <w:spacing w:before="20" w:after="20"/>
              <w:jc w:val="center"/>
            </w:pPr>
            <w:r>
              <w:rPr>
                <w:rFonts w:ascii="Calibri" w:hAnsi="Calibri"/>
                <w:color w:val="1E293B"/>
                <w:sz w:val="18"/>
              </w:rPr>
              <w:t>Opsional</w:t>
            </w:r>
          </w:p>
        </w:tc>
        <w:tc>
          <w:tcPr>
            <w:tcW w:w="3600" w:type="dxa"/>
            <w:shd w:val="clear" w:color="auto" w:fill="F8FAFC"/>
            <w:tcMar>
              <w:top w:w="100" w:type="dxa"/>
              <w:left w:w="150" w:type="dxa"/>
              <w:bottom w:w="100" w:type="dxa"/>
              <w:right w:w="150" w:type="dxa"/>
            </w:tcMar>
          </w:tcPr>
          <w:p w14:paraId="6F361CCB" w14:textId="77777777" w:rsidR="008D0CFB" w:rsidRDefault="00000000">
            <w:pPr>
              <w:spacing w:before="20" w:after="20"/>
            </w:pPr>
            <w:r>
              <w:rPr>
                <w:rFonts w:ascii="Calibri" w:hAnsi="Calibri"/>
                <w:color w:val="1E293B"/>
                <w:sz w:val="18"/>
              </w:rPr>
              <w:t>Julukan kehormatan karakter (contoh: Master of the Arcane, The Silent Strategist). Maks. 255 karakter.</w:t>
            </w:r>
          </w:p>
        </w:tc>
      </w:tr>
      <w:tr w:rsidR="008D0CFB" w14:paraId="52E08F55" w14:textId="77777777">
        <w:trPr>
          <w:jc w:val="center"/>
        </w:trPr>
        <w:tc>
          <w:tcPr>
            <w:tcW w:w="3024" w:type="dxa"/>
            <w:shd w:val="clear" w:color="auto" w:fill="FFFFFF"/>
            <w:tcMar>
              <w:top w:w="100" w:type="dxa"/>
              <w:left w:w="150" w:type="dxa"/>
              <w:bottom w:w="100" w:type="dxa"/>
              <w:right w:w="150" w:type="dxa"/>
            </w:tcMar>
          </w:tcPr>
          <w:p w14:paraId="13A51B2A" w14:textId="77777777" w:rsidR="008D0CFB" w:rsidRDefault="00000000">
            <w:pPr>
              <w:spacing w:before="20" w:after="20"/>
            </w:pPr>
            <w:r>
              <w:rPr>
                <w:rFonts w:ascii="Calibri" w:hAnsi="Calibri"/>
                <w:color w:val="1E293B"/>
                <w:sz w:val="18"/>
              </w:rPr>
              <w:t>[Basic Info] Quote</w:t>
            </w:r>
          </w:p>
        </w:tc>
        <w:tc>
          <w:tcPr>
            <w:tcW w:w="1584" w:type="dxa"/>
            <w:shd w:val="clear" w:color="auto" w:fill="FFFFFF"/>
            <w:tcMar>
              <w:top w:w="100" w:type="dxa"/>
              <w:left w:w="150" w:type="dxa"/>
              <w:bottom w:w="100" w:type="dxa"/>
              <w:right w:w="150" w:type="dxa"/>
            </w:tcMar>
          </w:tcPr>
          <w:p w14:paraId="400FE509" w14:textId="77777777" w:rsidR="008D0CFB" w:rsidRDefault="00000000">
            <w:pPr>
              <w:spacing w:before="20" w:after="20"/>
              <w:jc w:val="center"/>
            </w:pPr>
            <w:r>
              <w:rPr>
                <w:rFonts w:ascii="Calibri" w:hAnsi="Calibri"/>
                <w:color w:val="1E293B"/>
                <w:sz w:val="18"/>
              </w:rPr>
              <w:t>Teks Terbuka</w:t>
            </w:r>
          </w:p>
        </w:tc>
        <w:tc>
          <w:tcPr>
            <w:tcW w:w="1152" w:type="dxa"/>
            <w:shd w:val="clear" w:color="auto" w:fill="FFFFFF"/>
            <w:tcMar>
              <w:top w:w="100" w:type="dxa"/>
              <w:left w:w="150" w:type="dxa"/>
              <w:bottom w:w="100" w:type="dxa"/>
              <w:right w:w="150" w:type="dxa"/>
            </w:tcMar>
          </w:tcPr>
          <w:p w14:paraId="3CD26EC0" w14:textId="77777777" w:rsidR="008D0CFB" w:rsidRDefault="00000000">
            <w:pPr>
              <w:spacing w:before="20" w:after="20"/>
              <w:jc w:val="center"/>
            </w:pPr>
            <w:r>
              <w:rPr>
                <w:rFonts w:ascii="Calibri" w:hAnsi="Calibri"/>
                <w:color w:val="1E293B"/>
                <w:sz w:val="18"/>
              </w:rPr>
              <w:t>Opsional</w:t>
            </w:r>
          </w:p>
        </w:tc>
        <w:tc>
          <w:tcPr>
            <w:tcW w:w="3600" w:type="dxa"/>
            <w:shd w:val="clear" w:color="auto" w:fill="FFFFFF"/>
            <w:tcMar>
              <w:top w:w="100" w:type="dxa"/>
              <w:left w:w="150" w:type="dxa"/>
              <w:bottom w:w="100" w:type="dxa"/>
              <w:right w:w="150" w:type="dxa"/>
            </w:tcMar>
          </w:tcPr>
          <w:p w14:paraId="6FEF857A" w14:textId="77777777" w:rsidR="008D0CFB" w:rsidRDefault="00000000">
            <w:pPr>
              <w:spacing w:before="20" w:after="20"/>
            </w:pPr>
            <w:r>
              <w:rPr>
                <w:rFonts w:ascii="Calibri" w:hAnsi="Calibri"/>
                <w:color w:val="1E293B"/>
                <w:sz w:val="18"/>
              </w:rPr>
              <w:t>Kutipan filosofis atau motto karakter (contoh: Magic is merely science...). Maks. 255 karakter.</w:t>
            </w:r>
          </w:p>
        </w:tc>
      </w:tr>
      <w:tr w:rsidR="008D0CFB" w14:paraId="7769CA26" w14:textId="77777777">
        <w:trPr>
          <w:jc w:val="center"/>
        </w:trPr>
        <w:tc>
          <w:tcPr>
            <w:tcW w:w="3024" w:type="dxa"/>
            <w:shd w:val="clear" w:color="auto" w:fill="F8FAFC"/>
            <w:tcMar>
              <w:top w:w="100" w:type="dxa"/>
              <w:left w:w="150" w:type="dxa"/>
              <w:bottom w:w="100" w:type="dxa"/>
              <w:right w:w="150" w:type="dxa"/>
            </w:tcMar>
          </w:tcPr>
          <w:p w14:paraId="0BE78D05" w14:textId="77777777" w:rsidR="008D0CFB" w:rsidRDefault="00000000">
            <w:pPr>
              <w:spacing w:before="20" w:after="20"/>
            </w:pPr>
            <w:r>
              <w:rPr>
                <w:rFonts w:ascii="Calibri" w:hAnsi="Calibri"/>
                <w:color w:val="1E293B"/>
                <w:sz w:val="18"/>
              </w:rPr>
              <w:t>[Basic Info] Guide Power Title</w:t>
            </w:r>
          </w:p>
        </w:tc>
        <w:tc>
          <w:tcPr>
            <w:tcW w:w="1584" w:type="dxa"/>
            <w:shd w:val="clear" w:color="auto" w:fill="F8FAFC"/>
            <w:tcMar>
              <w:top w:w="100" w:type="dxa"/>
              <w:left w:w="150" w:type="dxa"/>
              <w:bottom w:w="100" w:type="dxa"/>
              <w:right w:w="150" w:type="dxa"/>
            </w:tcMar>
          </w:tcPr>
          <w:p w14:paraId="4D19A3D3" w14:textId="77777777" w:rsidR="008D0CFB" w:rsidRDefault="00000000">
            <w:pPr>
              <w:spacing w:before="20" w:after="20"/>
              <w:jc w:val="center"/>
            </w:pPr>
            <w:r>
              <w:rPr>
                <w:rFonts w:ascii="Calibri" w:hAnsi="Calibri"/>
                <w:color w:val="1E293B"/>
                <w:sz w:val="18"/>
              </w:rPr>
              <w:t>Teks Terbuka</w:t>
            </w:r>
          </w:p>
        </w:tc>
        <w:tc>
          <w:tcPr>
            <w:tcW w:w="1152" w:type="dxa"/>
            <w:shd w:val="clear" w:color="auto" w:fill="F8FAFC"/>
            <w:tcMar>
              <w:top w:w="100" w:type="dxa"/>
              <w:left w:w="150" w:type="dxa"/>
              <w:bottom w:w="100" w:type="dxa"/>
              <w:right w:w="150" w:type="dxa"/>
            </w:tcMar>
          </w:tcPr>
          <w:p w14:paraId="6BAEB988" w14:textId="77777777" w:rsidR="008D0CFB" w:rsidRDefault="00000000">
            <w:pPr>
              <w:spacing w:before="20" w:after="20"/>
              <w:jc w:val="center"/>
            </w:pPr>
            <w:r>
              <w:rPr>
                <w:rFonts w:ascii="Calibri" w:hAnsi="Calibri"/>
                <w:color w:val="1E293B"/>
                <w:sz w:val="18"/>
              </w:rPr>
              <w:t>Opsional</w:t>
            </w:r>
          </w:p>
        </w:tc>
        <w:tc>
          <w:tcPr>
            <w:tcW w:w="3600" w:type="dxa"/>
            <w:shd w:val="clear" w:color="auto" w:fill="F8FAFC"/>
            <w:tcMar>
              <w:top w:w="100" w:type="dxa"/>
              <w:left w:w="150" w:type="dxa"/>
              <w:bottom w:w="100" w:type="dxa"/>
              <w:right w:w="150" w:type="dxa"/>
            </w:tcMar>
          </w:tcPr>
          <w:p w14:paraId="2910751E" w14:textId="77777777" w:rsidR="008D0CFB" w:rsidRDefault="00000000">
            <w:pPr>
              <w:spacing w:before="20" w:after="20"/>
            </w:pPr>
            <w:r>
              <w:rPr>
                <w:rFonts w:ascii="Calibri" w:hAnsi="Calibri"/>
                <w:color w:val="1E293B"/>
                <w:sz w:val="18"/>
              </w:rPr>
              <w:t xml:space="preserve">Judul kemampuan penuntun belajar siswa </w:t>
            </w:r>
            <w:r>
              <w:rPr>
                <w:rFonts w:ascii="Calibri" w:hAnsi="Calibri"/>
                <w:color w:val="1E293B"/>
                <w:sz w:val="18"/>
              </w:rPr>
              <w:lastRenderedPageBreak/>
              <w:t>(contoh: Arcane Insight). Maks. 255 karakter.</w:t>
            </w:r>
          </w:p>
        </w:tc>
      </w:tr>
      <w:tr w:rsidR="008D0CFB" w14:paraId="553998D8" w14:textId="77777777">
        <w:trPr>
          <w:jc w:val="center"/>
        </w:trPr>
        <w:tc>
          <w:tcPr>
            <w:tcW w:w="3024" w:type="dxa"/>
            <w:shd w:val="clear" w:color="auto" w:fill="FFFFFF"/>
            <w:tcMar>
              <w:top w:w="100" w:type="dxa"/>
              <w:left w:w="150" w:type="dxa"/>
              <w:bottom w:w="100" w:type="dxa"/>
              <w:right w:w="150" w:type="dxa"/>
            </w:tcMar>
          </w:tcPr>
          <w:p w14:paraId="307D143C" w14:textId="77777777" w:rsidR="008D0CFB" w:rsidRDefault="00000000">
            <w:pPr>
              <w:spacing w:before="20" w:after="20"/>
            </w:pPr>
            <w:r>
              <w:rPr>
                <w:rFonts w:ascii="Calibri" w:hAnsi="Calibri"/>
                <w:color w:val="1E293B"/>
                <w:sz w:val="18"/>
              </w:rPr>
              <w:lastRenderedPageBreak/>
              <w:t>[Basic Info] Guide Power Description</w:t>
            </w:r>
          </w:p>
        </w:tc>
        <w:tc>
          <w:tcPr>
            <w:tcW w:w="1584" w:type="dxa"/>
            <w:shd w:val="clear" w:color="auto" w:fill="FFFFFF"/>
            <w:tcMar>
              <w:top w:w="100" w:type="dxa"/>
              <w:left w:w="150" w:type="dxa"/>
              <w:bottom w:w="100" w:type="dxa"/>
              <w:right w:w="150" w:type="dxa"/>
            </w:tcMar>
          </w:tcPr>
          <w:p w14:paraId="497E0229" w14:textId="77777777" w:rsidR="008D0CFB" w:rsidRDefault="00000000">
            <w:pPr>
              <w:spacing w:before="20" w:after="20"/>
              <w:jc w:val="center"/>
            </w:pPr>
            <w:r>
              <w:rPr>
                <w:rFonts w:ascii="Calibri" w:hAnsi="Calibri"/>
                <w:color w:val="1E293B"/>
                <w:sz w:val="18"/>
              </w:rPr>
              <w:t>Area Teks</w:t>
            </w:r>
          </w:p>
        </w:tc>
        <w:tc>
          <w:tcPr>
            <w:tcW w:w="1152" w:type="dxa"/>
            <w:shd w:val="clear" w:color="auto" w:fill="FFFFFF"/>
            <w:tcMar>
              <w:top w:w="100" w:type="dxa"/>
              <w:left w:w="150" w:type="dxa"/>
              <w:bottom w:w="100" w:type="dxa"/>
              <w:right w:w="150" w:type="dxa"/>
            </w:tcMar>
          </w:tcPr>
          <w:p w14:paraId="0225B9DD" w14:textId="77777777" w:rsidR="008D0CFB" w:rsidRDefault="00000000">
            <w:pPr>
              <w:spacing w:before="20" w:after="20"/>
              <w:jc w:val="center"/>
            </w:pPr>
            <w:r>
              <w:rPr>
                <w:rFonts w:ascii="Calibri" w:hAnsi="Calibri"/>
                <w:color w:val="1E293B"/>
                <w:sz w:val="18"/>
              </w:rPr>
              <w:t>Opsional</w:t>
            </w:r>
          </w:p>
        </w:tc>
        <w:tc>
          <w:tcPr>
            <w:tcW w:w="3600" w:type="dxa"/>
            <w:shd w:val="clear" w:color="auto" w:fill="FFFFFF"/>
            <w:tcMar>
              <w:top w:w="100" w:type="dxa"/>
              <w:left w:w="150" w:type="dxa"/>
              <w:bottom w:w="100" w:type="dxa"/>
              <w:right w:w="150" w:type="dxa"/>
            </w:tcMar>
          </w:tcPr>
          <w:p w14:paraId="7C57F407" w14:textId="77777777" w:rsidR="008D0CFB" w:rsidRDefault="00000000">
            <w:pPr>
              <w:spacing w:before="20" w:after="20"/>
            </w:pPr>
            <w:r>
              <w:rPr>
                <w:rFonts w:ascii="Calibri" w:hAnsi="Calibri"/>
                <w:color w:val="1E293B"/>
                <w:sz w:val="18"/>
              </w:rPr>
              <w:t>Uraian cara kerja kemampuan bimbingan karakter dalam memandu siswa saat menyelesaikan modul lab.</w:t>
            </w:r>
          </w:p>
        </w:tc>
      </w:tr>
      <w:tr w:rsidR="008D0CFB" w14:paraId="04789854" w14:textId="77777777">
        <w:trPr>
          <w:jc w:val="center"/>
        </w:trPr>
        <w:tc>
          <w:tcPr>
            <w:tcW w:w="3024" w:type="dxa"/>
            <w:shd w:val="clear" w:color="auto" w:fill="F8FAFC"/>
            <w:tcMar>
              <w:top w:w="100" w:type="dxa"/>
              <w:left w:w="150" w:type="dxa"/>
              <w:bottom w:w="100" w:type="dxa"/>
              <w:right w:w="150" w:type="dxa"/>
            </w:tcMar>
          </w:tcPr>
          <w:p w14:paraId="1DA98165" w14:textId="77777777" w:rsidR="008D0CFB" w:rsidRDefault="00000000">
            <w:pPr>
              <w:spacing w:before="20" w:after="20"/>
            </w:pPr>
            <w:r>
              <w:rPr>
                <w:rFonts w:ascii="Calibri" w:hAnsi="Calibri"/>
                <w:color w:val="1E293B"/>
                <w:sz w:val="18"/>
              </w:rPr>
              <w:t>[Basic Info] Backstory *</w:t>
            </w:r>
          </w:p>
        </w:tc>
        <w:tc>
          <w:tcPr>
            <w:tcW w:w="1584" w:type="dxa"/>
            <w:shd w:val="clear" w:color="auto" w:fill="F8FAFC"/>
            <w:tcMar>
              <w:top w:w="100" w:type="dxa"/>
              <w:left w:w="150" w:type="dxa"/>
              <w:bottom w:w="100" w:type="dxa"/>
              <w:right w:w="150" w:type="dxa"/>
            </w:tcMar>
          </w:tcPr>
          <w:p w14:paraId="0AD5BAE3" w14:textId="77777777" w:rsidR="008D0CFB" w:rsidRDefault="00000000">
            <w:pPr>
              <w:spacing w:before="20" w:after="20"/>
            </w:pPr>
            <w:r>
              <w:rPr>
                <w:rFonts w:ascii="Calibri" w:hAnsi="Calibri"/>
                <w:color w:val="1E293B"/>
                <w:sz w:val="18"/>
              </w:rPr>
              <w:t>Textarea (4 baris)</w:t>
            </w:r>
          </w:p>
        </w:tc>
        <w:tc>
          <w:tcPr>
            <w:tcW w:w="1152" w:type="dxa"/>
            <w:shd w:val="clear" w:color="auto" w:fill="F8FAFC"/>
            <w:tcMar>
              <w:top w:w="100" w:type="dxa"/>
              <w:left w:w="150" w:type="dxa"/>
              <w:bottom w:w="100" w:type="dxa"/>
              <w:right w:w="150" w:type="dxa"/>
            </w:tcMar>
          </w:tcPr>
          <w:p w14:paraId="446F5CF9" w14:textId="77777777" w:rsidR="008D0CFB" w:rsidRDefault="00000000">
            <w:pPr>
              <w:spacing w:before="20" w:after="20"/>
              <w:jc w:val="center"/>
            </w:pPr>
            <w:r>
              <w:rPr>
                <w:rFonts w:ascii="Calibri" w:hAnsi="Calibri"/>
                <w:color w:val="1E293B"/>
                <w:sz w:val="18"/>
              </w:rPr>
              <w:t>Wajib</w:t>
            </w:r>
          </w:p>
        </w:tc>
        <w:tc>
          <w:tcPr>
            <w:tcW w:w="3600" w:type="dxa"/>
            <w:shd w:val="clear" w:color="auto" w:fill="F8FAFC"/>
            <w:tcMar>
              <w:top w:w="100" w:type="dxa"/>
              <w:left w:w="150" w:type="dxa"/>
              <w:bottom w:w="100" w:type="dxa"/>
              <w:right w:w="150" w:type="dxa"/>
            </w:tcMar>
          </w:tcPr>
          <w:p w14:paraId="7F4E935F" w14:textId="77777777" w:rsidR="008D0CFB" w:rsidRDefault="00000000">
            <w:pPr>
              <w:spacing w:before="20" w:after="20"/>
            </w:pPr>
            <w:r>
              <w:rPr>
                <w:rFonts w:ascii="Calibri" w:hAnsi="Calibri"/>
                <w:color w:val="1E293B"/>
                <w:sz w:val="18"/>
              </w:rPr>
              <w:t>Kisah latar belakang, asal-usul, dan narasi lore karakter dalam ekosistem SkillVentura.</w:t>
            </w:r>
          </w:p>
        </w:tc>
      </w:tr>
      <w:tr w:rsidR="008D0CFB" w14:paraId="60910703" w14:textId="77777777">
        <w:trPr>
          <w:jc w:val="center"/>
        </w:trPr>
        <w:tc>
          <w:tcPr>
            <w:tcW w:w="3024" w:type="dxa"/>
            <w:shd w:val="clear" w:color="auto" w:fill="FFFFFF"/>
            <w:tcMar>
              <w:top w:w="100" w:type="dxa"/>
              <w:left w:w="150" w:type="dxa"/>
              <w:bottom w:w="100" w:type="dxa"/>
              <w:right w:w="150" w:type="dxa"/>
            </w:tcMar>
          </w:tcPr>
          <w:p w14:paraId="217888E3" w14:textId="77777777" w:rsidR="008D0CFB" w:rsidRDefault="00000000">
            <w:pPr>
              <w:spacing w:before="20" w:after="20"/>
            </w:pPr>
            <w:r>
              <w:rPr>
                <w:rFonts w:ascii="Calibri" w:hAnsi="Calibri"/>
                <w:color w:val="1E293B"/>
                <w:sz w:val="18"/>
              </w:rPr>
              <w:t>[Avatar] Avatar Image *</w:t>
            </w:r>
          </w:p>
        </w:tc>
        <w:tc>
          <w:tcPr>
            <w:tcW w:w="1584" w:type="dxa"/>
            <w:shd w:val="clear" w:color="auto" w:fill="FFFFFF"/>
            <w:tcMar>
              <w:top w:w="100" w:type="dxa"/>
              <w:left w:w="150" w:type="dxa"/>
              <w:bottom w:w="100" w:type="dxa"/>
              <w:right w:w="150" w:type="dxa"/>
            </w:tcMar>
          </w:tcPr>
          <w:p w14:paraId="2828330D" w14:textId="77777777" w:rsidR="008D0CFB" w:rsidRDefault="00000000">
            <w:pPr>
              <w:spacing w:before="20" w:after="20"/>
              <w:jc w:val="center"/>
            </w:pPr>
            <w:r>
              <w:rPr>
                <w:rFonts w:ascii="Calibri" w:hAnsi="Calibri"/>
                <w:color w:val="1E293B"/>
                <w:sz w:val="18"/>
              </w:rPr>
              <w:t>Unggah Berkas</w:t>
            </w:r>
          </w:p>
        </w:tc>
        <w:tc>
          <w:tcPr>
            <w:tcW w:w="1152" w:type="dxa"/>
            <w:shd w:val="clear" w:color="auto" w:fill="FFFFFF"/>
            <w:tcMar>
              <w:top w:w="100" w:type="dxa"/>
              <w:left w:w="150" w:type="dxa"/>
              <w:bottom w:w="100" w:type="dxa"/>
              <w:right w:w="150" w:type="dxa"/>
            </w:tcMar>
          </w:tcPr>
          <w:p w14:paraId="293B313F" w14:textId="77777777" w:rsidR="008D0CFB" w:rsidRDefault="00000000">
            <w:pPr>
              <w:spacing w:before="20" w:after="20"/>
              <w:jc w:val="center"/>
            </w:pPr>
            <w:r>
              <w:rPr>
                <w:rFonts w:ascii="Calibri" w:hAnsi="Calibri"/>
                <w:color w:val="1E293B"/>
                <w:sz w:val="18"/>
              </w:rPr>
              <w:t>Wajib</w:t>
            </w:r>
          </w:p>
        </w:tc>
        <w:tc>
          <w:tcPr>
            <w:tcW w:w="3600" w:type="dxa"/>
            <w:shd w:val="clear" w:color="auto" w:fill="FFFFFF"/>
            <w:tcMar>
              <w:top w:w="100" w:type="dxa"/>
              <w:left w:w="150" w:type="dxa"/>
              <w:bottom w:w="100" w:type="dxa"/>
              <w:right w:w="150" w:type="dxa"/>
            </w:tcMar>
          </w:tcPr>
          <w:p w14:paraId="5EDD0837" w14:textId="77777777" w:rsidR="008D0CFB" w:rsidRDefault="00000000">
            <w:pPr>
              <w:spacing w:before="20" w:after="20"/>
            </w:pPr>
            <w:r>
              <w:rPr>
                <w:rFonts w:ascii="Calibri" w:hAnsi="Calibri"/>
                <w:color w:val="1E293B"/>
                <w:sz w:val="18"/>
              </w:rPr>
              <w:t>Berkas citra avatar (PNG/JPG, maks. 2 MB). Dilengkapi drag-and-drop, pratinjau visual, dan tombol Change.</w:t>
            </w:r>
          </w:p>
        </w:tc>
      </w:tr>
      <w:tr w:rsidR="008D0CFB" w14:paraId="188C1984" w14:textId="77777777">
        <w:trPr>
          <w:jc w:val="center"/>
        </w:trPr>
        <w:tc>
          <w:tcPr>
            <w:tcW w:w="3024" w:type="dxa"/>
            <w:shd w:val="clear" w:color="auto" w:fill="F8FAFC"/>
            <w:tcMar>
              <w:top w:w="100" w:type="dxa"/>
              <w:left w:w="150" w:type="dxa"/>
              <w:bottom w:w="100" w:type="dxa"/>
              <w:right w:w="150" w:type="dxa"/>
            </w:tcMar>
          </w:tcPr>
          <w:p w14:paraId="36C6E08C" w14:textId="77777777" w:rsidR="008D0CFB" w:rsidRDefault="00000000">
            <w:pPr>
              <w:spacing w:before="20" w:after="20"/>
            </w:pPr>
            <w:r>
              <w:rPr>
                <w:rFonts w:ascii="Calibri" w:hAnsi="Calibri"/>
                <w:color w:val="1E293B"/>
                <w:sz w:val="18"/>
              </w:rPr>
              <w:t>[Traits] Character Types</w:t>
            </w:r>
          </w:p>
        </w:tc>
        <w:tc>
          <w:tcPr>
            <w:tcW w:w="1584" w:type="dxa"/>
            <w:shd w:val="clear" w:color="auto" w:fill="F8FAFC"/>
            <w:tcMar>
              <w:top w:w="100" w:type="dxa"/>
              <w:left w:w="150" w:type="dxa"/>
              <w:bottom w:w="100" w:type="dxa"/>
              <w:right w:w="150" w:type="dxa"/>
            </w:tcMar>
          </w:tcPr>
          <w:p w14:paraId="06A12844" w14:textId="77777777" w:rsidR="008D0CFB" w:rsidRDefault="00000000">
            <w:pPr>
              <w:spacing w:before="20" w:after="20"/>
            </w:pPr>
            <w:r>
              <w:rPr>
                <w:rFonts w:ascii="Calibri" w:hAnsi="Calibri"/>
                <w:color w:val="1E293B"/>
                <w:sz w:val="18"/>
              </w:rPr>
              <w:t>TagInput (Chips)</w:t>
            </w:r>
          </w:p>
        </w:tc>
        <w:tc>
          <w:tcPr>
            <w:tcW w:w="1152" w:type="dxa"/>
            <w:shd w:val="clear" w:color="auto" w:fill="F8FAFC"/>
            <w:tcMar>
              <w:top w:w="100" w:type="dxa"/>
              <w:left w:w="150" w:type="dxa"/>
              <w:bottom w:w="100" w:type="dxa"/>
              <w:right w:w="150" w:type="dxa"/>
            </w:tcMar>
          </w:tcPr>
          <w:p w14:paraId="6F925E2A" w14:textId="77777777" w:rsidR="008D0CFB" w:rsidRDefault="00000000">
            <w:pPr>
              <w:spacing w:before="20" w:after="20"/>
              <w:jc w:val="center"/>
            </w:pPr>
            <w:r>
              <w:rPr>
                <w:rFonts w:ascii="Calibri" w:hAnsi="Calibri"/>
                <w:color w:val="1E293B"/>
                <w:sz w:val="18"/>
              </w:rPr>
              <w:t>Opsional</w:t>
            </w:r>
          </w:p>
        </w:tc>
        <w:tc>
          <w:tcPr>
            <w:tcW w:w="3600" w:type="dxa"/>
            <w:shd w:val="clear" w:color="auto" w:fill="F8FAFC"/>
            <w:tcMar>
              <w:top w:w="100" w:type="dxa"/>
              <w:left w:w="150" w:type="dxa"/>
              <w:bottom w:w="100" w:type="dxa"/>
              <w:right w:w="150" w:type="dxa"/>
            </w:tcMar>
          </w:tcPr>
          <w:p w14:paraId="5D336A91" w14:textId="77777777" w:rsidR="008D0CFB" w:rsidRDefault="00000000">
            <w:pPr>
              <w:spacing w:before="20" w:after="20"/>
            </w:pPr>
            <w:r>
              <w:rPr>
                <w:rFonts w:ascii="Calibri" w:hAnsi="Calibri"/>
                <w:color w:val="1E293B"/>
                <w:sz w:val="18"/>
              </w:rPr>
              <w:t>Tipe arketipe karakter (contoh: Mage, Support, Strategist). Ketik teks lalu tekan Enter.</w:t>
            </w:r>
          </w:p>
        </w:tc>
      </w:tr>
      <w:tr w:rsidR="008D0CFB" w14:paraId="19483178" w14:textId="77777777">
        <w:trPr>
          <w:jc w:val="center"/>
        </w:trPr>
        <w:tc>
          <w:tcPr>
            <w:tcW w:w="3024" w:type="dxa"/>
            <w:shd w:val="clear" w:color="auto" w:fill="FFFFFF"/>
            <w:tcMar>
              <w:top w:w="100" w:type="dxa"/>
              <w:left w:w="150" w:type="dxa"/>
              <w:bottom w:w="100" w:type="dxa"/>
              <w:right w:w="150" w:type="dxa"/>
            </w:tcMar>
          </w:tcPr>
          <w:p w14:paraId="51BB9274" w14:textId="77777777" w:rsidR="008D0CFB" w:rsidRDefault="00000000">
            <w:pPr>
              <w:spacing w:before="20" w:after="20"/>
            </w:pPr>
            <w:r>
              <w:rPr>
                <w:rFonts w:ascii="Calibri" w:hAnsi="Calibri"/>
                <w:color w:val="1E293B"/>
                <w:sz w:val="18"/>
              </w:rPr>
              <w:t>[Traits] Abilities</w:t>
            </w:r>
          </w:p>
        </w:tc>
        <w:tc>
          <w:tcPr>
            <w:tcW w:w="1584" w:type="dxa"/>
            <w:shd w:val="clear" w:color="auto" w:fill="FFFFFF"/>
            <w:tcMar>
              <w:top w:w="100" w:type="dxa"/>
              <w:left w:w="150" w:type="dxa"/>
              <w:bottom w:w="100" w:type="dxa"/>
              <w:right w:w="150" w:type="dxa"/>
            </w:tcMar>
          </w:tcPr>
          <w:p w14:paraId="23EE3A25" w14:textId="77777777" w:rsidR="008D0CFB" w:rsidRDefault="00000000">
            <w:pPr>
              <w:spacing w:before="20" w:after="20"/>
            </w:pPr>
            <w:r>
              <w:rPr>
                <w:rFonts w:ascii="Calibri" w:hAnsi="Calibri"/>
                <w:color w:val="1E293B"/>
                <w:sz w:val="18"/>
              </w:rPr>
              <w:t>TagInput (Chips)</w:t>
            </w:r>
          </w:p>
        </w:tc>
        <w:tc>
          <w:tcPr>
            <w:tcW w:w="1152" w:type="dxa"/>
            <w:shd w:val="clear" w:color="auto" w:fill="FFFFFF"/>
            <w:tcMar>
              <w:top w:w="100" w:type="dxa"/>
              <w:left w:w="150" w:type="dxa"/>
              <w:bottom w:w="100" w:type="dxa"/>
              <w:right w:w="150" w:type="dxa"/>
            </w:tcMar>
          </w:tcPr>
          <w:p w14:paraId="0539544B" w14:textId="77777777" w:rsidR="008D0CFB" w:rsidRDefault="00000000">
            <w:pPr>
              <w:spacing w:before="20" w:after="20"/>
              <w:jc w:val="center"/>
            </w:pPr>
            <w:r>
              <w:rPr>
                <w:rFonts w:ascii="Calibri" w:hAnsi="Calibri"/>
                <w:color w:val="1E293B"/>
                <w:sz w:val="18"/>
              </w:rPr>
              <w:t>Opsional</w:t>
            </w:r>
          </w:p>
        </w:tc>
        <w:tc>
          <w:tcPr>
            <w:tcW w:w="3600" w:type="dxa"/>
            <w:shd w:val="clear" w:color="auto" w:fill="FFFFFF"/>
            <w:tcMar>
              <w:top w:w="100" w:type="dxa"/>
              <w:left w:w="150" w:type="dxa"/>
              <w:bottom w:w="100" w:type="dxa"/>
              <w:right w:w="150" w:type="dxa"/>
            </w:tcMar>
          </w:tcPr>
          <w:p w14:paraId="0363733A" w14:textId="77777777" w:rsidR="008D0CFB" w:rsidRDefault="00000000">
            <w:pPr>
              <w:spacing w:before="20" w:after="20"/>
            </w:pPr>
            <w:r>
              <w:rPr>
                <w:rFonts w:ascii="Calibri" w:hAnsi="Calibri"/>
                <w:color w:val="1E293B"/>
                <w:sz w:val="18"/>
              </w:rPr>
              <w:t>Daftar keahlian unik karakter (contoh: Firewall Mastery, Decryption). Ketik teks lalu tekan Enter.</w:t>
            </w:r>
          </w:p>
        </w:tc>
      </w:tr>
      <w:tr w:rsidR="008D0CFB" w14:paraId="43958770" w14:textId="77777777">
        <w:trPr>
          <w:jc w:val="center"/>
        </w:trPr>
        <w:tc>
          <w:tcPr>
            <w:tcW w:w="3024" w:type="dxa"/>
            <w:shd w:val="clear" w:color="auto" w:fill="F8FAFC"/>
            <w:tcMar>
              <w:top w:w="100" w:type="dxa"/>
              <w:left w:w="150" w:type="dxa"/>
              <w:bottom w:w="100" w:type="dxa"/>
              <w:right w:w="150" w:type="dxa"/>
            </w:tcMar>
          </w:tcPr>
          <w:p w14:paraId="019E8152" w14:textId="77777777" w:rsidR="008D0CFB" w:rsidRDefault="00000000">
            <w:pPr>
              <w:spacing w:before="20" w:after="20"/>
            </w:pPr>
            <w:r>
              <w:rPr>
                <w:rFonts w:ascii="Calibri" w:hAnsi="Calibri"/>
                <w:color w:val="1E293B"/>
                <w:sz w:val="18"/>
              </w:rPr>
              <w:t>[Traits] Personality Traits</w:t>
            </w:r>
          </w:p>
        </w:tc>
        <w:tc>
          <w:tcPr>
            <w:tcW w:w="1584" w:type="dxa"/>
            <w:shd w:val="clear" w:color="auto" w:fill="F8FAFC"/>
            <w:tcMar>
              <w:top w:w="100" w:type="dxa"/>
              <w:left w:w="150" w:type="dxa"/>
              <w:bottom w:w="100" w:type="dxa"/>
              <w:right w:w="150" w:type="dxa"/>
            </w:tcMar>
          </w:tcPr>
          <w:p w14:paraId="38D3C729" w14:textId="77777777" w:rsidR="008D0CFB" w:rsidRDefault="00000000">
            <w:pPr>
              <w:spacing w:before="20" w:after="20"/>
            </w:pPr>
            <w:r>
              <w:rPr>
                <w:rFonts w:ascii="Calibri" w:hAnsi="Calibri"/>
                <w:color w:val="1E293B"/>
                <w:sz w:val="18"/>
              </w:rPr>
              <w:t>TagInput (Chips)</w:t>
            </w:r>
          </w:p>
        </w:tc>
        <w:tc>
          <w:tcPr>
            <w:tcW w:w="1152" w:type="dxa"/>
            <w:shd w:val="clear" w:color="auto" w:fill="F8FAFC"/>
            <w:tcMar>
              <w:top w:w="100" w:type="dxa"/>
              <w:left w:w="150" w:type="dxa"/>
              <w:bottom w:w="100" w:type="dxa"/>
              <w:right w:w="150" w:type="dxa"/>
            </w:tcMar>
          </w:tcPr>
          <w:p w14:paraId="2F8C355B" w14:textId="77777777" w:rsidR="008D0CFB" w:rsidRDefault="00000000">
            <w:pPr>
              <w:spacing w:before="20" w:after="20"/>
              <w:jc w:val="center"/>
            </w:pPr>
            <w:r>
              <w:rPr>
                <w:rFonts w:ascii="Calibri" w:hAnsi="Calibri"/>
                <w:color w:val="1E293B"/>
                <w:sz w:val="18"/>
              </w:rPr>
              <w:t>Opsional</w:t>
            </w:r>
          </w:p>
        </w:tc>
        <w:tc>
          <w:tcPr>
            <w:tcW w:w="3600" w:type="dxa"/>
            <w:shd w:val="clear" w:color="auto" w:fill="F8FAFC"/>
            <w:tcMar>
              <w:top w:w="100" w:type="dxa"/>
              <w:left w:w="150" w:type="dxa"/>
              <w:bottom w:w="100" w:type="dxa"/>
              <w:right w:w="150" w:type="dxa"/>
            </w:tcMar>
          </w:tcPr>
          <w:p w14:paraId="30E7B19C" w14:textId="77777777" w:rsidR="008D0CFB" w:rsidRDefault="00000000">
            <w:pPr>
              <w:spacing w:before="20" w:after="20"/>
            </w:pPr>
            <w:r>
              <w:rPr>
                <w:rFonts w:ascii="Calibri" w:hAnsi="Calibri"/>
                <w:color w:val="1E293B"/>
                <w:sz w:val="18"/>
              </w:rPr>
              <w:t>Karakteristik kepribadian (contoh: Wise, Calm, Analytical, Resilient). Ketik teks lalu tekan Enter.</w:t>
            </w:r>
          </w:p>
        </w:tc>
      </w:tr>
      <w:tr w:rsidR="008D0CFB" w14:paraId="53F25A60" w14:textId="77777777">
        <w:trPr>
          <w:jc w:val="center"/>
        </w:trPr>
        <w:tc>
          <w:tcPr>
            <w:tcW w:w="3024" w:type="dxa"/>
            <w:shd w:val="clear" w:color="auto" w:fill="FFFFFF"/>
            <w:tcMar>
              <w:top w:w="100" w:type="dxa"/>
              <w:left w:w="150" w:type="dxa"/>
              <w:bottom w:w="100" w:type="dxa"/>
              <w:right w:w="150" w:type="dxa"/>
            </w:tcMar>
          </w:tcPr>
          <w:p w14:paraId="5A799E64" w14:textId="77777777" w:rsidR="008D0CFB" w:rsidRDefault="00000000">
            <w:pPr>
              <w:spacing w:before="20" w:after="20"/>
            </w:pPr>
            <w:r>
              <w:rPr>
                <w:rFonts w:ascii="Calibri" w:hAnsi="Calibri"/>
                <w:color w:val="1E293B"/>
                <w:sz w:val="18"/>
              </w:rPr>
              <w:t>[Bonuses] EXP Boost (%)</w:t>
            </w:r>
          </w:p>
        </w:tc>
        <w:tc>
          <w:tcPr>
            <w:tcW w:w="1584" w:type="dxa"/>
            <w:shd w:val="clear" w:color="auto" w:fill="FFFFFF"/>
            <w:tcMar>
              <w:top w:w="100" w:type="dxa"/>
              <w:left w:w="150" w:type="dxa"/>
              <w:bottom w:w="100" w:type="dxa"/>
              <w:right w:w="150" w:type="dxa"/>
            </w:tcMar>
          </w:tcPr>
          <w:p w14:paraId="06BE3FD8" w14:textId="77777777" w:rsidR="008D0CFB" w:rsidRDefault="00000000">
            <w:pPr>
              <w:spacing w:before="20" w:after="20"/>
              <w:jc w:val="center"/>
            </w:pPr>
            <w:r>
              <w:rPr>
                <w:rFonts w:ascii="Calibri" w:hAnsi="Calibri"/>
                <w:color w:val="1E293B"/>
                <w:sz w:val="18"/>
              </w:rPr>
              <w:t>Angka Numerik</w:t>
            </w:r>
          </w:p>
        </w:tc>
        <w:tc>
          <w:tcPr>
            <w:tcW w:w="1152" w:type="dxa"/>
            <w:shd w:val="clear" w:color="auto" w:fill="FFFFFF"/>
            <w:tcMar>
              <w:top w:w="100" w:type="dxa"/>
              <w:left w:w="150" w:type="dxa"/>
              <w:bottom w:w="100" w:type="dxa"/>
              <w:right w:w="150" w:type="dxa"/>
            </w:tcMar>
          </w:tcPr>
          <w:p w14:paraId="4BA3E8F5" w14:textId="77777777" w:rsidR="008D0CFB" w:rsidRDefault="00000000">
            <w:pPr>
              <w:spacing w:before="20" w:after="20"/>
              <w:jc w:val="center"/>
            </w:pPr>
            <w:r>
              <w:rPr>
                <w:rFonts w:ascii="Calibri" w:hAnsi="Calibri"/>
                <w:color w:val="1E293B"/>
                <w:sz w:val="18"/>
              </w:rPr>
              <w:t>Opsional</w:t>
            </w:r>
          </w:p>
        </w:tc>
        <w:tc>
          <w:tcPr>
            <w:tcW w:w="3600" w:type="dxa"/>
            <w:shd w:val="clear" w:color="auto" w:fill="FFFFFF"/>
            <w:tcMar>
              <w:top w:w="100" w:type="dxa"/>
              <w:left w:w="150" w:type="dxa"/>
              <w:bottom w:w="100" w:type="dxa"/>
              <w:right w:w="150" w:type="dxa"/>
            </w:tcMar>
          </w:tcPr>
          <w:p w14:paraId="6A2CCE47" w14:textId="77777777" w:rsidR="008D0CFB" w:rsidRDefault="00000000">
            <w:pPr>
              <w:spacing w:before="20" w:after="20"/>
            </w:pPr>
            <w:r>
              <w:rPr>
                <w:rFonts w:ascii="Calibri" w:hAnsi="Calibri"/>
                <w:color w:val="1E293B"/>
                <w:sz w:val="18"/>
              </w:rPr>
              <w:t>Bonus persentase perolehan EXP siswa saat menuntaskan kuis atau unit modul (contoh: 15%).</w:t>
            </w:r>
          </w:p>
        </w:tc>
      </w:tr>
      <w:tr w:rsidR="008D0CFB" w14:paraId="78339F60" w14:textId="77777777">
        <w:trPr>
          <w:jc w:val="center"/>
        </w:trPr>
        <w:tc>
          <w:tcPr>
            <w:tcW w:w="3024" w:type="dxa"/>
            <w:shd w:val="clear" w:color="auto" w:fill="F8FAFC"/>
            <w:tcMar>
              <w:top w:w="100" w:type="dxa"/>
              <w:left w:w="150" w:type="dxa"/>
              <w:bottom w:w="100" w:type="dxa"/>
              <w:right w:w="150" w:type="dxa"/>
            </w:tcMar>
          </w:tcPr>
          <w:p w14:paraId="1381F3E3" w14:textId="77777777" w:rsidR="008D0CFB" w:rsidRDefault="00000000">
            <w:pPr>
              <w:spacing w:before="20" w:after="20"/>
            </w:pPr>
            <w:r>
              <w:rPr>
                <w:rFonts w:ascii="Calibri" w:hAnsi="Calibri"/>
                <w:color w:val="1E293B"/>
                <w:sz w:val="18"/>
              </w:rPr>
              <w:t>[Bonuses] Gold Boost (%)</w:t>
            </w:r>
          </w:p>
        </w:tc>
        <w:tc>
          <w:tcPr>
            <w:tcW w:w="1584" w:type="dxa"/>
            <w:shd w:val="clear" w:color="auto" w:fill="F8FAFC"/>
            <w:tcMar>
              <w:top w:w="100" w:type="dxa"/>
              <w:left w:w="150" w:type="dxa"/>
              <w:bottom w:w="100" w:type="dxa"/>
              <w:right w:w="150" w:type="dxa"/>
            </w:tcMar>
          </w:tcPr>
          <w:p w14:paraId="7B760B3A" w14:textId="77777777" w:rsidR="008D0CFB" w:rsidRDefault="00000000">
            <w:pPr>
              <w:spacing w:before="20" w:after="20"/>
              <w:jc w:val="center"/>
            </w:pPr>
            <w:r>
              <w:rPr>
                <w:rFonts w:ascii="Calibri" w:hAnsi="Calibri"/>
                <w:color w:val="1E293B"/>
                <w:sz w:val="18"/>
              </w:rPr>
              <w:t>Angka Numerik</w:t>
            </w:r>
          </w:p>
        </w:tc>
        <w:tc>
          <w:tcPr>
            <w:tcW w:w="1152" w:type="dxa"/>
            <w:shd w:val="clear" w:color="auto" w:fill="F8FAFC"/>
            <w:tcMar>
              <w:top w:w="100" w:type="dxa"/>
              <w:left w:w="150" w:type="dxa"/>
              <w:bottom w:w="100" w:type="dxa"/>
              <w:right w:w="150" w:type="dxa"/>
            </w:tcMar>
          </w:tcPr>
          <w:p w14:paraId="7A99A003" w14:textId="77777777" w:rsidR="008D0CFB" w:rsidRDefault="00000000">
            <w:pPr>
              <w:spacing w:before="20" w:after="20"/>
              <w:jc w:val="center"/>
            </w:pPr>
            <w:r>
              <w:rPr>
                <w:rFonts w:ascii="Calibri" w:hAnsi="Calibri"/>
                <w:color w:val="1E293B"/>
                <w:sz w:val="18"/>
              </w:rPr>
              <w:t>Opsional</w:t>
            </w:r>
          </w:p>
        </w:tc>
        <w:tc>
          <w:tcPr>
            <w:tcW w:w="3600" w:type="dxa"/>
            <w:shd w:val="clear" w:color="auto" w:fill="F8FAFC"/>
            <w:tcMar>
              <w:top w:w="100" w:type="dxa"/>
              <w:left w:w="150" w:type="dxa"/>
              <w:bottom w:w="100" w:type="dxa"/>
              <w:right w:w="150" w:type="dxa"/>
            </w:tcMar>
          </w:tcPr>
          <w:p w14:paraId="729C7B50" w14:textId="77777777" w:rsidR="008D0CFB" w:rsidRDefault="00000000">
            <w:pPr>
              <w:spacing w:before="20" w:after="20"/>
            </w:pPr>
            <w:r>
              <w:rPr>
                <w:rFonts w:ascii="Calibri" w:hAnsi="Calibri"/>
                <w:color w:val="1E293B"/>
                <w:sz w:val="18"/>
              </w:rPr>
              <w:t>Bonus persentase perolehan koin/gold reward dalam aktivitas pembelajaran (contoh: 10%).</w:t>
            </w:r>
          </w:p>
        </w:tc>
      </w:tr>
      <w:tr w:rsidR="008D0CFB" w14:paraId="456AFDAA" w14:textId="77777777">
        <w:trPr>
          <w:jc w:val="center"/>
        </w:trPr>
        <w:tc>
          <w:tcPr>
            <w:tcW w:w="3024" w:type="dxa"/>
            <w:shd w:val="clear" w:color="auto" w:fill="FFFFFF"/>
            <w:tcMar>
              <w:top w:w="100" w:type="dxa"/>
              <w:left w:w="150" w:type="dxa"/>
              <w:bottom w:w="100" w:type="dxa"/>
              <w:right w:w="150" w:type="dxa"/>
            </w:tcMar>
          </w:tcPr>
          <w:p w14:paraId="6F7614B1" w14:textId="77777777" w:rsidR="008D0CFB" w:rsidRDefault="00000000">
            <w:pPr>
              <w:spacing w:before="20" w:after="20"/>
            </w:pPr>
            <w:r>
              <w:rPr>
                <w:rFonts w:ascii="Calibri" w:hAnsi="Calibri"/>
                <w:color w:val="1E293B"/>
                <w:sz w:val="18"/>
              </w:rPr>
              <w:t>[Bonuses] Cosmetic Bonuses</w:t>
            </w:r>
          </w:p>
        </w:tc>
        <w:tc>
          <w:tcPr>
            <w:tcW w:w="1584" w:type="dxa"/>
            <w:shd w:val="clear" w:color="auto" w:fill="FFFFFF"/>
            <w:tcMar>
              <w:top w:w="100" w:type="dxa"/>
              <w:left w:w="150" w:type="dxa"/>
              <w:bottom w:w="100" w:type="dxa"/>
              <w:right w:w="150" w:type="dxa"/>
            </w:tcMar>
          </w:tcPr>
          <w:p w14:paraId="2004BD05" w14:textId="77777777" w:rsidR="008D0CFB" w:rsidRDefault="00000000">
            <w:pPr>
              <w:spacing w:before="20" w:after="20"/>
            </w:pPr>
            <w:r>
              <w:rPr>
                <w:rFonts w:ascii="Calibri" w:hAnsi="Calibri"/>
                <w:color w:val="1E293B"/>
                <w:sz w:val="18"/>
              </w:rPr>
              <w:t>TagInput (Chips)</w:t>
            </w:r>
          </w:p>
        </w:tc>
        <w:tc>
          <w:tcPr>
            <w:tcW w:w="1152" w:type="dxa"/>
            <w:shd w:val="clear" w:color="auto" w:fill="FFFFFF"/>
            <w:tcMar>
              <w:top w:w="100" w:type="dxa"/>
              <w:left w:w="150" w:type="dxa"/>
              <w:bottom w:w="100" w:type="dxa"/>
              <w:right w:w="150" w:type="dxa"/>
            </w:tcMar>
          </w:tcPr>
          <w:p w14:paraId="70D41FE3" w14:textId="77777777" w:rsidR="008D0CFB" w:rsidRDefault="00000000">
            <w:pPr>
              <w:spacing w:before="20" w:after="20"/>
              <w:jc w:val="center"/>
            </w:pPr>
            <w:r>
              <w:rPr>
                <w:rFonts w:ascii="Calibri" w:hAnsi="Calibri"/>
                <w:color w:val="1E293B"/>
                <w:sz w:val="18"/>
              </w:rPr>
              <w:t>Opsional</w:t>
            </w:r>
          </w:p>
        </w:tc>
        <w:tc>
          <w:tcPr>
            <w:tcW w:w="3600" w:type="dxa"/>
            <w:shd w:val="clear" w:color="auto" w:fill="FFFFFF"/>
            <w:tcMar>
              <w:top w:w="100" w:type="dxa"/>
              <w:left w:w="150" w:type="dxa"/>
              <w:bottom w:w="100" w:type="dxa"/>
              <w:right w:w="150" w:type="dxa"/>
            </w:tcMar>
          </w:tcPr>
          <w:p w14:paraId="14D834B7" w14:textId="77777777" w:rsidR="008D0CFB" w:rsidRDefault="00000000">
            <w:pPr>
              <w:spacing w:before="20" w:after="20"/>
            </w:pPr>
            <w:r>
              <w:rPr>
                <w:rFonts w:ascii="Calibri" w:hAnsi="Calibri"/>
                <w:color w:val="1E293B"/>
                <w:sz w:val="18"/>
              </w:rPr>
              <w:t>Efek kosmetik estetika profil (contoh: Golden Aura Glow, Exclusive Cyber Frame).</w:t>
            </w:r>
          </w:p>
        </w:tc>
      </w:tr>
    </w:tbl>
    <w:p w14:paraId="34922A8A" w14:textId="77777777" w:rsidR="008D0CFB" w:rsidRDefault="008D0CFB">
      <w:pPr>
        <w:spacing w:before="40" w:after="120"/>
      </w:pPr>
    </w:p>
    <w:p w14:paraId="6676CA6B" w14:textId="77777777" w:rsidR="008D0CFB" w:rsidRDefault="00000000">
      <w:pPr>
        <w:keepNext/>
        <w:spacing w:before="120" w:after="40"/>
        <w:jc w:val="center"/>
      </w:pPr>
      <w:r>
        <w:rPr>
          <w:noProof/>
        </w:rPr>
        <w:lastRenderedPageBreak/>
        <w:drawing>
          <wp:inline distT="0" distB="0" distL="0" distR="0" wp14:anchorId="3E0FC737" wp14:editId="7E5A60CB">
            <wp:extent cx="5669280" cy="28376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7"/>
                    <a:stretch>
                      <a:fillRect/>
                    </a:stretch>
                  </pic:blipFill>
                  <pic:spPr>
                    <a:xfrm>
                      <a:off x="0" y="0"/>
                      <a:ext cx="5669280" cy="2837640"/>
                    </a:xfrm>
                    <a:prstGeom prst="rect">
                      <a:avLst/>
                    </a:prstGeom>
                  </pic:spPr>
                </pic:pic>
              </a:graphicData>
            </a:graphic>
          </wp:inline>
        </w:drawing>
      </w:r>
    </w:p>
    <w:p w14:paraId="7640665A" w14:textId="77777777" w:rsidR="008D0CFB" w:rsidRDefault="00000000">
      <w:pPr>
        <w:spacing w:before="40"/>
        <w:jc w:val="center"/>
      </w:pPr>
      <w:r>
        <w:rPr>
          <w:rFonts w:ascii="Calibri" w:hAnsi="Calibri"/>
          <w:i/>
          <w:color w:val="6B7280"/>
          <w:sz w:val="19"/>
        </w:rPr>
        <w:t>Gambar 20: Tinjauan Formulir Perancangan Karakter Gamifikasi Dua Kolom</w:t>
      </w:r>
    </w:p>
    <w:p w14:paraId="1FA371B9" w14:textId="77777777" w:rsidR="008D0CFB" w:rsidRDefault="00000000">
      <w:pPr>
        <w:spacing w:after="80"/>
      </w:pPr>
      <w:r>
        <w:rPr>
          <w:rFonts w:ascii="Calibri" w:hAnsi="Calibri"/>
          <w:color w:val="374151"/>
          <w:sz w:val="21"/>
        </w:rPr>
        <w:t>Administrator melengkapi data dasar pada kolom kiri, mengunggah avatar, merumuskan tags keahlian, menetapkan bonus pengali pada kolom kanan, lalu mengesahkan pendaftaran:</w:t>
      </w:r>
    </w:p>
    <w:p w14:paraId="5C4E96C1" w14:textId="77777777" w:rsidR="008D0CFB" w:rsidRDefault="00000000">
      <w:pPr>
        <w:pStyle w:val="PoinDaftar"/>
        <w:spacing w:before="20" w:after="60"/>
      </w:pPr>
      <w:r>
        <w:rPr>
          <w:rFonts w:ascii="Calibri" w:hAnsi="Calibri"/>
          <w:b/>
          <w:color w:val="111827"/>
          <w:sz w:val="21"/>
        </w:rPr>
        <w:t xml:space="preserve">Langkah 3 (Simpan Karakter): </w:t>
      </w:r>
      <w:r>
        <w:rPr>
          <w:rFonts w:ascii="Calibri" w:hAnsi="Calibri"/>
          <w:color w:val="374151"/>
          <w:sz w:val="21"/>
        </w:rPr>
        <w:t>Setelah seluruh parameter terverifikasi akurat, klik tombol 'Save Character' berwarna gelap di sudut kanan bawah formulir (perhatikan penanda kotak dan panah biru pada Gambar 21).</w:t>
      </w:r>
    </w:p>
    <w:p w14:paraId="4DFA4E11" w14:textId="77777777" w:rsidR="008D0CFB" w:rsidRDefault="00000000">
      <w:pPr>
        <w:keepNext/>
        <w:spacing w:before="120" w:after="40"/>
        <w:jc w:val="center"/>
      </w:pPr>
      <w:r>
        <w:rPr>
          <w:noProof/>
        </w:rPr>
        <w:drawing>
          <wp:inline distT="0" distB="0" distL="0" distR="0" wp14:anchorId="6C404773" wp14:editId="790202C8">
            <wp:extent cx="5669280" cy="282415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28"/>
                    <a:stretch>
                      <a:fillRect/>
                    </a:stretch>
                  </pic:blipFill>
                  <pic:spPr>
                    <a:xfrm>
                      <a:off x="0" y="0"/>
                      <a:ext cx="5669280" cy="2824158"/>
                    </a:xfrm>
                    <a:prstGeom prst="rect">
                      <a:avLst/>
                    </a:prstGeom>
                  </pic:spPr>
                </pic:pic>
              </a:graphicData>
            </a:graphic>
          </wp:inline>
        </w:drawing>
      </w:r>
    </w:p>
    <w:p w14:paraId="1691C7DB" w14:textId="77777777" w:rsidR="008D0CFB" w:rsidRDefault="00000000">
      <w:pPr>
        <w:spacing w:before="40"/>
        <w:jc w:val="center"/>
      </w:pPr>
      <w:r>
        <w:rPr>
          <w:rFonts w:ascii="Calibri" w:hAnsi="Calibri"/>
          <w:i/>
          <w:color w:val="6B7280"/>
          <w:sz w:val="19"/>
        </w:rPr>
        <w:t>Gambar 21: Melengkapi Data Karakter dan Mengklik Tombol "Save Character"</w:t>
      </w:r>
    </w:p>
    <w:tbl>
      <w:tblPr>
        <w:tblW w:w="0" w:type="auto"/>
        <w:jc w:val="center"/>
        <w:tblLayout w:type="fixed"/>
        <w:tblLook w:val="04A0" w:firstRow="1" w:lastRow="0" w:firstColumn="1" w:lastColumn="0" w:noHBand="0" w:noVBand="1"/>
      </w:tblPr>
      <w:tblGrid>
        <w:gridCol w:w="9360"/>
      </w:tblGrid>
      <w:tr w:rsidR="008D0CFB" w14:paraId="10817ABE" w14:textId="77777777">
        <w:trPr>
          <w:jc w:val="center"/>
        </w:trPr>
        <w:tc>
          <w:tcPr>
            <w:tcW w:w="9360" w:type="dxa"/>
            <w:tcBorders>
              <w:left w:val="single" w:sz="24" w:space="0" w:color="DC2626"/>
            </w:tcBorders>
            <w:shd w:val="clear" w:color="auto" w:fill="FEF2F2"/>
            <w:tcMar>
              <w:top w:w="140" w:type="dxa"/>
              <w:left w:w="200" w:type="dxa"/>
              <w:bottom w:w="140" w:type="dxa"/>
              <w:right w:w="200" w:type="dxa"/>
            </w:tcMar>
          </w:tcPr>
          <w:p w14:paraId="71ACE2B0" w14:textId="77777777" w:rsidR="008D0CFB" w:rsidRDefault="00000000">
            <w:pPr>
              <w:spacing w:before="40" w:after="40"/>
            </w:pPr>
            <w:r>
              <w:rPr>
                <w:rFonts w:ascii="Calibri" w:hAnsi="Calibri"/>
                <w:b/>
                <w:color w:val="991B1B"/>
                <w:sz w:val="20"/>
              </w:rPr>
              <w:t xml:space="preserve">🚨 PERINGATAN SISTEM: PROTEKSI PENGHAPUSAN KARAKTER AKTIF: </w:t>
            </w:r>
            <w:r>
              <w:rPr>
                <w:rFonts w:ascii="Calibri" w:hAnsi="Calibri"/>
                <w:color w:val="1F2937"/>
                <w:sz w:val="20"/>
              </w:rPr>
              <w:t>KEBIJAKAN PERLINDUNGAN INTEGRITAS DATA SISWA (DELETE PROTECTION):</w:t>
            </w:r>
            <w:r>
              <w:rPr>
                <w:rFonts w:ascii="Calibri" w:hAnsi="Calibri"/>
                <w:color w:val="1F2937"/>
                <w:sz w:val="20"/>
              </w:rPr>
              <w:br/>
              <w:t xml:space="preserve">Sistem secara otomatis menerapkan mekanisme penguncian integritas relasional. Setiap karakter yang telah </w:t>
            </w:r>
            <w:r>
              <w:rPr>
                <w:rFonts w:ascii="Calibri" w:hAnsi="Calibri"/>
                <w:color w:val="1F2937"/>
                <w:sz w:val="20"/>
              </w:rPr>
              <w:lastRenderedPageBreak/>
              <w:t>dipilih dan sedang digunakan oleh siswa aktif secara mutlak DIKUNCI dan TIDAK DAPAT DIHAPUS oleh Administrator. Kebijakan ini menjamin tidak terjadinya kekosongan data (orphan data) atau gangguan tampilan pada dasbor profil siswa. Tindakan penghapusan hanya diizinkan bagi karakter baru yang belum pernah diasosiasikan dengan akun pembelajar mana pun.</w:t>
            </w:r>
          </w:p>
        </w:tc>
      </w:tr>
    </w:tbl>
    <w:p w14:paraId="524E87CA" w14:textId="77777777" w:rsidR="008D0CFB" w:rsidRDefault="008D0CFB">
      <w:pPr>
        <w:spacing w:before="40" w:after="80"/>
      </w:pPr>
    </w:p>
    <w:p w14:paraId="29BC3623" w14:textId="77777777" w:rsidR="008D0CFB" w:rsidRDefault="00000000">
      <w:pPr>
        <w:pStyle w:val="Judul2"/>
        <w:spacing w:before="280" w:after="80"/>
      </w:pPr>
      <w:r>
        <w:rPr>
          <w:rFonts w:ascii="Calibri" w:hAnsi="Calibri"/>
          <w:color w:val="1D4ED8"/>
          <w:sz w:val="25"/>
        </w:rPr>
        <w:t>3.4 Pembuatan &amp; Penataan Urutan Lencana Tingkat (Level Badges)</w:t>
      </w:r>
    </w:p>
    <w:p w14:paraId="3475A9D1" w14:textId="77777777" w:rsidR="008D0CFB" w:rsidRDefault="00000000">
      <w:pPr>
        <w:spacing w:after="80"/>
      </w:pPr>
      <w:r>
        <w:rPr>
          <w:rFonts w:ascii="Calibri" w:hAnsi="Calibri"/>
          <w:color w:val="374151"/>
          <w:sz w:val="21"/>
        </w:rPr>
        <w:t>Level Badge merupakan tonggak pencapaian bertingkat (milestone badge) yang dianugerahkan kepada siswa setiap kali berhasil mencapai ambang batas level tertentu di platform SkillVentura:</w:t>
      </w:r>
    </w:p>
    <w:p w14:paraId="21008D3F" w14:textId="77777777" w:rsidR="008D0CFB" w:rsidRDefault="00000000">
      <w:pPr>
        <w:pStyle w:val="PoinDaftar"/>
        <w:spacing w:before="20" w:after="60"/>
      </w:pPr>
      <w:r>
        <w:rPr>
          <w:rFonts w:ascii="Calibri" w:hAnsi="Calibri"/>
          <w:b/>
          <w:color w:val="111827"/>
          <w:sz w:val="21"/>
        </w:rPr>
        <w:t xml:space="preserve">Langkah 1 (Buka Tab): </w:t>
      </w:r>
      <w:r>
        <w:rPr>
          <w:rFonts w:ascii="Calibri" w:hAnsi="Calibri"/>
          <w:color w:val="374151"/>
          <w:sz w:val="21"/>
        </w:rPr>
        <w:t>Pada Assets Dashboard, klik kartu kategori 'Level Badge' (perhatikan penanda kotak dan panah biru pada Gambar 22).</w:t>
      </w:r>
    </w:p>
    <w:p w14:paraId="2D3766F4" w14:textId="77777777" w:rsidR="008D0CFB" w:rsidRDefault="00000000">
      <w:pPr>
        <w:keepNext/>
        <w:spacing w:before="120" w:after="40"/>
        <w:jc w:val="center"/>
      </w:pPr>
      <w:r>
        <w:rPr>
          <w:noProof/>
        </w:rPr>
        <w:drawing>
          <wp:inline distT="0" distB="0" distL="0" distR="0" wp14:anchorId="5D31A42C" wp14:editId="54740D04">
            <wp:extent cx="5669280" cy="28361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29"/>
                    <a:stretch>
                      <a:fillRect/>
                    </a:stretch>
                  </pic:blipFill>
                  <pic:spPr>
                    <a:xfrm>
                      <a:off x="0" y="0"/>
                      <a:ext cx="5669280" cy="2836139"/>
                    </a:xfrm>
                    <a:prstGeom prst="rect">
                      <a:avLst/>
                    </a:prstGeom>
                  </pic:spPr>
                </pic:pic>
              </a:graphicData>
            </a:graphic>
          </wp:inline>
        </w:drawing>
      </w:r>
    </w:p>
    <w:p w14:paraId="417579E7" w14:textId="77777777" w:rsidR="008D0CFB" w:rsidRDefault="00000000">
      <w:pPr>
        <w:spacing w:before="40"/>
        <w:jc w:val="center"/>
      </w:pPr>
      <w:r>
        <w:rPr>
          <w:rFonts w:ascii="Calibri" w:hAnsi="Calibri"/>
          <w:i/>
          <w:color w:val="6B7280"/>
          <w:sz w:val="19"/>
        </w:rPr>
        <w:t>Gambar 22: Mengakses Tab Kategori "Level Badge" pada Assets Dashboard</w:t>
      </w:r>
    </w:p>
    <w:p w14:paraId="52D275E6" w14:textId="77777777" w:rsidR="008D0CFB" w:rsidRDefault="00000000">
      <w:pPr>
        <w:spacing w:after="80"/>
      </w:pPr>
      <w:r>
        <w:rPr>
          <w:rFonts w:ascii="Calibri" w:hAnsi="Calibri"/>
          <w:color w:val="374151"/>
          <w:sz w:val="21"/>
        </w:rPr>
        <w:t>Antarmuka daftar lencana (Gambar 23) menampilkan seluruh lencana berurutan dan dilengkapi kontrol penataan ulang hierarki:</w:t>
      </w:r>
    </w:p>
    <w:p w14:paraId="6F01D05E" w14:textId="77777777" w:rsidR="008D0CFB" w:rsidRDefault="00000000">
      <w:pPr>
        <w:keepNext/>
        <w:spacing w:before="120" w:after="40"/>
        <w:jc w:val="center"/>
      </w:pPr>
      <w:r>
        <w:rPr>
          <w:noProof/>
        </w:rPr>
        <w:lastRenderedPageBreak/>
        <w:drawing>
          <wp:inline distT="0" distB="0" distL="0" distR="0" wp14:anchorId="032434EA" wp14:editId="1F0E9C0C">
            <wp:extent cx="5669280" cy="278439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30"/>
                    <a:stretch>
                      <a:fillRect/>
                    </a:stretch>
                  </pic:blipFill>
                  <pic:spPr>
                    <a:xfrm>
                      <a:off x="0" y="0"/>
                      <a:ext cx="5669280" cy="2784391"/>
                    </a:xfrm>
                    <a:prstGeom prst="rect">
                      <a:avLst/>
                    </a:prstGeom>
                  </pic:spPr>
                </pic:pic>
              </a:graphicData>
            </a:graphic>
          </wp:inline>
        </w:drawing>
      </w:r>
    </w:p>
    <w:p w14:paraId="33A3A1DB" w14:textId="77777777" w:rsidR="008D0CFB" w:rsidRDefault="00000000">
      <w:pPr>
        <w:spacing w:before="40"/>
        <w:jc w:val="center"/>
      </w:pPr>
      <w:r>
        <w:rPr>
          <w:rFonts w:ascii="Calibri" w:hAnsi="Calibri"/>
          <w:i/>
          <w:color w:val="6B7280"/>
          <w:sz w:val="19"/>
        </w:rPr>
        <w:t>Gambar 23: Tinjauan Daftar Tonggak Lencana Kelulusan (Level Badge List)</w:t>
      </w:r>
    </w:p>
    <w:p w14:paraId="27852434" w14:textId="77777777" w:rsidR="008D0CFB" w:rsidRDefault="00000000">
      <w:pPr>
        <w:pStyle w:val="PoinDaftar"/>
        <w:spacing w:before="20" w:after="60"/>
      </w:pPr>
      <w:r>
        <w:rPr>
          <w:rFonts w:ascii="Calibri" w:hAnsi="Calibri"/>
          <w:b/>
          <w:color w:val="111827"/>
          <w:sz w:val="21"/>
        </w:rPr>
        <w:t xml:space="preserve">Langkah 2 (Tambah Badge): </w:t>
      </w:r>
      <w:r>
        <w:rPr>
          <w:rFonts w:ascii="Calibri" w:hAnsi="Calibri"/>
          <w:color w:val="374151"/>
          <w:sz w:val="21"/>
        </w:rPr>
        <w:t>Klik tombol '+ Add Badge' berwarna ungu di kanan atas daftar lencana (perhatikan penanda kotak dan panah biru pada Gambar 24).</w:t>
      </w:r>
    </w:p>
    <w:p w14:paraId="39CAA9F8" w14:textId="77777777" w:rsidR="008D0CFB" w:rsidRDefault="00000000">
      <w:pPr>
        <w:keepNext/>
        <w:spacing w:before="120" w:after="40"/>
        <w:jc w:val="center"/>
      </w:pPr>
      <w:r>
        <w:rPr>
          <w:noProof/>
        </w:rPr>
        <w:drawing>
          <wp:inline distT="0" distB="0" distL="0" distR="0" wp14:anchorId="0E854431" wp14:editId="2995CF63">
            <wp:extent cx="5669280" cy="27843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31"/>
                    <a:stretch>
                      <a:fillRect/>
                    </a:stretch>
                  </pic:blipFill>
                  <pic:spPr>
                    <a:xfrm>
                      <a:off x="0" y="0"/>
                      <a:ext cx="5669280" cy="2784391"/>
                    </a:xfrm>
                    <a:prstGeom prst="rect">
                      <a:avLst/>
                    </a:prstGeom>
                  </pic:spPr>
                </pic:pic>
              </a:graphicData>
            </a:graphic>
          </wp:inline>
        </w:drawing>
      </w:r>
    </w:p>
    <w:p w14:paraId="2EE76916" w14:textId="77777777" w:rsidR="008D0CFB" w:rsidRDefault="00000000">
      <w:pPr>
        <w:spacing w:before="40"/>
        <w:jc w:val="center"/>
      </w:pPr>
      <w:r>
        <w:rPr>
          <w:rFonts w:ascii="Calibri" w:hAnsi="Calibri"/>
          <w:i/>
          <w:color w:val="6B7280"/>
          <w:sz w:val="19"/>
        </w:rPr>
        <w:t>Gambar 24: Mengklik Tombol "+ Add Badge" untuk Menambahkan Lencana Baru</w:t>
      </w:r>
    </w:p>
    <w:p w14:paraId="7EB72A3C" w14:textId="77777777" w:rsidR="008D0CFB" w:rsidRDefault="00000000">
      <w:pPr>
        <w:spacing w:after="80"/>
      </w:pPr>
      <w:r>
        <w:rPr>
          <w:rFonts w:ascii="Calibri" w:hAnsi="Calibri"/>
          <w:color w:val="374151"/>
          <w:sz w:val="21"/>
        </w:rPr>
        <w:t>Pada formulir 'Create Badge' (Gambar 25), Administrator mendefinisikan parameter lencana kelulusan: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1728"/>
        <w:gridCol w:w="1296"/>
        <w:gridCol w:w="3744"/>
      </w:tblGrid>
      <w:tr w:rsidR="008D0CFB" w14:paraId="374F4819" w14:textId="77777777">
        <w:trPr>
          <w:jc w:val="center"/>
        </w:trPr>
        <w:tc>
          <w:tcPr>
            <w:tcW w:w="2592" w:type="dxa"/>
            <w:shd w:val="clear" w:color="auto" w:fill="1E3A8A"/>
            <w:tcMar>
              <w:top w:w="140" w:type="dxa"/>
              <w:left w:w="150" w:type="dxa"/>
              <w:bottom w:w="140" w:type="dxa"/>
              <w:right w:w="150" w:type="dxa"/>
            </w:tcMar>
          </w:tcPr>
          <w:p w14:paraId="53DC374E" w14:textId="77777777" w:rsidR="008D0CFB" w:rsidRDefault="00000000">
            <w:pPr>
              <w:spacing w:before="40" w:after="40"/>
              <w:jc w:val="center"/>
            </w:pPr>
            <w:r>
              <w:rPr>
                <w:rFonts w:ascii="Calibri" w:hAnsi="Calibri"/>
                <w:b/>
                <w:color w:val="FFFFFF"/>
                <w:sz w:val="19"/>
              </w:rPr>
              <w:t>Parameter Kolom</w:t>
            </w:r>
          </w:p>
        </w:tc>
        <w:tc>
          <w:tcPr>
            <w:tcW w:w="1728" w:type="dxa"/>
            <w:shd w:val="clear" w:color="auto" w:fill="1E3A8A"/>
            <w:tcMar>
              <w:top w:w="140" w:type="dxa"/>
              <w:left w:w="150" w:type="dxa"/>
              <w:bottom w:w="140" w:type="dxa"/>
              <w:right w:w="150" w:type="dxa"/>
            </w:tcMar>
          </w:tcPr>
          <w:p w14:paraId="4242A0C0" w14:textId="77777777" w:rsidR="008D0CFB" w:rsidRDefault="00000000">
            <w:pPr>
              <w:spacing w:before="40" w:after="40"/>
              <w:jc w:val="center"/>
            </w:pPr>
            <w:r>
              <w:rPr>
                <w:rFonts w:ascii="Calibri" w:hAnsi="Calibri"/>
                <w:b/>
                <w:color w:val="FFFFFF"/>
                <w:sz w:val="19"/>
              </w:rPr>
              <w:t>Tipe Input</w:t>
            </w:r>
          </w:p>
        </w:tc>
        <w:tc>
          <w:tcPr>
            <w:tcW w:w="1296" w:type="dxa"/>
            <w:shd w:val="clear" w:color="auto" w:fill="1E3A8A"/>
            <w:tcMar>
              <w:top w:w="140" w:type="dxa"/>
              <w:left w:w="150" w:type="dxa"/>
              <w:bottom w:w="140" w:type="dxa"/>
              <w:right w:w="150" w:type="dxa"/>
            </w:tcMar>
          </w:tcPr>
          <w:p w14:paraId="111DB16E" w14:textId="77777777" w:rsidR="008D0CFB" w:rsidRDefault="00000000">
            <w:pPr>
              <w:spacing w:before="40" w:after="40"/>
              <w:jc w:val="center"/>
            </w:pPr>
            <w:r>
              <w:rPr>
                <w:rFonts w:ascii="Calibri" w:hAnsi="Calibri"/>
                <w:b/>
                <w:color w:val="FFFFFF"/>
                <w:sz w:val="19"/>
              </w:rPr>
              <w:t>Sifat</w:t>
            </w:r>
          </w:p>
        </w:tc>
        <w:tc>
          <w:tcPr>
            <w:tcW w:w="3744" w:type="dxa"/>
            <w:shd w:val="clear" w:color="auto" w:fill="1E3A8A"/>
            <w:tcMar>
              <w:top w:w="140" w:type="dxa"/>
              <w:left w:w="150" w:type="dxa"/>
              <w:bottom w:w="140" w:type="dxa"/>
              <w:right w:w="150" w:type="dxa"/>
            </w:tcMar>
          </w:tcPr>
          <w:p w14:paraId="3B2C8DF8" w14:textId="77777777" w:rsidR="008D0CFB" w:rsidRDefault="00000000">
            <w:pPr>
              <w:spacing w:before="40" w:after="40"/>
              <w:jc w:val="center"/>
            </w:pPr>
            <w:r>
              <w:rPr>
                <w:rFonts w:ascii="Calibri" w:hAnsi="Calibri"/>
                <w:b/>
                <w:color w:val="FFFFFF"/>
                <w:sz w:val="19"/>
              </w:rPr>
              <w:t>Spesifikasi Teknis &amp; Dampak Sistem</w:t>
            </w:r>
          </w:p>
        </w:tc>
      </w:tr>
      <w:tr w:rsidR="008D0CFB" w14:paraId="5BFAA71B" w14:textId="77777777">
        <w:trPr>
          <w:jc w:val="center"/>
        </w:trPr>
        <w:tc>
          <w:tcPr>
            <w:tcW w:w="2592" w:type="dxa"/>
            <w:shd w:val="clear" w:color="auto" w:fill="FFFFFF"/>
            <w:tcMar>
              <w:top w:w="100" w:type="dxa"/>
              <w:left w:w="150" w:type="dxa"/>
              <w:bottom w:w="100" w:type="dxa"/>
              <w:right w:w="150" w:type="dxa"/>
            </w:tcMar>
          </w:tcPr>
          <w:p w14:paraId="778DBB39" w14:textId="77777777" w:rsidR="008D0CFB" w:rsidRDefault="00000000">
            <w:pPr>
              <w:spacing w:before="20" w:after="20"/>
            </w:pPr>
            <w:r>
              <w:rPr>
                <w:rFonts w:ascii="Calibri" w:hAnsi="Calibri"/>
                <w:color w:val="1E293B"/>
                <w:sz w:val="18"/>
              </w:rPr>
              <w:t>Badge Name *</w:t>
            </w:r>
          </w:p>
        </w:tc>
        <w:tc>
          <w:tcPr>
            <w:tcW w:w="1728" w:type="dxa"/>
            <w:shd w:val="clear" w:color="auto" w:fill="FFFFFF"/>
            <w:tcMar>
              <w:top w:w="100" w:type="dxa"/>
              <w:left w:w="150" w:type="dxa"/>
              <w:bottom w:w="100" w:type="dxa"/>
              <w:right w:w="150" w:type="dxa"/>
            </w:tcMar>
          </w:tcPr>
          <w:p w14:paraId="1354793D" w14:textId="77777777" w:rsidR="008D0CFB" w:rsidRDefault="00000000">
            <w:pPr>
              <w:spacing w:before="20" w:after="20"/>
              <w:jc w:val="center"/>
            </w:pPr>
            <w:r>
              <w:rPr>
                <w:rFonts w:ascii="Calibri" w:hAnsi="Calibri"/>
                <w:color w:val="1E293B"/>
                <w:sz w:val="18"/>
              </w:rPr>
              <w:t>Teks Terbuka</w:t>
            </w:r>
          </w:p>
        </w:tc>
        <w:tc>
          <w:tcPr>
            <w:tcW w:w="1296" w:type="dxa"/>
            <w:shd w:val="clear" w:color="auto" w:fill="FFFFFF"/>
            <w:tcMar>
              <w:top w:w="100" w:type="dxa"/>
              <w:left w:w="150" w:type="dxa"/>
              <w:bottom w:w="100" w:type="dxa"/>
              <w:right w:w="150" w:type="dxa"/>
            </w:tcMar>
          </w:tcPr>
          <w:p w14:paraId="2ABBD2A2" w14:textId="77777777" w:rsidR="008D0CFB" w:rsidRDefault="00000000">
            <w:pPr>
              <w:spacing w:before="20" w:after="20"/>
              <w:jc w:val="center"/>
            </w:pPr>
            <w:r>
              <w:rPr>
                <w:rFonts w:ascii="Calibri" w:hAnsi="Calibri"/>
                <w:color w:val="1E293B"/>
                <w:sz w:val="18"/>
              </w:rPr>
              <w:t>Wajib</w:t>
            </w:r>
          </w:p>
        </w:tc>
        <w:tc>
          <w:tcPr>
            <w:tcW w:w="3744" w:type="dxa"/>
            <w:shd w:val="clear" w:color="auto" w:fill="FFFFFF"/>
            <w:tcMar>
              <w:top w:w="100" w:type="dxa"/>
              <w:left w:w="150" w:type="dxa"/>
              <w:bottom w:w="100" w:type="dxa"/>
              <w:right w:w="150" w:type="dxa"/>
            </w:tcMar>
          </w:tcPr>
          <w:p w14:paraId="028C508B" w14:textId="77777777" w:rsidR="008D0CFB" w:rsidRDefault="00000000">
            <w:pPr>
              <w:spacing w:before="20" w:after="20"/>
            </w:pPr>
            <w:r>
              <w:rPr>
                <w:rFonts w:ascii="Calibri" w:hAnsi="Calibri"/>
                <w:color w:val="1E293B"/>
                <w:sz w:val="18"/>
              </w:rPr>
              <w:t>Nama identitas lencana (contoh: Level 1, Bronze Milestone, Gold Shield). Maksimal 255 karakter.</w:t>
            </w:r>
          </w:p>
        </w:tc>
      </w:tr>
      <w:tr w:rsidR="008D0CFB" w14:paraId="25687BE0" w14:textId="77777777">
        <w:trPr>
          <w:jc w:val="center"/>
        </w:trPr>
        <w:tc>
          <w:tcPr>
            <w:tcW w:w="2592" w:type="dxa"/>
            <w:shd w:val="clear" w:color="auto" w:fill="F8FAFC"/>
            <w:tcMar>
              <w:top w:w="100" w:type="dxa"/>
              <w:left w:w="150" w:type="dxa"/>
              <w:bottom w:w="100" w:type="dxa"/>
              <w:right w:w="150" w:type="dxa"/>
            </w:tcMar>
          </w:tcPr>
          <w:p w14:paraId="39E9A302" w14:textId="77777777" w:rsidR="008D0CFB" w:rsidRDefault="00000000">
            <w:pPr>
              <w:spacing w:before="20" w:after="20"/>
            </w:pPr>
            <w:r>
              <w:rPr>
                <w:rFonts w:ascii="Calibri" w:hAnsi="Calibri"/>
                <w:color w:val="1E293B"/>
                <w:sz w:val="18"/>
              </w:rPr>
              <w:lastRenderedPageBreak/>
              <w:t>Order *</w:t>
            </w:r>
          </w:p>
        </w:tc>
        <w:tc>
          <w:tcPr>
            <w:tcW w:w="1728" w:type="dxa"/>
            <w:shd w:val="clear" w:color="auto" w:fill="F8FAFC"/>
            <w:tcMar>
              <w:top w:w="100" w:type="dxa"/>
              <w:left w:w="150" w:type="dxa"/>
              <w:bottom w:w="100" w:type="dxa"/>
              <w:right w:w="150" w:type="dxa"/>
            </w:tcMar>
          </w:tcPr>
          <w:p w14:paraId="531F594B" w14:textId="77777777" w:rsidR="008D0CFB" w:rsidRDefault="00000000">
            <w:pPr>
              <w:spacing w:before="20" w:after="20"/>
              <w:jc w:val="center"/>
            </w:pPr>
            <w:r>
              <w:rPr>
                <w:rFonts w:ascii="Calibri" w:hAnsi="Calibri"/>
                <w:color w:val="1E293B"/>
                <w:sz w:val="18"/>
              </w:rPr>
              <w:t>Angka (Urutan)</w:t>
            </w:r>
          </w:p>
        </w:tc>
        <w:tc>
          <w:tcPr>
            <w:tcW w:w="1296" w:type="dxa"/>
            <w:shd w:val="clear" w:color="auto" w:fill="F8FAFC"/>
            <w:tcMar>
              <w:top w:w="100" w:type="dxa"/>
              <w:left w:w="150" w:type="dxa"/>
              <w:bottom w:w="100" w:type="dxa"/>
              <w:right w:w="150" w:type="dxa"/>
            </w:tcMar>
          </w:tcPr>
          <w:p w14:paraId="74B17CB7" w14:textId="77777777" w:rsidR="008D0CFB" w:rsidRDefault="00000000">
            <w:pPr>
              <w:spacing w:before="20" w:after="20"/>
              <w:jc w:val="center"/>
            </w:pPr>
            <w:r>
              <w:rPr>
                <w:rFonts w:ascii="Calibri" w:hAnsi="Calibri"/>
                <w:color w:val="1E293B"/>
                <w:sz w:val="18"/>
              </w:rPr>
              <w:t>Wajib</w:t>
            </w:r>
          </w:p>
        </w:tc>
        <w:tc>
          <w:tcPr>
            <w:tcW w:w="3744" w:type="dxa"/>
            <w:shd w:val="clear" w:color="auto" w:fill="F8FAFC"/>
            <w:tcMar>
              <w:top w:w="100" w:type="dxa"/>
              <w:left w:w="150" w:type="dxa"/>
              <w:bottom w:w="100" w:type="dxa"/>
              <w:right w:w="150" w:type="dxa"/>
            </w:tcMar>
          </w:tcPr>
          <w:p w14:paraId="580A7CF4" w14:textId="77777777" w:rsidR="008D0CFB" w:rsidRDefault="00000000">
            <w:pPr>
              <w:spacing w:before="20" w:after="20"/>
            </w:pPr>
            <w:r>
              <w:rPr>
                <w:rFonts w:ascii="Calibri" w:hAnsi="Calibri"/>
                <w:color w:val="1E293B"/>
                <w:sz w:val="18"/>
              </w:rPr>
              <w:t>Nomor urutan hierarki lencana (minimal 1). Menentukan posisi milestone dalam tangga pencapaian dan progres kelulusan siswa pada sistem.</w:t>
            </w:r>
          </w:p>
        </w:tc>
      </w:tr>
      <w:tr w:rsidR="008D0CFB" w14:paraId="5570CA23" w14:textId="77777777">
        <w:trPr>
          <w:jc w:val="center"/>
        </w:trPr>
        <w:tc>
          <w:tcPr>
            <w:tcW w:w="2592" w:type="dxa"/>
            <w:shd w:val="clear" w:color="auto" w:fill="FFFFFF"/>
            <w:tcMar>
              <w:top w:w="100" w:type="dxa"/>
              <w:left w:w="150" w:type="dxa"/>
              <w:bottom w:w="100" w:type="dxa"/>
              <w:right w:w="150" w:type="dxa"/>
            </w:tcMar>
          </w:tcPr>
          <w:p w14:paraId="3465150C" w14:textId="77777777" w:rsidR="008D0CFB" w:rsidRDefault="00000000">
            <w:pPr>
              <w:spacing w:before="20" w:after="20"/>
            </w:pPr>
            <w:r>
              <w:rPr>
                <w:rFonts w:ascii="Calibri" w:hAnsi="Calibri"/>
                <w:color w:val="1E293B"/>
                <w:sz w:val="18"/>
              </w:rPr>
              <w:t>Badge Icon *</w:t>
            </w:r>
          </w:p>
        </w:tc>
        <w:tc>
          <w:tcPr>
            <w:tcW w:w="1728" w:type="dxa"/>
            <w:shd w:val="clear" w:color="auto" w:fill="FFFFFF"/>
            <w:tcMar>
              <w:top w:w="100" w:type="dxa"/>
              <w:left w:w="150" w:type="dxa"/>
              <w:bottom w:w="100" w:type="dxa"/>
              <w:right w:w="150" w:type="dxa"/>
            </w:tcMar>
          </w:tcPr>
          <w:p w14:paraId="24E52A94" w14:textId="77777777" w:rsidR="008D0CFB" w:rsidRDefault="00000000">
            <w:pPr>
              <w:spacing w:before="20" w:after="20"/>
              <w:jc w:val="center"/>
            </w:pPr>
            <w:r>
              <w:rPr>
                <w:rFonts w:ascii="Calibri" w:hAnsi="Calibri"/>
                <w:color w:val="1E293B"/>
                <w:sz w:val="18"/>
              </w:rPr>
              <w:t>Unggah Berkas</w:t>
            </w:r>
          </w:p>
        </w:tc>
        <w:tc>
          <w:tcPr>
            <w:tcW w:w="1296" w:type="dxa"/>
            <w:shd w:val="clear" w:color="auto" w:fill="FFFFFF"/>
            <w:tcMar>
              <w:top w:w="100" w:type="dxa"/>
              <w:left w:w="150" w:type="dxa"/>
              <w:bottom w:w="100" w:type="dxa"/>
              <w:right w:w="150" w:type="dxa"/>
            </w:tcMar>
          </w:tcPr>
          <w:p w14:paraId="069F329B" w14:textId="77777777" w:rsidR="008D0CFB" w:rsidRDefault="00000000">
            <w:pPr>
              <w:spacing w:before="20" w:after="20"/>
              <w:jc w:val="center"/>
            </w:pPr>
            <w:r>
              <w:rPr>
                <w:rFonts w:ascii="Calibri" w:hAnsi="Calibri"/>
                <w:color w:val="1E293B"/>
                <w:sz w:val="18"/>
              </w:rPr>
              <w:t>Wajib</w:t>
            </w:r>
          </w:p>
        </w:tc>
        <w:tc>
          <w:tcPr>
            <w:tcW w:w="3744" w:type="dxa"/>
            <w:shd w:val="clear" w:color="auto" w:fill="FFFFFF"/>
            <w:tcMar>
              <w:top w:w="100" w:type="dxa"/>
              <w:left w:w="150" w:type="dxa"/>
              <w:bottom w:w="100" w:type="dxa"/>
              <w:right w:w="150" w:type="dxa"/>
            </w:tcMar>
          </w:tcPr>
          <w:p w14:paraId="246518AF" w14:textId="77777777" w:rsidR="008D0CFB" w:rsidRDefault="00000000">
            <w:pPr>
              <w:spacing w:before="20" w:after="20"/>
            </w:pPr>
            <w:r>
              <w:rPr>
                <w:rFonts w:ascii="Calibri" w:hAnsi="Calibri"/>
                <w:color w:val="1E293B"/>
                <w:sz w:val="18"/>
              </w:rPr>
              <w:t>Berkas grafis ikon lencana (PNG transparan atau JPG, maks. 2 MB). Dilengkapi drag-and-drop dan pratinjau visual.</w:t>
            </w:r>
          </w:p>
        </w:tc>
      </w:tr>
    </w:tbl>
    <w:p w14:paraId="63079560" w14:textId="77777777" w:rsidR="008D0CFB" w:rsidRDefault="008D0CFB">
      <w:pPr>
        <w:spacing w:before="40" w:after="120"/>
      </w:pPr>
    </w:p>
    <w:p w14:paraId="34FA7CF6" w14:textId="77777777" w:rsidR="008D0CFB" w:rsidRDefault="00000000">
      <w:pPr>
        <w:pStyle w:val="PoinDaftar"/>
        <w:spacing w:before="20" w:after="60"/>
      </w:pPr>
      <w:r>
        <w:rPr>
          <w:rFonts w:ascii="Calibri" w:hAnsi="Calibri"/>
          <w:b/>
          <w:color w:val="111827"/>
          <w:sz w:val="21"/>
        </w:rPr>
        <w:t xml:space="preserve">Langkah 3 (Simpan Badge): </w:t>
      </w:r>
      <w:r>
        <w:rPr>
          <w:rFonts w:ascii="Calibri" w:hAnsi="Calibri"/>
          <w:color w:val="374151"/>
          <w:sz w:val="21"/>
        </w:rPr>
        <w:t>Lengkapi nama lencana, nomor urutan, unggah ikon berkas, lalu klik tombol 'Save Badge' di sudut kanan bawah formulir (perhatikan penanda kotak dan panah biru pada Gambar 25).</w:t>
      </w:r>
    </w:p>
    <w:p w14:paraId="0898B13A" w14:textId="77777777" w:rsidR="008D0CFB" w:rsidRDefault="00000000">
      <w:pPr>
        <w:keepNext/>
        <w:spacing w:before="120" w:after="40"/>
        <w:jc w:val="center"/>
      </w:pPr>
      <w:r>
        <w:rPr>
          <w:noProof/>
        </w:rPr>
        <w:drawing>
          <wp:inline distT="0" distB="0" distL="0" distR="0" wp14:anchorId="7341DCA8" wp14:editId="40BB151D">
            <wp:extent cx="5669280" cy="283164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ic:nvPicPr>
                  <pic:blipFill>
                    <a:blip r:embed="rId32"/>
                    <a:stretch>
                      <a:fillRect/>
                    </a:stretch>
                  </pic:blipFill>
                  <pic:spPr>
                    <a:xfrm>
                      <a:off x="0" y="0"/>
                      <a:ext cx="5669280" cy="2831647"/>
                    </a:xfrm>
                    <a:prstGeom prst="rect">
                      <a:avLst/>
                    </a:prstGeom>
                  </pic:spPr>
                </pic:pic>
              </a:graphicData>
            </a:graphic>
          </wp:inline>
        </w:drawing>
      </w:r>
    </w:p>
    <w:p w14:paraId="64D3B8F6" w14:textId="77777777" w:rsidR="008D0CFB" w:rsidRDefault="00000000">
      <w:pPr>
        <w:spacing w:before="40"/>
        <w:jc w:val="center"/>
      </w:pPr>
      <w:r>
        <w:rPr>
          <w:rFonts w:ascii="Calibri" w:hAnsi="Calibri"/>
          <w:i/>
          <w:color w:val="6B7280"/>
          <w:sz w:val="19"/>
        </w:rPr>
        <w:t>Gambar 25: Melengkapi Formulir Lencana Tingkat dan Mengklik Tombol "Save Badge"</w:t>
      </w:r>
    </w:p>
    <w:tbl>
      <w:tblPr>
        <w:tblW w:w="0" w:type="auto"/>
        <w:jc w:val="center"/>
        <w:tblLayout w:type="fixed"/>
        <w:tblLook w:val="04A0" w:firstRow="1" w:lastRow="0" w:firstColumn="1" w:lastColumn="0" w:noHBand="0" w:noVBand="1"/>
      </w:tblPr>
      <w:tblGrid>
        <w:gridCol w:w="9360"/>
      </w:tblGrid>
      <w:tr w:rsidR="008D0CFB" w14:paraId="22CE42F9" w14:textId="77777777">
        <w:trPr>
          <w:jc w:val="center"/>
        </w:trPr>
        <w:tc>
          <w:tcPr>
            <w:tcW w:w="9360" w:type="dxa"/>
            <w:tcBorders>
              <w:left w:val="single" w:sz="24" w:space="0" w:color="059669"/>
            </w:tcBorders>
            <w:shd w:val="clear" w:color="auto" w:fill="ECFDF5"/>
            <w:tcMar>
              <w:top w:w="140" w:type="dxa"/>
              <w:left w:w="200" w:type="dxa"/>
              <w:bottom w:w="140" w:type="dxa"/>
              <w:right w:w="200" w:type="dxa"/>
            </w:tcMar>
          </w:tcPr>
          <w:p w14:paraId="296BACBB" w14:textId="77777777" w:rsidR="008D0CFB" w:rsidRDefault="00000000">
            <w:pPr>
              <w:spacing w:before="40" w:after="40"/>
            </w:pPr>
            <w:r>
              <w:rPr>
                <w:rFonts w:ascii="Calibri" w:hAnsi="Calibri"/>
                <w:b/>
                <w:color w:val="065F46"/>
                <w:sz w:val="20"/>
              </w:rPr>
              <w:t xml:space="preserve">💡 MANAJEMEN PENATAAN TONGGAK LENCANA &amp; SELEKSI MASSAL: </w:t>
            </w:r>
            <w:r>
              <w:rPr>
                <w:rFonts w:ascii="Calibri" w:hAnsi="Calibri"/>
                <w:color w:val="1F2937"/>
                <w:sz w:val="20"/>
              </w:rPr>
              <w:t>Fitur Penataan Ulang Lencana (Drag and Drop Badge Milestones): Sama seperti modul Rank, daftar Level Badge mendukung fitur penataan ulang posisi lencana melalui seret-dan-lepas (drag-and-drop). Setelah menyesuaikan urutan, Administrator wajib mengklik tombol 'Save Order' untuk merekam hierarki baru ke basis data. Modul ini juga menyediakan fitur seleksi massal 'Pilih Semua' dan tombol 'Hapus Terpilih' (Bulk Delete).</w:t>
            </w:r>
          </w:p>
        </w:tc>
      </w:tr>
    </w:tbl>
    <w:p w14:paraId="5DEC1768" w14:textId="77777777" w:rsidR="008D0CFB" w:rsidRDefault="008D0CFB">
      <w:pPr>
        <w:spacing w:before="40" w:after="80"/>
      </w:pPr>
    </w:p>
    <w:p w14:paraId="454ADF86" w14:textId="77777777" w:rsidR="008D0CFB" w:rsidRDefault="00000000">
      <w:pPr>
        <w:pStyle w:val="Judul2"/>
        <w:spacing w:before="280" w:after="80"/>
      </w:pPr>
      <w:r>
        <w:rPr>
          <w:rFonts w:ascii="Calibri" w:hAnsi="Calibri"/>
          <w:color w:val="1D4ED8"/>
          <w:sz w:val="25"/>
        </w:rPr>
        <w:t>3.5 Kustomisasi Desain &amp; Simulasi Sertifikat Digital (Certificate Engine)</w:t>
      </w:r>
    </w:p>
    <w:p w14:paraId="646E035A" w14:textId="77777777" w:rsidR="008D0CFB" w:rsidRDefault="00000000">
      <w:pPr>
        <w:spacing w:after="80"/>
      </w:pPr>
      <w:r>
        <w:rPr>
          <w:rFonts w:ascii="Calibri" w:hAnsi="Calibri"/>
          <w:color w:val="374151"/>
          <w:sz w:val="21"/>
        </w:rPr>
        <w:t>Mesin Sertifikat SkillVentura (Certificate Engine) menggunakan teknologi render grafis berbasis browser yang menggabungkan citra latar belakang beresolusi tinggi, data identitas siswa, nama kursus, tanda tangan digital admin, serta nomor seri sertifikat otomatis (Gambar 26 – 35):</w:t>
      </w:r>
    </w:p>
    <w:p w14:paraId="6B836E35" w14:textId="77777777" w:rsidR="008D0CFB" w:rsidRDefault="00000000">
      <w:pPr>
        <w:pStyle w:val="PoinDaftar"/>
        <w:spacing w:before="20" w:after="60"/>
      </w:pPr>
      <w:r>
        <w:rPr>
          <w:rFonts w:ascii="Calibri" w:hAnsi="Calibri"/>
          <w:b/>
          <w:color w:val="111827"/>
          <w:sz w:val="21"/>
        </w:rPr>
        <w:t xml:space="preserve">Langkah 1 (Akses Tab): </w:t>
      </w:r>
      <w:r>
        <w:rPr>
          <w:rFonts w:ascii="Calibri" w:hAnsi="Calibri"/>
          <w:color w:val="374151"/>
          <w:sz w:val="21"/>
        </w:rPr>
        <w:t>Pada Assets Dashboard, klik kartu kategori 'Desain Sertifikat' (perhatikan penanda kotak dan panah biru pada Gambar 26).</w:t>
      </w:r>
    </w:p>
    <w:p w14:paraId="2C27D147" w14:textId="77777777" w:rsidR="008D0CFB" w:rsidRDefault="00000000">
      <w:pPr>
        <w:keepNext/>
        <w:spacing w:before="120" w:after="40"/>
        <w:jc w:val="center"/>
      </w:pPr>
      <w:r>
        <w:rPr>
          <w:noProof/>
        </w:rPr>
        <w:lastRenderedPageBreak/>
        <w:drawing>
          <wp:inline distT="0" distB="0" distL="0" distR="0" wp14:anchorId="6425CB94" wp14:editId="18FFE900">
            <wp:extent cx="5669280" cy="28286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33"/>
                    <a:stretch>
                      <a:fillRect/>
                    </a:stretch>
                  </pic:blipFill>
                  <pic:spPr>
                    <a:xfrm>
                      <a:off x="0" y="0"/>
                      <a:ext cx="5669280" cy="2828660"/>
                    </a:xfrm>
                    <a:prstGeom prst="rect">
                      <a:avLst/>
                    </a:prstGeom>
                  </pic:spPr>
                </pic:pic>
              </a:graphicData>
            </a:graphic>
          </wp:inline>
        </w:drawing>
      </w:r>
    </w:p>
    <w:p w14:paraId="0E946B89" w14:textId="77777777" w:rsidR="008D0CFB" w:rsidRDefault="00000000">
      <w:pPr>
        <w:spacing w:before="40"/>
        <w:jc w:val="center"/>
      </w:pPr>
      <w:r>
        <w:rPr>
          <w:rFonts w:ascii="Calibri" w:hAnsi="Calibri"/>
          <w:i/>
          <w:color w:val="6B7280"/>
          <w:sz w:val="19"/>
        </w:rPr>
        <w:t>Gambar 26: Mengakses Tab Kategori "Desain Sertifikat" pada Assets Dashboard</w:t>
      </w:r>
    </w:p>
    <w:p w14:paraId="6EEE18F8" w14:textId="77777777" w:rsidR="008D0CFB" w:rsidRDefault="00000000">
      <w:pPr>
        <w:spacing w:after="80"/>
      </w:pPr>
      <w:r>
        <w:rPr>
          <w:rFonts w:ascii="Calibri" w:hAnsi="Calibri"/>
          <w:color w:val="374151"/>
          <w:sz w:val="21"/>
        </w:rPr>
        <w:t>Halaman galeri desain sertifikat (Gambar 27) memperlihatkan status template yang sedang aktif di sistem:</w:t>
      </w:r>
    </w:p>
    <w:p w14:paraId="3F40D6C2" w14:textId="77777777" w:rsidR="008D0CFB" w:rsidRDefault="00000000">
      <w:pPr>
        <w:keepNext/>
        <w:spacing w:before="120" w:after="40"/>
        <w:jc w:val="center"/>
      </w:pPr>
      <w:r>
        <w:rPr>
          <w:noProof/>
        </w:rPr>
        <w:drawing>
          <wp:inline distT="0" distB="0" distL="0" distR="0" wp14:anchorId="2C9A5E9F" wp14:editId="392CC763">
            <wp:extent cx="5669280" cy="281964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34"/>
                    <a:stretch>
                      <a:fillRect/>
                    </a:stretch>
                  </pic:blipFill>
                  <pic:spPr>
                    <a:xfrm>
                      <a:off x="0" y="0"/>
                      <a:ext cx="5669280" cy="2819642"/>
                    </a:xfrm>
                    <a:prstGeom prst="rect">
                      <a:avLst/>
                    </a:prstGeom>
                  </pic:spPr>
                </pic:pic>
              </a:graphicData>
            </a:graphic>
          </wp:inline>
        </w:drawing>
      </w:r>
    </w:p>
    <w:p w14:paraId="357BA346" w14:textId="77777777" w:rsidR="008D0CFB" w:rsidRDefault="00000000">
      <w:pPr>
        <w:spacing w:before="40"/>
        <w:jc w:val="center"/>
      </w:pPr>
      <w:r>
        <w:rPr>
          <w:rFonts w:ascii="Calibri" w:hAnsi="Calibri"/>
          <w:i/>
          <w:color w:val="6B7280"/>
          <w:sz w:val="19"/>
        </w:rPr>
        <w:t>Gambar 27: Tinjauan Galeri Template Desain Sertifikat Kelulusan</w:t>
      </w:r>
    </w:p>
    <w:p w14:paraId="63338341" w14:textId="77777777" w:rsidR="008D0CFB" w:rsidRDefault="00000000">
      <w:pPr>
        <w:pStyle w:val="PoinDaftar"/>
        <w:spacing w:before="20" w:after="60"/>
      </w:pPr>
      <w:r>
        <w:rPr>
          <w:rFonts w:ascii="Calibri" w:hAnsi="Calibri"/>
          <w:b/>
          <w:color w:val="111827"/>
          <w:sz w:val="21"/>
        </w:rPr>
        <w:t xml:space="preserve">Langkah 2 (Buka Modal Unggah): </w:t>
      </w:r>
      <w:r>
        <w:rPr>
          <w:rFonts w:ascii="Calibri" w:hAnsi="Calibri"/>
          <w:color w:val="374151"/>
          <w:sz w:val="21"/>
        </w:rPr>
        <w:t>Klik tombol '+ Upload Desain Baru' di sudut kanan atas halaman (perhatikan penanda kotak dan panah biru pada Gambar 28).</w:t>
      </w:r>
    </w:p>
    <w:p w14:paraId="4A3F31C0" w14:textId="77777777" w:rsidR="008D0CFB" w:rsidRDefault="00000000">
      <w:pPr>
        <w:keepNext/>
        <w:spacing w:before="120" w:after="40"/>
        <w:jc w:val="center"/>
      </w:pPr>
      <w:r>
        <w:rPr>
          <w:noProof/>
        </w:rPr>
        <w:lastRenderedPageBreak/>
        <w:drawing>
          <wp:inline distT="0" distB="0" distL="0" distR="0" wp14:anchorId="05EA01B3" wp14:editId="7D4FF69B">
            <wp:extent cx="5669280" cy="28196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35"/>
                    <a:stretch>
                      <a:fillRect/>
                    </a:stretch>
                  </pic:blipFill>
                  <pic:spPr>
                    <a:xfrm>
                      <a:off x="0" y="0"/>
                      <a:ext cx="5669280" cy="2819642"/>
                    </a:xfrm>
                    <a:prstGeom prst="rect">
                      <a:avLst/>
                    </a:prstGeom>
                  </pic:spPr>
                </pic:pic>
              </a:graphicData>
            </a:graphic>
          </wp:inline>
        </w:drawing>
      </w:r>
    </w:p>
    <w:p w14:paraId="7564641F" w14:textId="77777777" w:rsidR="008D0CFB" w:rsidRDefault="00000000">
      <w:pPr>
        <w:spacing w:before="40"/>
        <w:jc w:val="center"/>
      </w:pPr>
      <w:r>
        <w:rPr>
          <w:rFonts w:ascii="Calibri" w:hAnsi="Calibri"/>
          <w:i/>
          <w:color w:val="6B7280"/>
          <w:sz w:val="19"/>
        </w:rPr>
        <w:t>Gambar 28: Mengklik Tombol "+ Upload Desain Baru" pada Halaman Desain Sertifikat</w:t>
      </w:r>
    </w:p>
    <w:p w14:paraId="2761DD25" w14:textId="77777777" w:rsidR="008D0CFB" w:rsidRDefault="00000000">
      <w:pPr>
        <w:spacing w:after="80"/>
      </w:pPr>
      <w:r>
        <w:rPr>
          <w:rFonts w:ascii="Calibri" w:hAnsi="Calibri"/>
          <w:color w:val="374151"/>
          <w:sz w:val="21"/>
        </w:rPr>
        <w:t>Jendela modal unggah desain (Gambar 29) menetapkan standar spesifikasi berkas grafis institusional:</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304"/>
        <w:gridCol w:w="1440"/>
        <w:gridCol w:w="2592"/>
        <w:gridCol w:w="1296"/>
        <w:gridCol w:w="1728"/>
      </w:tblGrid>
      <w:tr w:rsidR="008D0CFB" w14:paraId="19AA9D77" w14:textId="77777777">
        <w:trPr>
          <w:jc w:val="center"/>
        </w:trPr>
        <w:tc>
          <w:tcPr>
            <w:tcW w:w="2304" w:type="dxa"/>
            <w:shd w:val="clear" w:color="auto" w:fill="1E3A8A"/>
            <w:tcMar>
              <w:top w:w="140" w:type="dxa"/>
              <w:left w:w="150" w:type="dxa"/>
              <w:bottom w:w="140" w:type="dxa"/>
              <w:right w:w="150" w:type="dxa"/>
            </w:tcMar>
          </w:tcPr>
          <w:p w14:paraId="706D8CDC" w14:textId="77777777" w:rsidR="008D0CFB" w:rsidRDefault="00000000">
            <w:pPr>
              <w:spacing w:before="40" w:after="40"/>
              <w:jc w:val="center"/>
            </w:pPr>
            <w:r>
              <w:rPr>
                <w:rFonts w:ascii="Calibri" w:hAnsi="Calibri"/>
                <w:b/>
                <w:color w:val="FFFFFF"/>
                <w:sz w:val="19"/>
              </w:rPr>
              <w:t>Parameter Berkas</w:t>
            </w:r>
          </w:p>
        </w:tc>
        <w:tc>
          <w:tcPr>
            <w:tcW w:w="1440" w:type="dxa"/>
            <w:shd w:val="clear" w:color="auto" w:fill="1E3A8A"/>
            <w:tcMar>
              <w:top w:w="140" w:type="dxa"/>
              <w:left w:w="150" w:type="dxa"/>
              <w:bottom w:w="140" w:type="dxa"/>
              <w:right w:w="150" w:type="dxa"/>
            </w:tcMar>
          </w:tcPr>
          <w:p w14:paraId="35C1CB82" w14:textId="77777777" w:rsidR="008D0CFB" w:rsidRDefault="00000000">
            <w:pPr>
              <w:spacing w:before="40" w:after="40"/>
              <w:jc w:val="center"/>
            </w:pPr>
            <w:r>
              <w:rPr>
                <w:rFonts w:ascii="Calibri" w:hAnsi="Calibri"/>
                <w:b/>
                <w:color w:val="FFFFFF"/>
                <w:sz w:val="19"/>
              </w:rPr>
              <w:t>Format Berkas</w:t>
            </w:r>
          </w:p>
        </w:tc>
        <w:tc>
          <w:tcPr>
            <w:tcW w:w="2592" w:type="dxa"/>
            <w:shd w:val="clear" w:color="auto" w:fill="1E3A8A"/>
            <w:tcMar>
              <w:top w:w="140" w:type="dxa"/>
              <w:left w:w="150" w:type="dxa"/>
              <w:bottom w:w="140" w:type="dxa"/>
              <w:right w:w="150" w:type="dxa"/>
            </w:tcMar>
          </w:tcPr>
          <w:p w14:paraId="66A9102B" w14:textId="77777777" w:rsidR="008D0CFB" w:rsidRDefault="00000000">
            <w:pPr>
              <w:spacing w:before="40" w:after="40"/>
              <w:jc w:val="center"/>
            </w:pPr>
            <w:r>
              <w:rPr>
                <w:rFonts w:ascii="Calibri" w:hAnsi="Calibri"/>
                <w:b/>
                <w:color w:val="FFFFFF"/>
                <w:sz w:val="19"/>
              </w:rPr>
              <w:t>Dimensi &amp; Resolusi</w:t>
            </w:r>
          </w:p>
        </w:tc>
        <w:tc>
          <w:tcPr>
            <w:tcW w:w="1296" w:type="dxa"/>
            <w:shd w:val="clear" w:color="auto" w:fill="1E3A8A"/>
            <w:tcMar>
              <w:top w:w="140" w:type="dxa"/>
              <w:left w:w="150" w:type="dxa"/>
              <w:bottom w:w="140" w:type="dxa"/>
              <w:right w:w="150" w:type="dxa"/>
            </w:tcMar>
          </w:tcPr>
          <w:p w14:paraId="7EDE2892" w14:textId="77777777" w:rsidR="008D0CFB" w:rsidRDefault="00000000">
            <w:pPr>
              <w:spacing w:before="40" w:after="40"/>
              <w:jc w:val="center"/>
            </w:pPr>
            <w:r>
              <w:rPr>
                <w:rFonts w:ascii="Calibri" w:hAnsi="Calibri"/>
                <w:b/>
                <w:color w:val="FFFFFF"/>
                <w:sz w:val="19"/>
              </w:rPr>
              <w:t>Batas Ukuran</w:t>
            </w:r>
          </w:p>
        </w:tc>
        <w:tc>
          <w:tcPr>
            <w:tcW w:w="1728" w:type="dxa"/>
            <w:shd w:val="clear" w:color="auto" w:fill="1E3A8A"/>
            <w:tcMar>
              <w:top w:w="140" w:type="dxa"/>
              <w:left w:w="150" w:type="dxa"/>
              <w:bottom w:w="140" w:type="dxa"/>
              <w:right w:w="150" w:type="dxa"/>
            </w:tcMar>
          </w:tcPr>
          <w:p w14:paraId="2BC758E9" w14:textId="77777777" w:rsidR="008D0CFB" w:rsidRDefault="00000000">
            <w:pPr>
              <w:spacing w:before="40" w:after="40"/>
              <w:jc w:val="center"/>
            </w:pPr>
            <w:r>
              <w:rPr>
                <w:rFonts w:ascii="Calibri" w:hAnsi="Calibri"/>
                <w:b/>
                <w:color w:val="FFFFFF"/>
                <w:sz w:val="19"/>
              </w:rPr>
              <w:t>Ketentuan Desain</w:t>
            </w:r>
          </w:p>
        </w:tc>
      </w:tr>
      <w:tr w:rsidR="008D0CFB" w14:paraId="1781706A" w14:textId="77777777">
        <w:trPr>
          <w:jc w:val="center"/>
        </w:trPr>
        <w:tc>
          <w:tcPr>
            <w:tcW w:w="2304" w:type="dxa"/>
            <w:shd w:val="clear" w:color="auto" w:fill="FFFFFF"/>
            <w:tcMar>
              <w:top w:w="100" w:type="dxa"/>
              <w:left w:w="150" w:type="dxa"/>
              <w:bottom w:w="100" w:type="dxa"/>
              <w:right w:w="150" w:type="dxa"/>
            </w:tcMar>
          </w:tcPr>
          <w:p w14:paraId="4167A843" w14:textId="77777777" w:rsidR="008D0CFB" w:rsidRDefault="00000000">
            <w:pPr>
              <w:spacing w:before="20" w:after="20"/>
            </w:pPr>
            <w:r>
              <w:rPr>
                <w:rFonts w:ascii="Calibri" w:hAnsi="Calibri"/>
                <w:color w:val="1E293B"/>
                <w:sz w:val="18"/>
              </w:rPr>
              <w:t>Gambar Latar Belakang *</w:t>
            </w:r>
          </w:p>
        </w:tc>
        <w:tc>
          <w:tcPr>
            <w:tcW w:w="1440" w:type="dxa"/>
            <w:shd w:val="clear" w:color="auto" w:fill="FFFFFF"/>
            <w:tcMar>
              <w:top w:w="100" w:type="dxa"/>
              <w:left w:w="150" w:type="dxa"/>
              <w:bottom w:w="100" w:type="dxa"/>
              <w:right w:w="150" w:type="dxa"/>
            </w:tcMar>
          </w:tcPr>
          <w:p w14:paraId="40AED780" w14:textId="77777777" w:rsidR="008D0CFB" w:rsidRDefault="00000000">
            <w:pPr>
              <w:spacing w:before="20" w:after="20"/>
              <w:jc w:val="center"/>
            </w:pPr>
            <w:r>
              <w:rPr>
                <w:rFonts w:ascii="Calibri" w:hAnsi="Calibri"/>
                <w:color w:val="1E293B"/>
                <w:sz w:val="18"/>
              </w:rPr>
              <w:t>PNG / JPG</w:t>
            </w:r>
          </w:p>
        </w:tc>
        <w:tc>
          <w:tcPr>
            <w:tcW w:w="2592" w:type="dxa"/>
            <w:shd w:val="clear" w:color="auto" w:fill="FFFFFF"/>
            <w:tcMar>
              <w:top w:w="100" w:type="dxa"/>
              <w:left w:w="150" w:type="dxa"/>
              <w:bottom w:w="100" w:type="dxa"/>
              <w:right w:w="150" w:type="dxa"/>
            </w:tcMar>
          </w:tcPr>
          <w:p w14:paraId="0E8E1614" w14:textId="77777777" w:rsidR="008D0CFB" w:rsidRDefault="00000000">
            <w:pPr>
              <w:spacing w:before="20" w:after="20"/>
            </w:pPr>
            <w:r>
              <w:rPr>
                <w:rFonts w:ascii="Calibri" w:hAnsi="Calibri"/>
                <w:color w:val="1E293B"/>
                <w:sz w:val="18"/>
              </w:rPr>
              <w:t>A4 Landscape (1754 x 1240 px, 150-300 DPI)</w:t>
            </w:r>
          </w:p>
        </w:tc>
        <w:tc>
          <w:tcPr>
            <w:tcW w:w="1296" w:type="dxa"/>
            <w:shd w:val="clear" w:color="auto" w:fill="FFFFFF"/>
            <w:tcMar>
              <w:top w:w="100" w:type="dxa"/>
              <w:left w:w="150" w:type="dxa"/>
              <w:bottom w:w="100" w:type="dxa"/>
              <w:right w:w="150" w:type="dxa"/>
            </w:tcMar>
          </w:tcPr>
          <w:p w14:paraId="7BF1C92A" w14:textId="77777777" w:rsidR="008D0CFB" w:rsidRDefault="00000000">
            <w:pPr>
              <w:spacing w:before="20" w:after="20"/>
            </w:pPr>
            <w:r>
              <w:rPr>
                <w:rFonts w:ascii="Calibri" w:hAnsi="Calibri"/>
                <w:color w:val="1E293B"/>
                <w:sz w:val="18"/>
              </w:rPr>
              <w:t>Maks. 5 MB</w:t>
            </w:r>
          </w:p>
        </w:tc>
        <w:tc>
          <w:tcPr>
            <w:tcW w:w="1728" w:type="dxa"/>
            <w:shd w:val="clear" w:color="auto" w:fill="FFFFFF"/>
            <w:tcMar>
              <w:top w:w="100" w:type="dxa"/>
              <w:left w:w="150" w:type="dxa"/>
              <w:bottom w:w="100" w:type="dxa"/>
              <w:right w:w="150" w:type="dxa"/>
            </w:tcMar>
          </w:tcPr>
          <w:p w14:paraId="05BF508A" w14:textId="77777777" w:rsidR="008D0CFB" w:rsidRDefault="00000000">
            <w:pPr>
              <w:spacing w:before="20" w:after="20"/>
            </w:pPr>
            <w:r>
              <w:rPr>
                <w:rFonts w:ascii="Calibri" w:hAnsi="Calibri"/>
                <w:color w:val="1E293B"/>
                <w:sz w:val="18"/>
              </w:rPr>
              <w:t>Wajib menyisakan area bersih di tengah untuk teks siswa &amp; QR Code verifikasi.</w:t>
            </w:r>
          </w:p>
        </w:tc>
      </w:tr>
      <w:tr w:rsidR="008D0CFB" w14:paraId="4885DE02" w14:textId="77777777">
        <w:trPr>
          <w:jc w:val="center"/>
        </w:trPr>
        <w:tc>
          <w:tcPr>
            <w:tcW w:w="2304" w:type="dxa"/>
            <w:shd w:val="clear" w:color="auto" w:fill="F8FAFC"/>
            <w:tcMar>
              <w:top w:w="100" w:type="dxa"/>
              <w:left w:w="150" w:type="dxa"/>
              <w:bottom w:w="100" w:type="dxa"/>
              <w:right w:w="150" w:type="dxa"/>
            </w:tcMar>
          </w:tcPr>
          <w:p w14:paraId="5BC24169" w14:textId="77777777" w:rsidR="008D0CFB" w:rsidRDefault="00000000">
            <w:pPr>
              <w:spacing w:before="20" w:after="20"/>
            </w:pPr>
            <w:r>
              <w:rPr>
                <w:rFonts w:ascii="Calibri" w:hAnsi="Calibri"/>
                <w:color w:val="1E293B"/>
                <w:sz w:val="18"/>
              </w:rPr>
              <w:t>Logo Sertifikat Kustom</w:t>
            </w:r>
          </w:p>
        </w:tc>
        <w:tc>
          <w:tcPr>
            <w:tcW w:w="1440" w:type="dxa"/>
            <w:shd w:val="clear" w:color="auto" w:fill="F8FAFC"/>
            <w:tcMar>
              <w:top w:w="100" w:type="dxa"/>
              <w:left w:w="150" w:type="dxa"/>
              <w:bottom w:w="100" w:type="dxa"/>
              <w:right w:w="150" w:type="dxa"/>
            </w:tcMar>
          </w:tcPr>
          <w:p w14:paraId="46544E1C" w14:textId="77777777" w:rsidR="008D0CFB" w:rsidRDefault="00000000">
            <w:pPr>
              <w:spacing w:before="20" w:after="20"/>
              <w:jc w:val="center"/>
            </w:pPr>
            <w:r>
              <w:rPr>
                <w:rFonts w:ascii="Calibri" w:hAnsi="Calibri"/>
                <w:color w:val="1E293B"/>
                <w:sz w:val="18"/>
              </w:rPr>
              <w:t>PNG Transparan</w:t>
            </w:r>
          </w:p>
        </w:tc>
        <w:tc>
          <w:tcPr>
            <w:tcW w:w="2592" w:type="dxa"/>
            <w:shd w:val="clear" w:color="auto" w:fill="F8FAFC"/>
            <w:tcMar>
              <w:top w:w="100" w:type="dxa"/>
              <w:left w:w="150" w:type="dxa"/>
              <w:bottom w:w="100" w:type="dxa"/>
              <w:right w:w="150" w:type="dxa"/>
            </w:tcMar>
          </w:tcPr>
          <w:p w14:paraId="2B455068" w14:textId="77777777" w:rsidR="008D0CFB" w:rsidRDefault="00000000">
            <w:pPr>
              <w:spacing w:before="20" w:after="20"/>
            </w:pPr>
            <w:r>
              <w:rPr>
                <w:rFonts w:ascii="Calibri" w:hAnsi="Calibri"/>
                <w:color w:val="1E293B"/>
                <w:sz w:val="18"/>
              </w:rPr>
              <w:t>Rasio 1:1 atau 3:2 (Min. 400x400 px)</w:t>
            </w:r>
          </w:p>
        </w:tc>
        <w:tc>
          <w:tcPr>
            <w:tcW w:w="1296" w:type="dxa"/>
            <w:shd w:val="clear" w:color="auto" w:fill="F8FAFC"/>
            <w:tcMar>
              <w:top w:w="100" w:type="dxa"/>
              <w:left w:w="150" w:type="dxa"/>
              <w:bottom w:w="100" w:type="dxa"/>
              <w:right w:w="150" w:type="dxa"/>
            </w:tcMar>
          </w:tcPr>
          <w:p w14:paraId="1D2A5D28" w14:textId="77777777" w:rsidR="008D0CFB" w:rsidRDefault="00000000">
            <w:pPr>
              <w:spacing w:before="20" w:after="20"/>
            </w:pPr>
            <w:r>
              <w:rPr>
                <w:rFonts w:ascii="Calibri" w:hAnsi="Calibri"/>
                <w:color w:val="1E293B"/>
                <w:sz w:val="18"/>
              </w:rPr>
              <w:t>Maks. 2 MB</w:t>
            </w:r>
          </w:p>
        </w:tc>
        <w:tc>
          <w:tcPr>
            <w:tcW w:w="1728" w:type="dxa"/>
            <w:shd w:val="clear" w:color="auto" w:fill="F8FAFC"/>
            <w:tcMar>
              <w:top w:w="100" w:type="dxa"/>
              <w:left w:w="150" w:type="dxa"/>
              <w:bottom w:w="100" w:type="dxa"/>
              <w:right w:w="150" w:type="dxa"/>
            </w:tcMar>
          </w:tcPr>
          <w:p w14:paraId="7D4483EC" w14:textId="77777777" w:rsidR="008D0CFB" w:rsidRDefault="00000000">
            <w:pPr>
              <w:spacing w:before="20" w:after="20"/>
            </w:pPr>
            <w:r>
              <w:rPr>
                <w:rFonts w:ascii="Calibri" w:hAnsi="Calibri"/>
                <w:color w:val="1E293B"/>
                <w:sz w:val="18"/>
              </w:rPr>
              <w:t>Opsional. Menggantikan lambang default SkillVentura pada posisi atas sertifikat.</w:t>
            </w:r>
          </w:p>
        </w:tc>
      </w:tr>
    </w:tbl>
    <w:p w14:paraId="52A2D482" w14:textId="77777777" w:rsidR="008D0CFB" w:rsidRDefault="008D0CFB">
      <w:pPr>
        <w:spacing w:before="40" w:after="120"/>
      </w:pPr>
    </w:p>
    <w:p w14:paraId="4BBF5AA4" w14:textId="77777777" w:rsidR="008D0CFB" w:rsidRDefault="00000000">
      <w:pPr>
        <w:keepNext/>
        <w:spacing w:before="120" w:after="40"/>
        <w:jc w:val="center"/>
      </w:pPr>
      <w:r>
        <w:rPr>
          <w:noProof/>
        </w:rPr>
        <w:lastRenderedPageBreak/>
        <w:drawing>
          <wp:inline distT="0" distB="0" distL="0" distR="0" wp14:anchorId="7FB49C8E" wp14:editId="4EE6E45A">
            <wp:extent cx="5669280" cy="28271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36"/>
                    <a:stretch>
                      <a:fillRect/>
                    </a:stretch>
                  </pic:blipFill>
                  <pic:spPr>
                    <a:xfrm>
                      <a:off x="0" y="0"/>
                      <a:ext cx="5669280" cy="2827145"/>
                    </a:xfrm>
                    <a:prstGeom prst="rect">
                      <a:avLst/>
                    </a:prstGeom>
                  </pic:spPr>
                </pic:pic>
              </a:graphicData>
            </a:graphic>
          </wp:inline>
        </w:drawing>
      </w:r>
    </w:p>
    <w:p w14:paraId="07051023" w14:textId="77777777" w:rsidR="008D0CFB" w:rsidRDefault="00000000">
      <w:pPr>
        <w:spacing w:before="40"/>
        <w:jc w:val="center"/>
      </w:pPr>
      <w:r>
        <w:rPr>
          <w:rFonts w:ascii="Calibri" w:hAnsi="Calibri"/>
          <w:i/>
          <w:color w:val="6B7280"/>
          <w:sz w:val="19"/>
        </w:rPr>
        <w:t>Gambar 29: Tinjauan Jendela Modal Pengunggahan Berkas Desain Sertifikat Baru</w:t>
      </w:r>
    </w:p>
    <w:p w14:paraId="6848B7EC" w14:textId="77777777" w:rsidR="008D0CFB" w:rsidRDefault="00000000">
      <w:pPr>
        <w:pStyle w:val="PoinDaftar"/>
        <w:spacing w:before="20" w:after="60"/>
      </w:pPr>
      <w:r>
        <w:rPr>
          <w:rFonts w:ascii="Calibri" w:hAnsi="Calibri"/>
          <w:b/>
          <w:color w:val="111827"/>
          <w:sz w:val="21"/>
        </w:rPr>
        <w:t xml:space="preserve">Langkah 3 (Eksekusi Unggah): </w:t>
      </w:r>
      <w:r>
        <w:rPr>
          <w:rFonts w:ascii="Calibri" w:hAnsi="Calibri"/>
          <w:color w:val="374151"/>
          <w:sz w:val="21"/>
        </w:rPr>
        <w:t>Ketikkan judul template (contoh: 'Desain Sertifikat SkillVentura 2026'), pilih berkas latar belakang dan logo kustom, lalu klik tombol 'Upload &amp; Simpan' (perhatikan penanda kotak dan panah biru pada Gambar 30).</w:t>
      </w:r>
    </w:p>
    <w:p w14:paraId="48C4D531" w14:textId="77777777" w:rsidR="008D0CFB" w:rsidRDefault="00000000">
      <w:pPr>
        <w:keepNext/>
        <w:spacing w:before="120" w:after="40"/>
        <w:jc w:val="center"/>
      </w:pPr>
      <w:r>
        <w:rPr>
          <w:noProof/>
        </w:rPr>
        <w:drawing>
          <wp:inline distT="0" distB="0" distL="0" distR="0" wp14:anchorId="0AD338C6" wp14:editId="6435C2DE">
            <wp:extent cx="5669280" cy="286348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37"/>
                    <a:stretch>
                      <a:fillRect/>
                    </a:stretch>
                  </pic:blipFill>
                  <pic:spPr>
                    <a:xfrm>
                      <a:off x="0" y="0"/>
                      <a:ext cx="5669280" cy="2863487"/>
                    </a:xfrm>
                    <a:prstGeom prst="rect">
                      <a:avLst/>
                    </a:prstGeom>
                  </pic:spPr>
                </pic:pic>
              </a:graphicData>
            </a:graphic>
          </wp:inline>
        </w:drawing>
      </w:r>
    </w:p>
    <w:p w14:paraId="42338753" w14:textId="77777777" w:rsidR="008D0CFB" w:rsidRDefault="00000000">
      <w:pPr>
        <w:spacing w:before="40"/>
        <w:jc w:val="center"/>
      </w:pPr>
      <w:r>
        <w:rPr>
          <w:rFonts w:ascii="Calibri" w:hAnsi="Calibri"/>
          <w:i/>
          <w:color w:val="6B7280"/>
          <w:sz w:val="19"/>
        </w:rPr>
        <w:t>Gambar 30: Mengisi Judul Template, Mengunggah Berkas Background &amp; Logo, Lalu Mengklik "Upload &amp; Simpan"</w:t>
      </w:r>
    </w:p>
    <w:p w14:paraId="4DDB62C7" w14:textId="77777777" w:rsidR="008D0CFB" w:rsidRDefault="00000000">
      <w:pPr>
        <w:spacing w:after="80"/>
      </w:pPr>
      <w:r>
        <w:rPr>
          <w:rFonts w:ascii="Calibri" w:hAnsi="Calibri"/>
          <w:color w:val="374151"/>
          <w:sz w:val="21"/>
        </w:rPr>
        <w:t>Setelah proses unggah berhasil, galeri otomatis menampilkan template baru dengan lencana status hijau 'SEDANG DIGUNAKAN' (Gambar 31):</w:t>
      </w:r>
    </w:p>
    <w:p w14:paraId="74694E25" w14:textId="77777777" w:rsidR="008D0CFB" w:rsidRDefault="00000000">
      <w:pPr>
        <w:keepNext/>
        <w:spacing w:before="120" w:after="40"/>
        <w:jc w:val="center"/>
      </w:pPr>
      <w:r>
        <w:rPr>
          <w:noProof/>
        </w:rPr>
        <w:lastRenderedPageBreak/>
        <w:drawing>
          <wp:inline distT="0" distB="0" distL="0" distR="0" wp14:anchorId="7D81AEAA" wp14:editId="73169ECC">
            <wp:extent cx="5669280" cy="28557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38"/>
                    <a:stretch>
                      <a:fillRect/>
                    </a:stretch>
                  </pic:blipFill>
                  <pic:spPr>
                    <a:xfrm>
                      <a:off x="0" y="0"/>
                      <a:ext cx="5669280" cy="2855727"/>
                    </a:xfrm>
                    <a:prstGeom prst="rect">
                      <a:avLst/>
                    </a:prstGeom>
                  </pic:spPr>
                </pic:pic>
              </a:graphicData>
            </a:graphic>
          </wp:inline>
        </w:drawing>
      </w:r>
    </w:p>
    <w:p w14:paraId="06E7EA30" w14:textId="77777777" w:rsidR="008D0CFB" w:rsidRDefault="00000000">
      <w:pPr>
        <w:spacing w:before="40"/>
        <w:jc w:val="center"/>
      </w:pPr>
      <w:r>
        <w:rPr>
          <w:rFonts w:ascii="Calibri" w:hAnsi="Calibri"/>
          <w:i/>
          <w:color w:val="6B7280"/>
          <w:sz w:val="19"/>
        </w:rPr>
        <w:t>Gambar 31: Tampilan Galeri Desain Sertifikat Setelah Template Baru Berhasil Diunggah dan Diaktifkan</w:t>
      </w:r>
    </w:p>
    <w:p w14:paraId="0A0FF9F3" w14:textId="77777777" w:rsidR="008D0CFB" w:rsidRDefault="00000000">
      <w:pPr>
        <w:spacing w:after="80"/>
      </w:pPr>
      <w:r>
        <w:rPr>
          <w:rFonts w:ascii="Calibri" w:hAnsi="Calibri"/>
          <w:color w:val="374151"/>
          <w:sz w:val="21"/>
        </w:rPr>
        <w:t>Untuk memvalidasi keselarasan tata letak sebelum diterbitkan kepada siswa, Administrator menjalankan simulasi pratinjau:</w:t>
      </w:r>
    </w:p>
    <w:p w14:paraId="21F48FD5" w14:textId="77777777" w:rsidR="008D0CFB" w:rsidRDefault="00000000">
      <w:pPr>
        <w:pStyle w:val="PoinDaftar"/>
        <w:spacing w:before="20" w:after="60"/>
      </w:pPr>
      <w:r>
        <w:rPr>
          <w:rFonts w:ascii="Calibri" w:hAnsi="Calibri"/>
          <w:b/>
          <w:color w:val="111827"/>
          <w:sz w:val="21"/>
        </w:rPr>
        <w:t xml:space="preserve">Langkah 4 (Buka Simulasi): </w:t>
      </w:r>
      <w:r>
        <w:rPr>
          <w:rFonts w:ascii="Calibri" w:hAnsi="Calibri"/>
          <w:color w:val="374151"/>
          <w:sz w:val="21"/>
        </w:rPr>
        <w:t>Klik tombol 'Preview Contoh Sertifikat' pada kartu template aktif (perhatikan penanda kotak dan panah biru pada Gambar 32).</w:t>
      </w:r>
    </w:p>
    <w:p w14:paraId="3E3EACD4" w14:textId="77777777" w:rsidR="008D0CFB" w:rsidRDefault="00000000">
      <w:pPr>
        <w:keepNext/>
        <w:spacing w:before="120" w:after="40"/>
        <w:jc w:val="center"/>
      </w:pPr>
      <w:r>
        <w:rPr>
          <w:noProof/>
        </w:rPr>
        <w:drawing>
          <wp:inline distT="0" distB="0" distL="0" distR="0" wp14:anchorId="45D6FFCE" wp14:editId="642059E0">
            <wp:extent cx="5669280" cy="285572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39"/>
                    <a:stretch>
                      <a:fillRect/>
                    </a:stretch>
                  </pic:blipFill>
                  <pic:spPr>
                    <a:xfrm>
                      <a:off x="0" y="0"/>
                      <a:ext cx="5669280" cy="2855727"/>
                    </a:xfrm>
                    <a:prstGeom prst="rect">
                      <a:avLst/>
                    </a:prstGeom>
                  </pic:spPr>
                </pic:pic>
              </a:graphicData>
            </a:graphic>
          </wp:inline>
        </w:drawing>
      </w:r>
    </w:p>
    <w:p w14:paraId="057921AD" w14:textId="77777777" w:rsidR="008D0CFB" w:rsidRDefault="00000000">
      <w:pPr>
        <w:spacing w:before="40"/>
        <w:jc w:val="center"/>
      </w:pPr>
      <w:r>
        <w:rPr>
          <w:rFonts w:ascii="Calibri" w:hAnsi="Calibri"/>
          <w:i/>
          <w:color w:val="6B7280"/>
          <w:sz w:val="19"/>
        </w:rPr>
        <w:t>Gambar 32: Mengklik Tombol "Preview Contoh Sertifikat" untuk Membuka Simulasi Pratinjau</w:t>
      </w:r>
    </w:p>
    <w:p w14:paraId="130DA977" w14:textId="77777777" w:rsidR="008D0CFB" w:rsidRDefault="00000000">
      <w:pPr>
        <w:spacing w:after="80"/>
      </w:pPr>
      <w:r>
        <w:rPr>
          <w:rFonts w:ascii="Calibri" w:hAnsi="Calibri"/>
          <w:color w:val="374151"/>
          <w:sz w:val="21"/>
        </w:rPr>
        <w:t>Jendela modal simulasi pratinjau (Gambar 33) menampilkan hasil rendering dokumen nyata secara penuh, memadukan citra latar belakang dengan variabel dinamis nama penerima ('Alexander Morgan'), nama kursus, tanggal kelulusan, dan tanda tangan digital Administrator:</w:t>
      </w:r>
    </w:p>
    <w:p w14:paraId="0E2AF5E0" w14:textId="77777777" w:rsidR="008D0CFB" w:rsidRDefault="00000000">
      <w:pPr>
        <w:keepNext/>
        <w:spacing w:before="120" w:after="40"/>
        <w:jc w:val="center"/>
      </w:pPr>
      <w:r>
        <w:rPr>
          <w:noProof/>
        </w:rPr>
        <w:lastRenderedPageBreak/>
        <w:drawing>
          <wp:inline distT="0" distB="0" distL="0" distR="0" wp14:anchorId="4824D0A0" wp14:editId="47645354">
            <wp:extent cx="5669280" cy="316832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40"/>
                    <a:stretch>
                      <a:fillRect/>
                    </a:stretch>
                  </pic:blipFill>
                  <pic:spPr>
                    <a:xfrm>
                      <a:off x="0" y="0"/>
                      <a:ext cx="5669280" cy="3168329"/>
                    </a:xfrm>
                    <a:prstGeom prst="rect">
                      <a:avLst/>
                    </a:prstGeom>
                  </pic:spPr>
                </pic:pic>
              </a:graphicData>
            </a:graphic>
          </wp:inline>
        </w:drawing>
      </w:r>
    </w:p>
    <w:p w14:paraId="21275C55" w14:textId="77777777" w:rsidR="008D0CFB" w:rsidRDefault="00000000">
      <w:pPr>
        <w:spacing w:before="40"/>
        <w:jc w:val="center"/>
      </w:pPr>
      <w:r>
        <w:rPr>
          <w:rFonts w:ascii="Calibri" w:hAnsi="Calibri"/>
          <w:i/>
          <w:color w:val="6B7280"/>
          <w:sz w:val="19"/>
        </w:rPr>
        <w:t>Gambar 33: Tampilan Modal Simulasi Sertifikat Digital Lengkap dengan Render Data Siswa dan Tanda Tangan</w:t>
      </w:r>
    </w:p>
    <w:p w14:paraId="7E0DE711" w14:textId="77777777" w:rsidR="008D0CFB" w:rsidRDefault="00000000">
      <w:pPr>
        <w:spacing w:after="80"/>
      </w:pPr>
      <w:r>
        <w:rPr>
          <w:rFonts w:ascii="Calibri" w:hAnsi="Calibri"/>
          <w:color w:val="374151"/>
          <w:sz w:val="21"/>
        </w:rPr>
        <w:t>Administrator dapat menguji kemurnian citra latar belakang dan memeriksa apakah terdapat distorsi grafis:</w:t>
      </w:r>
    </w:p>
    <w:p w14:paraId="76666E3C" w14:textId="77777777" w:rsidR="008D0CFB" w:rsidRDefault="00000000">
      <w:pPr>
        <w:pStyle w:val="PoinDaftar"/>
        <w:spacing w:before="20" w:after="60"/>
      </w:pPr>
      <w:r>
        <w:rPr>
          <w:rFonts w:ascii="Calibri" w:hAnsi="Calibri"/>
          <w:b/>
          <w:color w:val="111827"/>
          <w:sz w:val="21"/>
        </w:rPr>
        <w:t xml:space="preserve">Langkah 5 (Uji Lapisan Grafis): </w:t>
      </w:r>
      <w:r>
        <w:rPr>
          <w:rFonts w:ascii="Calibri" w:hAnsi="Calibri"/>
          <w:color w:val="374151"/>
          <w:sz w:val="21"/>
        </w:rPr>
        <w:t>Klik tombol 'Simulasi Teks' di pojok kanan atas modal pratinjau (perhatikan penanda kotak dan panah biru pada Gambar 34) untuk menonaktifkan lapisan teks dinamis.</w:t>
      </w:r>
    </w:p>
    <w:p w14:paraId="529FE5C3" w14:textId="77777777" w:rsidR="008D0CFB" w:rsidRDefault="00000000">
      <w:pPr>
        <w:keepNext/>
        <w:spacing w:before="120" w:after="40"/>
        <w:jc w:val="center"/>
      </w:pPr>
      <w:r>
        <w:rPr>
          <w:noProof/>
        </w:rPr>
        <w:drawing>
          <wp:inline distT="0" distB="0" distL="0" distR="0" wp14:anchorId="6EDDA91C" wp14:editId="48AD9114">
            <wp:extent cx="5669280" cy="316832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41"/>
                    <a:stretch>
                      <a:fillRect/>
                    </a:stretch>
                  </pic:blipFill>
                  <pic:spPr>
                    <a:xfrm>
                      <a:off x="0" y="0"/>
                      <a:ext cx="5669280" cy="3168329"/>
                    </a:xfrm>
                    <a:prstGeom prst="rect">
                      <a:avLst/>
                    </a:prstGeom>
                  </pic:spPr>
                </pic:pic>
              </a:graphicData>
            </a:graphic>
          </wp:inline>
        </w:drawing>
      </w:r>
    </w:p>
    <w:p w14:paraId="5B3E4E51" w14:textId="77777777" w:rsidR="008D0CFB" w:rsidRDefault="00000000">
      <w:pPr>
        <w:spacing w:before="40"/>
        <w:jc w:val="center"/>
      </w:pPr>
      <w:r>
        <w:rPr>
          <w:rFonts w:ascii="Calibri" w:hAnsi="Calibri"/>
          <w:i/>
          <w:color w:val="6B7280"/>
          <w:sz w:val="19"/>
        </w:rPr>
        <w:t>Gambar 34: Mengklik Tombol "Simulasi Teks" untuk Mengatur Visibilitas Lapisan Teks Simulasi</w:t>
      </w:r>
    </w:p>
    <w:p w14:paraId="004F6986" w14:textId="77777777" w:rsidR="008D0CFB" w:rsidRDefault="00000000">
      <w:pPr>
        <w:spacing w:after="80"/>
      </w:pPr>
      <w:r>
        <w:rPr>
          <w:rFonts w:ascii="Calibri" w:hAnsi="Calibri"/>
          <w:color w:val="374151"/>
          <w:sz w:val="21"/>
        </w:rPr>
        <w:t>Layar pratinjau akan menampilkan citra murni latar belakang sertifikat tanpa elemen teks (Gambar 35), memungkinkan inspeksi detail terhadap ornamen garis tepi, bingkai, dan kejernihan logo institusi:</w:t>
      </w:r>
    </w:p>
    <w:p w14:paraId="018FE2F8" w14:textId="77777777" w:rsidR="008D0CFB" w:rsidRDefault="00000000">
      <w:pPr>
        <w:keepNext/>
        <w:spacing w:before="120" w:after="40"/>
        <w:jc w:val="center"/>
      </w:pPr>
      <w:r>
        <w:rPr>
          <w:noProof/>
        </w:rPr>
        <w:lastRenderedPageBreak/>
        <w:drawing>
          <wp:inline distT="0" distB="0" distL="0" distR="0" wp14:anchorId="45A39A7C" wp14:editId="306A684E">
            <wp:extent cx="5669280" cy="319371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42"/>
                    <a:stretch>
                      <a:fillRect/>
                    </a:stretch>
                  </pic:blipFill>
                  <pic:spPr>
                    <a:xfrm>
                      <a:off x="0" y="0"/>
                      <a:ext cx="5669280" cy="3193717"/>
                    </a:xfrm>
                    <a:prstGeom prst="rect">
                      <a:avLst/>
                    </a:prstGeom>
                  </pic:spPr>
                </pic:pic>
              </a:graphicData>
            </a:graphic>
          </wp:inline>
        </w:drawing>
      </w:r>
    </w:p>
    <w:p w14:paraId="0802FACC" w14:textId="77777777" w:rsidR="008D0CFB" w:rsidRDefault="00000000">
      <w:pPr>
        <w:spacing w:before="40"/>
        <w:jc w:val="center"/>
      </w:pPr>
      <w:r>
        <w:rPr>
          <w:rFonts w:ascii="Calibri" w:hAnsi="Calibri"/>
          <w:i/>
          <w:color w:val="6B7280"/>
          <w:sz w:val="19"/>
        </w:rPr>
        <w:t>Gambar 35: Tampilan Murni Latar Belakang Sertifikat Setelah Lapisan Teks Simulasi Dinonaktifkan</w:t>
      </w:r>
    </w:p>
    <w:tbl>
      <w:tblPr>
        <w:tblW w:w="0" w:type="auto"/>
        <w:jc w:val="center"/>
        <w:tblLayout w:type="fixed"/>
        <w:tblLook w:val="04A0" w:firstRow="1" w:lastRow="0" w:firstColumn="1" w:lastColumn="0" w:noHBand="0" w:noVBand="1"/>
      </w:tblPr>
      <w:tblGrid>
        <w:gridCol w:w="9360"/>
      </w:tblGrid>
      <w:tr w:rsidR="008D0CFB" w14:paraId="68D8EA7E" w14:textId="77777777">
        <w:trPr>
          <w:jc w:val="center"/>
        </w:trPr>
        <w:tc>
          <w:tcPr>
            <w:tcW w:w="9360" w:type="dxa"/>
            <w:tcBorders>
              <w:left w:val="single" w:sz="24" w:space="0" w:color="059669"/>
            </w:tcBorders>
            <w:shd w:val="clear" w:color="auto" w:fill="ECFDF5"/>
            <w:tcMar>
              <w:top w:w="140" w:type="dxa"/>
              <w:left w:w="200" w:type="dxa"/>
              <w:bottom w:w="140" w:type="dxa"/>
              <w:right w:w="200" w:type="dxa"/>
            </w:tcMar>
          </w:tcPr>
          <w:p w14:paraId="755C1685" w14:textId="77777777" w:rsidR="008D0CFB" w:rsidRDefault="00000000">
            <w:pPr>
              <w:spacing w:before="40" w:after="40"/>
            </w:pPr>
            <w:r>
              <w:rPr>
                <w:rFonts w:ascii="Calibri" w:hAnsi="Calibri"/>
                <w:b/>
                <w:color w:val="065F46"/>
                <w:sz w:val="20"/>
              </w:rPr>
              <w:t xml:space="preserve">💡 STANDAR RESOLUSI &amp; PROPORSI SERTIFIKAT INTERNASIONAL: </w:t>
            </w:r>
            <w:r>
              <w:rPr>
                <w:rFonts w:ascii="Calibri" w:hAnsi="Calibri"/>
                <w:color w:val="1F2937"/>
                <w:sz w:val="20"/>
              </w:rPr>
              <w:t>Pastikan rasio aspek berkas latar belakang sertifikat selalu 1.414 : 1 (standar kertas A4 Landscape internasional). Pengunggahan citra dengan rasio yang tidak tepat akan menyebabkan distorsi proporsi saat dicetak atau diunduh dalam format PDF oleh siswa.</w:t>
            </w:r>
          </w:p>
        </w:tc>
      </w:tr>
    </w:tbl>
    <w:p w14:paraId="64A8DF7A" w14:textId="77777777" w:rsidR="008D0CFB" w:rsidRDefault="008D0CFB">
      <w:pPr>
        <w:spacing w:before="40" w:after="80"/>
      </w:pPr>
    </w:p>
    <w:p w14:paraId="3D924741" w14:textId="77777777" w:rsidR="008D0CFB" w:rsidRDefault="00000000">
      <w:r>
        <w:br w:type="page"/>
      </w:r>
    </w:p>
    <w:p w14:paraId="2FC44CB9" w14:textId="77777777" w:rsidR="008D0CFB" w:rsidRDefault="00000000">
      <w:pPr>
        <w:pStyle w:val="Judul1"/>
        <w:spacing w:before="400" w:after="120"/>
      </w:pPr>
      <w:r>
        <w:rPr>
          <w:rFonts w:ascii="Calibri" w:hAnsi="Calibri"/>
          <w:color w:val="1E3A8A"/>
          <w:sz w:val="30"/>
        </w:rPr>
        <w:lastRenderedPageBreak/>
        <w:t>BAB IV: PEMBUATAN KURSUS BARU (COURSE CREATION &amp; INITIAL SETUP)</w:t>
      </w:r>
    </w:p>
    <w:p w14:paraId="18C03352" w14:textId="77777777" w:rsidR="008D0CFB" w:rsidRDefault="00000000">
      <w:pPr>
        <w:spacing w:after="80"/>
      </w:pPr>
      <w:r>
        <w:rPr>
          <w:rFonts w:ascii="Calibri" w:hAnsi="Calibri"/>
          <w:color w:val="374151"/>
          <w:sz w:val="21"/>
        </w:rPr>
        <w:t>Bab ini menguraikan tahapan inisialisasi kursus baru di dalam platform LMS SkillVentura (Gambar 36 – 38). Arsitektur kursus pada platform ini dibangun dengan pendekatan modular bertingkat yang memadukan Kurikulum Dasar (Basic Fundamentals), Cabang Karir Terarah (Career Paths), Studio Penyusunan Materi Multimedia, serta Sistem Evaluasi Mandiri. Inisialisasi awal yang tepat menjamin integritas silabus dan kelancaran alur pendaftaran siswa.</w:t>
      </w:r>
    </w:p>
    <w:tbl>
      <w:tblPr>
        <w:tblW w:w="0" w:type="auto"/>
        <w:jc w:val="center"/>
        <w:tblLayout w:type="fixed"/>
        <w:tblLook w:val="04A0" w:firstRow="1" w:lastRow="0" w:firstColumn="1" w:lastColumn="0" w:noHBand="0" w:noVBand="1"/>
      </w:tblPr>
      <w:tblGrid>
        <w:gridCol w:w="9360"/>
      </w:tblGrid>
      <w:tr w:rsidR="008D0CFB" w14:paraId="0B16ED11" w14:textId="77777777">
        <w:trPr>
          <w:jc w:val="center"/>
        </w:trPr>
        <w:tc>
          <w:tcPr>
            <w:tcW w:w="9360" w:type="dxa"/>
            <w:tcBorders>
              <w:left w:val="single" w:sz="24" w:space="0" w:color="2563EB"/>
            </w:tcBorders>
            <w:shd w:val="clear" w:color="auto" w:fill="EFF6FF"/>
            <w:tcMar>
              <w:top w:w="140" w:type="dxa"/>
              <w:left w:w="200" w:type="dxa"/>
              <w:bottom w:w="140" w:type="dxa"/>
              <w:right w:w="200" w:type="dxa"/>
            </w:tcMar>
          </w:tcPr>
          <w:p w14:paraId="207D89A9" w14:textId="77777777" w:rsidR="008D0CFB" w:rsidRDefault="00000000">
            <w:pPr>
              <w:spacing w:before="40" w:after="40"/>
            </w:pPr>
            <w:r>
              <w:rPr>
                <w:rFonts w:ascii="Calibri" w:hAnsi="Calibri"/>
                <w:b/>
                <w:color w:val="1E3A8A"/>
                <w:sz w:val="20"/>
              </w:rPr>
              <w:t xml:space="preserve">📌 ISOLASI RUANG KERJA STATUS DRAFT: </w:t>
            </w:r>
            <w:r>
              <w:rPr>
                <w:rFonts w:ascii="Calibri" w:hAnsi="Calibri"/>
                <w:color w:val="1F2937"/>
                <w:sz w:val="20"/>
              </w:rPr>
              <w:t>Setiap kursus yang baru dibuat secara otomatis memiliki status awal 'DRAFT'. Pada status ini, kursus dan seluruh komponen di dalamnya terlindungi dari visibilitas publik siswa di katalog, sehingga Administrator dan Mentor leluasa menyusun dan menguji materi secara menyeluruh.</w:t>
            </w:r>
          </w:p>
        </w:tc>
      </w:tr>
    </w:tbl>
    <w:p w14:paraId="09916265" w14:textId="77777777" w:rsidR="008D0CFB" w:rsidRDefault="008D0CFB">
      <w:pPr>
        <w:spacing w:before="40" w:after="80"/>
      </w:pPr>
    </w:p>
    <w:p w14:paraId="29787F87" w14:textId="77777777" w:rsidR="008D0CFB" w:rsidRDefault="00000000">
      <w:pPr>
        <w:pStyle w:val="Judul2"/>
        <w:spacing w:before="280" w:after="80"/>
      </w:pPr>
      <w:r>
        <w:rPr>
          <w:rFonts w:ascii="Calibri" w:hAnsi="Calibri"/>
          <w:color w:val="1D4ED8"/>
          <w:sz w:val="25"/>
        </w:rPr>
        <w:t>4.1 Mengakses Modul Manajemen Kursus &amp; Membuka Formulir Kursus Baru</w:t>
      </w:r>
    </w:p>
    <w:p w14:paraId="0EC138C9" w14:textId="77777777" w:rsidR="008D0CFB" w:rsidRDefault="00000000">
      <w:pPr>
        <w:spacing w:after="80"/>
      </w:pPr>
      <w:r>
        <w:rPr>
          <w:rFonts w:ascii="Calibri" w:hAnsi="Calibri"/>
          <w:color w:val="374151"/>
          <w:sz w:val="21"/>
        </w:rPr>
        <w:t>Untuk memulai pembuatan program pembelajaran baru, Administrator mengakses ruang kerja Course Management:</w:t>
      </w:r>
    </w:p>
    <w:p w14:paraId="25AC2939" w14:textId="77777777" w:rsidR="008D0CFB" w:rsidRDefault="00000000">
      <w:pPr>
        <w:pStyle w:val="PoinDaftar"/>
        <w:spacing w:before="20" w:after="60"/>
      </w:pPr>
      <w:r>
        <w:rPr>
          <w:rFonts w:ascii="Calibri" w:hAnsi="Calibri"/>
          <w:b/>
          <w:color w:val="111827"/>
          <w:sz w:val="21"/>
        </w:rPr>
        <w:t xml:space="preserve">Langkah 1 (Navigasi): </w:t>
      </w:r>
      <w:r>
        <w:rPr>
          <w:rFonts w:ascii="Calibri" w:hAnsi="Calibri"/>
          <w:color w:val="374151"/>
          <w:sz w:val="21"/>
        </w:rPr>
        <w:t>Pada bilah navigasi samping kiri, klik menu 'Courses' untuk membuka repositori seluruh kursus aktif dan draf.</w:t>
      </w:r>
    </w:p>
    <w:p w14:paraId="58B63E02" w14:textId="77777777" w:rsidR="008D0CFB" w:rsidRDefault="00000000">
      <w:pPr>
        <w:pStyle w:val="PoinDaftar"/>
        <w:spacing w:before="20" w:after="60"/>
      </w:pPr>
      <w:r>
        <w:rPr>
          <w:rFonts w:ascii="Calibri" w:hAnsi="Calibri"/>
          <w:b/>
          <w:color w:val="111827"/>
          <w:sz w:val="21"/>
        </w:rPr>
        <w:t xml:space="preserve">Langkah 2 (Eksekusi Aksi): </w:t>
      </w:r>
      <w:r>
        <w:rPr>
          <w:rFonts w:ascii="Calibri" w:hAnsi="Calibri"/>
          <w:color w:val="374151"/>
          <w:sz w:val="21"/>
        </w:rPr>
        <w:t>Pada sudut kanan atas halaman katalog kursus, klik tombol '+ Create Course' berwarna biru pekat (perhatikan penanda kotak dan panah biru pada Gambar 36).</w:t>
      </w:r>
    </w:p>
    <w:p w14:paraId="6275A572" w14:textId="77777777" w:rsidR="008D0CFB" w:rsidRDefault="00000000">
      <w:pPr>
        <w:keepNext/>
        <w:spacing w:before="120" w:after="40"/>
        <w:jc w:val="center"/>
      </w:pPr>
      <w:r>
        <w:rPr>
          <w:noProof/>
        </w:rPr>
        <w:drawing>
          <wp:inline distT="0" distB="0" distL="0" distR="0" wp14:anchorId="7D304954" wp14:editId="407A2948">
            <wp:extent cx="5669280" cy="282846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43"/>
                    <a:stretch>
                      <a:fillRect/>
                    </a:stretch>
                  </pic:blipFill>
                  <pic:spPr>
                    <a:xfrm>
                      <a:off x="0" y="0"/>
                      <a:ext cx="5669280" cy="2828464"/>
                    </a:xfrm>
                    <a:prstGeom prst="rect">
                      <a:avLst/>
                    </a:prstGeom>
                  </pic:spPr>
                </pic:pic>
              </a:graphicData>
            </a:graphic>
          </wp:inline>
        </w:drawing>
      </w:r>
    </w:p>
    <w:p w14:paraId="5658F4A2" w14:textId="77777777" w:rsidR="008D0CFB" w:rsidRDefault="00000000">
      <w:pPr>
        <w:spacing w:before="40"/>
        <w:jc w:val="center"/>
      </w:pPr>
      <w:r>
        <w:rPr>
          <w:rFonts w:ascii="Calibri" w:hAnsi="Calibri"/>
          <w:i/>
          <w:color w:val="6B7280"/>
          <w:sz w:val="19"/>
        </w:rPr>
        <w:t>Gambar 36: Mengklik Tombol "+ Create Course" pada Halaman Course Management</w:t>
      </w:r>
    </w:p>
    <w:p w14:paraId="2DADCC1C" w14:textId="77777777" w:rsidR="008D0CFB" w:rsidRDefault="00000000">
      <w:pPr>
        <w:pStyle w:val="Judul2"/>
        <w:spacing w:before="280" w:after="80"/>
      </w:pPr>
      <w:r>
        <w:rPr>
          <w:rFonts w:ascii="Calibri" w:hAnsi="Calibri"/>
          <w:color w:val="1D4ED8"/>
          <w:sz w:val="25"/>
        </w:rPr>
        <w:t>4.2 Spesifikasi Parameter &amp; Pengisian Formulir Modal 'Create Course'</w:t>
      </w:r>
    </w:p>
    <w:p w14:paraId="7F7C1F2A" w14:textId="77777777" w:rsidR="008D0CFB" w:rsidRDefault="00000000">
      <w:pPr>
        <w:spacing w:after="80"/>
      </w:pPr>
      <w:r>
        <w:rPr>
          <w:rFonts w:ascii="Calibri" w:hAnsi="Calibri"/>
          <w:color w:val="374151"/>
          <w:sz w:val="21"/>
        </w:rPr>
        <w:t>Setelah tombol diklik, sistem menampilkan jendela sembulan (modal popup) 'Create Course' (Gambar 37). Formulir ini memuat atribut fundamental identitas program pembelajaran: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1728"/>
        <w:gridCol w:w="1296"/>
        <w:gridCol w:w="3744"/>
      </w:tblGrid>
      <w:tr w:rsidR="008D0CFB" w14:paraId="26965CE6" w14:textId="77777777">
        <w:trPr>
          <w:jc w:val="center"/>
        </w:trPr>
        <w:tc>
          <w:tcPr>
            <w:tcW w:w="2592" w:type="dxa"/>
            <w:shd w:val="clear" w:color="auto" w:fill="1E3A8A"/>
            <w:tcMar>
              <w:top w:w="140" w:type="dxa"/>
              <w:left w:w="150" w:type="dxa"/>
              <w:bottom w:w="140" w:type="dxa"/>
              <w:right w:w="150" w:type="dxa"/>
            </w:tcMar>
          </w:tcPr>
          <w:p w14:paraId="57C49C05" w14:textId="77777777" w:rsidR="008D0CFB" w:rsidRDefault="00000000">
            <w:pPr>
              <w:spacing w:before="40" w:after="40"/>
              <w:jc w:val="center"/>
            </w:pPr>
            <w:r>
              <w:rPr>
                <w:rFonts w:ascii="Calibri" w:hAnsi="Calibri"/>
                <w:b/>
                <w:color w:val="FFFFFF"/>
                <w:sz w:val="19"/>
              </w:rPr>
              <w:lastRenderedPageBreak/>
              <w:t>Parameter Kolom</w:t>
            </w:r>
          </w:p>
        </w:tc>
        <w:tc>
          <w:tcPr>
            <w:tcW w:w="1728" w:type="dxa"/>
            <w:shd w:val="clear" w:color="auto" w:fill="1E3A8A"/>
            <w:tcMar>
              <w:top w:w="140" w:type="dxa"/>
              <w:left w:w="150" w:type="dxa"/>
              <w:bottom w:w="140" w:type="dxa"/>
              <w:right w:w="150" w:type="dxa"/>
            </w:tcMar>
          </w:tcPr>
          <w:p w14:paraId="2CA25F22" w14:textId="77777777" w:rsidR="008D0CFB" w:rsidRDefault="00000000">
            <w:pPr>
              <w:spacing w:before="40" w:after="40"/>
              <w:jc w:val="center"/>
            </w:pPr>
            <w:r>
              <w:rPr>
                <w:rFonts w:ascii="Calibri" w:hAnsi="Calibri"/>
                <w:b/>
                <w:color w:val="FFFFFF"/>
                <w:sz w:val="19"/>
              </w:rPr>
              <w:t>Tipe Input</w:t>
            </w:r>
          </w:p>
        </w:tc>
        <w:tc>
          <w:tcPr>
            <w:tcW w:w="1296" w:type="dxa"/>
            <w:shd w:val="clear" w:color="auto" w:fill="1E3A8A"/>
            <w:tcMar>
              <w:top w:w="140" w:type="dxa"/>
              <w:left w:w="150" w:type="dxa"/>
              <w:bottom w:w="140" w:type="dxa"/>
              <w:right w:w="150" w:type="dxa"/>
            </w:tcMar>
          </w:tcPr>
          <w:p w14:paraId="6C2863BB" w14:textId="77777777" w:rsidR="008D0CFB" w:rsidRDefault="00000000">
            <w:pPr>
              <w:spacing w:before="40" w:after="40"/>
              <w:jc w:val="center"/>
            </w:pPr>
            <w:r>
              <w:rPr>
                <w:rFonts w:ascii="Calibri" w:hAnsi="Calibri"/>
                <w:b/>
                <w:color w:val="FFFFFF"/>
                <w:sz w:val="19"/>
              </w:rPr>
              <w:t>Sifat</w:t>
            </w:r>
          </w:p>
        </w:tc>
        <w:tc>
          <w:tcPr>
            <w:tcW w:w="3744" w:type="dxa"/>
            <w:shd w:val="clear" w:color="auto" w:fill="1E3A8A"/>
            <w:tcMar>
              <w:top w:w="140" w:type="dxa"/>
              <w:left w:w="150" w:type="dxa"/>
              <w:bottom w:w="140" w:type="dxa"/>
              <w:right w:w="150" w:type="dxa"/>
            </w:tcMar>
          </w:tcPr>
          <w:p w14:paraId="6486E89B" w14:textId="77777777" w:rsidR="008D0CFB" w:rsidRDefault="00000000">
            <w:pPr>
              <w:spacing w:before="40" w:after="40"/>
              <w:jc w:val="center"/>
            </w:pPr>
            <w:r>
              <w:rPr>
                <w:rFonts w:ascii="Calibri" w:hAnsi="Calibri"/>
                <w:b/>
                <w:color w:val="FFFFFF"/>
                <w:sz w:val="19"/>
              </w:rPr>
              <w:t>Spesifikasi Teknis &amp; Dampak Tampilan</w:t>
            </w:r>
          </w:p>
        </w:tc>
      </w:tr>
      <w:tr w:rsidR="008D0CFB" w14:paraId="0C571317" w14:textId="77777777">
        <w:trPr>
          <w:jc w:val="center"/>
        </w:trPr>
        <w:tc>
          <w:tcPr>
            <w:tcW w:w="2592" w:type="dxa"/>
            <w:shd w:val="clear" w:color="auto" w:fill="FFFFFF"/>
            <w:tcMar>
              <w:top w:w="100" w:type="dxa"/>
              <w:left w:w="150" w:type="dxa"/>
              <w:bottom w:w="100" w:type="dxa"/>
              <w:right w:w="150" w:type="dxa"/>
            </w:tcMar>
          </w:tcPr>
          <w:p w14:paraId="7176AE2E" w14:textId="77777777" w:rsidR="008D0CFB" w:rsidRDefault="00000000">
            <w:pPr>
              <w:spacing w:before="20" w:after="20"/>
            </w:pPr>
            <w:r>
              <w:rPr>
                <w:rFonts w:ascii="Calibri" w:hAnsi="Calibri"/>
                <w:color w:val="1E293B"/>
                <w:sz w:val="18"/>
              </w:rPr>
              <w:t>COURSE COVER</w:t>
            </w:r>
          </w:p>
        </w:tc>
        <w:tc>
          <w:tcPr>
            <w:tcW w:w="1728" w:type="dxa"/>
            <w:shd w:val="clear" w:color="auto" w:fill="FFFFFF"/>
            <w:tcMar>
              <w:top w:w="100" w:type="dxa"/>
              <w:left w:w="150" w:type="dxa"/>
              <w:bottom w:w="100" w:type="dxa"/>
              <w:right w:w="150" w:type="dxa"/>
            </w:tcMar>
          </w:tcPr>
          <w:p w14:paraId="7105179D" w14:textId="77777777" w:rsidR="008D0CFB" w:rsidRDefault="00000000">
            <w:pPr>
              <w:spacing w:before="20" w:after="20"/>
              <w:jc w:val="center"/>
            </w:pPr>
            <w:r>
              <w:rPr>
                <w:rFonts w:ascii="Calibri" w:hAnsi="Calibri"/>
                <w:color w:val="1E293B"/>
                <w:sz w:val="18"/>
              </w:rPr>
              <w:t>Unggah Gambar</w:t>
            </w:r>
          </w:p>
        </w:tc>
        <w:tc>
          <w:tcPr>
            <w:tcW w:w="1296" w:type="dxa"/>
            <w:shd w:val="clear" w:color="auto" w:fill="FFFFFF"/>
            <w:tcMar>
              <w:top w:w="100" w:type="dxa"/>
              <w:left w:w="150" w:type="dxa"/>
              <w:bottom w:w="100" w:type="dxa"/>
              <w:right w:w="150" w:type="dxa"/>
            </w:tcMar>
          </w:tcPr>
          <w:p w14:paraId="6B67DA71" w14:textId="77777777" w:rsidR="008D0CFB" w:rsidRDefault="00000000">
            <w:pPr>
              <w:spacing w:before="20" w:after="20"/>
              <w:jc w:val="center"/>
            </w:pPr>
            <w:r>
              <w:rPr>
                <w:rFonts w:ascii="Calibri" w:hAnsi="Calibri"/>
                <w:color w:val="1E293B"/>
                <w:sz w:val="18"/>
              </w:rPr>
              <w:t>Rekomendasi</w:t>
            </w:r>
          </w:p>
        </w:tc>
        <w:tc>
          <w:tcPr>
            <w:tcW w:w="3744" w:type="dxa"/>
            <w:shd w:val="clear" w:color="auto" w:fill="FFFFFF"/>
            <w:tcMar>
              <w:top w:w="100" w:type="dxa"/>
              <w:left w:w="150" w:type="dxa"/>
              <w:bottom w:w="100" w:type="dxa"/>
              <w:right w:w="150" w:type="dxa"/>
            </w:tcMar>
          </w:tcPr>
          <w:p w14:paraId="0A341D5C" w14:textId="77777777" w:rsidR="008D0CFB" w:rsidRDefault="00000000">
            <w:pPr>
              <w:spacing w:before="20" w:after="20"/>
            </w:pPr>
            <w:r>
              <w:rPr>
                <w:rFonts w:ascii="Calibri" w:hAnsi="Calibri"/>
                <w:color w:val="1E293B"/>
                <w:sz w:val="18"/>
              </w:rPr>
              <w:t>Format PNG/JPG/WebP, rasio 16:9 (resolusi ideal 1280x720 px, maks. 2 MB). Ditampilkan sebagai banner kartu kursus di katalog publik.</w:t>
            </w:r>
          </w:p>
        </w:tc>
      </w:tr>
      <w:tr w:rsidR="008D0CFB" w14:paraId="60E3528B" w14:textId="77777777">
        <w:trPr>
          <w:jc w:val="center"/>
        </w:trPr>
        <w:tc>
          <w:tcPr>
            <w:tcW w:w="2592" w:type="dxa"/>
            <w:shd w:val="clear" w:color="auto" w:fill="F8FAFC"/>
            <w:tcMar>
              <w:top w:w="100" w:type="dxa"/>
              <w:left w:w="150" w:type="dxa"/>
              <w:bottom w:w="100" w:type="dxa"/>
              <w:right w:w="150" w:type="dxa"/>
            </w:tcMar>
          </w:tcPr>
          <w:p w14:paraId="03840378" w14:textId="77777777" w:rsidR="008D0CFB" w:rsidRDefault="00000000">
            <w:pPr>
              <w:spacing w:before="20" w:after="20"/>
            </w:pPr>
            <w:r>
              <w:rPr>
                <w:rFonts w:ascii="Calibri" w:hAnsi="Calibri"/>
                <w:color w:val="1E293B"/>
                <w:sz w:val="18"/>
              </w:rPr>
              <w:t>COURSE TITLE *</w:t>
            </w:r>
          </w:p>
        </w:tc>
        <w:tc>
          <w:tcPr>
            <w:tcW w:w="1728" w:type="dxa"/>
            <w:shd w:val="clear" w:color="auto" w:fill="F8FAFC"/>
            <w:tcMar>
              <w:top w:w="100" w:type="dxa"/>
              <w:left w:w="150" w:type="dxa"/>
              <w:bottom w:w="100" w:type="dxa"/>
              <w:right w:w="150" w:type="dxa"/>
            </w:tcMar>
          </w:tcPr>
          <w:p w14:paraId="7A85C937" w14:textId="77777777" w:rsidR="008D0CFB" w:rsidRDefault="00000000">
            <w:pPr>
              <w:spacing w:before="20" w:after="20"/>
              <w:jc w:val="center"/>
            </w:pPr>
            <w:r>
              <w:rPr>
                <w:rFonts w:ascii="Calibri" w:hAnsi="Calibri"/>
                <w:color w:val="1E293B"/>
                <w:sz w:val="18"/>
              </w:rPr>
              <w:t>Teks Terbuka</w:t>
            </w:r>
          </w:p>
        </w:tc>
        <w:tc>
          <w:tcPr>
            <w:tcW w:w="1296" w:type="dxa"/>
            <w:shd w:val="clear" w:color="auto" w:fill="F8FAFC"/>
            <w:tcMar>
              <w:top w:w="100" w:type="dxa"/>
              <w:left w:w="150" w:type="dxa"/>
              <w:bottom w:w="100" w:type="dxa"/>
              <w:right w:w="150" w:type="dxa"/>
            </w:tcMar>
          </w:tcPr>
          <w:p w14:paraId="79852CC7" w14:textId="77777777" w:rsidR="008D0CFB" w:rsidRDefault="00000000">
            <w:pPr>
              <w:spacing w:before="20" w:after="20"/>
              <w:jc w:val="center"/>
            </w:pPr>
            <w:r>
              <w:rPr>
                <w:rFonts w:ascii="Calibri" w:hAnsi="Calibri"/>
                <w:color w:val="1E293B"/>
                <w:sz w:val="18"/>
              </w:rPr>
              <w:t>Wajib</w:t>
            </w:r>
          </w:p>
        </w:tc>
        <w:tc>
          <w:tcPr>
            <w:tcW w:w="3744" w:type="dxa"/>
            <w:shd w:val="clear" w:color="auto" w:fill="F8FAFC"/>
            <w:tcMar>
              <w:top w:w="100" w:type="dxa"/>
              <w:left w:w="150" w:type="dxa"/>
              <w:bottom w:w="100" w:type="dxa"/>
              <w:right w:w="150" w:type="dxa"/>
            </w:tcMar>
          </w:tcPr>
          <w:p w14:paraId="0513BA6B" w14:textId="77777777" w:rsidR="008D0CFB" w:rsidRDefault="00000000">
            <w:pPr>
              <w:spacing w:before="20" w:after="20"/>
            </w:pPr>
            <w:r>
              <w:rPr>
                <w:rFonts w:ascii="Calibri" w:hAnsi="Calibri"/>
                <w:color w:val="1E293B"/>
                <w:sz w:val="18"/>
              </w:rPr>
              <w:t>Nama resmi kursus (contoh: 'Cyber Security'). Wajib ringkas, jelas, mencerminkan domain kompetensi, maks. 120 karakter.</w:t>
            </w:r>
          </w:p>
        </w:tc>
      </w:tr>
      <w:tr w:rsidR="008D0CFB" w14:paraId="2D317C29" w14:textId="77777777">
        <w:trPr>
          <w:jc w:val="center"/>
        </w:trPr>
        <w:tc>
          <w:tcPr>
            <w:tcW w:w="2592" w:type="dxa"/>
            <w:shd w:val="clear" w:color="auto" w:fill="FFFFFF"/>
            <w:tcMar>
              <w:top w:w="100" w:type="dxa"/>
              <w:left w:w="150" w:type="dxa"/>
              <w:bottom w:w="100" w:type="dxa"/>
              <w:right w:w="150" w:type="dxa"/>
            </w:tcMar>
          </w:tcPr>
          <w:p w14:paraId="0BE276C4" w14:textId="77777777" w:rsidR="008D0CFB" w:rsidRDefault="00000000">
            <w:pPr>
              <w:spacing w:before="20" w:after="20"/>
            </w:pPr>
            <w:r>
              <w:rPr>
                <w:rFonts w:ascii="Calibri" w:hAnsi="Calibri"/>
                <w:color w:val="1E293B"/>
                <w:sz w:val="18"/>
              </w:rPr>
              <w:t>COURSE DESCRIPTION</w:t>
            </w:r>
          </w:p>
        </w:tc>
        <w:tc>
          <w:tcPr>
            <w:tcW w:w="1728" w:type="dxa"/>
            <w:shd w:val="clear" w:color="auto" w:fill="FFFFFF"/>
            <w:tcMar>
              <w:top w:w="100" w:type="dxa"/>
              <w:left w:w="150" w:type="dxa"/>
              <w:bottom w:w="100" w:type="dxa"/>
              <w:right w:w="150" w:type="dxa"/>
            </w:tcMar>
          </w:tcPr>
          <w:p w14:paraId="09F2EFA2" w14:textId="77777777" w:rsidR="008D0CFB" w:rsidRDefault="00000000">
            <w:pPr>
              <w:spacing w:before="20" w:after="20"/>
              <w:jc w:val="center"/>
            </w:pPr>
            <w:r>
              <w:rPr>
                <w:rFonts w:ascii="Calibri" w:hAnsi="Calibri"/>
                <w:color w:val="1E293B"/>
                <w:sz w:val="18"/>
              </w:rPr>
              <w:t>Area Teks</w:t>
            </w:r>
          </w:p>
        </w:tc>
        <w:tc>
          <w:tcPr>
            <w:tcW w:w="1296" w:type="dxa"/>
            <w:shd w:val="clear" w:color="auto" w:fill="FFFFFF"/>
            <w:tcMar>
              <w:top w:w="100" w:type="dxa"/>
              <w:left w:w="150" w:type="dxa"/>
              <w:bottom w:w="100" w:type="dxa"/>
              <w:right w:w="150" w:type="dxa"/>
            </w:tcMar>
          </w:tcPr>
          <w:p w14:paraId="47DFD6B1" w14:textId="77777777" w:rsidR="008D0CFB" w:rsidRDefault="00000000">
            <w:pPr>
              <w:spacing w:before="20" w:after="20"/>
              <w:jc w:val="center"/>
            </w:pPr>
            <w:r>
              <w:rPr>
                <w:rFonts w:ascii="Calibri" w:hAnsi="Calibri"/>
                <w:color w:val="1E293B"/>
                <w:sz w:val="18"/>
              </w:rPr>
              <w:t>Opsional</w:t>
            </w:r>
          </w:p>
        </w:tc>
        <w:tc>
          <w:tcPr>
            <w:tcW w:w="3744" w:type="dxa"/>
            <w:shd w:val="clear" w:color="auto" w:fill="FFFFFF"/>
            <w:tcMar>
              <w:top w:w="100" w:type="dxa"/>
              <w:left w:w="150" w:type="dxa"/>
              <w:bottom w:w="100" w:type="dxa"/>
              <w:right w:w="150" w:type="dxa"/>
            </w:tcMar>
          </w:tcPr>
          <w:p w14:paraId="713C3105" w14:textId="77777777" w:rsidR="008D0CFB" w:rsidRDefault="00000000">
            <w:pPr>
              <w:spacing w:before="20" w:after="20"/>
            </w:pPr>
            <w:r>
              <w:rPr>
                <w:rFonts w:ascii="Calibri" w:hAnsi="Calibri"/>
                <w:color w:val="1E293B"/>
                <w:sz w:val="18"/>
              </w:rPr>
              <w:t>Penjelasan ringkas mengenai sasaran program, prasyarat peserta, dan luaran kompetensi yang akan dicapai oleh siswa.</w:t>
            </w:r>
          </w:p>
        </w:tc>
      </w:tr>
    </w:tbl>
    <w:p w14:paraId="5E7507BC" w14:textId="77777777" w:rsidR="008D0CFB" w:rsidRDefault="008D0CFB">
      <w:pPr>
        <w:spacing w:before="40" w:after="120"/>
      </w:pPr>
    </w:p>
    <w:p w14:paraId="4AB6A524" w14:textId="77777777" w:rsidR="008D0CFB" w:rsidRDefault="00000000">
      <w:pPr>
        <w:pStyle w:val="PoinDaftar"/>
        <w:spacing w:before="20" w:after="60"/>
      </w:pPr>
      <w:r>
        <w:rPr>
          <w:rFonts w:ascii="Calibri" w:hAnsi="Calibri"/>
          <w:b/>
          <w:color w:val="111827"/>
          <w:sz w:val="21"/>
        </w:rPr>
        <w:t xml:space="preserve">Langkah Pengisian: </w:t>
      </w:r>
      <w:r>
        <w:rPr>
          <w:rFonts w:ascii="Calibri" w:hAnsi="Calibri"/>
          <w:color w:val="374151"/>
          <w:sz w:val="21"/>
        </w:rPr>
        <w:t>Unggah berkas sampul kursus dengan mengklik area 'COURSE COVER' atau gunakan tombol 'Upload'.</w:t>
      </w:r>
    </w:p>
    <w:p w14:paraId="5BEA3ADB" w14:textId="77777777" w:rsidR="008D0CFB" w:rsidRDefault="00000000">
      <w:pPr>
        <w:pStyle w:val="PoinDaftar"/>
        <w:spacing w:before="20" w:after="60"/>
      </w:pPr>
      <w:r>
        <w:rPr>
          <w:rFonts w:ascii="Calibri" w:hAnsi="Calibri"/>
          <w:color w:val="374151"/>
          <w:sz w:val="21"/>
        </w:rPr>
        <w:t>Ketikkan judul kursus resmi pada kolom 'COURSE TITLE *' (contoh: 'Cyber Security').</w:t>
      </w:r>
    </w:p>
    <w:p w14:paraId="43E0C929" w14:textId="77777777" w:rsidR="008D0CFB" w:rsidRDefault="00000000">
      <w:pPr>
        <w:pStyle w:val="PoinDaftar"/>
        <w:spacing w:before="20" w:after="60"/>
      </w:pPr>
      <w:r>
        <w:rPr>
          <w:rFonts w:ascii="Calibri" w:hAnsi="Calibri"/>
          <w:color w:val="374151"/>
          <w:sz w:val="21"/>
        </w:rPr>
        <w:t>Tuliskan deskripsi pembelajaran pada kolom 'COURSE DESCRIPTION'.</w:t>
      </w:r>
    </w:p>
    <w:p w14:paraId="21920F6D" w14:textId="77777777" w:rsidR="008D0CFB" w:rsidRDefault="00000000">
      <w:pPr>
        <w:pStyle w:val="PoinDaftar"/>
        <w:spacing w:before="20" w:after="60"/>
      </w:pPr>
      <w:r>
        <w:rPr>
          <w:rFonts w:ascii="Calibri" w:hAnsi="Calibri"/>
          <w:color w:val="374151"/>
          <w:sz w:val="21"/>
        </w:rPr>
        <w:t>Klik tombol 'Create Course' berwarna biru di sudut kanan bawah modal untuk menyimpan data induk.</w:t>
      </w:r>
    </w:p>
    <w:p w14:paraId="7B6680CA" w14:textId="77777777" w:rsidR="008D0CFB" w:rsidRDefault="00000000">
      <w:pPr>
        <w:keepNext/>
        <w:spacing w:before="120" w:after="40"/>
        <w:jc w:val="center"/>
      </w:pPr>
      <w:r>
        <w:rPr>
          <w:noProof/>
        </w:rPr>
        <w:drawing>
          <wp:inline distT="0" distB="0" distL="0" distR="0" wp14:anchorId="298E7C1C" wp14:editId="5A3C068D">
            <wp:extent cx="5669280" cy="285114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44"/>
                    <a:stretch>
                      <a:fillRect/>
                    </a:stretch>
                  </pic:blipFill>
                  <pic:spPr>
                    <a:xfrm>
                      <a:off x="0" y="0"/>
                      <a:ext cx="5669280" cy="2851145"/>
                    </a:xfrm>
                    <a:prstGeom prst="rect">
                      <a:avLst/>
                    </a:prstGeom>
                  </pic:spPr>
                </pic:pic>
              </a:graphicData>
            </a:graphic>
          </wp:inline>
        </w:drawing>
      </w:r>
    </w:p>
    <w:p w14:paraId="2667CE6E" w14:textId="77777777" w:rsidR="008D0CFB" w:rsidRDefault="00000000">
      <w:pPr>
        <w:spacing w:before="40"/>
        <w:jc w:val="center"/>
      </w:pPr>
      <w:r>
        <w:rPr>
          <w:rFonts w:ascii="Calibri" w:hAnsi="Calibri"/>
          <w:i/>
          <w:color w:val="6B7280"/>
          <w:sz w:val="19"/>
        </w:rPr>
        <w:t>Gambar 37: Mengisi Identitas Kursus Baru pada Modal "Create Course" dan Mengklik Tombol Simpan</w:t>
      </w:r>
    </w:p>
    <w:p w14:paraId="77670DFA" w14:textId="77777777" w:rsidR="008D0CFB" w:rsidRDefault="00000000">
      <w:pPr>
        <w:pStyle w:val="Judul2"/>
        <w:spacing w:before="280" w:after="80"/>
      </w:pPr>
      <w:r>
        <w:rPr>
          <w:rFonts w:ascii="Calibri" w:hAnsi="Calibri"/>
          <w:color w:val="1D4ED8"/>
          <w:sz w:val="25"/>
        </w:rPr>
        <w:t>4.3 Tinjauan Awal Ruang Kerja Course Builder Workspace Berstatus 'DRAFT'</w:t>
      </w:r>
    </w:p>
    <w:p w14:paraId="47901C9E" w14:textId="77777777" w:rsidR="008D0CFB" w:rsidRDefault="00000000">
      <w:pPr>
        <w:spacing w:after="80"/>
      </w:pPr>
      <w:r>
        <w:rPr>
          <w:rFonts w:ascii="Calibri" w:hAnsi="Calibri"/>
          <w:color w:val="374151"/>
          <w:sz w:val="21"/>
        </w:rPr>
        <w:t>Setelah proses penyimpanan berhasil, sistem secara otomatis mengalihkan Administrator ke kanvas kerja utama, yaitu Course Builder Workspace (Gambar 38):</w:t>
      </w:r>
    </w:p>
    <w:p w14:paraId="7EA6A958" w14:textId="77777777" w:rsidR="008D0CFB" w:rsidRDefault="00000000">
      <w:pPr>
        <w:pStyle w:val="PoinDaftar"/>
        <w:spacing w:before="20" w:after="60"/>
      </w:pPr>
      <w:r>
        <w:rPr>
          <w:rFonts w:ascii="Calibri" w:hAnsi="Calibri"/>
          <w:b/>
          <w:color w:val="111827"/>
          <w:sz w:val="21"/>
        </w:rPr>
        <w:t xml:space="preserve">Bilah Header Status: </w:t>
      </w:r>
      <w:r>
        <w:rPr>
          <w:rFonts w:ascii="Calibri" w:hAnsi="Calibri"/>
          <w:color w:val="374151"/>
          <w:sz w:val="21"/>
        </w:rPr>
        <w:t>Menampilkan judul kursus ('Cyber Security'), tombol 'PUBLISH COURSE' berwarna hijau toska, tombol preview 'Student View', dan indikator badge 'DRAFT'.</w:t>
      </w:r>
    </w:p>
    <w:p w14:paraId="5ABB8DE7" w14:textId="77777777" w:rsidR="008D0CFB" w:rsidRDefault="00000000">
      <w:pPr>
        <w:pStyle w:val="PoinDaftar"/>
        <w:spacing w:before="20" w:after="60"/>
      </w:pPr>
      <w:r>
        <w:rPr>
          <w:rFonts w:ascii="Calibri" w:hAnsi="Calibri"/>
          <w:b/>
          <w:color w:val="111827"/>
          <w:sz w:val="21"/>
        </w:rPr>
        <w:lastRenderedPageBreak/>
        <w:t xml:space="preserve">Bagian Basic Fundamentals: </w:t>
      </w:r>
      <w:r>
        <w:rPr>
          <w:rFonts w:ascii="Calibri" w:hAnsi="Calibri"/>
          <w:color w:val="374151"/>
          <w:sz w:val="21"/>
        </w:rPr>
        <w:t>Area kurikulum fondasi yang wajib diselesaikan oleh seluruh siswa sebelum memilih spesialisasi.</w:t>
      </w:r>
    </w:p>
    <w:p w14:paraId="683FB759" w14:textId="77777777" w:rsidR="008D0CFB" w:rsidRDefault="00000000">
      <w:pPr>
        <w:pStyle w:val="PoinDaftar"/>
        <w:spacing w:before="20" w:after="60"/>
      </w:pPr>
      <w:r>
        <w:rPr>
          <w:rFonts w:ascii="Calibri" w:hAnsi="Calibri"/>
          <w:b/>
          <w:color w:val="111827"/>
          <w:sz w:val="21"/>
        </w:rPr>
        <w:t xml:space="preserve">Bagian Career Paths: </w:t>
      </w:r>
      <w:r>
        <w:rPr>
          <w:rFonts w:ascii="Calibri" w:hAnsi="Calibri"/>
          <w:color w:val="374151"/>
          <w:sz w:val="21"/>
        </w:rPr>
        <w:t>Area pengelompokan peminatan karir di mana siswa dapat memilih spesialisasi profesi yang relevan.</w:t>
      </w:r>
    </w:p>
    <w:p w14:paraId="6F69C8C4" w14:textId="77777777" w:rsidR="008D0CFB" w:rsidRDefault="00000000">
      <w:pPr>
        <w:keepNext/>
        <w:spacing w:before="120" w:after="40"/>
        <w:jc w:val="center"/>
      </w:pPr>
      <w:r>
        <w:rPr>
          <w:noProof/>
        </w:rPr>
        <w:drawing>
          <wp:inline distT="0" distB="0" distL="0" distR="0" wp14:anchorId="4BD43AE5" wp14:editId="27E43DB5">
            <wp:extent cx="5669280" cy="27962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pic:nvPicPr>
                  <pic:blipFill>
                    <a:blip r:embed="rId45"/>
                    <a:stretch>
                      <a:fillRect/>
                    </a:stretch>
                  </pic:blipFill>
                  <pic:spPr>
                    <a:xfrm>
                      <a:off x="0" y="0"/>
                      <a:ext cx="5669280" cy="2796214"/>
                    </a:xfrm>
                    <a:prstGeom prst="rect">
                      <a:avLst/>
                    </a:prstGeom>
                  </pic:spPr>
                </pic:pic>
              </a:graphicData>
            </a:graphic>
          </wp:inline>
        </w:drawing>
      </w:r>
    </w:p>
    <w:p w14:paraId="4847F593" w14:textId="77777777" w:rsidR="008D0CFB" w:rsidRDefault="00000000">
      <w:pPr>
        <w:spacing w:before="40"/>
        <w:jc w:val="center"/>
      </w:pPr>
      <w:r>
        <w:rPr>
          <w:rFonts w:ascii="Calibri" w:hAnsi="Calibri"/>
          <w:i/>
          <w:color w:val="6B7280"/>
          <w:sz w:val="19"/>
        </w:rPr>
        <w:t>Gambar 38: Tinjauan Awal Ruang Kerja Course Builder Workspace Berstatus "DRAFT"</w:t>
      </w:r>
    </w:p>
    <w:p w14:paraId="0BA4D150" w14:textId="77777777" w:rsidR="008D0CFB" w:rsidRDefault="00000000">
      <w:r>
        <w:br w:type="page"/>
      </w:r>
    </w:p>
    <w:p w14:paraId="4CFE936C" w14:textId="77777777" w:rsidR="008D0CFB" w:rsidRDefault="00000000">
      <w:pPr>
        <w:pStyle w:val="Judul1"/>
        <w:spacing w:before="400" w:after="120"/>
      </w:pPr>
      <w:r>
        <w:rPr>
          <w:rFonts w:ascii="Calibri" w:hAnsi="Calibri"/>
          <w:color w:val="1E3A8A"/>
          <w:sz w:val="30"/>
        </w:rPr>
        <w:lastRenderedPageBreak/>
        <w:t>BAB V: PENGELOLAAN CABANG KARIR (CAREER PATHS) &amp; DELEGASI MENTOR</w:t>
      </w:r>
    </w:p>
    <w:p w14:paraId="5D6A7A43" w14:textId="77777777" w:rsidR="008D0CFB" w:rsidRDefault="00000000">
      <w:pPr>
        <w:spacing w:after="80"/>
      </w:pPr>
      <w:r>
        <w:rPr>
          <w:rFonts w:ascii="Calibri" w:hAnsi="Calibri"/>
          <w:color w:val="374151"/>
          <w:sz w:val="21"/>
        </w:rPr>
        <w:t>Modul Cabang Karir (Career Paths) merupakan inovasi diferensiasi kurikulum pada platform LMS SkillVentura (Gambar 39 – 44). Fitur ini memungkinkan sebuah kursus memiliki beberapa jalur spesialisasi profesi (misalnya spesialisasi pertahanan 'Blue Team' dan spesialisasi serangan/integrasi 'Purple Team'). Selain itu, modul ini mengatur penugasan mentor ahli sebagai penanggung jawab pengawasan kelas dan persetujuan kurikulum.</w:t>
      </w:r>
    </w:p>
    <w:p w14:paraId="58E148FC" w14:textId="77777777" w:rsidR="008D0CFB" w:rsidRDefault="00000000">
      <w:pPr>
        <w:pStyle w:val="Judul2"/>
        <w:spacing w:before="280" w:after="80"/>
      </w:pPr>
      <w:r>
        <w:rPr>
          <w:rFonts w:ascii="Calibri" w:hAnsi="Calibri"/>
          <w:color w:val="1D4ED8"/>
          <w:sz w:val="25"/>
        </w:rPr>
        <w:t>5.1 Menambahkan Kelompok Spesialisasi Karir Baru (+ NEW GROUP)</w:t>
      </w:r>
    </w:p>
    <w:p w14:paraId="55B9D3EC" w14:textId="77777777" w:rsidR="008D0CFB" w:rsidRDefault="00000000">
      <w:pPr>
        <w:spacing w:after="80"/>
      </w:pPr>
      <w:r>
        <w:rPr>
          <w:rFonts w:ascii="Calibri" w:hAnsi="Calibri"/>
          <w:color w:val="374151"/>
          <w:sz w:val="21"/>
        </w:rPr>
        <w:t>Pada kanvas kerja Course Builder, Administrator menginisialisasi wadah cabang karir:</w:t>
      </w:r>
    </w:p>
    <w:p w14:paraId="5503DF8C"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Gulirkan halaman ke bagian 'CAREER PATHS (Group paths by career trajectory)'.</w:t>
      </w:r>
    </w:p>
    <w:p w14:paraId="10A3DD65" w14:textId="77777777" w:rsidR="008D0CFB" w:rsidRDefault="00000000">
      <w:pPr>
        <w:pStyle w:val="PoinDaftar"/>
        <w:spacing w:before="20" w:after="60"/>
      </w:pPr>
      <w:r>
        <w:rPr>
          <w:rFonts w:ascii="Calibri" w:hAnsi="Calibri"/>
          <w:color w:val="374151"/>
          <w:sz w:val="21"/>
        </w:rPr>
        <w:t>Klik tombol '+ NEW GROUP' berwarna biru di sudut kanan kartu section (perhatikan penanda kotak dan panah biru pada Gambar 39).</w:t>
      </w:r>
    </w:p>
    <w:p w14:paraId="797135DE" w14:textId="77777777" w:rsidR="008D0CFB" w:rsidRDefault="00000000">
      <w:pPr>
        <w:keepNext/>
        <w:spacing w:before="120" w:after="40"/>
        <w:jc w:val="center"/>
      </w:pPr>
      <w:r>
        <w:rPr>
          <w:noProof/>
        </w:rPr>
        <w:drawing>
          <wp:inline distT="0" distB="0" distL="0" distR="0" wp14:anchorId="7A200C69" wp14:editId="3A89192C">
            <wp:extent cx="5669280" cy="280575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pic:nvPicPr>
                  <pic:blipFill>
                    <a:blip r:embed="rId46"/>
                    <a:stretch>
                      <a:fillRect/>
                    </a:stretch>
                  </pic:blipFill>
                  <pic:spPr>
                    <a:xfrm>
                      <a:off x="0" y="0"/>
                      <a:ext cx="5669280" cy="2805757"/>
                    </a:xfrm>
                    <a:prstGeom prst="rect">
                      <a:avLst/>
                    </a:prstGeom>
                  </pic:spPr>
                </pic:pic>
              </a:graphicData>
            </a:graphic>
          </wp:inline>
        </w:drawing>
      </w:r>
    </w:p>
    <w:p w14:paraId="072C7F1C" w14:textId="77777777" w:rsidR="008D0CFB" w:rsidRDefault="00000000">
      <w:pPr>
        <w:spacing w:before="40"/>
        <w:jc w:val="center"/>
      </w:pPr>
      <w:r>
        <w:rPr>
          <w:rFonts w:ascii="Calibri" w:hAnsi="Calibri"/>
          <w:i/>
          <w:color w:val="6B7280"/>
          <w:sz w:val="19"/>
        </w:rPr>
        <w:t>Gambar 39: Mengklik Tombol "+ NEW GROUP" pada Bagian Career Paths</w:t>
      </w:r>
    </w:p>
    <w:p w14:paraId="51151995" w14:textId="77777777" w:rsidR="008D0CFB" w:rsidRDefault="00000000">
      <w:pPr>
        <w:pStyle w:val="Judul2"/>
        <w:spacing w:before="280" w:after="80"/>
      </w:pPr>
      <w:r>
        <w:rPr>
          <w:rFonts w:ascii="Calibri" w:hAnsi="Calibri"/>
          <w:color w:val="1D4ED8"/>
          <w:sz w:val="25"/>
        </w:rPr>
        <w:t>5.2 Mengisi Formulir &amp; Parameter Cabang Karir (Career Branch)</w:t>
      </w:r>
    </w:p>
    <w:p w14:paraId="31833CC0" w14:textId="77777777" w:rsidR="008D0CFB" w:rsidRDefault="00000000">
      <w:pPr>
        <w:spacing w:after="80"/>
      </w:pPr>
      <w:r>
        <w:rPr>
          <w:rFonts w:ascii="Calibri" w:hAnsi="Calibri"/>
          <w:color w:val="374151"/>
          <w:sz w:val="21"/>
        </w:rPr>
        <w:t>Jendela modal 'Tambah Career Branch' (Gambar 40) memuat identitas jalur profesi yang akan ditawarkan: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880"/>
        <w:gridCol w:w="1728"/>
        <w:gridCol w:w="1296"/>
        <w:gridCol w:w="3456"/>
      </w:tblGrid>
      <w:tr w:rsidR="008D0CFB" w14:paraId="1C77635E" w14:textId="77777777">
        <w:trPr>
          <w:jc w:val="center"/>
        </w:trPr>
        <w:tc>
          <w:tcPr>
            <w:tcW w:w="2880" w:type="dxa"/>
            <w:shd w:val="clear" w:color="auto" w:fill="1E3A8A"/>
            <w:tcMar>
              <w:top w:w="140" w:type="dxa"/>
              <w:left w:w="150" w:type="dxa"/>
              <w:bottom w:w="140" w:type="dxa"/>
              <w:right w:w="150" w:type="dxa"/>
            </w:tcMar>
          </w:tcPr>
          <w:p w14:paraId="12BE6081" w14:textId="77777777" w:rsidR="008D0CFB" w:rsidRDefault="00000000">
            <w:pPr>
              <w:spacing w:before="40" w:after="40"/>
              <w:jc w:val="center"/>
            </w:pPr>
            <w:r>
              <w:rPr>
                <w:rFonts w:ascii="Calibri" w:hAnsi="Calibri"/>
                <w:b/>
                <w:color w:val="FFFFFF"/>
                <w:sz w:val="19"/>
              </w:rPr>
              <w:t>Parameter Kolom</w:t>
            </w:r>
          </w:p>
        </w:tc>
        <w:tc>
          <w:tcPr>
            <w:tcW w:w="1728" w:type="dxa"/>
            <w:shd w:val="clear" w:color="auto" w:fill="1E3A8A"/>
            <w:tcMar>
              <w:top w:w="140" w:type="dxa"/>
              <w:left w:w="150" w:type="dxa"/>
              <w:bottom w:w="140" w:type="dxa"/>
              <w:right w:w="150" w:type="dxa"/>
            </w:tcMar>
          </w:tcPr>
          <w:p w14:paraId="2C88E4AB" w14:textId="77777777" w:rsidR="008D0CFB" w:rsidRDefault="00000000">
            <w:pPr>
              <w:spacing w:before="40" w:after="40"/>
              <w:jc w:val="center"/>
            </w:pPr>
            <w:r>
              <w:rPr>
                <w:rFonts w:ascii="Calibri" w:hAnsi="Calibri"/>
                <w:b/>
                <w:color w:val="FFFFFF"/>
                <w:sz w:val="19"/>
              </w:rPr>
              <w:t>Tipe Input</w:t>
            </w:r>
          </w:p>
        </w:tc>
        <w:tc>
          <w:tcPr>
            <w:tcW w:w="1296" w:type="dxa"/>
            <w:shd w:val="clear" w:color="auto" w:fill="1E3A8A"/>
            <w:tcMar>
              <w:top w:w="140" w:type="dxa"/>
              <w:left w:w="150" w:type="dxa"/>
              <w:bottom w:w="140" w:type="dxa"/>
              <w:right w:w="150" w:type="dxa"/>
            </w:tcMar>
          </w:tcPr>
          <w:p w14:paraId="1AB9499E" w14:textId="77777777" w:rsidR="008D0CFB" w:rsidRDefault="00000000">
            <w:pPr>
              <w:spacing w:before="40" w:after="40"/>
              <w:jc w:val="center"/>
            </w:pPr>
            <w:r>
              <w:rPr>
                <w:rFonts w:ascii="Calibri" w:hAnsi="Calibri"/>
                <w:b/>
                <w:color w:val="FFFFFF"/>
                <w:sz w:val="19"/>
              </w:rPr>
              <w:t>Sifat</w:t>
            </w:r>
          </w:p>
        </w:tc>
        <w:tc>
          <w:tcPr>
            <w:tcW w:w="3456" w:type="dxa"/>
            <w:shd w:val="clear" w:color="auto" w:fill="1E3A8A"/>
            <w:tcMar>
              <w:top w:w="140" w:type="dxa"/>
              <w:left w:w="150" w:type="dxa"/>
              <w:bottom w:w="140" w:type="dxa"/>
              <w:right w:w="150" w:type="dxa"/>
            </w:tcMar>
          </w:tcPr>
          <w:p w14:paraId="5149EF8A" w14:textId="77777777" w:rsidR="008D0CFB" w:rsidRDefault="00000000">
            <w:pPr>
              <w:spacing w:before="40" w:after="40"/>
              <w:jc w:val="center"/>
            </w:pPr>
            <w:r>
              <w:rPr>
                <w:rFonts w:ascii="Calibri" w:hAnsi="Calibri"/>
                <w:b/>
                <w:color w:val="FFFFFF"/>
                <w:sz w:val="19"/>
              </w:rPr>
              <w:t>Deskripsi &amp; Standar Pengisian</w:t>
            </w:r>
          </w:p>
        </w:tc>
      </w:tr>
      <w:tr w:rsidR="008D0CFB" w14:paraId="19A54F0C" w14:textId="77777777">
        <w:trPr>
          <w:jc w:val="center"/>
        </w:trPr>
        <w:tc>
          <w:tcPr>
            <w:tcW w:w="2880" w:type="dxa"/>
            <w:shd w:val="clear" w:color="auto" w:fill="FFFFFF"/>
            <w:tcMar>
              <w:top w:w="100" w:type="dxa"/>
              <w:left w:w="150" w:type="dxa"/>
              <w:bottom w:w="100" w:type="dxa"/>
              <w:right w:w="150" w:type="dxa"/>
            </w:tcMar>
          </w:tcPr>
          <w:p w14:paraId="2B2BC5A5" w14:textId="77777777" w:rsidR="008D0CFB" w:rsidRDefault="00000000">
            <w:pPr>
              <w:spacing w:before="20" w:after="20"/>
            </w:pPr>
            <w:r>
              <w:rPr>
                <w:rFonts w:ascii="Calibri" w:hAnsi="Calibri"/>
                <w:color w:val="1E293B"/>
                <w:sz w:val="18"/>
              </w:rPr>
              <w:t>NAMA CAREER BRANCH *</w:t>
            </w:r>
          </w:p>
        </w:tc>
        <w:tc>
          <w:tcPr>
            <w:tcW w:w="1728" w:type="dxa"/>
            <w:shd w:val="clear" w:color="auto" w:fill="FFFFFF"/>
            <w:tcMar>
              <w:top w:w="100" w:type="dxa"/>
              <w:left w:w="150" w:type="dxa"/>
              <w:bottom w:w="100" w:type="dxa"/>
              <w:right w:w="150" w:type="dxa"/>
            </w:tcMar>
          </w:tcPr>
          <w:p w14:paraId="494A2322" w14:textId="77777777" w:rsidR="008D0CFB" w:rsidRDefault="00000000">
            <w:pPr>
              <w:spacing w:before="20" w:after="20"/>
              <w:jc w:val="center"/>
            </w:pPr>
            <w:r>
              <w:rPr>
                <w:rFonts w:ascii="Calibri" w:hAnsi="Calibri"/>
                <w:color w:val="1E293B"/>
                <w:sz w:val="18"/>
              </w:rPr>
              <w:t>Teks Terbuka</w:t>
            </w:r>
          </w:p>
        </w:tc>
        <w:tc>
          <w:tcPr>
            <w:tcW w:w="1296" w:type="dxa"/>
            <w:shd w:val="clear" w:color="auto" w:fill="FFFFFF"/>
            <w:tcMar>
              <w:top w:w="100" w:type="dxa"/>
              <w:left w:w="150" w:type="dxa"/>
              <w:bottom w:w="100" w:type="dxa"/>
              <w:right w:w="150" w:type="dxa"/>
            </w:tcMar>
          </w:tcPr>
          <w:p w14:paraId="3C32A12C" w14:textId="77777777" w:rsidR="008D0CFB" w:rsidRDefault="00000000">
            <w:pPr>
              <w:spacing w:before="20" w:after="20"/>
              <w:jc w:val="center"/>
            </w:pPr>
            <w:r>
              <w:rPr>
                <w:rFonts w:ascii="Calibri" w:hAnsi="Calibri"/>
                <w:color w:val="1E293B"/>
                <w:sz w:val="18"/>
              </w:rPr>
              <w:t>Wajib</w:t>
            </w:r>
          </w:p>
        </w:tc>
        <w:tc>
          <w:tcPr>
            <w:tcW w:w="3456" w:type="dxa"/>
            <w:shd w:val="clear" w:color="auto" w:fill="FFFFFF"/>
            <w:tcMar>
              <w:top w:w="100" w:type="dxa"/>
              <w:left w:w="150" w:type="dxa"/>
              <w:bottom w:w="100" w:type="dxa"/>
              <w:right w:w="150" w:type="dxa"/>
            </w:tcMar>
          </w:tcPr>
          <w:p w14:paraId="7D5DFC4F" w14:textId="77777777" w:rsidR="008D0CFB" w:rsidRDefault="00000000">
            <w:pPr>
              <w:spacing w:before="20" w:after="20"/>
            </w:pPr>
            <w:r>
              <w:rPr>
                <w:rFonts w:ascii="Calibri" w:hAnsi="Calibri"/>
                <w:color w:val="1E293B"/>
                <w:sz w:val="18"/>
              </w:rPr>
              <w:t>Nama identitas cabang karir (contoh: 'Blue Team'). Maksimal 80 karakter.</w:t>
            </w:r>
          </w:p>
        </w:tc>
      </w:tr>
      <w:tr w:rsidR="008D0CFB" w14:paraId="680F692C" w14:textId="77777777">
        <w:trPr>
          <w:jc w:val="center"/>
        </w:trPr>
        <w:tc>
          <w:tcPr>
            <w:tcW w:w="2880" w:type="dxa"/>
            <w:shd w:val="clear" w:color="auto" w:fill="F8FAFC"/>
            <w:tcMar>
              <w:top w:w="100" w:type="dxa"/>
              <w:left w:w="150" w:type="dxa"/>
              <w:bottom w:w="100" w:type="dxa"/>
              <w:right w:w="150" w:type="dxa"/>
            </w:tcMar>
          </w:tcPr>
          <w:p w14:paraId="75D64C02" w14:textId="77777777" w:rsidR="008D0CFB" w:rsidRDefault="00000000">
            <w:pPr>
              <w:spacing w:before="20" w:after="20"/>
            </w:pPr>
            <w:r>
              <w:rPr>
                <w:rFonts w:ascii="Calibri" w:hAnsi="Calibri"/>
                <w:color w:val="1E293B"/>
                <w:sz w:val="18"/>
              </w:rPr>
              <w:t>DESKRIPSI CAREER BRANCH</w:t>
            </w:r>
          </w:p>
        </w:tc>
        <w:tc>
          <w:tcPr>
            <w:tcW w:w="1728" w:type="dxa"/>
            <w:shd w:val="clear" w:color="auto" w:fill="F8FAFC"/>
            <w:tcMar>
              <w:top w:w="100" w:type="dxa"/>
              <w:left w:w="150" w:type="dxa"/>
              <w:bottom w:w="100" w:type="dxa"/>
              <w:right w:w="150" w:type="dxa"/>
            </w:tcMar>
          </w:tcPr>
          <w:p w14:paraId="392EE1F6" w14:textId="77777777" w:rsidR="008D0CFB" w:rsidRDefault="00000000">
            <w:pPr>
              <w:spacing w:before="20" w:after="20"/>
              <w:jc w:val="center"/>
            </w:pPr>
            <w:r>
              <w:rPr>
                <w:rFonts w:ascii="Calibri" w:hAnsi="Calibri"/>
                <w:color w:val="1E293B"/>
                <w:sz w:val="18"/>
              </w:rPr>
              <w:t>Area Teks</w:t>
            </w:r>
          </w:p>
        </w:tc>
        <w:tc>
          <w:tcPr>
            <w:tcW w:w="1296" w:type="dxa"/>
            <w:shd w:val="clear" w:color="auto" w:fill="F8FAFC"/>
            <w:tcMar>
              <w:top w:w="100" w:type="dxa"/>
              <w:left w:w="150" w:type="dxa"/>
              <w:bottom w:w="100" w:type="dxa"/>
              <w:right w:w="150" w:type="dxa"/>
            </w:tcMar>
          </w:tcPr>
          <w:p w14:paraId="569F704F" w14:textId="77777777" w:rsidR="008D0CFB" w:rsidRDefault="00000000">
            <w:pPr>
              <w:spacing w:before="20" w:after="20"/>
              <w:jc w:val="center"/>
            </w:pPr>
            <w:r>
              <w:rPr>
                <w:rFonts w:ascii="Calibri" w:hAnsi="Calibri"/>
                <w:color w:val="1E293B"/>
                <w:sz w:val="18"/>
              </w:rPr>
              <w:t>Opsional</w:t>
            </w:r>
          </w:p>
        </w:tc>
        <w:tc>
          <w:tcPr>
            <w:tcW w:w="3456" w:type="dxa"/>
            <w:shd w:val="clear" w:color="auto" w:fill="F8FAFC"/>
            <w:tcMar>
              <w:top w:w="100" w:type="dxa"/>
              <w:left w:w="150" w:type="dxa"/>
              <w:bottom w:w="100" w:type="dxa"/>
              <w:right w:w="150" w:type="dxa"/>
            </w:tcMar>
          </w:tcPr>
          <w:p w14:paraId="3DA46DA7" w14:textId="77777777" w:rsidR="008D0CFB" w:rsidRDefault="00000000">
            <w:pPr>
              <w:spacing w:before="20" w:after="20"/>
            </w:pPr>
            <w:r>
              <w:rPr>
                <w:rFonts w:ascii="Calibri" w:hAnsi="Calibri"/>
                <w:color w:val="1E293B"/>
                <w:sz w:val="18"/>
              </w:rPr>
              <w:t>Uraian fokus profesi (contoh: 'Blue Team berfokus pada pertahanan siber, analisis ancaman, dan respons insiden...').</w:t>
            </w:r>
          </w:p>
        </w:tc>
      </w:tr>
    </w:tbl>
    <w:p w14:paraId="32429E18" w14:textId="77777777" w:rsidR="008D0CFB" w:rsidRDefault="008D0CFB">
      <w:pPr>
        <w:spacing w:before="40" w:after="120"/>
      </w:pPr>
    </w:p>
    <w:p w14:paraId="40B7C1C8" w14:textId="77777777" w:rsidR="008D0CFB" w:rsidRDefault="00000000">
      <w:pPr>
        <w:pStyle w:val="PoinDaftar"/>
        <w:spacing w:before="20" w:after="60"/>
      </w:pPr>
      <w:r>
        <w:rPr>
          <w:rFonts w:ascii="Calibri" w:hAnsi="Calibri"/>
          <w:b/>
          <w:color w:val="111827"/>
          <w:sz w:val="21"/>
        </w:rPr>
        <w:t xml:space="preserve">Langkah Pengisian: </w:t>
      </w:r>
      <w:r>
        <w:rPr>
          <w:rFonts w:ascii="Calibri" w:hAnsi="Calibri"/>
          <w:color w:val="374151"/>
          <w:sz w:val="21"/>
        </w:rPr>
        <w:t>Ketikkan 'Blue Team' pada kolom 'NAMA CAREER BRANCH'.</w:t>
      </w:r>
    </w:p>
    <w:p w14:paraId="6491DEEF" w14:textId="77777777" w:rsidR="008D0CFB" w:rsidRDefault="00000000">
      <w:pPr>
        <w:pStyle w:val="PoinDaftar"/>
        <w:spacing w:before="20" w:after="60"/>
      </w:pPr>
      <w:r>
        <w:rPr>
          <w:rFonts w:ascii="Calibri" w:hAnsi="Calibri"/>
          <w:color w:val="374151"/>
          <w:sz w:val="21"/>
        </w:rPr>
        <w:t>Ketikkan deskripsi fokus peran pada kolom 'DESKRIPSI CAREER BRANCH (OPSIONAL)'.</w:t>
      </w:r>
    </w:p>
    <w:p w14:paraId="4B226964" w14:textId="77777777" w:rsidR="008D0CFB" w:rsidRDefault="00000000">
      <w:pPr>
        <w:pStyle w:val="PoinDaftar"/>
        <w:spacing w:before="20" w:after="60"/>
      </w:pPr>
      <w:r>
        <w:rPr>
          <w:rFonts w:ascii="Calibri" w:hAnsi="Calibri"/>
          <w:color w:val="374151"/>
          <w:sz w:val="21"/>
        </w:rPr>
        <w:t>Klik tombol 'Buat Branch' berwarna ungu untuk mengesahkan pembentukan cabang.</w:t>
      </w:r>
    </w:p>
    <w:p w14:paraId="0231F0C2" w14:textId="77777777" w:rsidR="008D0CFB" w:rsidRDefault="00000000">
      <w:pPr>
        <w:keepNext/>
        <w:spacing w:before="120" w:after="40"/>
        <w:jc w:val="center"/>
      </w:pPr>
      <w:r>
        <w:rPr>
          <w:noProof/>
        </w:rPr>
        <w:drawing>
          <wp:inline distT="0" distB="0" distL="0" distR="0" wp14:anchorId="38977EBB" wp14:editId="26E5AC4B">
            <wp:extent cx="5669280" cy="282023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png"/>
                    <pic:cNvPicPr/>
                  </pic:nvPicPr>
                  <pic:blipFill>
                    <a:blip r:embed="rId47"/>
                    <a:stretch>
                      <a:fillRect/>
                    </a:stretch>
                  </pic:blipFill>
                  <pic:spPr>
                    <a:xfrm>
                      <a:off x="0" y="0"/>
                      <a:ext cx="5669280" cy="2820230"/>
                    </a:xfrm>
                    <a:prstGeom prst="rect">
                      <a:avLst/>
                    </a:prstGeom>
                  </pic:spPr>
                </pic:pic>
              </a:graphicData>
            </a:graphic>
          </wp:inline>
        </w:drawing>
      </w:r>
    </w:p>
    <w:p w14:paraId="50EDE445" w14:textId="77777777" w:rsidR="008D0CFB" w:rsidRDefault="00000000">
      <w:pPr>
        <w:spacing w:before="40"/>
        <w:jc w:val="center"/>
      </w:pPr>
      <w:r>
        <w:rPr>
          <w:rFonts w:ascii="Calibri" w:hAnsi="Calibri"/>
          <w:i/>
          <w:color w:val="6B7280"/>
          <w:sz w:val="19"/>
        </w:rPr>
        <w:t>Gambar 40: Mengisi Formulir Tambah Branch Baru dan Mengklik Tombol "Buat Branch"</w:t>
      </w:r>
    </w:p>
    <w:p w14:paraId="515B01D6" w14:textId="77777777" w:rsidR="008D0CFB" w:rsidRDefault="00000000">
      <w:pPr>
        <w:pStyle w:val="Judul2"/>
        <w:spacing w:before="280" w:after="80"/>
      </w:pPr>
      <w:r>
        <w:rPr>
          <w:rFonts w:ascii="Calibri" w:hAnsi="Calibri"/>
          <w:color w:val="1D4ED8"/>
          <w:sz w:val="25"/>
        </w:rPr>
        <w:t>5.3 Tinjauan Visual Cabang Karir Terbentuk ('Blue Team' &amp; 'Purple Team')</w:t>
      </w:r>
    </w:p>
    <w:p w14:paraId="2B624643" w14:textId="77777777" w:rsidR="008D0CFB" w:rsidRDefault="00000000">
      <w:pPr>
        <w:spacing w:after="80"/>
      </w:pPr>
      <w:r>
        <w:rPr>
          <w:rFonts w:ascii="Calibri" w:hAnsi="Calibri"/>
          <w:color w:val="374151"/>
          <w:sz w:val="21"/>
        </w:rPr>
        <w:t>Setelah cabang karir dibuat, antarmuka menyajikan kartu peminatan (Gambar 41). Dalam skenario institusional, Administrator dapat menambahkan beberapa cabang karir komplementer:</w:t>
      </w:r>
    </w:p>
    <w:p w14:paraId="742E31CF" w14:textId="77777777" w:rsidR="008D0CFB" w:rsidRDefault="00000000">
      <w:pPr>
        <w:pStyle w:val="PoinDaftar"/>
        <w:spacing w:before="20" w:after="60"/>
      </w:pPr>
      <w:r>
        <w:rPr>
          <w:rFonts w:ascii="Calibri" w:hAnsi="Calibri"/>
          <w:b/>
          <w:color w:val="111827"/>
          <w:sz w:val="21"/>
        </w:rPr>
        <w:t xml:space="preserve">Visualisasi Kartu Ganda: </w:t>
      </w:r>
      <w:r>
        <w:rPr>
          <w:rFonts w:ascii="Calibri" w:hAnsi="Calibri"/>
          <w:color w:val="374151"/>
          <w:sz w:val="21"/>
        </w:rPr>
        <w:t>Menampilkan kartu 'BLUE TEAM' (fokus pertahanan siber) dan 'PURPLE TEAM' (fokus sinergi taktik) yang berdampingan secara responsif.</w:t>
      </w:r>
    </w:p>
    <w:p w14:paraId="2B39B841" w14:textId="77777777" w:rsidR="008D0CFB" w:rsidRDefault="00000000">
      <w:pPr>
        <w:pStyle w:val="PoinDaftar"/>
        <w:spacing w:before="20" w:after="60"/>
      </w:pPr>
      <w:r>
        <w:rPr>
          <w:rFonts w:ascii="Calibri" w:hAnsi="Calibri"/>
          <w:b/>
          <w:color w:val="111827"/>
          <w:sz w:val="21"/>
        </w:rPr>
        <w:t xml:space="preserve">Status Validasi: </w:t>
      </w:r>
      <w:r>
        <w:rPr>
          <w:rFonts w:ascii="Calibri" w:hAnsi="Calibri"/>
          <w:color w:val="374151"/>
          <w:sz w:val="21"/>
        </w:rPr>
        <w:t>Setiap kartu cabang karir baru secara default berstatus 'DRAFT' dan memiliki indikator 'No Mentor Assigned'.</w:t>
      </w:r>
    </w:p>
    <w:p w14:paraId="605E585F" w14:textId="77777777" w:rsidR="008D0CFB" w:rsidRDefault="00000000">
      <w:pPr>
        <w:keepNext/>
        <w:spacing w:before="120" w:after="40"/>
        <w:jc w:val="center"/>
      </w:pPr>
      <w:r>
        <w:rPr>
          <w:noProof/>
        </w:rPr>
        <w:lastRenderedPageBreak/>
        <w:drawing>
          <wp:inline distT="0" distB="0" distL="0" distR="0" wp14:anchorId="540F8359" wp14:editId="722EDFD2">
            <wp:extent cx="5669280" cy="279621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png"/>
                    <pic:cNvPicPr/>
                  </pic:nvPicPr>
                  <pic:blipFill>
                    <a:blip r:embed="rId48"/>
                    <a:stretch>
                      <a:fillRect/>
                    </a:stretch>
                  </pic:blipFill>
                  <pic:spPr>
                    <a:xfrm>
                      <a:off x="0" y="0"/>
                      <a:ext cx="5669280" cy="2796214"/>
                    </a:xfrm>
                    <a:prstGeom prst="rect">
                      <a:avLst/>
                    </a:prstGeom>
                  </pic:spPr>
                </pic:pic>
              </a:graphicData>
            </a:graphic>
          </wp:inline>
        </w:drawing>
      </w:r>
    </w:p>
    <w:p w14:paraId="1E712EA6" w14:textId="77777777" w:rsidR="008D0CFB" w:rsidRDefault="00000000">
      <w:pPr>
        <w:spacing w:before="40"/>
        <w:jc w:val="center"/>
      </w:pPr>
      <w:r>
        <w:rPr>
          <w:rFonts w:ascii="Calibri" w:hAnsi="Calibri"/>
          <w:i/>
          <w:color w:val="6B7280"/>
          <w:sz w:val="19"/>
        </w:rPr>
        <w:t>Gambar 41: Tinjauan Dua Cabang Karir Terbentuk ("Blue Team" dan "Purple Team")</w:t>
      </w:r>
    </w:p>
    <w:p w14:paraId="77174CA0" w14:textId="77777777" w:rsidR="008D0CFB" w:rsidRDefault="00000000">
      <w:pPr>
        <w:pStyle w:val="Judul2"/>
        <w:spacing w:before="280" w:after="80"/>
      </w:pPr>
      <w:r>
        <w:rPr>
          <w:rFonts w:ascii="Calibri" w:hAnsi="Calibri"/>
          <w:color w:val="1D4ED8"/>
          <w:sz w:val="25"/>
        </w:rPr>
        <w:t>5.4 Membuka Modal Pengaturan Mentor Cabang Karir (MANAGE MENTOR)</w:t>
      </w:r>
    </w:p>
    <w:p w14:paraId="53E38A6A" w14:textId="77777777" w:rsidR="008D0CFB" w:rsidRDefault="00000000">
      <w:pPr>
        <w:spacing w:after="80"/>
      </w:pPr>
      <w:r>
        <w:rPr>
          <w:rFonts w:ascii="Calibri" w:hAnsi="Calibri"/>
          <w:color w:val="374151"/>
          <w:sz w:val="21"/>
        </w:rPr>
        <w:t>Untuk mendelegasikan wewenang akademik dan menetapkan pengajar pendamping kelas cabang karir:</w:t>
      </w:r>
    </w:p>
    <w:p w14:paraId="5B41DAC0"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Pada kartu cabang karir 'BLUE TEAM', temukan tombol 'MANAGE MENTOR' berwarna abu-abu gelap dengan ikon pengguna.</w:t>
      </w:r>
    </w:p>
    <w:p w14:paraId="0871D437" w14:textId="77777777" w:rsidR="008D0CFB" w:rsidRDefault="00000000">
      <w:pPr>
        <w:pStyle w:val="PoinDaftar"/>
        <w:spacing w:before="20" w:after="60"/>
      </w:pPr>
      <w:r>
        <w:rPr>
          <w:rFonts w:ascii="Calibri" w:hAnsi="Calibri"/>
          <w:color w:val="374151"/>
          <w:sz w:val="21"/>
        </w:rPr>
        <w:t>Klik tombol 'MANAGE MENTOR' tersebut untuk membuka jendela delegasi mentor (perhatikan penanda kotak dan panah biru pada Gambar 42).</w:t>
      </w:r>
    </w:p>
    <w:p w14:paraId="11E6FB01" w14:textId="77777777" w:rsidR="008D0CFB" w:rsidRDefault="00000000">
      <w:pPr>
        <w:keepNext/>
        <w:spacing w:before="120" w:after="40"/>
        <w:jc w:val="center"/>
      </w:pPr>
      <w:r>
        <w:rPr>
          <w:noProof/>
        </w:rPr>
        <w:drawing>
          <wp:inline distT="0" distB="0" distL="0" distR="0" wp14:anchorId="0B4D6A1D" wp14:editId="33EC8086">
            <wp:extent cx="5669280" cy="280575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pic:nvPicPr>
                  <pic:blipFill>
                    <a:blip r:embed="rId49"/>
                    <a:stretch>
                      <a:fillRect/>
                    </a:stretch>
                  </pic:blipFill>
                  <pic:spPr>
                    <a:xfrm>
                      <a:off x="0" y="0"/>
                      <a:ext cx="5669280" cy="2805757"/>
                    </a:xfrm>
                    <a:prstGeom prst="rect">
                      <a:avLst/>
                    </a:prstGeom>
                  </pic:spPr>
                </pic:pic>
              </a:graphicData>
            </a:graphic>
          </wp:inline>
        </w:drawing>
      </w:r>
    </w:p>
    <w:p w14:paraId="6538119B" w14:textId="77777777" w:rsidR="008D0CFB" w:rsidRDefault="00000000">
      <w:pPr>
        <w:spacing w:before="40"/>
        <w:jc w:val="center"/>
      </w:pPr>
      <w:r>
        <w:rPr>
          <w:rFonts w:ascii="Calibri" w:hAnsi="Calibri"/>
          <w:i/>
          <w:color w:val="6B7280"/>
          <w:sz w:val="19"/>
        </w:rPr>
        <w:t>Gambar 42: Mengklik Tombol "MANAGE MENTOR" pada Kartu Cabang Karir Blue Team</w:t>
      </w:r>
    </w:p>
    <w:p w14:paraId="330842A6" w14:textId="77777777" w:rsidR="008D0CFB" w:rsidRDefault="00000000">
      <w:pPr>
        <w:pStyle w:val="Judul2"/>
        <w:spacing w:before="280" w:after="80"/>
      </w:pPr>
      <w:r>
        <w:rPr>
          <w:rFonts w:ascii="Calibri" w:hAnsi="Calibri"/>
          <w:color w:val="1D4ED8"/>
          <w:sz w:val="25"/>
        </w:rPr>
        <w:lastRenderedPageBreak/>
        <w:t>5.5 Memilih Mentor Penanggung Jawab Kelas (Ridhwan Anang)</w:t>
      </w:r>
    </w:p>
    <w:p w14:paraId="5EF19DE3" w14:textId="77777777" w:rsidR="008D0CFB" w:rsidRDefault="00000000">
      <w:pPr>
        <w:spacing w:after="80"/>
      </w:pPr>
      <w:r>
        <w:rPr>
          <w:rFonts w:ascii="Calibri" w:hAnsi="Calibri"/>
          <w:color w:val="374151"/>
          <w:sz w:val="21"/>
        </w:rPr>
        <w:t>Pada modal 'Atur Mentor Career Branch' (Gambar 43), sistem menyajikan daftar instruktur yang telah terdaftar dengan peran 'Mentor':</w:t>
      </w:r>
    </w:p>
    <w:p w14:paraId="76430785" w14:textId="77777777" w:rsidR="008D0CFB" w:rsidRDefault="00000000">
      <w:pPr>
        <w:pStyle w:val="PoinDaftar"/>
        <w:spacing w:before="20" w:after="60"/>
      </w:pPr>
      <w:r>
        <w:rPr>
          <w:rFonts w:ascii="Calibri" w:hAnsi="Calibri"/>
          <w:b/>
          <w:color w:val="111827"/>
          <w:sz w:val="21"/>
        </w:rPr>
        <w:t xml:space="preserve">Langkah 1 (Seleksi): </w:t>
      </w:r>
      <w:r>
        <w:rPr>
          <w:rFonts w:ascii="Calibri" w:hAnsi="Calibri"/>
          <w:color w:val="374151"/>
          <w:sz w:val="21"/>
        </w:rPr>
        <w:t>Klik menu dropdown 'PILIH MENTOR' untuk menampilkan daftar instruktur aktif.</w:t>
      </w:r>
    </w:p>
    <w:p w14:paraId="04847567" w14:textId="77777777" w:rsidR="008D0CFB" w:rsidRDefault="00000000">
      <w:pPr>
        <w:pStyle w:val="PoinDaftar"/>
        <w:spacing w:before="20" w:after="60"/>
      </w:pPr>
      <w:r>
        <w:rPr>
          <w:rFonts w:ascii="Calibri" w:hAnsi="Calibri"/>
          <w:b/>
          <w:color w:val="111827"/>
          <w:sz w:val="21"/>
        </w:rPr>
        <w:t xml:space="preserve">Langkah 2 (Konfirmasi): </w:t>
      </w:r>
      <w:r>
        <w:rPr>
          <w:rFonts w:ascii="Calibri" w:hAnsi="Calibri"/>
          <w:color w:val="374151"/>
          <w:sz w:val="21"/>
        </w:rPr>
        <w:t>Pilih nama instruktur penanggung jawab (contoh: 'Ridhwan Anang'). Sistem secara otomatis menampilkan profil singkat mentor terpilih.</w:t>
      </w:r>
    </w:p>
    <w:p w14:paraId="68989C19" w14:textId="77777777" w:rsidR="008D0CFB" w:rsidRDefault="00000000">
      <w:pPr>
        <w:pStyle w:val="PoinDaftar"/>
        <w:spacing w:before="20" w:after="60"/>
      </w:pPr>
      <w:r>
        <w:rPr>
          <w:rFonts w:ascii="Calibri" w:hAnsi="Calibri"/>
          <w:b/>
          <w:color w:val="111827"/>
          <w:sz w:val="21"/>
        </w:rPr>
        <w:t xml:space="preserve">Langkah 3 (Penyimpanan): </w:t>
      </w:r>
      <w:r>
        <w:rPr>
          <w:rFonts w:ascii="Calibri" w:hAnsi="Calibri"/>
          <w:color w:val="374151"/>
          <w:sz w:val="21"/>
        </w:rPr>
        <w:t>Klik tombol 'Simpan' untuk mengaitkan mentor secara permanen dengan cabang karir ini.</w:t>
      </w:r>
    </w:p>
    <w:p w14:paraId="41A96750" w14:textId="77777777" w:rsidR="008D0CFB" w:rsidRDefault="00000000">
      <w:pPr>
        <w:keepNext/>
        <w:spacing w:before="120" w:after="40"/>
        <w:jc w:val="center"/>
      </w:pPr>
      <w:r>
        <w:rPr>
          <w:noProof/>
        </w:rPr>
        <w:drawing>
          <wp:inline distT="0" distB="0" distL="0" distR="0" wp14:anchorId="130B720B" wp14:editId="3922CFE9">
            <wp:extent cx="5669280" cy="28305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png"/>
                    <pic:cNvPicPr/>
                  </pic:nvPicPr>
                  <pic:blipFill>
                    <a:blip r:embed="rId50"/>
                    <a:stretch>
                      <a:fillRect/>
                    </a:stretch>
                  </pic:blipFill>
                  <pic:spPr>
                    <a:xfrm>
                      <a:off x="0" y="0"/>
                      <a:ext cx="5669280" cy="2830532"/>
                    </a:xfrm>
                    <a:prstGeom prst="rect">
                      <a:avLst/>
                    </a:prstGeom>
                  </pic:spPr>
                </pic:pic>
              </a:graphicData>
            </a:graphic>
          </wp:inline>
        </w:drawing>
      </w:r>
    </w:p>
    <w:p w14:paraId="1AED480C" w14:textId="77777777" w:rsidR="008D0CFB" w:rsidRDefault="00000000">
      <w:pPr>
        <w:spacing w:before="40"/>
        <w:jc w:val="center"/>
      </w:pPr>
      <w:r>
        <w:rPr>
          <w:rFonts w:ascii="Calibri" w:hAnsi="Calibri"/>
          <w:i/>
          <w:color w:val="6B7280"/>
          <w:sz w:val="19"/>
        </w:rPr>
        <w:t>Gambar 43: Memilih Mentor Penanggung Jawab pada Dropdown Modal Atur Mentor</w:t>
      </w:r>
    </w:p>
    <w:p w14:paraId="1BF1C1FD" w14:textId="77777777" w:rsidR="008D0CFB" w:rsidRDefault="00000000">
      <w:pPr>
        <w:pStyle w:val="Judul2"/>
        <w:spacing w:before="280" w:after="80"/>
      </w:pPr>
      <w:r>
        <w:rPr>
          <w:rFonts w:ascii="Calibri" w:hAnsi="Calibri"/>
          <w:color w:val="1D4ED8"/>
          <w:sz w:val="25"/>
        </w:rPr>
        <w:t>5.6 Validasi Kartu Cabang Karir dengan Asosiasi Mentor Aktif</w:t>
      </w:r>
    </w:p>
    <w:p w14:paraId="24ABC148" w14:textId="77777777" w:rsidR="008D0CFB" w:rsidRDefault="00000000">
      <w:pPr>
        <w:spacing w:after="80"/>
      </w:pPr>
      <w:r>
        <w:rPr>
          <w:rFonts w:ascii="Calibri" w:hAnsi="Calibri"/>
          <w:color w:val="374151"/>
          <w:sz w:val="21"/>
        </w:rPr>
        <w:t>Setelah data mentor tersimpan, antarmuka kartu cabang karir mengalami pembaruan status visual (Gambar 44):</w:t>
      </w:r>
    </w:p>
    <w:p w14:paraId="6C22ADBD" w14:textId="77777777" w:rsidR="008D0CFB" w:rsidRDefault="00000000">
      <w:pPr>
        <w:pStyle w:val="PoinDaftar"/>
        <w:spacing w:before="20" w:after="60"/>
      </w:pPr>
      <w:r>
        <w:rPr>
          <w:rFonts w:ascii="Calibri" w:hAnsi="Calibri"/>
          <w:b/>
          <w:color w:val="111827"/>
          <w:sz w:val="21"/>
        </w:rPr>
        <w:t xml:space="preserve">Asosiasi Mentor Berhasil: </w:t>
      </w:r>
      <w:r>
        <w:rPr>
          <w:rFonts w:ascii="Calibri" w:hAnsi="Calibri"/>
          <w:color w:val="374151"/>
          <w:sz w:val="21"/>
        </w:rPr>
        <w:t>Kartu kini menampilkan identitas instruktur resmi: 'Mentor: Ridhwan Anang'.</w:t>
      </w:r>
    </w:p>
    <w:p w14:paraId="0970098D" w14:textId="77777777" w:rsidR="008D0CFB" w:rsidRDefault="00000000">
      <w:pPr>
        <w:pStyle w:val="PoinDaftar"/>
        <w:spacing w:before="20" w:after="60"/>
      </w:pPr>
      <w:r>
        <w:rPr>
          <w:rFonts w:ascii="Calibri" w:hAnsi="Calibri"/>
          <w:b/>
          <w:color w:val="111827"/>
          <w:sz w:val="21"/>
        </w:rPr>
        <w:t xml:space="preserve">Aktivasi Tombol Approval: </w:t>
      </w:r>
      <w:r>
        <w:rPr>
          <w:rFonts w:ascii="Calibri" w:hAnsi="Calibri"/>
          <w:color w:val="374151"/>
          <w:sz w:val="21"/>
        </w:rPr>
        <w:t>Tombol aksi 'MANAGE MENTOR' kini berdampingan dengan tombol verifikasi baru, yaitu 'APPROVE BRANCH' berlatar abu-abu.</w:t>
      </w:r>
    </w:p>
    <w:p w14:paraId="2A2B0A44" w14:textId="77777777" w:rsidR="008D0CFB" w:rsidRDefault="00000000">
      <w:pPr>
        <w:keepNext/>
        <w:spacing w:before="120" w:after="40"/>
        <w:jc w:val="center"/>
      </w:pPr>
      <w:r>
        <w:rPr>
          <w:noProof/>
        </w:rPr>
        <w:lastRenderedPageBreak/>
        <w:drawing>
          <wp:inline distT="0" distB="0" distL="0" distR="0" wp14:anchorId="078EF52A" wp14:editId="126005BB">
            <wp:extent cx="5669280" cy="402123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png"/>
                    <pic:cNvPicPr/>
                  </pic:nvPicPr>
                  <pic:blipFill>
                    <a:blip r:embed="rId51"/>
                    <a:stretch>
                      <a:fillRect/>
                    </a:stretch>
                  </pic:blipFill>
                  <pic:spPr>
                    <a:xfrm>
                      <a:off x="0" y="0"/>
                      <a:ext cx="5669280" cy="4021232"/>
                    </a:xfrm>
                    <a:prstGeom prst="rect">
                      <a:avLst/>
                    </a:prstGeom>
                  </pic:spPr>
                </pic:pic>
              </a:graphicData>
            </a:graphic>
          </wp:inline>
        </w:drawing>
      </w:r>
    </w:p>
    <w:p w14:paraId="50359457" w14:textId="77777777" w:rsidR="008D0CFB" w:rsidRDefault="00000000">
      <w:pPr>
        <w:spacing w:before="40"/>
        <w:jc w:val="center"/>
      </w:pPr>
      <w:r>
        <w:rPr>
          <w:rFonts w:ascii="Calibri" w:hAnsi="Calibri"/>
          <w:i/>
          <w:color w:val="6B7280"/>
          <w:sz w:val="19"/>
        </w:rPr>
        <w:t>Gambar 44: Detail Kartu Blue Team Setelah Mentor Terhubung (Menampilkan Tombol "APPROVE BRANCH")</w:t>
      </w:r>
    </w:p>
    <w:tbl>
      <w:tblPr>
        <w:tblW w:w="0" w:type="auto"/>
        <w:jc w:val="center"/>
        <w:tblLayout w:type="fixed"/>
        <w:tblLook w:val="04A0" w:firstRow="1" w:lastRow="0" w:firstColumn="1" w:lastColumn="0" w:noHBand="0" w:noVBand="1"/>
      </w:tblPr>
      <w:tblGrid>
        <w:gridCol w:w="9360"/>
      </w:tblGrid>
      <w:tr w:rsidR="008D0CFB" w14:paraId="40390A54" w14:textId="77777777">
        <w:trPr>
          <w:jc w:val="center"/>
        </w:trPr>
        <w:tc>
          <w:tcPr>
            <w:tcW w:w="9360" w:type="dxa"/>
            <w:tcBorders>
              <w:left w:val="single" w:sz="24" w:space="0" w:color="D97706"/>
            </w:tcBorders>
            <w:shd w:val="clear" w:color="auto" w:fill="FFFBEB"/>
            <w:tcMar>
              <w:top w:w="140" w:type="dxa"/>
              <w:left w:w="200" w:type="dxa"/>
              <w:bottom w:w="140" w:type="dxa"/>
              <w:right w:w="200" w:type="dxa"/>
            </w:tcMar>
          </w:tcPr>
          <w:p w14:paraId="3288ABF1" w14:textId="77777777" w:rsidR="008D0CFB" w:rsidRDefault="00000000">
            <w:pPr>
              <w:spacing w:before="40" w:after="40"/>
            </w:pPr>
            <w:r>
              <w:rPr>
                <w:rFonts w:ascii="Calibri" w:hAnsi="Calibri"/>
                <w:b/>
                <w:color w:val="92400E"/>
                <w:sz w:val="20"/>
              </w:rPr>
              <w:t xml:space="preserve">⚠️ INTEGRITAS PENUGASAN MENTOR: </w:t>
            </w:r>
            <w:r>
              <w:rPr>
                <w:rFonts w:ascii="Calibri" w:hAnsi="Calibri"/>
                <w:color w:val="1F2937"/>
                <w:sz w:val="20"/>
              </w:rPr>
              <w:t>Penugasan Mentor merupakan prasyarat wajib dalam tata kelola kurikulum LMS SkillVentura. Cabang karir yang belum memiliki mentor yang terhubung tidak akan dapat disetujui (Approve) maupun dipublikasikan ke siswa.</w:t>
            </w:r>
          </w:p>
        </w:tc>
      </w:tr>
    </w:tbl>
    <w:p w14:paraId="674E00D2" w14:textId="77777777" w:rsidR="008D0CFB" w:rsidRDefault="008D0CFB">
      <w:pPr>
        <w:spacing w:before="40" w:after="80"/>
      </w:pPr>
    </w:p>
    <w:p w14:paraId="36825CFE" w14:textId="77777777" w:rsidR="008D0CFB" w:rsidRDefault="00000000">
      <w:r>
        <w:br w:type="page"/>
      </w:r>
    </w:p>
    <w:p w14:paraId="42365AE8" w14:textId="77777777" w:rsidR="008D0CFB" w:rsidRDefault="00000000">
      <w:pPr>
        <w:pStyle w:val="Judul1"/>
        <w:spacing w:before="400" w:after="120"/>
      </w:pPr>
      <w:r>
        <w:rPr>
          <w:rFonts w:ascii="Calibri" w:hAnsi="Calibri"/>
          <w:color w:val="1E3A8A"/>
          <w:sz w:val="30"/>
        </w:rPr>
        <w:lastRenderedPageBreak/>
        <w:t>BAB VI: PENYUSUNAN KURIKULUM DASAR (BASIC FUNDAMENTALS)</w:t>
      </w:r>
    </w:p>
    <w:p w14:paraId="3A4A5FEE" w14:textId="77777777" w:rsidR="008D0CFB" w:rsidRDefault="00000000">
      <w:pPr>
        <w:spacing w:after="80"/>
      </w:pPr>
      <w:r>
        <w:rPr>
          <w:rFonts w:ascii="Calibri" w:hAnsi="Calibri"/>
          <w:color w:val="374151"/>
          <w:sz w:val="21"/>
        </w:rPr>
        <w:t>Kurikulum Dasar (Basic Fundamentals) merupakan gerbang pondasi pengetahuan yang wajib dilalui oleh seluruh peserta didik sebelum mereka diizinkan memasuki jalur spesialisasi cabang karir (Gambar 45 – 47). Modul ini menjamin bahwa seluruh lulusan memiliki standar kompetensi umum yang seragam.</w:t>
      </w:r>
    </w:p>
    <w:p w14:paraId="524F0BA5" w14:textId="77777777" w:rsidR="008D0CFB" w:rsidRDefault="00000000">
      <w:pPr>
        <w:pStyle w:val="Judul2"/>
        <w:spacing w:before="280" w:after="80"/>
      </w:pPr>
      <w:r>
        <w:rPr>
          <w:rFonts w:ascii="Calibri" w:hAnsi="Calibri"/>
          <w:color w:val="1D4ED8"/>
          <w:sz w:val="25"/>
        </w:rPr>
        <w:t>6.1 Membuka Formulir Penambahan Path Fundamental (+ ADD PATH)</w:t>
      </w:r>
    </w:p>
    <w:p w14:paraId="3D7E9F25" w14:textId="77777777" w:rsidR="008D0CFB" w:rsidRDefault="00000000">
      <w:pPr>
        <w:spacing w:after="80"/>
      </w:pPr>
      <w:r>
        <w:rPr>
          <w:rFonts w:ascii="Calibri" w:hAnsi="Calibri"/>
          <w:color w:val="374151"/>
          <w:sz w:val="21"/>
        </w:rPr>
        <w:t>Administrator menginisialisasi alur materi pengantar pada bagian fundamental kurikulum:</w:t>
      </w:r>
    </w:p>
    <w:p w14:paraId="3DAC1EFD"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Pada ruang kerja Course Builder, temukan kartu section 'BASIC FUNDAMENTALS (Must be completed by all students before selecting a career path)'.</w:t>
      </w:r>
    </w:p>
    <w:p w14:paraId="0F2DB3DE" w14:textId="77777777" w:rsidR="008D0CFB" w:rsidRDefault="00000000">
      <w:pPr>
        <w:pStyle w:val="PoinDaftar"/>
        <w:spacing w:before="20" w:after="60"/>
      </w:pPr>
      <w:r>
        <w:rPr>
          <w:rFonts w:ascii="Calibri" w:hAnsi="Calibri"/>
          <w:color w:val="374151"/>
          <w:sz w:val="21"/>
        </w:rPr>
        <w:t>Klik tombol '+ ADD PATH' berwarna biru di sudut kanan kartu fundamental (perhatikan penanda kotak dan panah biru pada Gambar 45).</w:t>
      </w:r>
    </w:p>
    <w:p w14:paraId="675A0AF6" w14:textId="77777777" w:rsidR="008D0CFB" w:rsidRDefault="00000000">
      <w:pPr>
        <w:keepNext/>
        <w:spacing w:before="120" w:after="40"/>
        <w:jc w:val="center"/>
      </w:pPr>
      <w:r>
        <w:rPr>
          <w:noProof/>
        </w:rPr>
        <w:drawing>
          <wp:inline distT="0" distB="0" distL="0" distR="0" wp14:anchorId="08C896A0" wp14:editId="12473ABD">
            <wp:extent cx="5669280" cy="280575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png"/>
                    <pic:cNvPicPr/>
                  </pic:nvPicPr>
                  <pic:blipFill>
                    <a:blip r:embed="rId52"/>
                    <a:stretch>
                      <a:fillRect/>
                    </a:stretch>
                  </pic:blipFill>
                  <pic:spPr>
                    <a:xfrm>
                      <a:off x="0" y="0"/>
                      <a:ext cx="5669280" cy="2805757"/>
                    </a:xfrm>
                    <a:prstGeom prst="rect">
                      <a:avLst/>
                    </a:prstGeom>
                  </pic:spPr>
                </pic:pic>
              </a:graphicData>
            </a:graphic>
          </wp:inline>
        </w:drawing>
      </w:r>
    </w:p>
    <w:p w14:paraId="04636BDE" w14:textId="77777777" w:rsidR="008D0CFB" w:rsidRDefault="00000000">
      <w:pPr>
        <w:spacing w:before="40"/>
        <w:jc w:val="center"/>
      </w:pPr>
      <w:r>
        <w:rPr>
          <w:rFonts w:ascii="Calibri" w:hAnsi="Calibri"/>
          <w:i/>
          <w:color w:val="6B7280"/>
          <w:sz w:val="19"/>
        </w:rPr>
        <w:t>Gambar 45: Mengklik Tombol "+ ADD PATH" pada Bagian Basic Fundamentals</w:t>
      </w:r>
    </w:p>
    <w:p w14:paraId="752DD7B8" w14:textId="77777777" w:rsidR="008D0CFB" w:rsidRDefault="00000000">
      <w:pPr>
        <w:pStyle w:val="Judul2"/>
        <w:spacing w:before="280" w:after="80"/>
      </w:pPr>
      <w:r>
        <w:rPr>
          <w:rFonts w:ascii="Calibri" w:hAnsi="Calibri"/>
          <w:color w:val="1D4ED8"/>
          <w:sz w:val="25"/>
        </w:rPr>
        <w:t>6.2 Mengisi Identitas Path Fundamental (Path Information)</w:t>
      </w:r>
    </w:p>
    <w:p w14:paraId="7AB9B742" w14:textId="77777777" w:rsidR="008D0CFB" w:rsidRDefault="00000000">
      <w:pPr>
        <w:spacing w:after="80"/>
      </w:pPr>
      <w:r>
        <w:rPr>
          <w:rFonts w:ascii="Calibri" w:hAnsi="Calibri"/>
          <w:color w:val="374151"/>
          <w:sz w:val="21"/>
        </w:rPr>
        <w:t>Jendela modal 'Tambah Path Fundamental' (Gambar 46) digunakan untuk mendefinisikan ruang lingkup silabus dasar:</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880"/>
        <w:gridCol w:w="1728"/>
        <w:gridCol w:w="1296"/>
        <w:gridCol w:w="3456"/>
      </w:tblGrid>
      <w:tr w:rsidR="008D0CFB" w14:paraId="08EB0A8D" w14:textId="77777777">
        <w:trPr>
          <w:jc w:val="center"/>
        </w:trPr>
        <w:tc>
          <w:tcPr>
            <w:tcW w:w="2880" w:type="dxa"/>
            <w:shd w:val="clear" w:color="auto" w:fill="1E3A8A"/>
            <w:tcMar>
              <w:top w:w="140" w:type="dxa"/>
              <w:left w:w="150" w:type="dxa"/>
              <w:bottom w:w="140" w:type="dxa"/>
              <w:right w:w="150" w:type="dxa"/>
            </w:tcMar>
          </w:tcPr>
          <w:p w14:paraId="41B86446" w14:textId="77777777" w:rsidR="008D0CFB" w:rsidRDefault="00000000">
            <w:pPr>
              <w:spacing w:before="40" w:after="40"/>
              <w:jc w:val="center"/>
            </w:pPr>
            <w:r>
              <w:rPr>
                <w:rFonts w:ascii="Calibri" w:hAnsi="Calibri"/>
                <w:b/>
                <w:color w:val="FFFFFF"/>
                <w:sz w:val="19"/>
              </w:rPr>
              <w:t>Parameter Kolom</w:t>
            </w:r>
          </w:p>
        </w:tc>
        <w:tc>
          <w:tcPr>
            <w:tcW w:w="1728" w:type="dxa"/>
            <w:shd w:val="clear" w:color="auto" w:fill="1E3A8A"/>
            <w:tcMar>
              <w:top w:w="140" w:type="dxa"/>
              <w:left w:w="150" w:type="dxa"/>
              <w:bottom w:w="140" w:type="dxa"/>
              <w:right w:w="150" w:type="dxa"/>
            </w:tcMar>
          </w:tcPr>
          <w:p w14:paraId="59EBB0AA" w14:textId="77777777" w:rsidR="008D0CFB" w:rsidRDefault="00000000">
            <w:pPr>
              <w:spacing w:before="40" w:after="40"/>
              <w:jc w:val="center"/>
            </w:pPr>
            <w:r>
              <w:rPr>
                <w:rFonts w:ascii="Calibri" w:hAnsi="Calibri"/>
                <w:b/>
                <w:color w:val="FFFFFF"/>
                <w:sz w:val="19"/>
              </w:rPr>
              <w:t>Tipe Input</w:t>
            </w:r>
          </w:p>
        </w:tc>
        <w:tc>
          <w:tcPr>
            <w:tcW w:w="1296" w:type="dxa"/>
            <w:shd w:val="clear" w:color="auto" w:fill="1E3A8A"/>
            <w:tcMar>
              <w:top w:w="140" w:type="dxa"/>
              <w:left w:w="150" w:type="dxa"/>
              <w:bottom w:w="140" w:type="dxa"/>
              <w:right w:w="150" w:type="dxa"/>
            </w:tcMar>
          </w:tcPr>
          <w:p w14:paraId="41E53E6D" w14:textId="77777777" w:rsidR="008D0CFB" w:rsidRDefault="00000000">
            <w:pPr>
              <w:spacing w:before="40" w:after="40"/>
              <w:jc w:val="center"/>
            </w:pPr>
            <w:r>
              <w:rPr>
                <w:rFonts w:ascii="Calibri" w:hAnsi="Calibri"/>
                <w:b/>
                <w:color w:val="FFFFFF"/>
                <w:sz w:val="19"/>
              </w:rPr>
              <w:t>Sifat</w:t>
            </w:r>
          </w:p>
        </w:tc>
        <w:tc>
          <w:tcPr>
            <w:tcW w:w="3456" w:type="dxa"/>
            <w:shd w:val="clear" w:color="auto" w:fill="1E3A8A"/>
            <w:tcMar>
              <w:top w:w="140" w:type="dxa"/>
              <w:left w:w="150" w:type="dxa"/>
              <w:bottom w:w="140" w:type="dxa"/>
              <w:right w:w="150" w:type="dxa"/>
            </w:tcMar>
          </w:tcPr>
          <w:p w14:paraId="1298BF2E" w14:textId="77777777" w:rsidR="008D0CFB" w:rsidRDefault="00000000">
            <w:pPr>
              <w:spacing w:before="40" w:after="40"/>
              <w:jc w:val="center"/>
            </w:pPr>
            <w:r>
              <w:rPr>
                <w:rFonts w:ascii="Calibri" w:hAnsi="Calibri"/>
                <w:b/>
                <w:color w:val="FFFFFF"/>
                <w:sz w:val="19"/>
              </w:rPr>
              <w:t>Spesifikasi &amp; Panduan Pengisian</w:t>
            </w:r>
          </w:p>
        </w:tc>
      </w:tr>
      <w:tr w:rsidR="008D0CFB" w14:paraId="13E43423" w14:textId="77777777">
        <w:trPr>
          <w:jc w:val="center"/>
        </w:trPr>
        <w:tc>
          <w:tcPr>
            <w:tcW w:w="2880" w:type="dxa"/>
            <w:shd w:val="clear" w:color="auto" w:fill="FFFFFF"/>
            <w:tcMar>
              <w:top w:w="100" w:type="dxa"/>
              <w:left w:w="150" w:type="dxa"/>
              <w:bottom w:w="100" w:type="dxa"/>
              <w:right w:w="150" w:type="dxa"/>
            </w:tcMar>
          </w:tcPr>
          <w:p w14:paraId="3C007799" w14:textId="77777777" w:rsidR="008D0CFB" w:rsidRDefault="00000000">
            <w:pPr>
              <w:spacing w:before="20" w:after="20"/>
            </w:pPr>
            <w:r>
              <w:rPr>
                <w:rFonts w:ascii="Calibri" w:hAnsi="Calibri"/>
                <w:color w:val="1E293B"/>
                <w:sz w:val="18"/>
              </w:rPr>
              <w:t>NAMA PATH *</w:t>
            </w:r>
          </w:p>
        </w:tc>
        <w:tc>
          <w:tcPr>
            <w:tcW w:w="1728" w:type="dxa"/>
            <w:shd w:val="clear" w:color="auto" w:fill="FFFFFF"/>
            <w:tcMar>
              <w:top w:w="100" w:type="dxa"/>
              <w:left w:w="150" w:type="dxa"/>
              <w:bottom w:w="100" w:type="dxa"/>
              <w:right w:w="150" w:type="dxa"/>
            </w:tcMar>
          </w:tcPr>
          <w:p w14:paraId="78F90125" w14:textId="77777777" w:rsidR="008D0CFB" w:rsidRDefault="00000000">
            <w:pPr>
              <w:spacing w:before="20" w:after="20"/>
              <w:jc w:val="center"/>
            </w:pPr>
            <w:r>
              <w:rPr>
                <w:rFonts w:ascii="Calibri" w:hAnsi="Calibri"/>
                <w:color w:val="1E293B"/>
                <w:sz w:val="18"/>
              </w:rPr>
              <w:t>Teks Terbuka</w:t>
            </w:r>
          </w:p>
        </w:tc>
        <w:tc>
          <w:tcPr>
            <w:tcW w:w="1296" w:type="dxa"/>
            <w:shd w:val="clear" w:color="auto" w:fill="FFFFFF"/>
            <w:tcMar>
              <w:top w:w="100" w:type="dxa"/>
              <w:left w:w="150" w:type="dxa"/>
              <w:bottom w:w="100" w:type="dxa"/>
              <w:right w:w="150" w:type="dxa"/>
            </w:tcMar>
          </w:tcPr>
          <w:p w14:paraId="03ADDD1C" w14:textId="77777777" w:rsidR="008D0CFB" w:rsidRDefault="00000000">
            <w:pPr>
              <w:spacing w:before="20" w:after="20"/>
              <w:jc w:val="center"/>
            </w:pPr>
            <w:r>
              <w:rPr>
                <w:rFonts w:ascii="Calibri" w:hAnsi="Calibri"/>
                <w:color w:val="1E293B"/>
                <w:sz w:val="18"/>
              </w:rPr>
              <w:t>Wajib</w:t>
            </w:r>
          </w:p>
        </w:tc>
        <w:tc>
          <w:tcPr>
            <w:tcW w:w="3456" w:type="dxa"/>
            <w:shd w:val="clear" w:color="auto" w:fill="FFFFFF"/>
            <w:tcMar>
              <w:top w:w="100" w:type="dxa"/>
              <w:left w:w="150" w:type="dxa"/>
              <w:bottom w:w="100" w:type="dxa"/>
              <w:right w:w="150" w:type="dxa"/>
            </w:tcMar>
          </w:tcPr>
          <w:p w14:paraId="4008279B" w14:textId="77777777" w:rsidR="008D0CFB" w:rsidRDefault="00000000">
            <w:pPr>
              <w:spacing w:before="20" w:after="20"/>
            </w:pPr>
            <w:r>
              <w:rPr>
                <w:rFonts w:ascii="Calibri" w:hAnsi="Calibri"/>
                <w:color w:val="1E293B"/>
                <w:sz w:val="18"/>
              </w:rPr>
              <w:t>Judul alur materi dasar (contoh: 'Introduction to Cyber Security'). Maksimal 100 karakter.</w:t>
            </w:r>
          </w:p>
        </w:tc>
      </w:tr>
      <w:tr w:rsidR="008D0CFB" w14:paraId="6528C7E2" w14:textId="77777777">
        <w:trPr>
          <w:jc w:val="center"/>
        </w:trPr>
        <w:tc>
          <w:tcPr>
            <w:tcW w:w="2880" w:type="dxa"/>
            <w:shd w:val="clear" w:color="auto" w:fill="F8FAFC"/>
            <w:tcMar>
              <w:top w:w="100" w:type="dxa"/>
              <w:left w:w="150" w:type="dxa"/>
              <w:bottom w:w="100" w:type="dxa"/>
              <w:right w:w="150" w:type="dxa"/>
            </w:tcMar>
          </w:tcPr>
          <w:p w14:paraId="34B0D97D" w14:textId="77777777" w:rsidR="008D0CFB" w:rsidRDefault="00000000">
            <w:pPr>
              <w:spacing w:before="20" w:after="20"/>
            </w:pPr>
            <w:r>
              <w:rPr>
                <w:rFonts w:ascii="Calibri" w:hAnsi="Calibri"/>
                <w:color w:val="1E293B"/>
                <w:sz w:val="18"/>
              </w:rPr>
              <w:t>DESKRIPSI PATH</w:t>
            </w:r>
          </w:p>
        </w:tc>
        <w:tc>
          <w:tcPr>
            <w:tcW w:w="1728" w:type="dxa"/>
            <w:shd w:val="clear" w:color="auto" w:fill="F8FAFC"/>
            <w:tcMar>
              <w:top w:w="100" w:type="dxa"/>
              <w:left w:w="150" w:type="dxa"/>
              <w:bottom w:w="100" w:type="dxa"/>
              <w:right w:w="150" w:type="dxa"/>
            </w:tcMar>
          </w:tcPr>
          <w:p w14:paraId="7F9461C7" w14:textId="77777777" w:rsidR="008D0CFB" w:rsidRDefault="00000000">
            <w:pPr>
              <w:spacing w:before="20" w:after="20"/>
              <w:jc w:val="center"/>
            </w:pPr>
            <w:r>
              <w:rPr>
                <w:rFonts w:ascii="Calibri" w:hAnsi="Calibri"/>
                <w:color w:val="1E293B"/>
                <w:sz w:val="18"/>
              </w:rPr>
              <w:t>Area Teks</w:t>
            </w:r>
          </w:p>
        </w:tc>
        <w:tc>
          <w:tcPr>
            <w:tcW w:w="1296" w:type="dxa"/>
            <w:shd w:val="clear" w:color="auto" w:fill="F8FAFC"/>
            <w:tcMar>
              <w:top w:w="100" w:type="dxa"/>
              <w:left w:w="150" w:type="dxa"/>
              <w:bottom w:w="100" w:type="dxa"/>
              <w:right w:w="150" w:type="dxa"/>
            </w:tcMar>
          </w:tcPr>
          <w:p w14:paraId="7A781988" w14:textId="77777777" w:rsidR="008D0CFB" w:rsidRDefault="00000000">
            <w:pPr>
              <w:spacing w:before="20" w:after="20"/>
              <w:jc w:val="center"/>
            </w:pPr>
            <w:r>
              <w:rPr>
                <w:rFonts w:ascii="Calibri" w:hAnsi="Calibri"/>
                <w:color w:val="1E293B"/>
                <w:sz w:val="18"/>
              </w:rPr>
              <w:t>Opsional</w:t>
            </w:r>
          </w:p>
        </w:tc>
        <w:tc>
          <w:tcPr>
            <w:tcW w:w="3456" w:type="dxa"/>
            <w:shd w:val="clear" w:color="auto" w:fill="F8FAFC"/>
            <w:tcMar>
              <w:top w:w="100" w:type="dxa"/>
              <w:left w:w="150" w:type="dxa"/>
              <w:bottom w:w="100" w:type="dxa"/>
              <w:right w:w="150" w:type="dxa"/>
            </w:tcMar>
          </w:tcPr>
          <w:p w14:paraId="6C787B8D" w14:textId="77777777" w:rsidR="008D0CFB" w:rsidRDefault="00000000">
            <w:pPr>
              <w:spacing w:before="20" w:after="20"/>
            </w:pPr>
            <w:r>
              <w:rPr>
                <w:rFonts w:ascii="Calibri" w:hAnsi="Calibri"/>
                <w:color w:val="1E293B"/>
                <w:sz w:val="18"/>
              </w:rPr>
              <w:t>Ringkasan cakupan modul dasar dan estimasi durasi waktu penyelesaian yang diharapkan.</w:t>
            </w:r>
          </w:p>
        </w:tc>
      </w:tr>
    </w:tbl>
    <w:p w14:paraId="68890616" w14:textId="77777777" w:rsidR="008D0CFB" w:rsidRDefault="008D0CFB">
      <w:pPr>
        <w:spacing w:before="40" w:after="120"/>
      </w:pPr>
    </w:p>
    <w:p w14:paraId="6BBB63CA" w14:textId="77777777" w:rsidR="008D0CFB" w:rsidRDefault="00000000">
      <w:pPr>
        <w:pStyle w:val="PoinDaftar"/>
        <w:spacing w:before="20" w:after="60"/>
      </w:pPr>
      <w:r>
        <w:rPr>
          <w:rFonts w:ascii="Calibri" w:hAnsi="Calibri"/>
          <w:b/>
          <w:color w:val="111827"/>
          <w:sz w:val="21"/>
        </w:rPr>
        <w:lastRenderedPageBreak/>
        <w:t xml:space="preserve">Prosedur Pembuatan: </w:t>
      </w:r>
      <w:r>
        <w:rPr>
          <w:rFonts w:ascii="Calibri" w:hAnsi="Calibri"/>
          <w:color w:val="374151"/>
          <w:sz w:val="21"/>
        </w:rPr>
        <w:t>Ketikkan 'Introduction to Cyber Security' pada kolom 'NAMA PATH'.</w:t>
      </w:r>
    </w:p>
    <w:p w14:paraId="0EF02882" w14:textId="77777777" w:rsidR="008D0CFB" w:rsidRDefault="00000000">
      <w:pPr>
        <w:pStyle w:val="PoinDaftar"/>
        <w:spacing w:before="20" w:after="60"/>
      </w:pPr>
      <w:r>
        <w:rPr>
          <w:rFonts w:ascii="Calibri" w:hAnsi="Calibri"/>
          <w:color w:val="374151"/>
          <w:sz w:val="21"/>
        </w:rPr>
        <w:t>Lengkapi deskripsi materi dasar pada kolom 'DESKRIPSI PATH (OPSIONAL)'.</w:t>
      </w:r>
    </w:p>
    <w:p w14:paraId="2E4EBAE6" w14:textId="77777777" w:rsidR="008D0CFB" w:rsidRDefault="00000000">
      <w:pPr>
        <w:pStyle w:val="PoinDaftar"/>
        <w:spacing w:before="20" w:after="60"/>
      </w:pPr>
      <w:r>
        <w:rPr>
          <w:rFonts w:ascii="Calibri" w:hAnsi="Calibri"/>
          <w:color w:val="374151"/>
          <w:sz w:val="21"/>
        </w:rPr>
        <w:t>Klik tombol 'Buat Path' berwarna ungu pekat untuk menyimpan alur pembelajaran.</w:t>
      </w:r>
    </w:p>
    <w:p w14:paraId="1D64E1D3" w14:textId="77777777" w:rsidR="008D0CFB" w:rsidRDefault="00000000">
      <w:pPr>
        <w:keepNext/>
        <w:spacing w:before="120" w:after="40"/>
        <w:jc w:val="center"/>
      </w:pPr>
      <w:r>
        <w:rPr>
          <w:noProof/>
        </w:rPr>
        <w:drawing>
          <wp:inline distT="0" distB="0" distL="0" distR="0" wp14:anchorId="51A52A7E" wp14:editId="485C08B4">
            <wp:extent cx="5669280" cy="2840807"/>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png"/>
                    <pic:cNvPicPr/>
                  </pic:nvPicPr>
                  <pic:blipFill>
                    <a:blip r:embed="rId53"/>
                    <a:stretch>
                      <a:fillRect/>
                    </a:stretch>
                  </pic:blipFill>
                  <pic:spPr>
                    <a:xfrm>
                      <a:off x="0" y="0"/>
                      <a:ext cx="5669280" cy="2840807"/>
                    </a:xfrm>
                    <a:prstGeom prst="rect">
                      <a:avLst/>
                    </a:prstGeom>
                  </pic:spPr>
                </pic:pic>
              </a:graphicData>
            </a:graphic>
          </wp:inline>
        </w:drawing>
      </w:r>
    </w:p>
    <w:p w14:paraId="42380E14" w14:textId="77777777" w:rsidR="008D0CFB" w:rsidRDefault="00000000">
      <w:pPr>
        <w:spacing w:before="40"/>
        <w:jc w:val="center"/>
      </w:pPr>
      <w:r>
        <w:rPr>
          <w:rFonts w:ascii="Calibri" w:hAnsi="Calibri"/>
          <w:i/>
          <w:color w:val="6B7280"/>
          <w:sz w:val="19"/>
        </w:rPr>
        <w:t>Gambar 46: Mengisi Identitas Path Fundamental dan Mengklik Tombol "Buat Path"</w:t>
      </w:r>
    </w:p>
    <w:p w14:paraId="7B80F878" w14:textId="77777777" w:rsidR="008D0CFB" w:rsidRDefault="00000000">
      <w:pPr>
        <w:pStyle w:val="Judul2"/>
        <w:spacing w:before="280" w:after="80"/>
      </w:pPr>
      <w:r>
        <w:rPr>
          <w:rFonts w:ascii="Calibri" w:hAnsi="Calibri"/>
          <w:color w:val="1D4ED8"/>
          <w:sz w:val="25"/>
        </w:rPr>
        <w:t>6.3 Tinjauan Hierarki Struktur Kurikulum pada Course Builder Workspace</w:t>
      </w:r>
    </w:p>
    <w:p w14:paraId="1DC90051" w14:textId="77777777" w:rsidR="008D0CFB" w:rsidRDefault="00000000">
      <w:pPr>
        <w:spacing w:after="80"/>
      </w:pPr>
      <w:r>
        <w:rPr>
          <w:rFonts w:ascii="Calibri" w:hAnsi="Calibri"/>
          <w:color w:val="374151"/>
          <w:sz w:val="21"/>
        </w:rPr>
        <w:t>Setelah alur fundamental dibuat, kanvas Course Builder menampilkan arsitektur kurikulum yang utuh dan terstruktur (Gambar 47):</w:t>
      </w:r>
    </w:p>
    <w:p w14:paraId="431DEC7B" w14:textId="77777777" w:rsidR="008D0CFB" w:rsidRDefault="00000000">
      <w:pPr>
        <w:pStyle w:val="PoinDaftar"/>
        <w:spacing w:before="20" w:after="60"/>
      </w:pPr>
      <w:r>
        <w:rPr>
          <w:rFonts w:ascii="Calibri" w:hAnsi="Calibri"/>
          <w:b/>
          <w:color w:val="111827"/>
          <w:sz w:val="21"/>
        </w:rPr>
        <w:t xml:space="preserve">Hierarki Fondasi (Atas): </w:t>
      </w:r>
      <w:r>
        <w:rPr>
          <w:rFonts w:ascii="Calibri" w:hAnsi="Calibri"/>
          <w:color w:val="374151"/>
          <w:sz w:val="21"/>
        </w:rPr>
        <w:t>Menampilkan kartu 'Introduction to Cyber Security' dengan indikator '0 modules', tombol '+ Add Module', dan ikon pensil pengeditan.</w:t>
      </w:r>
    </w:p>
    <w:p w14:paraId="6E060857" w14:textId="77777777" w:rsidR="008D0CFB" w:rsidRDefault="00000000">
      <w:pPr>
        <w:pStyle w:val="PoinDaftar"/>
        <w:spacing w:before="20" w:after="60"/>
      </w:pPr>
      <w:r>
        <w:rPr>
          <w:rFonts w:ascii="Calibri" w:hAnsi="Calibri"/>
          <w:b/>
          <w:color w:val="111827"/>
          <w:sz w:val="21"/>
        </w:rPr>
        <w:t xml:space="preserve">Hierarki Spesialisasi (Bawah): </w:t>
      </w:r>
      <w:r>
        <w:rPr>
          <w:rFonts w:ascii="Calibri" w:hAnsi="Calibri"/>
          <w:color w:val="374151"/>
          <w:sz w:val="21"/>
        </w:rPr>
        <w:t>Menampilkan kelompok cabang peminatan ('Blue Team' dan 'Purple Team') yang siap menerima alur materi tingkat lanjut setelah fondasi terpenuhi.</w:t>
      </w:r>
    </w:p>
    <w:p w14:paraId="787AF3C1" w14:textId="77777777" w:rsidR="008D0CFB" w:rsidRDefault="00000000">
      <w:pPr>
        <w:keepNext/>
        <w:spacing w:before="120" w:after="40"/>
        <w:jc w:val="center"/>
      </w:pPr>
      <w:r>
        <w:rPr>
          <w:noProof/>
        </w:rPr>
        <w:lastRenderedPageBreak/>
        <w:drawing>
          <wp:inline distT="0" distB="0" distL="0" distR="0" wp14:anchorId="0DC6AE92" wp14:editId="1A23CDF7">
            <wp:extent cx="5669280" cy="284289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54"/>
                    <a:stretch>
                      <a:fillRect/>
                    </a:stretch>
                  </pic:blipFill>
                  <pic:spPr>
                    <a:xfrm>
                      <a:off x="0" y="0"/>
                      <a:ext cx="5669280" cy="2842892"/>
                    </a:xfrm>
                    <a:prstGeom prst="rect">
                      <a:avLst/>
                    </a:prstGeom>
                  </pic:spPr>
                </pic:pic>
              </a:graphicData>
            </a:graphic>
          </wp:inline>
        </w:drawing>
      </w:r>
    </w:p>
    <w:p w14:paraId="1FE62096" w14:textId="77777777" w:rsidR="008D0CFB" w:rsidRDefault="00000000">
      <w:pPr>
        <w:spacing w:before="40"/>
        <w:jc w:val="center"/>
      </w:pPr>
      <w:r>
        <w:rPr>
          <w:rFonts w:ascii="Calibri" w:hAnsi="Calibri"/>
          <w:i/>
          <w:color w:val="6B7280"/>
          <w:sz w:val="19"/>
        </w:rPr>
        <w:t>Gambar 47: Tinjauan Struktur Path Fundamental dan Cabang Karir pada Course Builder Workspace</w:t>
      </w:r>
    </w:p>
    <w:tbl>
      <w:tblPr>
        <w:tblW w:w="0" w:type="auto"/>
        <w:jc w:val="center"/>
        <w:tblLayout w:type="fixed"/>
        <w:tblLook w:val="04A0" w:firstRow="1" w:lastRow="0" w:firstColumn="1" w:lastColumn="0" w:noHBand="0" w:noVBand="1"/>
      </w:tblPr>
      <w:tblGrid>
        <w:gridCol w:w="9360"/>
      </w:tblGrid>
      <w:tr w:rsidR="008D0CFB" w14:paraId="03241BAE" w14:textId="77777777">
        <w:trPr>
          <w:jc w:val="center"/>
        </w:trPr>
        <w:tc>
          <w:tcPr>
            <w:tcW w:w="9360" w:type="dxa"/>
            <w:tcBorders>
              <w:left w:val="single" w:sz="24" w:space="0" w:color="2563EB"/>
            </w:tcBorders>
            <w:shd w:val="clear" w:color="auto" w:fill="EFF6FF"/>
            <w:tcMar>
              <w:top w:w="140" w:type="dxa"/>
              <w:left w:w="200" w:type="dxa"/>
              <w:bottom w:w="140" w:type="dxa"/>
              <w:right w:w="200" w:type="dxa"/>
            </w:tcMar>
          </w:tcPr>
          <w:p w14:paraId="5A7CDC81" w14:textId="77777777" w:rsidR="008D0CFB" w:rsidRDefault="00000000">
            <w:pPr>
              <w:spacing w:before="40" w:after="40"/>
            </w:pPr>
            <w:r>
              <w:rPr>
                <w:rFonts w:ascii="Calibri" w:hAnsi="Calibri"/>
                <w:b/>
                <w:color w:val="1E3A8A"/>
                <w:sz w:val="20"/>
              </w:rPr>
              <w:t xml:space="preserve">📌 ATURAN PRASYARAT PEMBELAJARAN (PREREQUISITE GATE): </w:t>
            </w:r>
            <w:r>
              <w:rPr>
                <w:rFonts w:ascii="Calibri" w:hAnsi="Calibri"/>
                <w:color w:val="1F2937"/>
                <w:sz w:val="20"/>
              </w:rPr>
              <w:t>Struktur kurikulum bersifat hierarkis dan mengunci otomatis (prerequisite lock). Siswa tidak akan dapat membuka materi pada Career Paths sebelum seluruh modul dan Final Quiz pada Basic Fundamentals diselesaikan dengan nilai di atas passing grade.</w:t>
            </w:r>
          </w:p>
        </w:tc>
      </w:tr>
    </w:tbl>
    <w:p w14:paraId="1B469B62" w14:textId="77777777" w:rsidR="008D0CFB" w:rsidRDefault="008D0CFB">
      <w:pPr>
        <w:spacing w:before="40" w:after="80"/>
      </w:pPr>
    </w:p>
    <w:p w14:paraId="7EC3C8C8" w14:textId="77777777" w:rsidR="008D0CFB" w:rsidRDefault="00000000">
      <w:r>
        <w:br w:type="page"/>
      </w:r>
    </w:p>
    <w:p w14:paraId="37FA8AC1" w14:textId="77777777" w:rsidR="008D0CFB" w:rsidRDefault="00000000">
      <w:pPr>
        <w:pStyle w:val="Judul1"/>
        <w:spacing w:before="400" w:after="120"/>
      </w:pPr>
      <w:r>
        <w:rPr>
          <w:rFonts w:ascii="Calibri" w:hAnsi="Calibri"/>
          <w:color w:val="1E3A8A"/>
          <w:sz w:val="30"/>
        </w:rPr>
        <w:lastRenderedPageBreak/>
        <w:t>BAB VII: STUDIO PENYUSUNAN MODUL &amp; INTEGRASI BLOK MULTIMEDIA INTERAKTIF</w:t>
      </w:r>
    </w:p>
    <w:p w14:paraId="21A9EFBF" w14:textId="77777777" w:rsidR="008D0CFB" w:rsidRDefault="00000000">
      <w:pPr>
        <w:spacing w:after="80"/>
      </w:pPr>
      <w:r>
        <w:rPr>
          <w:rFonts w:ascii="Calibri" w:hAnsi="Calibri"/>
          <w:color w:val="374151"/>
          <w:sz w:val="21"/>
        </w:rPr>
        <w:t>Bab ini menyajikan panduan mendalam pengoperasian Studio Penyusunan Modul (Module Builder) serta perakitan materi pembelajaran menggunakan sistem Blok Multimedia Modular pada platform LMS SkillVentura (Gambar 48 – 61). Pendekatan modular ini memberikan keleluasaan penuh bagi perancang instruksional untuk menyusun pengalaman belajar yang kaya dan interaktif melalui kombinasi 4 pilar blok konten: Teks Berformat Kaya, Gambar Ilustratif, Dokumen Pembelajaran (PDF), serta Video Streaming YouTube.</w:t>
      </w:r>
    </w:p>
    <w:tbl>
      <w:tblPr>
        <w:tblW w:w="0" w:type="auto"/>
        <w:jc w:val="center"/>
        <w:tblLayout w:type="fixed"/>
        <w:tblLook w:val="04A0" w:firstRow="1" w:lastRow="0" w:firstColumn="1" w:lastColumn="0" w:noHBand="0" w:noVBand="1"/>
      </w:tblPr>
      <w:tblGrid>
        <w:gridCol w:w="9360"/>
      </w:tblGrid>
      <w:tr w:rsidR="008D0CFB" w14:paraId="5421D414" w14:textId="77777777">
        <w:trPr>
          <w:jc w:val="center"/>
        </w:trPr>
        <w:tc>
          <w:tcPr>
            <w:tcW w:w="9360" w:type="dxa"/>
            <w:tcBorders>
              <w:left w:val="single" w:sz="24" w:space="0" w:color="2563EB"/>
            </w:tcBorders>
            <w:shd w:val="clear" w:color="auto" w:fill="EFF6FF"/>
            <w:tcMar>
              <w:top w:w="140" w:type="dxa"/>
              <w:left w:w="200" w:type="dxa"/>
              <w:bottom w:w="140" w:type="dxa"/>
              <w:right w:w="200" w:type="dxa"/>
            </w:tcMar>
          </w:tcPr>
          <w:p w14:paraId="0F5F3FDE" w14:textId="77777777" w:rsidR="008D0CFB" w:rsidRDefault="00000000">
            <w:pPr>
              <w:spacing w:before="40" w:after="40"/>
            </w:pPr>
            <w:r>
              <w:rPr>
                <w:rFonts w:ascii="Calibri" w:hAnsi="Calibri"/>
                <w:b/>
                <w:color w:val="1E3A8A"/>
                <w:sz w:val="20"/>
              </w:rPr>
              <w:t xml:space="preserve">📌 ARSITEKTUR BLOK MULTIMEDIA TERPADU: </w:t>
            </w:r>
            <w:r>
              <w:rPr>
                <w:rFonts w:ascii="Calibri" w:hAnsi="Calibri"/>
                <w:color w:val="1F2937"/>
                <w:sz w:val="20"/>
              </w:rPr>
              <w:t>Arsitektur Blok Konten LMS SkillVentura dirancang dengan teknologi rendering dinamis yang responsif terhadap seluruh ukuran layar siswa (desktop, tablet, hingga smartphone). Administrator dapat menggabungkan beberapa blok konten secara berurutan dalam satu unit modul untuk menciptakan alur pedagogis yang komprehensif.</w:t>
            </w:r>
          </w:p>
        </w:tc>
      </w:tr>
    </w:tbl>
    <w:p w14:paraId="30D1F874" w14:textId="77777777" w:rsidR="008D0CFB" w:rsidRDefault="008D0CFB">
      <w:pPr>
        <w:spacing w:before="40" w:after="80"/>
      </w:pPr>
    </w:p>
    <w:p w14:paraId="02355748" w14:textId="77777777" w:rsidR="008D0CFB" w:rsidRDefault="00000000">
      <w:pPr>
        <w:pStyle w:val="Judul2"/>
        <w:spacing w:before="280" w:after="80"/>
      </w:pPr>
      <w:r>
        <w:rPr>
          <w:rFonts w:ascii="Calibri" w:hAnsi="Calibri"/>
          <w:color w:val="1D4ED8"/>
          <w:sz w:val="25"/>
        </w:rPr>
        <w:t>7.1 Membuka Studio Penyusunan Modul (Module Builder) pada Alur Fundamental</w:t>
      </w:r>
    </w:p>
    <w:p w14:paraId="5362102A" w14:textId="77777777" w:rsidR="008D0CFB" w:rsidRDefault="00000000">
      <w:pPr>
        <w:spacing w:after="80"/>
      </w:pPr>
      <w:r>
        <w:rPr>
          <w:rFonts w:ascii="Calibri" w:hAnsi="Calibri"/>
          <w:color w:val="374151"/>
          <w:sz w:val="21"/>
        </w:rPr>
        <w:t>Untuk memulai penyusunan materi pembelajaran di dalam alur kurikulum dasar:</w:t>
      </w:r>
    </w:p>
    <w:p w14:paraId="7412FF23"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Pada Course Builder Workspace, arahkan kursor ke kartu path 'Introduction to Cyber Security'.</w:t>
      </w:r>
    </w:p>
    <w:p w14:paraId="17D2D76E" w14:textId="77777777" w:rsidR="008D0CFB" w:rsidRDefault="00000000">
      <w:pPr>
        <w:pStyle w:val="PoinDaftar"/>
        <w:spacing w:before="20" w:after="60"/>
      </w:pPr>
      <w:r>
        <w:rPr>
          <w:rFonts w:ascii="Calibri" w:hAnsi="Calibri"/>
          <w:color w:val="374151"/>
          <w:sz w:val="21"/>
        </w:rPr>
        <w:t>Klik kartu path tersebut untuk membuka kanvas kerja Module Builder (perhatikan penanda kotak dan panah biru pada Gambar 48).</w:t>
      </w:r>
    </w:p>
    <w:p w14:paraId="0E9F583A" w14:textId="77777777" w:rsidR="008D0CFB" w:rsidRDefault="00000000">
      <w:pPr>
        <w:keepNext/>
        <w:spacing w:before="120" w:after="40"/>
        <w:jc w:val="center"/>
      </w:pPr>
      <w:r>
        <w:rPr>
          <w:noProof/>
        </w:rPr>
        <w:drawing>
          <wp:inline distT="0" distB="0" distL="0" distR="0" wp14:anchorId="6AA135AC" wp14:editId="4595097C">
            <wp:extent cx="5669280" cy="284289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png"/>
                    <pic:cNvPicPr/>
                  </pic:nvPicPr>
                  <pic:blipFill>
                    <a:blip r:embed="rId55"/>
                    <a:stretch>
                      <a:fillRect/>
                    </a:stretch>
                  </pic:blipFill>
                  <pic:spPr>
                    <a:xfrm>
                      <a:off x="0" y="0"/>
                      <a:ext cx="5669280" cy="2842892"/>
                    </a:xfrm>
                    <a:prstGeom prst="rect">
                      <a:avLst/>
                    </a:prstGeom>
                  </pic:spPr>
                </pic:pic>
              </a:graphicData>
            </a:graphic>
          </wp:inline>
        </w:drawing>
      </w:r>
    </w:p>
    <w:p w14:paraId="12086491" w14:textId="77777777" w:rsidR="008D0CFB" w:rsidRDefault="00000000">
      <w:pPr>
        <w:spacing w:before="40"/>
        <w:jc w:val="center"/>
      </w:pPr>
      <w:r>
        <w:rPr>
          <w:rFonts w:ascii="Calibri" w:hAnsi="Calibri"/>
          <w:i/>
          <w:color w:val="6B7280"/>
          <w:sz w:val="19"/>
        </w:rPr>
        <w:t>Gambar 48: Memilih Kartu Path "Introduction to Cyber Security" untuk Membuka Module Builder</w:t>
      </w:r>
    </w:p>
    <w:p w14:paraId="6706CAB1" w14:textId="77777777" w:rsidR="008D0CFB" w:rsidRDefault="00000000">
      <w:pPr>
        <w:pStyle w:val="Judul2"/>
        <w:spacing w:before="280" w:after="80"/>
      </w:pPr>
      <w:r>
        <w:rPr>
          <w:rFonts w:ascii="Calibri" w:hAnsi="Calibri"/>
          <w:color w:val="1D4ED8"/>
          <w:sz w:val="25"/>
        </w:rPr>
        <w:t>7.2 Mengetik Judul Modul Pembelajaran Baru</w:t>
      </w:r>
    </w:p>
    <w:p w14:paraId="0A9AD51A" w14:textId="77777777" w:rsidR="008D0CFB" w:rsidRDefault="00000000">
      <w:pPr>
        <w:spacing w:after="80"/>
      </w:pPr>
      <w:r>
        <w:rPr>
          <w:rFonts w:ascii="Calibri" w:hAnsi="Calibri"/>
          <w:color w:val="374151"/>
          <w:sz w:val="21"/>
        </w:rPr>
        <w:t>Pada bilah atas Module Builder, sistem menyediakan kolom inisialisasi unit pembelajaran:</w:t>
      </w:r>
    </w:p>
    <w:p w14:paraId="70EDF007" w14:textId="77777777" w:rsidR="008D0CFB" w:rsidRDefault="00000000">
      <w:pPr>
        <w:pStyle w:val="PoinDaftar"/>
        <w:spacing w:before="20" w:after="60"/>
      </w:pPr>
      <w:r>
        <w:rPr>
          <w:rFonts w:ascii="Calibri" w:hAnsi="Calibri"/>
          <w:b/>
          <w:color w:val="111827"/>
          <w:sz w:val="21"/>
        </w:rPr>
        <w:lastRenderedPageBreak/>
        <w:t xml:space="preserve">Langkah Tindakan: </w:t>
      </w:r>
      <w:r>
        <w:rPr>
          <w:rFonts w:ascii="Calibri" w:hAnsi="Calibri"/>
          <w:color w:val="374151"/>
          <w:sz w:val="21"/>
        </w:rPr>
        <w:t>Klik kolom input teks yang tersedia di samping tombol penambahan modul.</w:t>
      </w:r>
    </w:p>
    <w:p w14:paraId="731E3579" w14:textId="77777777" w:rsidR="008D0CFB" w:rsidRDefault="00000000">
      <w:pPr>
        <w:pStyle w:val="PoinDaftar"/>
        <w:spacing w:before="20" w:after="60"/>
      </w:pPr>
      <w:r>
        <w:rPr>
          <w:rFonts w:ascii="Calibri" w:hAnsi="Calibri"/>
          <w:color w:val="374151"/>
          <w:sz w:val="21"/>
        </w:rPr>
        <w:t>Ketikkan judul unit modul baru (contoh: 'Pengenalan Cyber Security') seperti ditunjukkan pada Gambar 49.</w:t>
      </w:r>
    </w:p>
    <w:p w14:paraId="68F669C0" w14:textId="77777777" w:rsidR="008D0CFB" w:rsidRDefault="00000000">
      <w:pPr>
        <w:keepNext/>
        <w:spacing w:before="120" w:after="40"/>
        <w:jc w:val="center"/>
      </w:pPr>
      <w:r>
        <w:rPr>
          <w:noProof/>
        </w:rPr>
        <w:drawing>
          <wp:inline distT="0" distB="0" distL="0" distR="0" wp14:anchorId="0199B982" wp14:editId="016E7371">
            <wp:extent cx="5669280" cy="284289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png"/>
                    <pic:cNvPicPr/>
                  </pic:nvPicPr>
                  <pic:blipFill>
                    <a:blip r:embed="rId56"/>
                    <a:stretch>
                      <a:fillRect/>
                    </a:stretch>
                  </pic:blipFill>
                  <pic:spPr>
                    <a:xfrm>
                      <a:off x="0" y="0"/>
                      <a:ext cx="5669280" cy="2842892"/>
                    </a:xfrm>
                    <a:prstGeom prst="rect">
                      <a:avLst/>
                    </a:prstGeom>
                  </pic:spPr>
                </pic:pic>
              </a:graphicData>
            </a:graphic>
          </wp:inline>
        </w:drawing>
      </w:r>
    </w:p>
    <w:p w14:paraId="5043E243" w14:textId="77777777" w:rsidR="008D0CFB" w:rsidRDefault="00000000">
      <w:pPr>
        <w:spacing w:before="40"/>
        <w:jc w:val="center"/>
      </w:pPr>
      <w:r>
        <w:rPr>
          <w:rFonts w:ascii="Calibri" w:hAnsi="Calibri"/>
          <w:i/>
          <w:color w:val="6B7280"/>
          <w:sz w:val="19"/>
        </w:rPr>
        <w:t>Gambar 49: Mengetik Judul Modul Baru ("Pengenalan Cyber Security") pada Bilah Input</w:t>
      </w:r>
    </w:p>
    <w:p w14:paraId="574BF350" w14:textId="77777777" w:rsidR="008D0CFB" w:rsidRDefault="00000000">
      <w:pPr>
        <w:pStyle w:val="Judul2"/>
        <w:spacing w:before="280" w:after="80"/>
      </w:pPr>
      <w:r>
        <w:rPr>
          <w:rFonts w:ascii="Calibri" w:hAnsi="Calibri"/>
          <w:color w:val="1D4ED8"/>
          <w:sz w:val="25"/>
        </w:rPr>
        <w:t>7.3 Mengonfirmasi Penambahan Modul Baru (+ Add Module)</w:t>
      </w:r>
    </w:p>
    <w:p w14:paraId="17C22F23" w14:textId="77777777" w:rsidR="008D0CFB" w:rsidRDefault="00000000">
      <w:pPr>
        <w:spacing w:after="80"/>
      </w:pPr>
      <w:r>
        <w:rPr>
          <w:rFonts w:ascii="Calibri" w:hAnsi="Calibri"/>
          <w:color w:val="374151"/>
          <w:sz w:val="21"/>
        </w:rPr>
        <w:t>Setelah judul modul diketikkan dengan benar:</w:t>
      </w:r>
    </w:p>
    <w:p w14:paraId="0F971AD9"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tombol '+ Add Module' berwarna biru pekat di samping kanan bilah input (perhatikan penanda kotak dan panah biru pada Gambar 50).</w:t>
      </w:r>
    </w:p>
    <w:p w14:paraId="32EDB519" w14:textId="77777777" w:rsidR="008D0CFB" w:rsidRDefault="00000000">
      <w:pPr>
        <w:keepNext/>
        <w:spacing w:before="120" w:after="40"/>
        <w:jc w:val="center"/>
      </w:pPr>
      <w:r>
        <w:rPr>
          <w:noProof/>
        </w:rPr>
        <w:drawing>
          <wp:inline distT="0" distB="0" distL="0" distR="0" wp14:anchorId="054F66E9" wp14:editId="522BA1BD">
            <wp:extent cx="5669280" cy="284289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png"/>
                    <pic:cNvPicPr/>
                  </pic:nvPicPr>
                  <pic:blipFill>
                    <a:blip r:embed="rId57"/>
                    <a:stretch>
                      <a:fillRect/>
                    </a:stretch>
                  </pic:blipFill>
                  <pic:spPr>
                    <a:xfrm>
                      <a:off x="0" y="0"/>
                      <a:ext cx="5669280" cy="2842892"/>
                    </a:xfrm>
                    <a:prstGeom prst="rect">
                      <a:avLst/>
                    </a:prstGeom>
                  </pic:spPr>
                </pic:pic>
              </a:graphicData>
            </a:graphic>
          </wp:inline>
        </w:drawing>
      </w:r>
    </w:p>
    <w:p w14:paraId="644957BF" w14:textId="77777777" w:rsidR="008D0CFB" w:rsidRDefault="00000000">
      <w:pPr>
        <w:spacing w:before="40"/>
        <w:jc w:val="center"/>
      </w:pPr>
      <w:r>
        <w:rPr>
          <w:rFonts w:ascii="Calibri" w:hAnsi="Calibri"/>
          <w:i/>
          <w:color w:val="6B7280"/>
          <w:sz w:val="19"/>
        </w:rPr>
        <w:t>Gambar 50: Mengklik Tombol "| Add Module" untuk Menambahkan Modul</w:t>
      </w:r>
    </w:p>
    <w:p w14:paraId="6CB82827" w14:textId="77777777" w:rsidR="008D0CFB" w:rsidRDefault="00000000">
      <w:pPr>
        <w:spacing w:after="80"/>
      </w:pPr>
      <w:r>
        <w:rPr>
          <w:rFonts w:ascii="Calibri" w:hAnsi="Calibri"/>
          <w:color w:val="374151"/>
          <w:sz w:val="21"/>
        </w:rPr>
        <w:lastRenderedPageBreak/>
        <w:t>Umpan Balik Sistem: Sistem mendaftarkan unit modul baru ke dalam basis data kurikulum dan langsung menampilkannya pada daftar alur pembelajaran.</w:t>
      </w:r>
    </w:p>
    <w:p w14:paraId="6FE96457" w14:textId="77777777" w:rsidR="008D0CFB" w:rsidRDefault="00000000">
      <w:pPr>
        <w:pStyle w:val="Judul2"/>
        <w:spacing w:before="280" w:after="80"/>
      </w:pPr>
      <w:r>
        <w:rPr>
          <w:rFonts w:ascii="Calibri" w:hAnsi="Calibri"/>
          <w:color w:val="1D4ED8"/>
          <w:sz w:val="25"/>
        </w:rPr>
        <w:t>7.4 Tinjauan Alur Tiga Modul Pembelajaran Terdaftar</w:t>
      </w:r>
    </w:p>
    <w:p w14:paraId="67BB4754" w14:textId="77777777" w:rsidR="008D0CFB" w:rsidRDefault="00000000">
      <w:pPr>
        <w:spacing w:after="80"/>
      </w:pPr>
      <w:r>
        <w:rPr>
          <w:rFonts w:ascii="Calibri" w:hAnsi="Calibri"/>
          <w:color w:val="374151"/>
          <w:sz w:val="21"/>
        </w:rPr>
        <w:t>Dalam proses perancangan kurikulum nyata, Administrator dapat menambahkan serangkaian modul berurutan (Gambar 51):</w:t>
      </w:r>
    </w:p>
    <w:p w14:paraId="16AC46BF" w14:textId="77777777" w:rsidR="008D0CFB" w:rsidRDefault="00000000">
      <w:pPr>
        <w:pStyle w:val="PoinDaftar"/>
        <w:spacing w:before="20" w:after="60"/>
      </w:pPr>
      <w:r>
        <w:rPr>
          <w:rFonts w:ascii="Calibri" w:hAnsi="Calibri"/>
          <w:b/>
          <w:color w:val="111827"/>
          <w:sz w:val="21"/>
        </w:rPr>
        <w:t xml:space="preserve">Daftar Modul Terdaftar: </w:t>
      </w:r>
      <w:r>
        <w:rPr>
          <w:rFonts w:ascii="Calibri" w:hAnsi="Calibri"/>
          <w:color w:val="374151"/>
          <w:sz w:val="21"/>
        </w:rPr>
        <w:t>Modul 1: 'Pengenalan Cyber Security' (Unit fondasi terminologi keamanan).</w:t>
      </w:r>
    </w:p>
    <w:p w14:paraId="6A22D012" w14:textId="77777777" w:rsidR="008D0CFB" w:rsidRDefault="00000000">
      <w:pPr>
        <w:pStyle w:val="PoinDaftar"/>
        <w:spacing w:before="20" w:after="60"/>
      </w:pPr>
      <w:r>
        <w:rPr>
          <w:rFonts w:ascii="Calibri" w:hAnsi="Calibri"/>
          <w:color w:val="374151"/>
          <w:sz w:val="21"/>
        </w:rPr>
        <w:t>Modul 2 &amp; 3: Unit pengayaan materi dan pengenalan taktik ancaman digital.</w:t>
      </w:r>
    </w:p>
    <w:p w14:paraId="549535B4" w14:textId="77777777" w:rsidR="008D0CFB" w:rsidRDefault="00000000">
      <w:pPr>
        <w:pStyle w:val="PoinDaftar"/>
        <w:spacing w:before="20" w:after="60"/>
      </w:pPr>
      <w:r>
        <w:rPr>
          <w:rFonts w:ascii="Calibri" w:hAnsi="Calibri"/>
          <w:b/>
          <w:color w:val="111827"/>
          <w:sz w:val="21"/>
        </w:rPr>
        <w:t xml:space="preserve">Bilah Tindakan Cepat: </w:t>
      </w:r>
      <w:r>
        <w:rPr>
          <w:rFonts w:ascii="Calibri" w:hAnsi="Calibri"/>
          <w:color w:val="374151"/>
          <w:sz w:val="21"/>
        </w:rPr>
        <w:t>Setiap modul dilengkapi 4 tombol pembuat blok konten interaktif: 'T Teks', 'Gambar', 'Berkas', dan 'YouTube'.</w:t>
      </w:r>
    </w:p>
    <w:p w14:paraId="7B3A1B32" w14:textId="77777777" w:rsidR="008D0CFB" w:rsidRDefault="00000000">
      <w:pPr>
        <w:keepNext/>
        <w:spacing w:before="120" w:after="40"/>
        <w:jc w:val="center"/>
      </w:pPr>
      <w:r>
        <w:rPr>
          <w:noProof/>
        </w:rPr>
        <w:drawing>
          <wp:inline distT="0" distB="0" distL="0" distR="0" wp14:anchorId="6EE8BDD9" wp14:editId="71C82E08">
            <wp:extent cx="5669280" cy="283669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png"/>
                    <pic:cNvPicPr/>
                  </pic:nvPicPr>
                  <pic:blipFill>
                    <a:blip r:embed="rId58"/>
                    <a:stretch>
                      <a:fillRect/>
                    </a:stretch>
                  </pic:blipFill>
                  <pic:spPr>
                    <a:xfrm>
                      <a:off x="0" y="0"/>
                      <a:ext cx="5669280" cy="2836698"/>
                    </a:xfrm>
                    <a:prstGeom prst="rect">
                      <a:avLst/>
                    </a:prstGeom>
                  </pic:spPr>
                </pic:pic>
              </a:graphicData>
            </a:graphic>
          </wp:inline>
        </w:drawing>
      </w:r>
    </w:p>
    <w:p w14:paraId="7F324113" w14:textId="77777777" w:rsidR="008D0CFB" w:rsidRDefault="00000000">
      <w:pPr>
        <w:spacing w:before="40"/>
        <w:jc w:val="center"/>
      </w:pPr>
      <w:r>
        <w:rPr>
          <w:rFonts w:ascii="Calibri" w:hAnsi="Calibri"/>
          <w:i/>
          <w:color w:val="6B7280"/>
          <w:sz w:val="19"/>
        </w:rPr>
        <w:t>Gambar 51: Tinjauan Daftar Tiga Modul Pembelajaran Terdaftar dalam Alur Materi</w:t>
      </w:r>
    </w:p>
    <w:p w14:paraId="45F7761B" w14:textId="77777777" w:rsidR="008D0CFB" w:rsidRDefault="00000000">
      <w:pPr>
        <w:pStyle w:val="Judul2"/>
        <w:spacing w:before="280" w:after="80"/>
      </w:pPr>
      <w:r>
        <w:rPr>
          <w:rFonts w:ascii="Calibri" w:hAnsi="Calibri"/>
          <w:color w:val="1D4ED8"/>
          <w:sz w:val="25"/>
        </w:rPr>
        <w:t>7.5 Integrasi Blok Konten 1: Teks Berformat Kaya (Rich Text Editor)</w:t>
      </w:r>
    </w:p>
    <w:p w14:paraId="417ABB8E" w14:textId="77777777" w:rsidR="008D0CFB" w:rsidRDefault="00000000">
      <w:pPr>
        <w:spacing w:after="80"/>
      </w:pPr>
      <w:r>
        <w:rPr>
          <w:rFonts w:ascii="Calibri" w:hAnsi="Calibri"/>
          <w:color w:val="374151"/>
          <w:sz w:val="21"/>
        </w:rPr>
        <w:t>Blok Teks digunakan untuk menyajikan narasi teoritis, studi kasus, serta ringkasan materi:</w:t>
      </w:r>
    </w:p>
    <w:p w14:paraId="1C7A16F2"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Pada baris modul 'Pengenalan Cyber Security', klik tombol blok berikon 'T Teks' (perhatikan penanda kotak dan panah biru pada Gambar 52).</w:t>
      </w:r>
    </w:p>
    <w:p w14:paraId="12CF0C05" w14:textId="77777777" w:rsidR="008D0CFB" w:rsidRDefault="00000000">
      <w:pPr>
        <w:keepNext/>
        <w:spacing w:before="120" w:after="40"/>
        <w:jc w:val="center"/>
      </w:pPr>
      <w:r>
        <w:rPr>
          <w:noProof/>
        </w:rPr>
        <w:lastRenderedPageBreak/>
        <w:drawing>
          <wp:inline distT="0" distB="0" distL="0" distR="0" wp14:anchorId="279AE105" wp14:editId="7BB736E2">
            <wp:extent cx="5669280" cy="283669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pic:nvPicPr>
                  <pic:blipFill>
                    <a:blip r:embed="rId59"/>
                    <a:stretch>
                      <a:fillRect/>
                    </a:stretch>
                  </pic:blipFill>
                  <pic:spPr>
                    <a:xfrm>
                      <a:off x="0" y="0"/>
                      <a:ext cx="5669280" cy="2836698"/>
                    </a:xfrm>
                    <a:prstGeom prst="rect">
                      <a:avLst/>
                    </a:prstGeom>
                  </pic:spPr>
                </pic:pic>
              </a:graphicData>
            </a:graphic>
          </wp:inline>
        </w:drawing>
      </w:r>
    </w:p>
    <w:p w14:paraId="2C0CE7F2" w14:textId="77777777" w:rsidR="008D0CFB" w:rsidRDefault="00000000">
      <w:pPr>
        <w:spacing w:before="40"/>
        <w:jc w:val="center"/>
      </w:pPr>
      <w:r>
        <w:rPr>
          <w:rFonts w:ascii="Calibri" w:hAnsi="Calibri"/>
          <w:i/>
          <w:color w:val="6B7280"/>
          <w:sz w:val="19"/>
        </w:rPr>
        <w:t>Gambar 52: Mengklik Tombol Blok Konten "T Teks" pada Modul</w:t>
      </w:r>
    </w:p>
    <w:p w14:paraId="062AF760" w14:textId="77777777" w:rsidR="008D0CFB" w:rsidRDefault="00000000">
      <w:pPr>
        <w:spacing w:after="80"/>
      </w:pPr>
      <w:r>
        <w:rPr>
          <w:rFonts w:ascii="Calibri" w:hAnsi="Calibri"/>
          <w:color w:val="374151"/>
          <w:sz w:val="21"/>
        </w:rPr>
        <w:t>Sistem memunculkan editor teks kaya WYSIWYG (What You See Is What You Get) untuk merumuskan artikel materi (Gambar 53):</w:t>
      </w:r>
    </w:p>
    <w:p w14:paraId="3960C3CA" w14:textId="77777777" w:rsidR="008D0CFB" w:rsidRDefault="00000000">
      <w:pPr>
        <w:pStyle w:val="PoinDaftar"/>
        <w:spacing w:before="20" w:after="60"/>
      </w:pPr>
      <w:r>
        <w:rPr>
          <w:rFonts w:ascii="Calibri" w:hAnsi="Calibri"/>
          <w:b/>
          <w:color w:val="111827"/>
          <w:sz w:val="21"/>
        </w:rPr>
        <w:t xml:space="preserve">1. Judul Blok: </w:t>
      </w:r>
      <w:r>
        <w:rPr>
          <w:rFonts w:ascii="Calibri" w:hAnsi="Calibri"/>
          <w:color w:val="374151"/>
          <w:sz w:val="21"/>
        </w:rPr>
        <w:t>Ketikkan judul blok teks pada kolom 'Judul Blok' (contoh: 'Pengertian Cyber Security').</w:t>
      </w:r>
    </w:p>
    <w:p w14:paraId="5043F2C6" w14:textId="77777777" w:rsidR="008D0CFB" w:rsidRDefault="00000000">
      <w:pPr>
        <w:pStyle w:val="PoinDaftar"/>
        <w:spacing w:before="20" w:after="60"/>
      </w:pPr>
      <w:r>
        <w:rPr>
          <w:rFonts w:ascii="Calibri" w:hAnsi="Calibri"/>
          <w:b/>
          <w:color w:val="111827"/>
          <w:sz w:val="21"/>
        </w:rPr>
        <w:t xml:space="preserve">2. Area Editor Konten: </w:t>
      </w:r>
      <w:r>
        <w:rPr>
          <w:rFonts w:ascii="Calibri" w:hAnsi="Calibri"/>
          <w:color w:val="374151"/>
          <w:sz w:val="21"/>
        </w:rPr>
        <w:t>Tuliskan konten materi menggunakan pemformatan heading, bullet list, dan penekanan teks penting.</w:t>
      </w:r>
    </w:p>
    <w:p w14:paraId="59C58054" w14:textId="77777777" w:rsidR="008D0CFB" w:rsidRDefault="00000000">
      <w:pPr>
        <w:pStyle w:val="PoinDaftar"/>
        <w:spacing w:before="20" w:after="60"/>
      </w:pPr>
      <w:r>
        <w:rPr>
          <w:rFonts w:ascii="Calibri" w:hAnsi="Calibri"/>
          <w:b/>
          <w:color w:val="111827"/>
          <w:sz w:val="21"/>
        </w:rPr>
        <w:t xml:space="preserve">3. Penyimpanan: </w:t>
      </w:r>
      <w:r>
        <w:rPr>
          <w:rFonts w:ascii="Calibri" w:hAnsi="Calibri"/>
          <w:color w:val="374151"/>
          <w:sz w:val="21"/>
        </w:rPr>
        <w:t>Klik tombol 'Save' berwarna hijau toska di sudut kanan bawah editor teks untuk menyimpan blok konten.</w:t>
      </w:r>
    </w:p>
    <w:p w14:paraId="08D8EDA9" w14:textId="77777777" w:rsidR="008D0CFB" w:rsidRDefault="00000000">
      <w:pPr>
        <w:keepNext/>
        <w:spacing w:before="120" w:after="40"/>
        <w:jc w:val="center"/>
      </w:pPr>
      <w:r>
        <w:rPr>
          <w:noProof/>
        </w:rPr>
        <w:drawing>
          <wp:inline distT="0" distB="0" distL="0" distR="0" wp14:anchorId="3EC1738A" wp14:editId="1E7A3D4B">
            <wp:extent cx="5669280" cy="283051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ic:nvPicPr>
                  <pic:blipFill>
                    <a:blip r:embed="rId60"/>
                    <a:stretch>
                      <a:fillRect/>
                    </a:stretch>
                  </pic:blipFill>
                  <pic:spPr>
                    <a:xfrm>
                      <a:off x="0" y="0"/>
                      <a:ext cx="5669280" cy="2830514"/>
                    </a:xfrm>
                    <a:prstGeom prst="rect">
                      <a:avLst/>
                    </a:prstGeom>
                  </pic:spPr>
                </pic:pic>
              </a:graphicData>
            </a:graphic>
          </wp:inline>
        </w:drawing>
      </w:r>
    </w:p>
    <w:p w14:paraId="05222964" w14:textId="77777777" w:rsidR="008D0CFB" w:rsidRDefault="00000000">
      <w:pPr>
        <w:spacing w:before="40"/>
        <w:jc w:val="center"/>
      </w:pPr>
      <w:r>
        <w:rPr>
          <w:rFonts w:ascii="Calibri" w:hAnsi="Calibri"/>
          <w:i/>
          <w:color w:val="6B7280"/>
          <w:sz w:val="19"/>
        </w:rPr>
        <w:t>Gambar 53: Mengisi Judul, Narasi Rich Text, dan Mengklik Tombol "Save"</w:t>
      </w:r>
    </w:p>
    <w:p w14:paraId="0A9A8F43" w14:textId="77777777" w:rsidR="008D0CFB" w:rsidRDefault="00000000">
      <w:pPr>
        <w:pStyle w:val="Judul2"/>
        <w:spacing w:before="280" w:after="80"/>
      </w:pPr>
      <w:r>
        <w:rPr>
          <w:rFonts w:ascii="Calibri" w:hAnsi="Calibri"/>
          <w:color w:val="1D4ED8"/>
          <w:sz w:val="25"/>
        </w:rPr>
        <w:lastRenderedPageBreak/>
        <w:t>7.6 Integrasi Blok Konten 2: Media Gambar Ilustratif &amp; Diagram Visual</w:t>
      </w:r>
    </w:p>
    <w:p w14:paraId="6676BE13" w14:textId="77777777" w:rsidR="008D0CFB" w:rsidRDefault="00000000">
      <w:pPr>
        <w:spacing w:after="80"/>
      </w:pPr>
      <w:r>
        <w:rPr>
          <w:rFonts w:ascii="Calibri" w:hAnsi="Calibri"/>
          <w:color w:val="374151"/>
          <w:sz w:val="21"/>
        </w:rPr>
        <w:t>Untuk memperjelas konsep arsitektur keamanan melalui visualisasi diagram:</w:t>
      </w:r>
    </w:p>
    <w:p w14:paraId="7466DCB4"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tombol blok berikon 'Gambar' pada baris unit modul (perhatikan penanda kotak dan panah biru pada Gambar 54).</w:t>
      </w:r>
    </w:p>
    <w:p w14:paraId="292DE49F" w14:textId="77777777" w:rsidR="008D0CFB" w:rsidRDefault="00000000">
      <w:pPr>
        <w:keepNext/>
        <w:spacing w:before="120" w:after="40"/>
        <w:jc w:val="center"/>
      </w:pPr>
      <w:r>
        <w:rPr>
          <w:noProof/>
        </w:rPr>
        <w:drawing>
          <wp:inline distT="0" distB="0" distL="0" distR="0" wp14:anchorId="528E16A6" wp14:editId="3007C52F">
            <wp:extent cx="5669280" cy="283669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png"/>
                    <pic:cNvPicPr/>
                  </pic:nvPicPr>
                  <pic:blipFill>
                    <a:blip r:embed="rId61"/>
                    <a:stretch>
                      <a:fillRect/>
                    </a:stretch>
                  </pic:blipFill>
                  <pic:spPr>
                    <a:xfrm>
                      <a:off x="0" y="0"/>
                      <a:ext cx="5669280" cy="2836698"/>
                    </a:xfrm>
                    <a:prstGeom prst="rect">
                      <a:avLst/>
                    </a:prstGeom>
                  </pic:spPr>
                </pic:pic>
              </a:graphicData>
            </a:graphic>
          </wp:inline>
        </w:drawing>
      </w:r>
    </w:p>
    <w:p w14:paraId="60A86BB8" w14:textId="77777777" w:rsidR="008D0CFB" w:rsidRDefault="00000000">
      <w:pPr>
        <w:spacing w:before="40"/>
        <w:jc w:val="center"/>
      </w:pPr>
      <w:r>
        <w:rPr>
          <w:rFonts w:ascii="Calibri" w:hAnsi="Calibri"/>
          <w:i/>
          <w:color w:val="6B7280"/>
          <w:sz w:val="19"/>
        </w:rPr>
        <w:t>Gambar 54: Mengklik Tombol Blok Konten "Gambar" pada Modul</w:t>
      </w:r>
    </w:p>
    <w:p w14:paraId="38396862" w14:textId="77777777" w:rsidR="008D0CFB" w:rsidRDefault="00000000">
      <w:pPr>
        <w:spacing w:after="80"/>
      </w:pPr>
      <w:r>
        <w:rPr>
          <w:rFonts w:ascii="Calibri" w:hAnsi="Calibri"/>
          <w:color w:val="374151"/>
          <w:sz w:val="21"/>
        </w:rPr>
        <w:t>Pada formulir pengunggahan media visual (Gambar 55):</w:t>
      </w:r>
    </w:p>
    <w:p w14:paraId="0D6638B8" w14:textId="77777777" w:rsidR="008D0CFB" w:rsidRDefault="00000000">
      <w:pPr>
        <w:pStyle w:val="PoinDaftar"/>
        <w:spacing w:before="20" w:after="60"/>
      </w:pPr>
      <w:r>
        <w:rPr>
          <w:rFonts w:ascii="Calibri" w:hAnsi="Calibri"/>
          <w:b/>
          <w:color w:val="111827"/>
          <w:sz w:val="21"/>
        </w:rPr>
        <w:t xml:space="preserve">Langkah Pengisian: </w:t>
      </w:r>
      <w:r>
        <w:rPr>
          <w:rFonts w:ascii="Calibri" w:hAnsi="Calibri"/>
          <w:color w:val="374151"/>
          <w:sz w:val="21"/>
        </w:rPr>
        <w:t>Ketikkan judul gambar penjelasan pada kolom 'Judul Gambar' (contoh: 'Diagram CIA Triad').</w:t>
      </w:r>
    </w:p>
    <w:p w14:paraId="259A9867" w14:textId="77777777" w:rsidR="008D0CFB" w:rsidRDefault="00000000">
      <w:pPr>
        <w:pStyle w:val="PoinDaftar"/>
        <w:spacing w:before="20" w:after="60"/>
      </w:pPr>
      <w:r>
        <w:rPr>
          <w:rFonts w:ascii="Calibri" w:hAnsi="Calibri"/>
          <w:color w:val="374151"/>
          <w:sz w:val="21"/>
        </w:rPr>
        <w:t>Pilih dan unggah berkas gambar (PNG/JPG, maks. 5 MB) melalui peramban berkas sistem.</w:t>
      </w:r>
    </w:p>
    <w:p w14:paraId="36D56BAE" w14:textId="77777777" w:rsidR="008D0CFB" w:rsidRDefault="00000000">
      <w:pPr>
        <w:pStyle w:val="PoinDaftar"/>
        <w:spacing w:before="20" w:after="60"/>
      </w:pPr>
      <w:r>
        <w:rPr>
          <w:rFonts w:ascii="Calibri" w:hAnsi="Calibri"/>
          <w:color w:val="374151"/>
          <w:sz w:val="21"/>
        </w:rPr>
        <w:t>Klik tombol 'Save' berwarna hijau toska untuk menyematkan gambar ke dalam alur modul.</w:t>
      </w:r>
    </w:p>
    <w:p w14:paraId="3490B7E5" w14:textId="77777777" w:rsidR="008D0CFB" w:rsidRDefault="00000000">
      <w:pPr>
        <w:keepNext/>
        <w:spacing w:before="120" w:after="40"/>
        <w:jc w:val="center"/>
      </w:pPr>
      <w:r>
        <w:rPr>
          <w:noProof/>
        </w:rPr>
        <w:lastRenderedPageBreak/>
        <w:drawing>
          <wp:inline distT="0" distB="0" distL="0" distR="0" wp14:anchorId="35245E9D" wp14:editId="4F4E6BE6">
            <wp:extent cx="5669280" cy="284289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png"/>
                    <pic:cNvPicPr/>
                  </pic:nvPicPr>
                  <pic:blipFill>
                    <a:blip r:embed="rId62"/>
                    <a:stretch>
                      <a:fillRect/>
                    </a:stretch>
                  </pic:blipFill>
                  <pic:spPr>
                    <a:xfrm>
                      <a:off x="0" y="0"/>
                      <a:ext cx="5669280" cy="2842892"/>
                    </a:xfrm>
                    <a:prstGeom prst="rect">
                      <a:avLst/>
                    </a:prstGeom>
                  </pic:spPr>
                </pic:pic>
              </a:graphicData>
            </a:graphic>
          </wp:inline>
        </w:drawing>
      </w:r>
    </w:p>
    <w:p w14:paraId="2EEBA32F" w14:textId="77777777" w:rsidR="008D0CFB" w:rsidRDefault="00000000">
      <w:pPr>
        <w:spacing w:before="40"/>
        <w:jc w:val="center"/>
      </w:pPr>
      <w:r>
        <w:rPr>
          <w:rFonts w:ascii="Calibri" w:hAnsi="Calibri"/>
          <w:i/>
          <w:color w:val="6B7280"/>
          <w:sz w:val="19"/>
        </w:rPr>
        <w:t>Gambar 55: Mengisi Judul Gambar, Mengunggah Berkas Media, dan Mengklik "Save"</w:t>
      </w:r>
    </w:p>
    <w:p w14:paraId="20E0177F" w14:textId="77777777" w:rsidR="008D0CFB" w:rsidRDefault="00000000">
      <w:pPr>
        <w:pStyle w:val="Judul2"/>
        <w:spacing w:before="280" w:after="80"/>
      </w:pPr>
      <w:r>
        <w:rPr>
          <w:rFonts w:ascii="Calibri" w:hAnsi="Calibri"/>
          <w:color w:val="1D4ED8"/>
          <w:sz w:val="25"/>
        </w:rPr>
        <w:t>7.7 Integrasi Blok Konten 3: Berkas Dokumen Pendukung (PDF Handout)</w:t>
      </w:r>
    </w:p>
    <w:p w14:paraId="4FF2194F" w14:textId="77777777" w:rsidR="008D0CFB" w:rsidRDefault="00000000">
      <w:pPr>
        <w:spacing w:after="80"/>
      </w:pPr>
      <w:r>
        <w:rPr>
          <w:rFonts w:ascii="Calibri" w:hAnsi="Calibri"/>
          <w:color w:val="374151"/>
          <w:sz w:val="21"/>
        </w:rPr>
        <w:t>Administrator dapat menyematkan e-book, lembar kerja, atau panduan lab interaktif dalam format dokumen digital:</w:t>
      </w:r>
    </w:p>
    <w:p w14:paraId="15C1D20E"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tombol blok berikon 'Berkas' pada unit modul yang dituju (perhatikan penanda kotak dan panah biru pada Gambar 56).</w:t>
      </w:r>
    </w:p>
    <w:p w14:paraId="47A41B35" w14:textId="77777777" w:rsidR="008D0CFB" w:rsidRDefault="00000000">
      <w:pPr>
        <w:keepNext/>
        <w:spacing w:before="120" w:after="40"/>
        <w:jc w:val="center"/>
      </w:pPr>
      <w:r>
        <w:rPr>
          <w:noProof/>
        </w:rPr>
        <w:drawing>
          <wp:inline distT="0" distB="0" distL="0" distR="0" wp14:anchorId="0E8E3F9C" wp14:editId="022AEA1D">
            <wp:extent cx="5669280" cy="283669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pic:nvPicPr>
                  <pic:blipFill>
                    <a:blip r:embed="rId63"/>
                    <a:stretch>
                      <a:fillRect/>
                    </a:stretch>
                  </pic:blipFill>
                  <pic:spPr>
                    <a:xfrm>
                      <a:off x="0" y="0"/>
                      <a:ext cx="5669280" cy="2836698"/>
                    </a:xfrm>
                    <a:prstGeom prst="rect">
                      <a:avLst/>
                    </a:prstGeom>
                  </pic:spPr>
                </pic:pic>
              </a:graphicData>
            </a:graphic>
          </wp:inline>
        </w:drawing>
      </w:r>
    </w:p>
    <w:p w14:paraId="7DB49BF6" w14:textId="77777777" w:rsidR="008D0CFB" w:rsidRDefault="00000000">
      <w:pPr>
        <w:spacing w:before="40"/>
        <w:jc w:val="center"/>
      </w:pPr>
      <w:r>
        <w:rPr>
          <w:rFonts w:ascii="Calibri" w:hAnsi="Calibri"/>
          <w:i/>
          <w:color w:val="6B7280"/>
          <w:sz w:val="19"/>
        </w:rPr>
        <w:t>Gambar 56: Mengklik Tombol Blok Konten "Berkas" pada Modul</w:t>
      </w:r>
    </w:p>
    <w:p w14:paraId="14D03929" w14:textId="77777777" w:rsidR="008D0CFB" w:rsidRDefault="00000000">
      <w:pPr>
        <w:spacing w:after="80"/>
      </w:pPr>
      <w:r>
        <w:rPr>
          <w:rFonts w:ascii="Calibri" w:hAnsi="Calibri"/>
          <w:color w:val="374151"/>
          <w:sz w:val="21"/>
        </w:rPr>
        <w:t>Pada formulir pengunggahan dokumen (Gambar 57):</w:t>
      </w:r>
    </w:p>
    <w:p w14:paraId="132D9910" w14:textId="77777777" w:rsidR="008D0CFB" w:rsidRDefault="00000000">
      <w:pPr>
        <w:pStyle w:val="PoinDaftar"/>
        <w:spacing w:before="20" w:after="60"/>
      </w:pPr>
      <w:r>
        <w:rPr>
          <w:rFonts w:ascii="Calibri" w:hAnsi="Calibri"/>
          <w:b/>
          <w:color w:val="111827"/>
          <w:sz w:val="21"/>
        </w:rPr>
        <w:t xml:space="preserve">Langkah Pengisian: </w:t>
      </w:r>
      <w:r>
        <w:rPr>
          <w:rFonts w:ascii="Calibri" w:hAnsi="Calibri"/>
          <w:color w:val="374151"/>
          <w:sz w:val="21"/>
        </w:rPr>
        <w:t>Ketikkan judul berkas referensi pada kolom 'Judul Berkas' (contoh: 'Modul PDF Keamanan Informasi').</w:t>
      </w:r>
    </w:p>
    <w:p w14:paraId="5755B302" w14:textId="77777777" w:rsidR="008D0CFB" w:rsidRDefault="00000000">
      <w:pPr>
        <w:pStyle w:val="PoinDaftar"/>
        <w:spacing w:before="20" w:after="60"/>
      </w:pPr>
      <w:r>
        <w:rPr>
          <w:rFonts w:ascii="Calibri" w:hAnsi="Calibri"/>
          <w:color w:val="374151"/>
          <w:sz w:val="21"/>
        </w:rPr>
        <w:lastRenderedPageBreak/>
        <w:t>Unggah berkas dokumen target (disarankan format PDF standar, batas ukuran maks. 10 MB).</w:t>
      </w:r>
    </w:p>
    <w:p w14:paraId="0DC13669" w14:textId="77777777" w:rsidR="008D0CFB" w:rsidRDefault="00000000">
      <w:pPr>
        <w:pStyle w:val="PoinDaftar"/>
        <w:spacing w:before="20" w:after="60"/>
      </w:pPr>
      <w:r>
        <w:rPr>
          <w:rFonts w:ascii="Calibri" w:hAnsi="Calibri"/>
          <w:color w:val="374151"/>
          <w:sz w:val="21"/>
        </w:rPr>
        <w:t>Klik tombol 'Save' berwarna hijau toska untuk menyimpan lampiran berkas.</w:t>
      </w:r>
    </w:p>
    <w:p w14:paraId="48511616" w14:textId="77777777" w:rsidR="008D0CFB" w:rsidRDefault="00000000">
      <w:pPr>
        <w:keepNext/>
        <w:spacing w:before="120" w:after="40"/>
        <w:jc w:val="center"/>
      </w:pPr>
      <w:r>
        <w:rPr>
          <w:noProof/>
        </w:rPr>
        <w:drawing>
          <wp:inline distT="0" distB="0" distL="0" distR="0" wp14:anchorId="436414FB" wp14:editId="7185AEBC">
            <wp:extent cx="5669280" cy="2832582"/>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png"/>
                    <pic:cNvPicPr/>
                  </pic:nvPicPr>
                  <pic:blipFill>
                    <a:blip r:embed="rId64"/>
                    <a:stretch>
                      <a:fillRect/>
                    </a:stretch>
                  </pic:blipFill>
                  <pic:spPr>
                    <a:xfrm>
                      <a:off x="0" y="0"/>
                      <a:ext cx="5669280" cy="2832582"/>
                    </a:xfrm>
                    <a:prstGeom prst="rect">
                      <a:avLst/>
                    </a:prstGeom>
                  </pic:spPr>
                </pic:pic>
              </a:graphicData>
            </a:graphic>
          </wp:inline>
        </w:drawing>
      </w:r>
    </w:p>
    <w:p w14:paraId="69C92FD1" w14:textId="77777777" w:rsidR="008D0CFB" w:rsidRDefault="00000000">
      <w:pPr>
        <w:spacing w:before="40"/>
        <w:jc w:val="center"/>
      </w:pPr>
      <w:r>
        <w:rPr>
          <w:rFonts w:ascii="Calibri" w:hAnsi="Calibri"/>
          <w:i/>
          <w:color w:val="6B7280"/>
          <w:sz w:val="19"/>
        </w:rPr>
        <w:t>Gambar 57: Mengisi Judul Dokumen, Mengunggah Berkas PDF Unduhan, dan Mengklik "Save"</w:t>
      </w:r>
    </w:p>
    <w:p w14:paraId="663C5F5B" w14:textId="77777777" w:rsidR="008D0CFB" w:rsidRDefault="00000000">
      <w:pPr>
        <w:pStyle w:val="Judul2"/>
        <w:spacing w:before="280" w:after="80"/>
      </w:pPr>
      <w:r>
        <w:rPr>
          <w:rFonts w:ascii="Calibri" w:hAnsi="Calibri"/>
          <w:color w:val="1D4ED8"/>
          <w:sz w:val="25"/>
        </w:rPr>
        <w:t>7.8 Integrasi Blok Konten 4: Streaming Video Pembelajaran YouTube</w:t>
      </w:r>
    </w:p>
    <w:p w14:paraId="35231E9F" w14:textId="77777777" w:rsidR="008D0CFB" w:rsidRDefault="00000000">
      <w:pPr>
        <w:spacing w:after="80"/>
      </w:pPr>
      <w:r>
        <w:rPr>
          <w:rFonts w:ascii="Calibri" w:hAnsi="Calibri"/>
          <w:color w:val="374151"/>
          <w:sz w:val="21"/>
        </w:rPr>
        <w:t>Penyematan video streaming YouTube memungkinkan penyampaian materi audio-visual beresolusi tinggi tanpa membebani penyimpanan server LMS:</w:t>
      </w:r>
    </w:p>
    <w:p w14:paraId="1F5A7735" w14:textId="77777777" w:rsidR="008D0CFB" w:rsidRDefault="00000000">
      <w:pPr>
        <w:pStyle w:val="PoinDaftar"/>
        <w:spacing w:before="20" w:after="60"/>
      </w:pPr>
      <w:r>
        <w:rPr>
          <w:rFonts w:ascii="Calibri" w:hAnsi="Calibri"/>
          <w:b/>
          <w:color w:val="111827"/>
          <w:sz w:val="21"/>
        </w:rPr>
        <w:t xml:space="preserve">Langkah 1 (Buka Blok): </w:t>
      </w:r>
      <w:r>
        <w:rPr>
          <w:rFonts w:ascii="Calibri" w:hAnsi="Calibri"/>
          <w:color w:val="374151"/>
          <w:sz w:val="21"/>
        </w:rPr>
        <w:t>Klik tombol blok berikon 'YouTube' pada unit modul (perhatikan penanda kotak dan panah biru pada Gambar 58).</w:t>
      </w:r>
    </w:p>
    <w:p w14:paraId="6C9BDDA1" w14:textId="77777777" w:rsidR="008D0CFB" w:rsidRDefault="00000000">
      <w:pPr>
        <w:keepNext/>
        <w:spacing w:before="120" w:after="40"/>
        <w:jc w:val="center"/>
      </w:pPr>
      <w:r>
        <w:rPr>
          <w:noProof/>
        </w:rPr>
        <w:drawing>
          <wp:inline distT="0" distB="0" distL="0" distR="0" wp14:anchorId="308D5311" wp14:editId="38B874E3">
            <wp:extent cx="5669280" cy="283669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pic:cNvPicPr/>
                  </pic:nvPicPr>
                  <pic:blipFill>
                    <a:blip r:embed="rId65"/>
                    <a:stretch>
                      <a:fillRect/>
                    </a:stretch>
                  </pic:blipFill>
                  <pic:spPr>
                    <a:xfrm>
                      <a:off x="0" y="0"/>
                      <a:ext cx="5669280" cy="2836698"/>
                    </a:xfrm>
                    <a:prstGeom prst="rect">
                      <a:avLst/>
                    </a:prstGeom>
                  </pic:spPr>
                </pic:pic>
              </a:graphicData>
            </a:graphic>
          </wp:inline>
        </w:drawing>
      </w:r>
    </w:p>
    <w:p w14:paraId="32925E3A" w14:textId="77777777" w:rsidR="008D0CFB" w:rsidRDefault="00000000">
      <w:pPr>
        <w:spacing w:before="40"/>
        <w:jc w:val="center"/>
      </w:pPr>
      <w:r>
        <w:rPr>
          <w:rFonts w:ascii="Calibri" w:hAnsi="Calibri"/>
          <w:i/>
          <w:color w:val="6B7280"/>
          <w:sz w:val="19"/>
        </w:rPr>
        <w:t>Gambar 58: Mengklik Tombol Blok Konten "YouTube" pada Modul</w:t>
      </w:r>
    </w:p>
    <w:p w14:paraId="3435B0E9" w14:textId="77777777" w:rsidR="008D0CFB" w:rsidRDefault="00000000">
      <w:pPr>
        <w:pStyle w:val="PoinDaftar"/>
        <w:spacing w:before="20" w:after="60"/>
      </w:pPr>
      <w:r>
        <w:rPr>
          <w:rFonts w:ascii="Calibri" w:hAnsi="Calibri"/>
          <w:b/>
          <w:color w:val="111827"/>
          <w:sz w:val="21"/>
        </w:rPr>
        <w:lastRenderedPageBreak/>
        <w:t xml:space="preserve">Langkah 2 (Salin URL Sumber): </w:t>
      </w:r>
      <w:r>
        <w:rPr>
          <w:rFonts w:ascii="Calibri" w:hAnsi="Calibri"/>
          <w:color w:val="374151"/>
          <w:sz w:val="21"/>
        </w:rPr>
        <w:t>Buka peramban ke halaman video YouTube yang relevan. Klik kanan pada area pemutar video atau klik menu 'Bagikan', lalu pilih opsi 'Copy video URL' (Gambar 59).</w:t>
      </w:r>
    </w:p>
    <w:p w14:paraId="0AD0AC52" w14:textId="77777777" w:rsidR="008D0CFB" w:rsidRDefault="00000000">
      <w:pPr>
        <w:keepNext/>
        <w:spacing w:before="120" w:after="40"/>
        <w:jc w:val="center"/>
      </w:pPr>
      <w:r>
        <w:rPr>
          <w:noProof/>
        </w:rPr>
        <w:drawing>
          <wp:inline distT="0" distB="0" distL="0" distR="0" wp14:anchorId="17690DC5" wp14:editId="34420839">
            <wp:extent cx="5669280" cy="2844933"/>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png"/>
                    <pic:cNvPicPr/>
                  </pic:nvPicPr>
                  <pic:blipFill>
                    <a:blip r:embed="rId66"/>
                    <a:stretch>
                      <a:fillRect/>
                    </a:stretch>
                  </pic:blipFill>
                  <pic:spPr>
                    <a:xfrm>
                      <a:off x="0" y="0"/>
                      <a:ext cx="5669280" cy="2844933"/>
                    </a:xfrm>
                    <a:prstGeom prst="rect">
                      <a:avLst/>
                    </a:prstGeom>
                  </pic:spPr>
                </pic:pic>
              </a:graphicData>
            </a:graphic>
          </wp:inline>
        </w:drawing>
      </w:r>
    </w:p>
    <w:p w14:paraId="026F78D2" w14:textId="77777777" w:rsidR="008D0CFB" w:rsidRDefault="00000000">
      <w:pPr>
        <w:spacing w:before="40"/>
        <w:jc w:val="center"/>
      </w:pPr>
      <w:r>
        <w:rPr>
          <w:rFonts w:ascii="Calibri" w:hAnsi="Calibri"/>
          <w:i/>
          <w:color w:val="6B7280"/>
          <w:sz w:val="19"/>
        </w:rPr>
        <w:t>Gambar 59: Membuka Video pada Tab YouTube dan Menyalin Tautan Video ("Copy video URL")</w:t>
      </w:r>
    </w:p>
    <w:p w14:paraId="097AB828" w14:textId="77777777" w:rsidR="008D0CFB" w:rsidRDefault="00000000">
      <w:pPr>
        <w:pStyle w:val="PoinDaftar"/>
        <w:spacing w:before="20" w:after="60"/>
      </w:pPr>
      <w:r>
        <w:rPr>
          <w:rFonts w:ascii="Calibri" w:hAnsi="Calibri"/>
          <w:b/>
          <w:color w:val="111827"/>
          <w:sz w:val="21"/>
        </w:rPr>
        <w:t xml:space="preserve">Langkah 3 (Tempel Tautan): </w:t>
      </w:r>
      <w:r>
        <w:rPr>
          <w:rFonts w:ascii="Calibri" w:hAnsi="Calibri"/>
          <w:color w:val="374151"/>
          <w:sz w:val="21"/>
        </w:rPr>
        <w:t>Kembali ke tab SkillVentura LMS. Tempelkan tautan yang telah disalin ke dalam kolom 'URL Video YouTube' (perhatikan penanda kotak dan panah biru pada Gambar 60).</w:t>
      </w:r>
    </w:p>
    <w:p w14:paraId="43F77BEC" w14:textId="77777777" w:rsidR="008D0CFB" w:rsidRDefault="00000000">
      <w:pPr>
        <w:keepNext/>
        <w:spacing w:before="120" w:after="40"/>
        <w:jc w:val="center"/>
      </w:pPr>
      <w:r>
        <w:rPr>
          <w:noProof/>
        </w:rPr>
        <w:drawing>
          <wp:inline distT="0" distB="0" distL="0" distR="0" wp14:anchorId="64423B63" wp14:editId="5BED2625">
            <wp:extent cx="5669280" cy="285521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png"/>
                    <pic:cNvPicPr/>
                  </pic:nvPicPr>
                  <pic:blipFill>
                    <a:blip r:embed="rId67"/>
                    <a:stretch>
                      <a:fillRect/>
                    </a:stretch>
                  </pic:blipFill>
                  <pic:spPr>
                    <a:xfrm>
                      <a:off x="0" y="0"/>
                      <a:ext cx="5669280" cy="2855210"/>
                    </a:xfrm>
                    <a:prstGeom prst="rect">
                      <a:avLst/>
                    </a:prstGeom>
                  </pic:spPr>
                </pic:pic>
              </a:graphicData>
            </a:graphic>
          </wp:inline>
        </w:drawing>
      </w:r>
    </w:p>
    <w:p w14:paraId="0859EFB6" w14:textId="77777777" w:rsidR="008D0CFB" w:rsidRDefault="00000000">
      <w:pPr>
        <w:spacing w:before="40"/>
        <w:jc w:val="center"/>
      </w:pPr>
      <w:r>
        <w:rPr>
          <w:rFonts w:ascii="Calibri" w:hAnsi="Calibri"/>
          <w:i/>
          <w:color w:val="6B7280"/>
          <w:sz w:val="19"/>
        </w:rPr>
        <w:t>Gambar 60: Menempelkan Tautan URL Video YouTube pada Formulir Modul</w:t>
      </w:r>
    </w:p>
    <w:p w14:paraId="7D4DBB48" w14:textId="77777777" w:rsidR="008D0CFB" w:rsidRDefault="00000000">
      <w:pPr>
        <w:pStyle w:val="PoinDaftar"/>
        <w:spacing w:before="20" w:after="60"/>
      </w:pPr>
      <w:r>
        <w:rPr>
          <w:rFonts w:ascii="Calibri" w:hAnsi="Calibri"/>
          <w:b/>
          <w:color w:val="111827"/>
          <w:sz w:val="21"/>
        </w:rPr>
        <w:t xml:space="preserve">Langkah 4 (Finalisasi Penyematan): </w:t>
      </w:r>
      <w:r>
        <w:rPr>
          <w:rFonts w:ascii="Calibri" w:hAnsi="Calibri"/>
          <w:color w:val="374151"/>
          <w:sz w:val="21"/>
        </w:rPr>
        <w:t>Klik tombol 'Save' berwarna hijau toska untuk memverifikasi tautan dan menyematkan pemutar video YouTube responsif ke dalam modul (Gambar 61).</w:t>
      </w:r>
    </w:p>
    <w:p w14:paraId="2A16B2C4" w14:textId="77777777" w:rsidR="008D0CFB" w:rsidRDefault="00000000">
      <w:pPr>
        <w:keepNext/>
        <w:spacing w:before="120" w:after="40"/>
        <w:jc w:val="center"/>
      </w:pPr>
      <w:r>
        <w:rPr>
          <w:noProof/>
        </w:rPr>
        <w:lastRenderedPageBreak/>
        <w:drawing>
          <wp:inline distT="0" distB="0" distL="0" distR="0" wp14:anchorId="33DD49D6" wp14:editId="4B665BE7">
            <wp:extent cx="5669280" cy="285521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pic:nvPicPr>
                  <pic:blipFill>
                    <a:blip r:embed="rId68"/>
                    <a:stretch>
                      <a:fillRect/>
                    </a:stretch>
                  </pic:blipFill>
                  <pic:spPr>
                    <a:xfrm>
                      <a:off x="0" y="0"/>
                      <a:ext cx="5669280" cy="2855210"/>
                    </a:xfrm>
                    <a:prstGeom prst="rect">
                      <a:avLst/>
                    </a:prstGeom>
                  </pic:spPr>
                </pic:pic>
              </a:graphicData>
            </a:graphic>
          </wp:inline>
        </w:drawing>
      </w:r>
    </w:p>
    <w:p w14:paraId="43D4DB8D" w14:textId="77777777" w:rsidR="008D0CFB" w:rsidRDefault="00000000">
      <w:pPr>
        <w:spacing w:before="40"/>
        <w:jc w:val="center"/>
      </w:pPr>
      <w:r>
        <w:rPr>
          <w:rFonts w:ascii="Calibri" w:hAnsi="Calibri"/>
          <w:i/>
          <w:color w:val="6B7280"/>
          <w:sz w:val="19"/>
        </w:rPr>
        <w:t>Gambar 61: Mengklik Tombol "Save" untuk Menyematkan Video YouTube ke dalam Materi Modul</w:t>
      </w:r>
    </w:p>
    <w:tbl>
      <w:tblPr>
        <w:tblW w:w="0" w:type="auto"/>
        <w:jc w:val="center"/>
        <w:tblLayout w:type="fixed"/>
        <w:tblLook w:val="04A0" w:firstRow="1" w:lastRow="0" w:firstColumn="1" w:lastColumn="0" w:noHBand="0" w:noVBand="1"/>
      </w:tblPr>
      <w:tblGrid>
        <w:gridCol w:w="9360"/>
      </w:tblGrid>
      <w:tr w:rsidR="008D0CFB" w14:paraId="4C4D9272" w14:textId="77777777">
        <w:trPr>
          <w:jc w:val="center"/>
        </w:trPr>
        <w:tc>
          <w:tcPr>
            <w:tcW w:w="9360" w:type="dxa"/>
            <w:tcBorders>
              <w:left w:val="single" w:sz="24" w:space="0" w:color="059669"/>
            </w:tcBorders>
            <w:shd w:val="clear" w:color="auto" w:fill="ECFDF5"/>
            <w:tcMar>
              <w:top w:w="140" w:type="dxa"/>
              <w:left w:w="200" w:type="dxa"/>
              <w:bottom w:w="140" w:type="dxa"/>
              <w:right w:w="200" w:type="dxa"/>
            </w:tcMar>
          </w:tcPr>
          <w:p w14:paraId="57F77B99" w14:textId="77777777" w:rsidR="008D0CFB" w:rsidRDefault="00000000">
            <w:pPr>
              <w:spacing w:before="40" w:after="40"/>
            </w:pPr>
            <w:r>
              <w:rPr>
                <w:rFonts w:ascii="Calibri" w:hAnsi="Calibri"/>
                <w:b/>
                <w:color w:val="065F46"/>
                <w:sz w:val="20"/>
              </w:rPr>
              <w:t xml:space="preserve">💡 STANDAR TEKNIS OPTIMASI MULTIMEDIA: </w:t>
            </w:r>
            <w:r>
              <w:rPr>
                <w:rFonts w:ascii="Calibri" w:hAnsi="Calibri"/>
                <w:color w:val="1F2937"/>
                <w:sz w:val="20"/>
              </w:rPr>
              <w:t>Spesifikasi Teknis Blok Multimedia:</w:t>
            </w:r>
            <w:r>
              <w:rPr>
                <w:rFonts w:ascii="Calibri" w:hAnsi="Calibri"/>
                <w:color w:val="1F2937"/>
                <w:sz w:val="20"/>
              </w:rPr>
              <w:br/>
              <w:t>1. Teks: Mendukung tag semantik HTML penuh.</w:t>
            </w:r>
            <w:r>
              <w:rPr>
                <w:rFonts w:ascii="Calibri" w:hAnsi="Calibri"/>
                <w:color w:val="1F2937"/>
                <w:sz w:val="20"/>
              </w:rPr>
              <w:br/>
              <w:t>2. Gambar: Format JPG/PNG/WebP, resolusi disarankan 1920x1080 px.</w:t>
            </w:r>
            <w:r>
              <w:rPr>
                <w:rFonts w:ascii="Calibri" w:hAnsi="Calibri"/>
                <w:color w:val="1F2937"/>
                <w:sz w:val="20"/>
              </w:rPr>
              <w:br/>
              <w:t>3. Berkas: Utamakan format PDF yang telah dikompresi agar pembacaan di peramban siswa berlangsung instan.</w:t>
            </w:r>
            <w:r>
              <w:rPr>
                <w:rFonts w:ascii="Calibri" w:hAnsi="Calibri"/>
                <w:color w:val="1F2937"/>
                <w:sz w:val="20"/>
              </w:rPr>
              <w:br/>
              <w:t>4. YouTube: Tautan wajib berstatus 'Public' atau 'Unlisted'. Hindari video berstatus 'Private' karena pemutar video akan gagal melakukan rendering.</w:t>
            </w:r>
          </w:p>
        </w:tc>
      </w:tr>
    </w:tbl>
    <w:p w14:paraId="56F7EE8A" w14:textId="77777777" w:rsidR="008D0CFB" w:rsidRDefault="008D0CFB">
      <w:pPr>
        <w:spacing w:before="40" w:after="80"/>
      </w:pPr>
    </w:p>
    <w:p w14:paraId="0086F6C8" w14:textId="77777777" w:rsidR="008D0CFB" w:rsidRDefault="00000000">
      <w:r>
        <w:br w:type="page"/>
      </w:r>
    </w:p>
    <w:p w14:paraId="54B6178B" w14:textId="77777777" w:rsidR="008D0CFB" w:rsidRDefault="00000000">
      <w:pPr>
        <w:pStyle w:val="Judul1"/>
        <w:spacing w:before="400" w:after="120"/>
      </w:pPr>
      <w:r>
        <w:rPr>
          <w:rFonts w:ascii="Calibri" w:hAnsi="Calibri"/>
          <w:color w:val="1E3A8A"/>
          <w:sz w:val="30"/>
        </w:rPr>
        <w:lastRenderedPageBreak/>
        <w:t>BAB VIII: MANAJEMEN EVALUASI AKHIR (FINAL QUIZ &amp; BANK SOAL INTERAKTIF)</w:t>
      </w:r>
    </w:p>
    <w:p w14:paraId="68B214E0" w14:textId="77777777" w:rsidR="008D0CFB" w:rsidRDefault="00000000">
      <w:pPr>
        <w:spacing w:after="80"/>
      </w:pPr>
      <w:r>
        <w:rPr>
          <w:rFonts w:ascii="Calibri" w:hAnsi="Calibri"/>
          <w:color w:val="374151"/>
          <w:sz w:val="21"/>
        </w:rPr>
        <w:t>Modul Evaluasi Akhir (Final Quiz) merupakan instrumen asesmen otomatis (Auto-Grading Engine) pada LMS SkillVentura (Gambar 62 – 66). Fitur ini bertindak sebagai gerbang kelulusan (competency gate) yang menguji pemahaman komprehensif siswa sebelum mereka dinyatakan berhak menerima sertifikat kelulusan terverifikasi.</w:t>
      </w:r>
    </w:p>
    <w:p w14:paraId="12D7B177" w14:textId="77777777" w:rsidR="008D0CFB" w:rsidRDefault="00000000">
      <w:pPr>
        <w:pStyle w:val="Judul2"/>
        <w:spacing w:before="280" w:after="80"/>
      </w:pPr>
      <w:r>
        <w:rPr>
          <w:rFonts w:ascii="Calibri" w:hAnsi="Calibri"/>
          <w:color w:val="1D4ED8"/>
          <w:sz w:val="25"/>
        </w:rPr>
        <w:t>8.1 Mengakses Pusat Pengaturan Evaluasi (Manage Final Quiz)</w:t>
      </w:r>
    </w:p>
    <w:p w14:paraId="77BFDEC5" w14:textId="77777777" w:rsidR="008D0CFB" w:rsidRDefault="00000000">
      <w:pPr>
        <w:spacing w:after="80"/>
      </w:pPr>
      <w:r>
        <w:rPr>
          <w:rFonts w:ascii="Calibri" w:hAnsi="Calibri"/>
          <w:color w:val="374151"/>
          <w:sz w:val="21"/>
        </w:rPr>
        <w:t>Untuk merancang bank soal dan menetapkan aturan evaluasi pada alur kurikulum:</w:t>
      </w:r>
    </w:p>
    <w:p w14:paraId="16D222C8"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Pada bilah atas Module Builder alur materi, temukan tombol '| Manage Final Quiz' berwarna ungu pekat di samping tombol penambahan modul.</w:t>
      </w:r>
    </w:p>
    <w:p w14:paraId="168D05D6" w14:textId="77777777" w:rsidR="008D0CFB" w:rsidRDefault="00000000">
      <w:pPr>
        <w:pStyle w:val="PoinDaftar"/>
        <w:spacing w:before="20" w:after="60"/>
      </w:pPr>
      <w:r>
        <w:rPr>
          <w:rFonts w:ascii="Calibri" w:hAnsi="Calibri"/>
          <w:color w:val="374151"/>
          <w:sz w:val="21"/>
        </w:rPr>
        <w:t>Klik tombol '| Manage Final Quiz' tersebut untuk membuka studio konfigurasi evaluasi (perhatikan penanda kotak dan panah biru pada Gambar 62).</w:t>
      </w:r>
    </w:p>
    <w:p w14:paraId="3B25988B" w14:textId="77777777" w:rsidR="008D0CFB" w:rsidRDefault="00000000">
      <w:pPr>
        <w:keepNext/>
        <w:spacing w:before="120" w:after="40"/>
        <w:jc w:val="center"/>
      </w:pPr>
      <w:r>
        <w:rPr>
          <w:noProof/>
        </w:rPr>
        <w:drawing>
          <wp:inline distT="0" distB="0" distL="0" distR="0" wp14:anchorId="30E0797F" wp14:editId="2EA1C90A">
            <wp:extent cx="5669280" cy="282436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png"/>
                    <pic:cNvPicPr/>
                  </pic:nvPicPr>
                  <pic:blipFill>
                    <a:blip r:embed="rId69"/>
                    <a:stretch>
                      <a:fillRect/>
                    </a:stretch>
                  </pic:blipFill>
                  <pic:spPr>
                    <a:xfrm>
                      <a:off x="0" y="0"/>
                      <a:ext cx="5669280" cy="2824362"/>
                    </a:xfrm>
                    <a:prstGeom prst="rect">
                      <a:avLst/>
                    </a:prstGeom>
                  </pic:spPr>
                </pic:pic>
              </a:graphicData>
            </a:graphic>
          </wp:inline>
        </w:drawing>
      </w:r>
    </w:p>
    <w:p w14:paraId="2C59D002" w14:textId="77777777" w:rsidR="008D0CFB" w:rsidRDefault="00000000">
      <w:pPr>
        <w:spacing w:before="40"/>
        <w:jc w:val="center"/>
      </w:pPr>
      <w:r>
        <w:rPr>
          <w:rFonts w:ascii="Calibri" w:hAnsi="Calibri"/>
          <w:i/>
          <w:color w:val="6B7280"/>
          <w:sz w:val="19"/>
        </w:rPr>
        <w:t>Gambar 62: Mengklik Tombol "| Manage Final Quiz" pada Modul Pembelajaran</w:t>
      </w:r>
    </w:p>
    <w:p w14:paraId="0C8DA975" w14:textId="77777777" w:rsidR="008D0CFB" w:rsidRDefault="00000000">
      <w:pPr>
        <w:pStyle w:val="Judul2"/>
        <w:spacing w:before="280" w:after="80"/>
      </w:pPr>
      <w:r>
        <w:rPr>
          <w:rFonts w:ascii="Calibri" w:hAnsi="Calibri"/>
          <w:color w:val="1D4ED8"/>
          <w:sz w:val="25"/>
        </w:rPr>
        <w:t>8.2 Mengonfigurasikan Batas Waktu Ujian (Quiz Duration Setting)</w:t>
      </w:r>
    </w:p>
    <w:p w14:paraId="31AAA0FB" w14:textId="77777777" w:rsidR="008D0CFB" w:rsidRDefault="00000000">
      <w:pPr>
        <w:spacing w:after="80"/>
      </w:pPr>
      <w:r>
        <w:rPr>
          <w:rFonts w:ascii="Calibri" w:hAnsi="Calibri"/>
          <w:color w:val="374151"/>
          <w:sz w:val="21"/>
        </w:rPr>
        <w:t>Halaman pengaturan kuis menyajikan parameter batas waktu pelaksanaan ujian bagi siswa (Gambar 63):</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880"/>
        <w:gridCol w:w="1728"/>
        <w:gridCol w:w="1440"/>
        <w:gridCol w:w="3312"/>
      </w:tblGrid>
      <w:tr w:rsidR="008D0CFB" w14:paraId="3A6BBB44" w14:textId="77777777">
        <w:trPr>
          <w:jc w:val="center"/>
        </w:trPr>
        <w:tc>
          <w:tcPr>
            <w:tcW w:w="2880" w:type="dxa"/>
            <w:shd w:val="clear" w:color="auto" w:fill="1E3A8A"/>
            <w:tcMar>
              <w:top w:w="140" w:type="dxa"/>
              <w:left w:w="150" w:type="dxa"/>
              <w:bottom w:w="140" w:type="dxa"/>
              <w:right w:w="150" w:type="dxa"/>
            </w:tcMar>
          </w:tcPr>
          <w:p w14:paraId="79EE8EDA" w14:textId="77777777" w:rsidR="008D0CFB" w:rsidRDefault="00000000">
            <w:pPr>
              <w:spacing w:before="40" w:after="40"/>
              <w:jc w:val="center"/>
            </w:pPr>
            <w:r>
              <w:rPr>
                <w:rFonts w:ascii="Calibri" w:hAnsi="Calibri"/>
                <w:b/>
                <w:color w:val="FFFFFF"/>
                <w:sz w:val="19"/>
              </w:rPr>
              <w:t>Parameter Konfigurasi</w:t>
            </w:r>
          </w:p>
        </w:tc>
        <w:tc>
          <w:tcPr>
            <w:tcW w:w="1728" w:type="dxa"/>
            <w:shd w:val="clear" w:color="auto" w:fill="1E3A8A"/>
            <w:tcMar>
              <w:top w:w="140" w:type="dxa"/>
              <w:left w:w="150" w:type="dxa"/>
              <w:bottom w:w="140" w:type="dxa"/>
              <w:right w:w="150" w:type="dxa"/>
            </w:tcMar>
          </w:tcPr>
          <w:p w14:paraId="4FEB40F3" w14:textId="77777777" w:rsidR="008D0CFB" w:rsidRDefault="00000000">
            <w:pPr>
              <w:spacing w:before="40" w:after="40"/>
              <w:jc w:val="center"/>
            </w:pPr>
            <w:r>
              <w:rPr>
                <w:rFonts w:ascii="Calibri" w:hAnsi="Calibri"/>
                <w:b/>
                <w:color w:val="FFFFFF"/>
                <w:sz w:val="19"/>
              </w:rPr>
              <w:t>Tipe Nilai</w:t>
            </w:r>
          </w:p>
        </w:tc>
        <w:tc>
          <w:tcPr>
            <w:tcW w:w="1440" w:type="dxa"/>
            <w:shd w:val="clear" w:color="auto" w:fill="1E3A8A"/>
            <w:tcMar>
              <w:top w:w="140" w:type="dxa"/>
              <w:left w:w="150" w:type="dxa"/>
              <w:bottom w:w="140" w:type="dxa"/>
              <w:right w:w="150" w:type="dxa"/>
            </w:tcMar>
          </w:tcPr>
          <w:p w14:paraId="0F277895" w14:textId="77777777" w:rsidR="008D0CFB" w:rsidRDefault="00000000">
            <w:pPr>
              <w:spacing w:before="40" w:after="40"/>
              <w:jc w:val="center"/>
            </w:pPr>
            <w:r>
              <w:rPr>
                <w:rFonts w:ascii="Calibri" w:hAnsi="Calibri"/>
                <w:b/>
                <w:color w:val="FFFFFF"/>
                <w:sz w:val="19"/>
              </w:rPr>
              <w:t>Nilai Default</w:t>
            </w:r>
          </w:p>
        </w:tc>
        <w:tc>
          <w:tcPr>
            <w:tcW w:w="3312" w:type="dxa"/>
            <w:shd w:val="clear" w:color="auto" w:fill="1E3A8A"/>
            <w:tcMar>
              <w:top w:w="140" w:type="dxa"/>
              <w:left w:w="150" w:type="dxa"/>
              <w:bottom w:w="140" w:type="dxa"/>
              <w:right w:w="150" w:type="dxa"/>
            </w:tcMar>
          </w:tcPr>
          <w:p w14:paraId="7849987C" w14:textId="77777777" w:rsidR="008D0CFB" w:rsidRDefault="00000000">
            <w:pPr>
              <w:spacing w:before="40" w:after="40"/>
              <w:jc w:val="center"/>
            </w:pPr>
            <w:r>
              <w:rPr>
                <w:rFonts w:ascii="Calibri" w:hAnsi="Calibri"/>
                <w:b/>
                <w:color w:val="FFFFFF"/>
                <w:sz w:val="19"/>
              </w:rPr>
              <w:t>Aturan Operasional &amp; Dampak Sistem</w:t>
            </w:r>
          </w:p>
        </w:tc>
      </w:tr>
      <w:tr w:rsidR="008D0CFB" w14:paraId="06261715" w14:textId="77777777">
        <w:trPr>
          <w:jc w:val="center"/>
        </w:trPr>
        <w:tc>
          <w:tcPr>
            <w:tcW w:w="2880" w:type="dxa"/>
            <w:shd w:val="clear" w:color="auto" w:fill="FFFFFF"/>
            <w:tcMar>
              <w:top w:w="100" w:type="dxa"/>
              <w:left w:w="150" w:type="dxa"/>
              <w:bottom w:w="100" w:type="dxa"/>
              <w:right w:w="150" w:type="dxa"/>
            </w:tcMar>
          </w:tcPr>
          <w:p w14:paraId="51FC0109" w14:textId="77777777" w:rsidR="008D0CFB" w:rsidRDefault="00000000">
            <w:pPr>
              <w:spacing w:before="20" w:after="20"/>
            </w:pPr>
            <w:r>
              <w:rPr>
                <w:rFonts w:ascii="Calibri" w:hAnsi="Calibri"/>
                <w:color w:val="1E293B"/>
                <w:sz w:val="18"/>
              </w:rPr>
              <w:t>Durasi Pengerjaan Kuis</w:t>
            </w:r>
          </w:p>
        </w:tc>
        <w:tc>
          <w:tcPr>
            <w:tcW w:w="1728" w:type="dxa"/>
            <w:shd w:val="clear" w:color="auto" w:fill="FFFFFF"/>
            <w:tcMar>
              <w:top w:w="100" w:type="dxa"/>
              <w:left w:w="150" w:type="dxa"/>
              <w:bottom w:w="100" w:type="dxa"/>
              <w:right w:w="150" w:type="dxa"/>
            </w:tcMar>
          </w:tcPr>
          <w:p w14:paraId="4BC08E3C" w14:textId="77777777" w:rsidR="008D0CFB" w:rsidRDefault="00000000">
            <w:pPr>
              <w:spacing w:before="20" w:after="20"/>
              <w:jc w:val="center"/>
            </w:pPr>
            <w:r>
              <w:rPr>
                <w:rFonts w:ascii="Calibri" w:hAnsi="Calibri"/>
                <w:color w:val="1E293B"/>
                <w:sz w:val="18"/>
              </w:rPr>
              <w:t>Angka (Menit)</w:t>
            </w:r>
          </w:p>
        </w:tc>
        <w:tc>
          <w:tcPr>
            <w:tcW w:w="1440" w:type="dxa"/>
            <w:shd w:val="clear" w:color="auto" w:fill="FFFFFF"/>
            <w:tcMar>
              <w:top w:w="100" w:type="dxa"/>
              <w:left w:w="150" w:type="dxa"/>
              <w:bottom w:w="100" w:type="dxa"/>
              <w:right w:w="150" w:type="dxa"/>
            </w:tcMar>
          </w:tcPr>
          <w:p w14:paraId="351D7714" w14:textId="77777777" w:rsidR="008D0CFB" w:rsidRDefault="00000000">
            <w:pPr>
              <w:spacing w:before="20" w:after="20"/>
              <w:jc w:val="center"/>
            </w:pPr>
            <w:r>
              <w:rPr>
                <w:rFonts w:ascii="Calibri" w:hAnsi="Calibri"/>
                <w:color w:val="1E293B"/>
                <w:sz w:val="18"/>
              </w:rPr>
              <w:t>15 Menit</w:t>
            </w:r>
          </w:p>
        </w:tc>
        <w:tc>
          <w:tcPr>
            <w:tcW w:w="3312" w:type="dxa"/>
            <w:shd w:val="clear" w:color="auto" w:fill="FFFFFF"/>
            <w:tcMar>
              <w:top w:w="100" w:type="dxa"/>
              <w:left w:w="150" w:type="dxa"/>
              <w:bottom w:w="100" w:type="dxa"/>
              <w:right w:w="150" w:type="dxa"/>
            </w:tcMar>
          </w:tcPr>
          <w:p w14:paraId="466E0797" w14:textId="77777777" w:rsidR="008D0CFB" w:rsidRDefault="00000000">
            <w:pPr>
              <w:spacing w:before="20" w:after="20"/>
            </w:pPr>
            <w:r>
              <w:rPr>
                <w:rFonts w:ascii="Calibri" w:hAnsi="Calibri"/>
                <w:color w:val="1E293B"/>
                <w:sz w:val="18"/>
              </w:rPr>
              <w:t>Batas waktu pengerjaan. Timer mundur otomatis aktif di layar siswa. Saat timer 00:00, jawaban terkirim otomatis.</w:t>
            </w:r>
          </w:p>
        </w:tc>
      </w:tr>
      <w:tr w:rsidR="008D0CFB" w14:paraId="16ACFEFB" w14:textId="77777777">
        <w:trPr>
          <w:jc w:val="center"/>
        </w:trPr>
        <w:tc>
          <w:tcPr>
            <w:tcW w:w="2880" w:type="dxa"/>
            <w:shd w:val="clear" w:color="auto" w:fill="F8FAFC"/>
            <w:tcMar>
              <w:top w:w="100" w:type="dxa"/>
              <w:left w:w="150" w:type="dxa"/>
              <w:bottom w:w="100" w:type="dxa"/>
              <w:right w:w="150" w:type="dxa"/>
            </w:tcMar>
          </w:tcPr>
          <w:p w14:paraId="7E503154" w14:textId="77777777" w:rsidR="008D0CFB" w:rsidRDefault="00000000">
            <w:pPr>
              <w:spacing w:before="20" w:after="20"/>
            </w:pPr>
            <w:r>
              <w:rPr>
                <w:rFonts w:ascii="Calibri" w:hAnsi="Calibri"/>
                <w:color w:val="1E293B"/>
                <w:sz w:val="18"/>
              </w:rPr>
              <w:t>Passing Grade</w:t>
            </w:r>
          </w:p>
        </w:tc>
        <w:tc>
          <w:tcPr>
            <w:tcW w:w="1728" w:type="dxa"/>
            <w:shd w:val="clear" w:color="auto" w:fill="F8FAFC"/>
            <w:tcMar>
              <w:top w:w="100" w:type="dxa"/>
              <w:left w:w="150" w:type="dxa"/>
              <w:bottom w:w="100" w:type="dxa"/>
              <w:right w:w="150" w:type="dxa"/>
            </w:tcMar>
          </w:tcPr>
          <w:p w14:paraId="65816643" w14:textId="77777777" w:rsidR="008D0CFB" w:rsidRDefault="00000000">
            <w:pPr>
              <w:spacing w:before="20" w:after="20"/>
              <w:jc w:val="center"/>
            </w:pPr>
            <w:r>
              <w:rPr>
                <w:rFonts w:ascii="Calibri" w:hAnsi="Calibri"/>
                <w:color w:val="1E293B"/>
                <w:sz w:val="18"/>
              </w:rPr>
              <w:t>Persentase (%)</w:t>
            </w:r>
          </w:p>
        </w:tc>
        <w:tc>
          <w:tcPr>
            <w:tcW w:w="1440" w:type="dxa"/>
            <w:shd w:val="clear" w:color="auto" w:fill="F8FAFC"/>
            <w:tcMar>
              <w:top w:w="100" w:type="dxa"/>
              <w:left w:w="150" w:type="dxa"/>
              <w:bottom w:w="100" w:type="dxa"/>
              <w:right w:w="150" w:type="dxa"/>
            </w:tcMar>
          </w:tcPr>
          <w:p w14:paraId="303D1732" w14:textId="77777777" w:rsidR="008D0CFB" w:rsidRDefault="00000000">
            <w:pPr>
              <w:spacing w:before="20" w:after="20"/>
              <w:jc w:val="center"/>
            </w:pPr>
            <w:r>
              <w:rPr>
                <w:rFonts w:ascii="Calibri" w:hAnsi="Calibri"/>
                <w:color w:val="1E293B"/>
                <w:sz w:val="18"/>
              </w:rPr>
              <w:t>75%</w:t>
            </w:r>
          </w:p>
        </w:tc>
        <w:tc>
          <w:tcPr>
            <w:tcW w:w="3312" w:type="dxa"/>
            <w:shd w:val="clear" w:color="auto" w:fill="F8FAFC"/>
            <w:tcMar>
              <w:top w:w="100" w:type="dxa"/>
              <w:left w:w="150" w:type="dxa"/>
              <w:bottom w:w="100" w:type="dxa"/>
              <w:right w:w="150" w:type="dxa"/>
            </w:tcMar>
          </w:tcPr>
          <w:p w14:paraId="32AFA07F" w14:textId="77777777" w:rsidR="008D0CFB" w:rsidRDefault="00000000">
            <w:pPr>
              <w:spacing w:before="20" w:after="20"/>
            </w:pPr>
            <w:r>
              <w:rPr>
                <w:rFonts w:ascii="Calibri" w:hAnsi="Calibri"/>
                <w:color w:val="1E293B"/>
                <w:sz w:val="18"/>
              </w:rPr>
              <w:t xml:space="preserve">Ambang batas skor minimal kelulusan untuk membuka lencana kompetensi </w:t>
            </w:r>
            <w:r>
              <w:rPr>
                <w:rFonts w:ascii="Calibri" w:hAnsi="Calibri"/>
                <w:color w:val="1E293B"/>
                <w:sz w:val="18"/>
              </w:rPr>
              <w:lastRenderedPageBreak/>
              <w:t>dan hak unduh sertifikat.</w:t>
            </w:r>
          </w:p>
        </w:tc>
      </w:tr>
    </w:tbl>
    <w:p w14:paraId="05BEAAAB" w14:textId="77777777" w:rsidR="008D0CFB" w:rsidRDefault="008D0CFB">
      <w:pPr>
        <w:spacing w:before="40" w:after="120"/>
      </w:pPr>
    </w:p>
    <w:p w14:paraId="7EA62088" w14:textId="77777777" w:rsidR="008D0CFB" w:rsidRDefault="00000000">
      <w:pPr>
        <w:pStyle w:val="PoinDaftar"/>
        <w:spacing w:before="20" w:after="60"/>
      </w:pPr>
      <w:r>
        <w:rPr>
          <w:rFonts w:ascii="Calibri" w:hAnsi="Calibri"/>
          <w:b/>
          <w:color w:val="111827"/>
          <w:sz w:val="21"/>
        </w:rPr>
        <w:t xml:space="preserve">Langkah Konfigurasi: </w:t>
      </w:r>
      <w:r>
        <w:rPr>
          <w:rFonts w:ascii="Calibri" w:hAnsi="Calibri"/>
          <w:color w:val="374151"/>
          <w:sz w:val="21"/>
        </w:rPr>
        <w:t>Masukkan alokasi waktu ujian pada kolom input 'Durasi Pengerjaan Kuis (Menit)' (contoh: 15 menit).</w:t>
      </w:r>
    </w:p>
    <w:p w14:paraId="463B0D5F" w14:textId="77777777" w:rsidR="008D0CFB" w:rsidRDefault="00000000">
      <w:pPr>
        <w:pStyle w:val="PoinDaftar"/>
        <w:spacing w:before="20" w:after="60"/>
      </w:pPr>
      <w:r>
        <w:rPr>
          <w:rFonts w:ascii="Calibri" w:hAnsi="Calibri"/>
          <w:color w:val="374151"/>
          <w:sz w:val="21"/>
        </w:rPr>
        <w:t>Klik tombol 'Simpan Durasi' berwarna biru untuk mengaktifkan timer sistem bagi seluruh peserta ujian.</w:t>
      </w:r>
    </w:p>
    <w:p w14:paraId="627CDB0A" w14:textId="77777777" w:rsidR="008D0CFB" w:rsidRDefault="00000000">
      <w:pPr>
        <w:keepNext/>
        <w:spacing w:before="120" w:after="40"/>
        <w:jc w:val="center"/>
      </w:pPr>
      <w:r>
        <w:rPr>
          <w:noProof/>
        </w:rPr>
        <w:drawing>
          <wp:inline distT="0" distB="0" distL="0" distR="0" wp14:anchorId="0FAA5E8D" wp14:editId="15F9F981">
            <wp:extent cx="5669280" cy="2844933"/>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png"/>
                    <pic:cNvPicPr/>
                  </pic:nvPicPr>
                  <pic:blipFill>
                    <a:blip r:embed="rId70"/>
                    <a:stretch>
                      <a:fillRect/>
                    </a:stretch>
                  </pic:blipFill>
                  <pic:spPr>
                    <a:xfrm>
                      <a:off x="0" y="0"/>
                      <a:ext cx="5669280" cy="2844933"/>
                    </a:xfrm>
                    <a:prstGeom prst="rect">
                      <a:avLst/>
                    </a:prstGeom>
                  </pic:spPr>
                </pic:pic>
              </a:graphicData>
            </a:graphic>
          </wp:inline>
        </w:drawing>
      </w:r>
    </w:p>
    <w:p w14:paraId="6AEBED31" w14:textId="77777777" w:rsidR="008D0CFB" w:rsidRDefault="00000000">
      <w:pPr>
        <w:spacing w:before="40"/>
        <w:jc w:val="center"/>
      </w:pPr>
      <w:r>
        <w:rPr>
          <w:rFonts w:ascii="Calibri" w:hAnsi="Calibri"/>
          <w:i/>
          <w:color w:val="6B7280"/>
          <w:sz w:val="19"/>
        </w:rPr>
        <w:t>Gambar 63: Menentukan Batas Waktu Ujian pada Kolom "Durasi Pengerjaan Kuis (Menit)"</w:t>
      </w:r>
    </w:p>
    <w:p w14:paraId="77F7537A" w14:textId="77777777" w:rsidR="008D0CFB" w:rsidRDefault="00000000">
      <w:pPr>
        <w:pStyle w:val="Judul2"/>
        <w:spacing w:before="280" w:after="80"/>
      </w:pPr>
      <w:r>
        <w:rPr>
          <w:rFonts w:ascii="Calibri" w:hAnsi="Calibri"/>
          <w:color w:val="1D4ED8"/>
          <w:sz w:val="25"/>
        </w:rPr>
        <w:t>8.3 Memahami Antarmuka Perumusan Butir Soal (Question Configuration)</w:t>
      </w:r>
    </w:p>
    <w:p w14:paraId="664A7810" w14:textId="77777777" w:rsidR="008D0CFB" w:rsidRDefault="00000000">
      <w:pPr>
        <w:spacing w:after="80"/>
      </w:pPr>
      <w:r>
        <w:rPr>
          <w:rFonts w:ascii="Calibri" w:hAnsi="Calibri"/>
          <w:color w:val="374151"/>
          <w:sz w:val="21"/>
        </w:rPr>
        <w:t>Formulir penyusunan butir soal (Gambar 64) dirancang untuk memastikan penyusunan instrumen tes berlangsung secara terstruktur:</w:t>
      </w:r>
    </w:p>
    <w:p w14:paraId="51ECEAAF" w14:textId="77777777" w:rsidR="008D0CFB" w:rsidRDefault="00000000">
      <w:pPr>
        <w:pStyle w:val="PoinDaftar"/>
        <w:spacing w:before="20" w:after="60"/>
      </w:pPr>
      <w:r>
        <w:rPr>
          <w:rFonts w:ascii="Calibri" w:hAnsi="Calibri"/>
          <w:b/>
          <w:color w:val="111827"/>
          <w:sz w:val="21"/>
        </w:rPr>
        <w:t xml:space="preserve">1. Question Text: </w:t>
      </w:r>
      <w:r>
        <w:rPr>
          <w:rFonts w:ascii="Calibri" w:hAnsi="Calibri"/>
          <w:color w:val="374151"/>
          <w:sz w:val="21"/>
        </w:rPr>
        <w:t>Kolom penulisan narasi butir pertanyaan secara mendalam.</w:t>
      </w:r>
    </w:p>
    <w:p w14:paraId="08F4127F" w14:textId="77777777" w:rsidR="008D0CFB" w:rsidRDefault="00000000">
      <w:pPr>
        <w:pStyle w:val="PoinDaftar"/>
        <w:spacing w:before="20" w:after="60"/>
      </w:pPr>
      <w:r>
        <w:rPr>
          <w:rFonts w:ascii="Calibri" w:hAnsi="Calibri"/>
          <w:b/>
          <w:color w:val="111827"/>
          <w:sz w:val="21"/>
        </w:rPr>
        <w:t xml:space="preserve">2. Question Type: </w:t>
      </w:r>
      <w:r>
        <w:rPr>
          <w:rFonts w:ascii="Calibri" w:hAnsi="Calibri"/>
          <w:color w:val="374151"/>
          <w:sz w:val="21"/>
        </w:rPr>
        <w:t>Menu dropdown untuk memilih modalitas soal: 'Single Choice' (pilihan tunggal) atau 'Multiple Choice' (pilihan ganda kompleks).</w:t>
      </w:r>
    </w:p>
    <w:p w14:paraId="16763A3A" w14:textId="77777777" w:rsidR="008D0CFB" w:rsidRDefault="00000000">
      <w:pPr>
        <w:pStyle w:val="PoinDaftar"/>
        <w:spacing w:before="20" w:after="60"/>
      </w:pPr>
      <w:r>
        <w:rPr>
          <w:rFonts w:ascii="Calibri" w:hAnsi="Calibri"/>
          <w:b/>
          <w:color w:val="111827"/>
          <w:sz w:val="21"/>
        </w:rPr>
        <w:t xml:space="preserve">3. Options &amp; Correct Keys: </w:t>
      </w:r>
      <w:r>
        <w:rPr>
          <w:rFonts w:ascii="Calibri" w:hAnsi="Calibri"/>
          <w:color w:val="374151"/>
          <w:sz w:val="21"/>
        </w:rPr>
        <w:t>Bidang input opsi jawaban A, B, C, D disertai indikator penanda kunci jawaban benar.</w:t>
      </w:r>
    </w:p>
    <w:p w14:paraId="50A47D5D" w14:textId="77777777" w:rsidR="008D0CFB" w:rsidRDefault="00000000">
      <w:pPr>
        <w:keepNext/>
        <w:spacing w:before="120" w:after="40"/>
        <w:jc w:val="center"/>
      </w:pPr>
      <w:r>
        <w:rPr>
          <w:noProof/>
        </w:rPr>
        <w:lastRenderedPageBreak/>
        <w:drawing>
          <wp:inline distT="0" distB="0" distL="0" distR="0" wp14:anchorId="31E578C5" wp14:editId="4B56EC2A">
            <wp:extent cx="5669280" cy="2842868"/>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pic:nvPicPr>
                  <pic:blipFill>
                    <a:blip r:embed="rId71"/>
                    <a:stretch>
                      <a:fillRect/>
                    </a:stretch>
                  </pic:blipFill>
                  <pic:spPr>
                    <a:xfrm>
                      <a:off x="0" y="0"/>
                      <a:ext cx="5669280" cy="2842868"/>
                    </a:xfrm>
                    <a:prstGeom prst="rect">
                      <a:avLst/>
                    </a:prstGeom>
                  </pic:spPr>
                </pic:pic>
              </a:graphicData>
            </a:graphic>
          </wp:inline>
        </w:drawing>
      </w:r>
    </w:p>
    <w:p w14:paraId="516A3EC3" w14:textId="77777777" w:rsidR="008D0CFB" w:rsidRDefault="00000000">
      <w:pPr>
        <w:spacing w:before="40"/>
        <w:jc w:val="center"/>
      </w:pPr>
      <w:r>
        <w:rPr>
          <w:rFonts w:ascii="Calibri" w:hAnsi="Calibri"/>
          <w:i/>
          <w:color w:val="6B7280"/>
          <w:sz w:val="19"/>
        </w:rPr>
        <w:t>Gambar 64: Memahami Struktur Form Question Configuration (Pertanyaan, Tipe, Opsi Jawaban)</w:t>
      </w:r>
    </w:p>
    <w:p w14:paraId="73F6A0D8" w14:textId="77777777" w:rsidR="008D0CFB" w:rsidRDefault="00000000">
      <w:pPr>
        <w:pStyle w:val="Judul2"/>
        <w:spacing w:before="280" w:after="80"/>
      </w:pPr>
      <w:r>
        <w:rPr>
          <w:rFonts w:ascii="Calibri" w:hAnsi="Calibri"/>
          <w:color w:val="1D4ED8"/>
          <w:sz w:val="25"/>
        </w:rPr>
        <w:t>8.4 Menyusun Soal Tipe Pilihan Ganda Tunggal (Single Choice)</w:t>
      </w:r>
    </w:p>
    <w:p w14:paraId="57856EC9" w14:textId="77777777" w:rsidR="008D0CFB" w:rsidRDefault="00000000">
      <w:pPr>
        <w:spacing w:after="80"/>
      </w:pPr>
      <w:r>
        <w:rPr>
          <w:rFonts w:ascii="Calibri" w:hAnsi="Calibri"/>
          <w:color w:val="374151"/>
          <w:sz w:val="21"/>
        </w:rPr>
        <w:t>Soal tipe Single Choice hanya memiliki tepat 1 kunci jawaban benar (Gambar 65):</w:t>
      </w:r>
    </w:p>
    <w:p w14:paraId="34F7F9A6" w14:textId="77777777" w:rsidR="008D0CFB" w:rsidRDefault="00000000">
      <w:pPr>
        <w:pStyle w:val="PoinDaftar"/>
        <w:spacing w:before="20" w:after="60"/>
      </w:pPr>
      <w:r>
        <w:rPr>
          <w:rFonts w:ascii="Calibri" w:hAnsi="Calibri"/>
          <w:b/>
          <w:color w:val="111827"/>
          <w:sz w:val="21"/>
        </w:rPr>
        <w:t xml:space="preserve">Langkah 1 (Input Pertanyaan): </w:t>
      </w:r>
      <w:r>
        <w:rPr>
          <w:rFonts w:ascii="Calibri" w:hAnsi="Calibri"/>
          <w:color w:val="374151"/>
          <w:sz w:val="21"/>
        </w:rPr>
        <w:t>Tuliskan pertanyaan (contoh: 'Apa kepanjangan dari CIA Triad dalam keamanan informasi?').</w:t>
      </w:r>
    </w:p>
    <w:p w14:paraId="28312CF9" w14:textId="77777777" w:rsidR="008D0CFB" w:rsidRDefault="00000000">
      <w:pPr>
        <w:pStyle w:val="PoinDaftar"/>
        <w:spacing w:before="20" w:after="60"/>
      </w:pPr>
      <w:r>
        <w:rPr>
          <w:rFonts w:ascii="Calibri" w:hAnsi="Calibri"/>
          <w:b/>
          <w:color w:val="111827"/>
          <w:sz w:val="21"/>
        </w:rPr>
        <w:t xml:space="preserve">Langkah 2 (Pilih Tipe): </w:t>
      </w:r>
      <w:r>
        <w:rPr>
          <w:rFonts w:ascii="Calibri" w:hAnsi="Calibri"/>
          <w:color w:val="374151"/>
          <w:sz w:val="21"/>
        </w:rPr>
        <w:t>Pilih 'Single Choice' pada menu pilihan tipe pertanyaan.</w:t>
      </w:r>
    </w:p>
    <w:p w14:paraId="019713DE" w14:textId="77777777" w:rsidR="008D0CFB" w:rsidRDefault="00000000">
      <w:pPr>
        <w:pStyle w:val="PoinDaftar"/>
        <w:spacing w:before="20" w:after="60"/>
      </w:pPr>
      <w:r>
        <w:rPr>
          <w:rFonts w:ascii="Calibri" w:hAnsi="Calibri"/>
          <w:b/>
          <w:color w:val="111827"/>
          <w:sz w:val="21"/>
        </w:rPr>
        <w:t xml:space="preserve">Langkah 3 (Input Opsi): </w:t>
      </w:r>
      <w:r>
        <w:rPr>
          <w:rFonts w:ascii="Calibri" w:hAnsi="Calibri"/>
          <w:color w:val="374151"/>
          <w:sz w:val="21"/>
        </w:rPr>
        <w:t>Lengkapi 4 pilihan jawaban pada kolom opsi A hingga D.</w:t>
      </w:r>
    </w:p>
    <w:p w14:paraId="1BE1E319" w14:textId="77777777" w:rsidR="008D0CFB" w:rsidRDefault="00000000">
      <w:pPr>
        <w:pStyle w:val="PoinDaftar"/>
        <w:spacing w:before="20" w:after="60"/>
      </w:pPr>
      <w:r>
        <w:rPr>
          <w:rFonts w:ascii="Calibri" w:hAnsi="Calibri"/>
          <w:b/>
          <w:color w:val="111827"/>
          <w:sz w:val="21"/>
        </w:rPr>
        <w:t xml:space="preserve">Langkah 4 (Kunci Jawaban): </w:t>
      </w:r>
      <w:r>
        <w:rPr>
          <w:rFonts w:ascii="Calibri" w:hAnsi="Calibri"/>
          <w:color w:val="374151"/>
          <w:sz w:val="21"/>
        </w:rPr>
        <w:t>Pilih 1 tombol radio (radio button) pada baris opsi jawaban yang benar (perhatikan penanda kotak dan panah biru pada Gambar 65).</w:t>
      </w:r>
    </w:p>
    <w:p w14:paraId="43D1F972" w14:textId="77777777" w:rsidR="008D0CFB" w:rsidRDefault="00000000">
      <w:pPr>
        <w:pStyle w:val="PoinDaftar"/>
        <w:spacing w:before="20" w:after="60"/>
      </w:pPr>
      <w:r>
        <w:rPr>
          <w:rFonts w:ascii="Calibri" w:hAnsi="Calibri"/>
          <w:b/>
          <w:color w:val="111827"/>
          <w:sz w:val="21"/>
        </w:rPr>
        <w:t xml:space="preserve">Langkah 5 (Penyimpanan): </w:t>
      </w:r>
      <w:r>
        <w:rPr>
          <w:rFonts w:ascii="Calibri" w:hAnsi="Calibri"/>
          <w:color w:val="374151"/>
          <w:sz w:val="21"/>
        </w:rPr>
        <w:t>Klik tombol 'Save Question' untuk menyimpan butir soal ke dalam bank soal.</w:t>
      </w:r>
    </w:p>
    <w:p w14:paraId="695B54B4" w14:textId="77777777" w:rsidR="008D0CFB" w:rsidRDefault="00000000">
      <w:pPr>
        <w:keepNext/>
        <w:spacing w:before="120" w:after="40"/>
        <w:jc w:val="center"/>
      </w:pPr>
      <w:r>
        <w:rPr>
          <w:noProof/>
        </w:rPr>
        <w:drawing>
          <wp:inline distT="0" distB="0" distL="0" distR="0" wp14:anchorId="60AEF5DA" wp14:editId="331A89EF">
            <wp:extent cx="5669280" cy="2824362"/>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ic:nvPicPr>
                  <pic:blipFill>
                    <a:blip r:embed="rId72"/>
                    <a:stretch>
                      <a:fillRect/>
                    </a:stretch>
                  </pic:blipFill>
                  <pic:spPr>
                    <a:xfrm>
                      <a:off x="0" y="0"/>
                      <a:ext cx="5669280" cy="2824362"/>
                    </a:xfrm>
                    <a:prstGeom prst="rect">
                      <a:avLst/>
                    </a:prstGeom>
                  </pic:spPr>
                </pic:pic>
              </a:graphicData>
            </a:graphic>
          </wp:inline>
        </w:drawing>
      </w:r>
    </w:p>
    <w:p w14:paraId="6FCD6E15" w14:textId="77777777" w:rsidR="008D0CFB" w:rsidRDefault="00000000">
      <w:pPr>
        <w:spacing w:before="40"/>
        <w:jc w:val="center"/>
      </w:pPr>
      <w:r>
        <w:rPr>
          <w:rFonts w:ascii="Calibri" w:hAnsi="Calibri"/>
          <w:i/>
          <w:color w:val="6B7280"/>
          <w:sz w:val="19"/>
        </w:rPr>
        <w:t>Gambar 65: Mengonfigurasikan Soal Pilihan Ganda Tunggal (Single Choice - 1 Kunci Jawaban Benar)</w:t>
      </w:r>
    </w:p>
    <w:p w14:paraId="3704FCA9" w14:textId="77777777" w:rsidR="008D0CFB" w:rsidRDefault="00000000">
      <w:pPr>
        <w:pStyle w:val="Judul2"/>
        <w:spacing w:before="280" w:after="80"/>
      </w:pPr>
      <w:r>
        <w:rPr>
          <w:rFonts w:ascii="Calibri" w:hAnsi="Calibri"/>
          <w:color w:val="1D4ED8"/>
          <w:sz w:val="25"/>
        </w:rPr>
        <w:lastRenderedPageBreak/>
        <w:t>8.5 Menyusun Soal Tipe Pilihan Ganda Kompleks (Multi-Choice)</w:t>
      </w:r>
    </w:p>
    <w:p w14:paraId="555DC1ED" w14:textId="77777777" w:rsidR="008D0CFB" w:rsidRDefault="00000000">
      <w:pPr>
        <w:spacing w:after="80"/>
      </w:pPr>
      <w:r>
        <w:rPr>
          <w:rFonts w:ascii="Calibri" w:hAnsi="Calibri"/>
          <w:color w:val="374151"/>
          <w:sz w:val="21"/>
        </w:rPr>
        <w:t>Soal tipe Multi-Choice mengharuskan siswa memilih lebih dari satu jawaban benar untuk menguji pemahaman kritis (Gambar 66):</w:t>
      </w:r>
    </w:p>
    <w:p w14:paraId="08E57578" w14:textId="77777777" w:rsidR="008D0CFB" w:rsidRDefault="00000000">
      <w:pPr>
        <w:pStyle w:val="PoinDaftar"/>
        <w:spacing w:before="20" w:after="60"/>
      </w:pPr>
      <w:r>
        <w:rPr>
          <w:rFonts w:ascii="Calibri" w:hAnsi="Calibri"/>
          <w:b/>
          <w:color w:val="111827"/>
          <w:sz w:val="21"/>
        </w:rPr>
        <w:t xml:space="preserve">Langkah 1 (Pertanyaan Kasus): </w:t>
      </w:r>
      <w:r>
        <w:rPr>
          <w:rFonts w:ascii="Calibri" w:hAnsi="Calibri"/>
          <w:color w:val="374151"/>
          <w:sz w:val="21"/>
        </w:rPr>
        <w:t>Tuliskan pertanyaan kasus analitik yang memiliki jawaban ganda.</w:t>
      </w:r>
    </w:p>
    <w:p w14:paraId="65D8444C" w14:textId="77777777" w:rsidR="008D0CFB" w:rsidRDefault="00000000">
      <w:pPr>
        <w:pStyle w:val="PoinDaftar"/>
        <w:spacing w:before="20" w:after="60"/>
      </w:pPr>
      <w:r>
        <w:rPr>
          <w:rFonts w:ascii="Calibri" w:hAnsi="Calibri"/>
          <w:b/>
          <w:color w:val="111827"/>
          <w:sz w:val="21"/>
        </w:rPr>
        <w:t xml:space="preserve">Langkah 2 (Pilih Multi-Choice): </w:t>
      </w:r>
      <w:r>
        <w:rPr>
          <w:rFonts w:ascii="Calibri" w:hAnsi="Calibri"/>
          <w:color w:val="374151"/>
          <w:sz w:val="21"/>
        </w:rPr>
        <w:t>Ubah pilihan tipe soal menjadi 'Multiple Choice'.</w:t>
      </w:r>
    </w:p>
    <w:p w14:paraId="34C1114B" w14:textId="77777777" w:rsidR="008D0CFB" w:rsidRDefault="00000000">
      <w:pPr>
        <w:pStyle w:val="PoinDaftar"/>
        <w:spacing w:before="20" w:after="60"/>
      </w:pPr>
      <w:r>
        <w:rPr>
          <w:rFonts w:ascii="Calibri" w:hAnsi="Calibri"/>
          <w:b/>
          <w:color w:val="111827"/>
          <w:sz w:val="21"/>
        </w:rPr>
        <w:t xml:space="preserve">Langkah 3 (Centang Kunci Ganda): </w:t>
      </w:r>
      <w:r>
        <w:rPr>
          <w:rFonts w:ascii="Calibri" w:hAnsi="Calibri"/>
          <w:color w:val="374151"/>
          <w:sz w:val="21"/>
        </w:rPr>
        <w:t>Lengkapi pilihan jawaban dan centang minimal dua kotak centang (checkbox) pada opsi yang benar (perhatikan penanda kotak dan panah biru pada Gambar 66).</w:t>
      </w:r>
    </w:p>
    <w:p w14:paraId="6DC1437C" w14:textId="77777777" w:rsidR="008D0CFB" w:rsidRDefault="00000000">
      <w:pPr>
        <w:pStyle w:val="PoinDaftar"/>
        <w:spacing w:before="20" w:after="60"/>
      </w:pPr>
      <w:r>
        <w:rPr>
          <w:rFonts w:ascii="Calibri" w:hAnsi="Calibri"/>
          <w:b/>
          <w:color w:val="111827"/>
          <w:sz w:val="21"/>
        </w:rPr>
        <w:t xml:space="preserve">Langkah 4 (Penyimpanan): </w:t>
      </w:r>
      <w:r>
        <w:rPr>
          <w:rFonts w:ascii="Calibri" w:hAnsi="Calibri"/>
          <w:color w:val="374151"/>
          <w:sz w:val="21"/>
        </w:rPr>
        <w:t>Klik tombol 'Save Question' untuk mengesahkan butir soal multi-jawaban.</w:t>
      </w:r>
    </w:p>
    <w:p w14:paraId="2A46D2B3" w14:textId="77777777" w:rsidR="008D0CFB" w:rsidRDefault="00000000">
      <w:pPr>
        <w:keepNext/>
        <w:spacing w:before="120" w:after="40"/>
        <w:jc w:val="center"/>
      </w:pPr>
      <w:r>
        <w:rPr>
          <w:noProof/>
        </w:rPr>
        <w:drawing>
          <wp:inline distT="0" distB="0" distL="0" distR="0" wp14:anchorId="1C2A5238" wp14:editId="1EA0F142">
            <wp:extent cx="5669280" cy="2849071"/>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ic:nvPicPr>
                  <pic:blipFill>
                    <a:blip r:embed="rId73"/>
                    <a:stretch>
                      <a:fillRect/>
                    </a:stretch>
                  </pic:blipFill>
                  <pic:spPr>
                    <a:xfrm>
                      <a:off x="0" y="0"/>
                      <a:ext cx="5669280" cy="2849071"/>
                    </a:xfrm>
                    <a:prstGeom prst="rect">
                      <a:avLst/>
                    </a:prstGeom>
                  </pic:spPr>
                </pic:pic>
              </a:graphicData>
            </a:graphic>
          </wp:inline>
        </w:drawing>
      </w:r>
    </w:p>
    <w:p w14:paraId="7A0DF12B" w14:textId="77777777" w:rsidR="008D0CFB" w:rsidRDefault="00000000">
      <w:pPr>
        <w:spacing w:before="40"/>
        <w:jc w:val="center"/>
      </w:pPr>
      <w:r>
        <w:rPr>
          <w:rFonts w:ascii="Calibri" w:hAnsi="Calibri"/>
          <w:i/>
          <w:color w:val="6B7280"/>
          <w:sz w:val="19"/>
        </w:rPr>
        <w:t>Gambar 66: Mengonfigurasikan Soal Pilihan Ganda Kompleks (Multi-Choice - 2 Kunci Jawaban Benar)</w:t>
      </w:r>
    </w:p>
    <w:tbl>
      <w:tblPr>
        <w:tblW w:w="0" w:type="auto"/>
        <w:jc w:val="center"/>
        <w:tblLayout w:type="fixed"/>
        <w:tblLook w:val="04A0" w:firstRow="1" w:lastRow="0" w:firstColumn="1" w:lastColumn="0" w:noHBand="0" w:noVBand="1"/>
      </w:tblPr>
      <w:tblGrid>
        <w:gridCol w:w="9360"/>
      </w:tblGrid>
      <w:tr w:rsidR="008D0CFB" w14:paraId="42C7D7A3" w14:textId="77777777">
        <w:trPr>
          <w:jc w:val="center"/>
        </w:trPr>
        <w:tc>
          <w:tcPr>
            <w:tcW w:w="9360" w:type="dxa"/>
            <w:tcBorders>
              <w:left w:val="single" w:sz="24" w:space="0" w:color="D97706"/>
            </w:tcBorders>
            <w:shd w:val="clear" w:color="auto" w:fill="FFFBEB"/>
            <w:tcMar>
              <w:top w:w="140" w:type="dxa"/>
              <w:left w:w="200" w:type="dxa"/>
              <w:bottom w:w="140" w:type="dxa"/>
              <w:right w:w="200" w:type="dxa"/>
            </w:tcMar>
          </w:tcPr>
          <w:p w14:paraId="03E9FE27" w14:textId="77777777" w:rsidR="008D0CFB" w:rsidRDefault="00000000">
            <w:pPr>
              <w:spacing w:before="40" w:after="40"/>
            </w:pPr>
            <w:r>
              <w:rPr>
                <w:rFonts w:ascii="Calibri" w:hAnsi="Calibri"/>
                <w:b/>
                <w:color w:val="92400E"/>
                <w:sz w:val="20"/>
              </w:rPr>
              <w:t xml:space="preserve">⚠️ KETENTUAN ALGORITMA PENILAIAN OTOMATIS: </w:t>
            </w:r>
            <w:r>
              <w:rPr>
                <w:rFonts w:ascii="Calibri" w:hAnsi="Calibri"/>
                <w:color w:val="1F2937"/>
                <w:sz w:val="20"/>
              </w:rPr>
              <w:t>Algoritma penilaian otomatis SkillVentura menghitung skor kuis berdasarkan bobot seragam per butir pertanyaan. Untuk soal Multiple Choice, siswa wajib memilih seluruh kombinasi kunci jawaban dengan benar tanpa kesalahan guna memperoleh poin penuh pada butir soal tersebut.</w:t>
            </w:r>
          </w:p>
        </w:tc>
      </w:tr>
    </w:tbl>
    <w:p w14:paraId="07A86E45" w14:textId="77777777" w:rsidR="008D0CFB" w:rsidRDefault="008D0CFB">
      <w:pPr>
        <w:spacing w:before="40" w:after="80"/>
      </w:pPr>
    </w:p>
    <w:p w14:paraId="639B0FAD" w14:textId="77777777" w:rsidR="008D0CFB" w:rsidRDefault="00000000">
      <w:r>
        <w:br w:type="page"/>
      </w:r>
    </w:p>
    <w:p w14:paraId="4EB54C0B" w14:textId="77777777" w:rsidR="008D0CFB" w:rsidRDefault="00000000">
      <w:pPr>
        <w:pStyle w:val="Judul1"/>
        <w:spacing w:before="400" w:after="120"/>
      </w:pPr>
      <w:r>
        <w:rPr>
          <w:rFonts w:ascii="Calibri" w:hAnsi="Calibri"/>
          <w:color w:val="1E3A8A"/>
          <w:sz w:val="30"/>
        </w:rPr>
        <w:lastRenderedPageBreak/>
        <w:t>BAB IX: TATA KELOLA PERSETUJUAN (APPROVAL WORKFLOW), PUBLIKASI KURSUS &amp; MANAJEMEN STATUS</w:t>
      </w:r>
    </w:p>
    <w:p w14:paraId="1C3326ED" w14:textId="77777777" w:rsidR="008D0CFB" w:rsidRDefault="00000000">
      <w:pPr>
        <w:spacing w:after="80"/>
      </w:pPr>
      <w:r>
        <w:rPr>
          <w:rFonts w:ascii="Calibri" w:hAnsi="Calibri"/>
          <w:color w:val="374151"/>
          <w:sz w:val="21"/>
        </w:rPr>
        <w:t>Bab ini menguraikan protokol validasi kurikulum bertingkat (Multi-Tier Approval Workflow) serta tata cara penerbitan resmi kursus ke publik di LMS SkillVentura (Gambar 67 – 72). Mekanisme ini menjamin bahwa seluruh komponen akademik—mencakup kelengkapan modul fundamental, pembagian cabang karir, penugasan mentor, serta bank soal evaluasi—telah diaudit dan disahkan sebelum materi dapat diakses oleh siswa di katalog institusi.</w:t>
      </w:r>
    </w:p>
    <w:p w14:paraId="71691F45" w14:textId="77777777" w:rsidR="008D0CFB" w:rsidRDefault="00000000">
      <w:pPr>
        <w:pStyle w:val="Judul2"/>
        <w:spacing w:before="280" w:after="80"/>
      </w:pPr>
      <w:r>
        <w:rPr>
          <w:rFonts w:ascii="Calibri" w:hAnsi="Calibri"/>
          <w:color w:val="1D4ED8"/>
          <w:sz w:val="25"/>
        </w:rPr>
        <w:t>9.1 Audit Kesiapan Kursus Berstatus 'DRAFT' (Pre-Flight Audit)</w:t>
      </w:r>
    </w:p>
    <w:p w14:paraId="68E19DB7" w14:textId="77777777" w:rsidR="008D0CFB" w:rsidRDefault="00000000">
      <w:pPr>
        <w:spacing w:after="80"/>
      </w:pPr>
      <w:r>
        <w:rPr>
          <w:rFonts w:ascii="Calibri" w:hAnsi="Calibri"/>
          <w:color w:val="374151"/>
          <w:sz w:val="21"/>
        </w:rPr>
        <w:t>Sebelum memulai alur persetujuan, Administrator memeriksa status induk kursus pada header Course Builder (Gambar 67):</w:t>
      </w:r>
    </w:p>
    <w:p w14:paraId="326C54DE" w14:textId="77777777" w:rsidR="008D0CFB" w:rsidRDefault="00000000">
      <w:pPr>
        <w:pStyle w:val="PoinDaftar"/>
        <w:spacing w:before="20" w:after="60"/>
      </w:pPr>
      <w:r>
        <w:rPr>
          <w:rFonts w:ascii="Calibri" w:hAnsi="Calibri"/>
          <w:b/>
          <w:color w:val="111827"/>
          <w:sz w:val="21"/>
        </w:rPr>
        <w:t xml:space="preserve">1. Status Induk Kursus: </w:t>
      </w:r>
      <w:r>
        <w:rPr>
          <w:rFonts w:ascii="Calibri" w:hAnsi="Calibri"/>
          <w:color w:val="374151"/>
          <w:sz w:val="21"/>
        </w:rPr>
        <w:t>Indikator badge di samping judul kursus masih bertuliskan 'DRAFT' berwarna abu-abu gelap.</w:t>
      </w:r>
    </w:p>
    <w:p w14:paraId="010084E5" w14:textId="77777777" w:rsidR="008D0CFB" w:rsidRDefault="00000000">
      <w:pPr>
        <w:pStyle w:val="PoinDaftar"/>
        <w:spacing w:before="20" w:after="60"/>
      </w:pPr>
      <w:r>
        <w:rPr>
          <w:rFonts w:ascii="Calibri" w:hAnsi="Calibri"/>
          <w:b/>
          <w:color w:val="111827"/>
          <w:sz w:val="21"/>
        </w:rPr>
        <w:t xml:space="preserve">2. Kunci Publikasi: </w:t>
      </w:r>
      <w:r>
        <w:rPr>
          <w:rFonts w:ascii="Calibri" w:hAnsi="Calibri"/>
          <w:color w:val="374151"/>
          <w:sz w:val="21"/>
        </w:rPr>
        <w:t>Tombol 'PUBLISH COURSE' berwarna hijau toska belum boleh dieksekusi sebelum seluruh cabang peminatan disahkan.</w:t>
      </w:r>
    </w:p>
    <w:p w14:paraId="0BF6FA2B" w14:textId="77777777" w:rsidR="008D0CFB" w:rsidRDefault="00000000">
      <w:pPr>
        <w:keepNext/>
        <w:spacing w:before="120" w:after="40"/>
        <w:jc w:val="center"/>
      </w:pPr>
      <w:r>
        <w:rPr>
          <w:noProof/>
        </w:rPr>
        <w:drawing>
          <wp:inline distT="0" distB="0" distL="0" distR="0" wp14:anchorId="1F542C52" wp14:editId="7B351A3B">
            <wp:extent cx="5669280" cy="284289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png"/>
                    <pic:cNvPicPr/>
                  </pic:nvPicPr>
                  <pic:blipFill>
                    <a:blip r:embed="rId74"/>
                    <a:stretch>
                      <a:fillRect/>
                    </a:stretch>
                  </pic:blipFill>
                  <pic:spPr>
                    <a:xfrm>
                      <a:off x="0" y="0"/>
                      <a:ext cx="5669280" cy="2842892"/>
                    </a:xfrm>
                    <a:prstGeom prst="rect">
                      <a:avLst/>
                    </a:prstGeom>
                  </pic:spPr>
                </pic:pic>
              </a:graphicData>
            </a:graphic>
          </wp:inline>
        </w:drawing>
      </w:r>
    </w:p>
    <w:p w14:paraId="1CE80736" w14:textId="77777777" w:rsidR="008D0CFB" w:rsidRDefault="00000000">
      <w:pPr>
        <w:spacing w:before="40"/>
        <w:jc w:val="center"/>
      </w:pPr>
      <w:r>
        <w:rPr>
          <w:rFonts w:ascii="Calibri" w:hAnsi="Calibri"/>
          <w:i/>
          <w:color w:val="6B7280"/>
          <w:sz w:val="19"/>
        </w:rPr>
        <w:t>Gambar 67: Memverifikasi Status Induk Kursus Berstatus "DRAFT"</w:t>
      </w:r>
    </w:p>
    <w:p w14:paraId="0C695B74" w14:textId="77777777" w:rsidR="008D0CFB" w:rsidRDefault="00000000">
      <w:pPr>
        <w:pStyle w:val="Judul2"/>
        <w:spacing w:before="280" w:after="80"/>
      </w:pPr>
      <w:r>
        <w:rPr>
          <w:rFonts w:ascii="Calibri" w:hAnsi="Calibri"/>
          <w:color w:val="1D4ED8"/>
          <w:sz w:val="25"/>
        </w:rPr>
        <w:t>9.2 Verifikasi Status Cabang Karir yang Memerlukan Persetujuan (Branch Status Review)</w:t>
      </w:r>
    </w:p>
    <w:p w14:paraId="40E62F25" w14:textId="77777777" w:rsidR="008D0CFB" w:rsidRDefault="00000000">
      <w:pPr>
        <w:spacing w:after="80"/>
      </w:pPr>
      <w:r>
        <w:rPr>
          <w:rFonts w:ascii="Calibri" w:hAnsi="Calibri"/>
          <w:color w:val="374151"/>
          <w:sz w:val="21"/>
        </w:rPr>
        <w:t>Administrator meninjau kartu cabang karir pada bagian Career Paths (Gambar 68):</w:t>
      </w:r>
    </w:p>
    <w:p w14:paraId="59AB70E6" w14:textId="77777777" w:rsidR="008D0CFB" w:rsidRDefault="00000000">
      <w:pPr>
        <w:pStyle w:val="PoinDaftar"/>
        <w:spacing w:before="20" w:after="60"/>
      </w:pPr>
      <w:r>
        <w:rPr>
          <w:rFonts w:ascii="Calibri" w:hAnsi="Calibri"/>
          <w:b/>
          <w:color w:val="111827"/>
          <w:sz w:val="21"/>
        </w:rPr>
        <w:t xml:space="preserve">Kondisi Validasi: </w:t>
      </w:r>
      <w:r>
        <w:rPr>
          <w:rFonts w:ascii="Calibri" w:hAnsi="Calibri"/>
          <w:color w:val="374151"/>
          <w:sz w:val="21"/>
        </w:rPr>
        <w:t>Kartu 'BLUE TEAM' masih memiliki label status 'DRAFT' dan menampilkan notifikasi persetujuan tertunda (Approval Required).</w:t>
      </w:r>
    </w:p>
    <w:p w14:paraId="2117109B" w14:textId="77777777" w:rsidR="008D0CFB" w:rsidRDefault="00000000">
      <w:pPr>
        <w:pStyle w:val="PoinDaftar"/>
        <w:spacing w:before="20" w:after="60"/>
      </w:pPr>
      <w:r>
        <w:rPr>
          <w:rFonts w:ascii="Calibri" w:hAnsi="Calibri"/>
          <w:b/>
          <w:color w:val="111827"/>
          <w:sz w:val="21"/>
        </w:rPr>
        <w:t xml:space="preserve">Kesiapan Kurikulum: </w:t>
      </w:r>
      <w:r>
        <w:rPr>
          <w:rFonts w:ascii="Calibri" w:hAnsi="Calibri"/>
          <w:color w:val="374151"/>
          <w:sz w:val="21"/>
        </w:rPr>
        <w:t>Materi di dalam cabang karir telah diverifikasi oleh mentor penanggung jawab ('Ridhwan Anang') dan siap untuk disahkan.</w:t>
      </w:r>
    </w:p>
    <w:p w14:paraId="0CE4D71D" w14:textId="77777777" w:rsidR="008D0CFB" w:rsidRDefault="00000000">
      <w:pPr>
        <w:keepNext/>
        <w:spacing w:before="120" w:after="40"/>
        <w:jc w:val="center"/>
      </w:pPr>
      <w:r>
        <w:rPr>
          <w:noProof/>
        </w:rPr>
        <w:lastRenderedPageBreak/>
        <w:drawing>
          <wp:inline distT="0" distB="0" distL="0" distR="0" wp14:anchorId="3F3C3E79" wp14:editId="0535774F">
            <wp:extent cx="5669280" cy="2842892"/>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8.png"/>
                    <pic:cNvPicPr/>
                  </pic:nvPicPr>
                  <pic:blipFill>
                    <a:blip r:embed="rId75"/>
                    <a:stretch>
                      <a:fillRect/>
                    </a:stretch>
                  </pic:blipFill>
                  <pic:spPr>
                    <a:xfrm>
                      <a:off x="0" y="0"/>
                      <a:ext cx="5669280" cy="2842892"/>
                    </a:xfrm>
                    <a:prstGeom prst="rect">
                      <a:avLst/>
                    </a:prstGeom>
                  </pic:spPr>
                </pic:pic>
              </a:graphicData>
            </a:graphic>
          </wp:inline>
        </w:drawing>
      </w:r>
    </w:p>
    <w:p w14:paraId="421D2DFB" w14:textId="77777777" w:rsidR="008D0CFB" w:rsidRDefault="00000000">
      <w:pPr>
        <w:spacing w:before="40"/>
        <w:jc w:val="center"/>
      </w:pPr>
      <w:r>
        <w:rPr>
          <w:rFonts w:ascii="Calibri" w:hAnsi="Calibri"/>
          <w:i/>
          <w:color w:val="6B7280"/>
          <w:sz w:val="19"/>
        </w:rPr>
        <w:t>Gambar 68: Memverifikasi Status Cabang Karir Berstatus "DRAFT" yang Membutuhkan Persetujuan</w:t>
      </w:r>
    </w:p>
    <w:p w14:paraId="7479C3BB" w14:textId="77777777" w:rsidR="008D0CFB" w:rsidRDefault="00000000">
      <w:pPr>
        <w:pStyle w:val="Judul2"/>
        <w:spacing w:before="280" w:after="80"/>
      </w:pPr>
      <w:r>
        <w:rPr>
          <w:rFonts w:ascii="Calibri" w:hAnsi="Calibri"/>
          <w:color w:val="1D4ED8"/>
          <w:sz w:val="25"/>
        </w:rPr>
        <w:t>9.3 Mengeksekusi Tindakan Pengesahan Cabang (APPROVE BRANCH)</w:t>
      </w:r>
    </w:p>
    <w:p w14:paraId="7E56DD0F" w14:textId="77777777" w:rsidR="008D0CFB" w:rsidRDefault="00000000">
      <w:pPr>
        <w:spacing w:after="80"/>
      </w:pPr>
      <w:r>
        <w:rPr>
          <w:rFonts w:ascii="Calibri" w:hAnsi="Calibri"/>
          <w:color w:val="374151"/>
          <w:sz w:val="21"/>
        </w:rPr>
        <w:t>Administrator memberikan persetujuan formal terhadap cabang karir:</w:t>
      </w:r>
    </w:p>
    <w:p w14:paraId="656B79AA"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Pada kartu cabang karir 'BLUE TEAM', klik tombol 'APPROVE BRANCH' berlatar abu-abu gelap dengan ikon centang (perhatikan penanda kotak dan panah biru pada Gambar 69).</w:t>
      </w:r>
    </w:p>
    <w:p w14:paraId="67275A47" w14:textId="77777777" w:rsidR="008D0CFB" w:rsidRDefault="00000000">
      <w:pPr>
        <w:keepNext/>
        <w:spacing w:before="120" w:after="40"/>
        <w:jc w:val="center"/>
      </w:pPr>
      <w:r>
        <w:rPr>
          <w:noProof/>
        </w:rPr>
        <w:drawing>
          <wp:inline distT="0" distB="0" distL="0" distR="0" wp14:anchorId="6F2ED2E2" wp14:editId="725D295A">
            <wp:extent cx="5669280" cy="2842892"/>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png"/>
                    <pic:cNvPicPr/>
                  </pic:nvPicPr>
                  <pic:blipFill>
                    <a:blip r:embed="rId76"/>
                    <a:stretch>
                      <a:fillRect/>
                    </a:stretch>
                  </pic:blipFill>
                  <pic:spPr>
                    <a:xfrm>
                      <a:off x="0" y="0"/>
                      <a:ext cx="5669280" cy="2842892"/>
                    </a:xfrm>
                    <a:prstGeom prst="rect">
                      <a:avLst/>
                    </a:prstGeom>
                  </pic:spPr>
                </pic:pic>
              </a:graphicData>
            </a:graphic>
          </wp:inline>
        </w:drawing>
      </w:r>
    </w:p>
    <w:p w14:paraId="6BBF48BB" w14:textId="77777777" w:rsidR="008D0CFB" w:rsidRDefault="00000000">
      <w:pPr>
        <w:spacing w:before="40"/>
        <w:jc w:val="center"/>
      </w:pPr>
      <w:r>
        <w:rPr>
          <w:rFonts w:ascii="Calibri" w:hAnsi="Calibri"/>
          <w:i/>
          <w:color w:val="6B7280"/>
          <w:sz w:val="19"/>
        </w:rPr>
        <w:t>Gambar 69: Mengklik Tombol "APPROVE BRANCH" pada Cabang Karir Blue Team</w:t>
      </w:r>
    </w:p>
    <w:p w14:paraId="24562034" w14:textId="77777777" w:rsidR="008D0CFB" w:rsidRDefault="00000000">
      <w:pPr>
        <w:pStyle w:val="Judul2"/>
        <w:spacing w:before="280" w:after="80"/>
      </w:pPr>
      <w:r>
        <w:rPr>
          <w:rFonts w:ascii="Calibri" w:hAnsi="Calibri"/>
          <w:color w:val="1D4ED8"/>
          <w:sz w:val="25"/>
        </w:rPr>
        <w:t>9.4 Memvalidasi Perubahan Status Cabang Karir Menjadi 'PUBLISHED'</w:t>
      </w:r>
    </w:p>
    <w:p w14:paraId="171E1E85" w14:textId="77777777" w:rsidR="008D0CFB" w:rsidRDefault="00000000">
      <w:pPr>
        <w:spacing w:after="80"/>
      </w:pPr>
      <w:r>
        <w:rPr>
          <w:rFonts w:ascii="Calibri" w:hAnsi="Calibri"/>
          <w:color w:val="374151"/>
          <w:sz w:val="21"/>
        </w:rPr>
        <w:t>Umpan balik instan diberikan oleh sistem setelah tombol persetujuan diklik (Gambar 70):</w:t>
      </w:r>
    </w:p>
    <w:p w14:paraId="79858D8F" w14:textId="77777777" w:rsidR="008D0CFB" w:rsidRDefault="00000000">
      <w:pPr>
        <w:pStyle w:val="PoinDaftar"/>
        <w:spacing w:before="20" w:after="60"/>
      </w:pPr>
      <w:r>
        <w:rPr>
          <w:rFonts w:ascii="Calibri" w:hAnsi="Calibri"/>
          <w:b/>
          <w:color w:val="111827"/>
          <w:sz w:val="21"/>
        </w:rPr>
        <w:lastRenderedPageBreak/>
        <w:t xml:space="preserve">Pembaruan Status Cabang: </w:t>
      </w:r>
      <w:r>
        <w:rPr>
          <w:rFonts w:ascii="Calibri" w:hAnsi="Calibri"/>
          <w:color w:val="374151"/>
          <w:sz w:val="21"/>
        </w:rPr>
        <w:t>Label status pada kartu cabang 'BLUE TEAM' berubah seketika menjadi 'PUBLISHED' dengan badge hijau terang.</w:t>
      </w:r>
    </w:p>
    <w:p w14:paraId="13949E76" w14:textId="77777777" w:rsidR="008D0CFB" w:rsidRDefault="00000000">
      <w:pPr>
        <w:pStyle w:val="PoinDaftar"/>
        <w:spacing w:before="20" w:after="60"/>
      </w:pPr>
      <w:r>
        <w:rPr>
          <w:rFonts w:ascii="Calibri" w:hAnsi="Calibri"/>
          <w:b/>
          <w:color w:val="111827"/>
          <w:sz w:val="21"/>
        </w:rPr>
        <w:t xml:space="preserve">Konsistensi Database: </w:t>
      </w:r>
      <w:r>
        <w:rPr>
          <w:rFonts w:ascii="Calibri" w:hAnsi="Calibri"/>
          <w:color w:val="374151"/>
          <w:sz w:val="21"/>
        </w:rPr>
        <w:t>Seluruh prasyarat cabang karir kini telah terpenuhi secara penuh (1/1 Branch Approved).</w:t>
      </w:r>
    </w:p>
    <w:p w14:paraId="478FE3EB" w14:textId="77777777" w:rsidR="008D0CFB" w:rsidRDefault="00000000">
      <w:pPr>
        <w:keepNext/>
        <w:spacing w:before="120" w:after="40"/>
        <w:jc w:val="center"/>
      </w:pPr>
      <w:r>
        <w:rPr>
          <w:noProof/>
        </w:rPr>
        <w:drawing>
          <wp:inline distT="0" distB="0" distL="0" distR="0" wp14:anchorId="7B084845" wp14:editId="07C97289">
            <wp:extent cx="5669280" cy="2828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png"/>
                    <pic:cNvPicPr/>
                  </pic:nvPicPr>
                  <pic:blipFill>
                    <a:blip r:embed="rId77"/>
                    <a:stretch>
                      <a:fillRect/>
                    </a:stretch>
                  </pic:blipFill>
                  <pic:spPr>
                    <a:xfrm>
                      <a:off x="0" y="0"/>
                      <a:ext cx="5669280" cy="2828464"/>
                    </a:xfrm>
                    <a:prstGeom prst="rect">
                      <a:avLst/>
                    </a:prstGeom>
                  </pic:spPr>
                </pic:pic>
              </a:graphicData>
            </a:graphic>
          </wp:inline>
        </w:drawing>
      </w:r>
    </w:p>
    <w:p w14:paraId="76277A0C" w14:textId="77777777" w:rsidR="008D0CFB" w:rsidRDefault="00000000">
      <w:pPr>
        <w:spacing w:before="40"/>
        <w:jc w:val="center"/>
      </w:pPr>
      <w:r>
        <w:rPr>
          <w:rFonts w:ascii="Calibri" w:hAnsi="Calibri"/>
          <w:i/>
          <w:color w:val="6B7280"/>
          <w:sz w:val="19"/>
        </w:rPr>
        <w:t>Gambar 70: Memvalidasi Perubahan Status Cabang Karir Menjadi "PUBLISHED"</w:t>
      </w:r>
    </w:p>
    <w:p w14:paraId="638209BB" w14:textId="77777777" w:rsidR="008D0CFB" w:rsidRDefault="00000000">
      <w:pPr>
        <w:pStyle w:val="Judul2"/>
        <w:spacing w:before="280" w:after="80"/>
      </w:pPr>
      <w:r>
        <w:rPr>
          <w:rFonts w:ascii="Calibri" w:hAnsi="Calibri"/>
          <w:color w:val="1D4ED8"/>
          <w:sz w:val="25"/>
        </w:rPr>
        <w:t>9.5 Mengeksekusi Publikasi Kursus Global (PUBLISH COURSE)</w:t>
      </w:r>
    </w:p>
    <w:p w14:paraId="0EBC3004" w14:textId="77777777" w:rsidR="008D0CFB" w:rsidRDefault="00000000">
      <w:pPr>
        <w:spacing w:after="80"/>
      </w:pPr>
      <w:r>
        <w:rPr>
          <w:rFonts w:ascii="Calibri" w:hAnsi="Calibri"/>
          <w:color w:val="374151"/>
          <w:sz w:val="21"/>
        </w:rPr>
        <w:t>Dengan disahkannya seluruh cabang karir dan kurikulum dasar, rilis publik dapat dilaksanakan:</w:t>
      </w:r>
    </w:p>
    <w:p w14:paraId="648ABE33" w14:textId="77777777" w:rsidR="008D0CFB" w:rsidRDefault="00000000">
      <w:pPr>
        <w:pStyle w:val="PoinDaftar"/>
        <w:spacing w:before="20" w:after="60"/>
      </w:pPr>
      <w:r>
        <w:rPr>
          <w:rFonts w:ascii="Calibri" w:hAnsi="Calibri"/>
          <w:b/>
          <w:color w:val="111827"/>
          <w:sz w:val="21"/>
        </w:rPr>
        <w:t xml:space="preserve">Langkah 1 (Arahkan Kursor): </w:t>
      </w:r>
      <w:r>
        <w:rPr>
          <w:rFonts w:ascii="Calibri" w:hAnsi="Calibri"/>
          <w:color w:val="374151"/>
          <w:sz w:val="21"/>
        </w:rPr>
        <w:t>Arahkan kursor ke bilah header Course Builder di bagian atas halaman.</w:t>
      </w:r>
    </w:p>
    <w:p w14:paraId="39AFA5EF" w14:textId="77777777" w:rsidR="008D0CFB" w:rsidRDefault="00000000">
      <w:pPr>
        <w:pStyle w:val="PoinDaftar"/>
        <w:spacing w:before="20" w:after="60"/>
      </w:pPr>
      <w:r>
        <w:rPr>
          <w:rFonts w:ascii="Calibri" w:hAnsi="Calibri"/>
          <w:b/>
          <w:color w:val="111827"/>
          <w:sz w:val="21"/>
        </w:rPr>
        <w:t xml:space="preserve">Langkah 2 (Eksekusi Rilis): </w:t>
      </w:r>
      <w:r>
        <w:rPr>
          <w:rFonts w:ascii="Calibri" w:hAnsi="Calibri"/>
          <w:color w:val="374151"/>
          <w:sz w:val="21"/>
        </w:rPr>
        <w:t>Klik tombol 'PUBLISH COURSE' berwarna hijau toska yang terletak di samping kanan judul kursus (perhatikan penanda kotak dan panah biru pada Gambar 71).</w:t>
      </w:r>
    </w:p>
    <w:p w14:paraId="227DA1E2" w14:textId="77777777" w:rsidR="008D0CFB" w:rsidRDefault="00000000">
      <w:pPr>
        <w:keepNext/>
        <w:spacing w:before="120" w:after="40"/>
        <w:jc w:val="center"/>
      </w:pPr>
      <w:r>
        <w:rPr>
          <w:noProof/>
        </w:rPr>
        <w:lastRenderedPageBreak/>
        <w:drawing>
          <wp:inline distT="0" distB="0" distL="0" distR="0" wp14:anchorId="563BA1CC" wp14:editId="48BAF982">
            <wp:extent cx="5669280" cy="2828464"/>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ic:nvPicPr>
                  <pic:blipFill>
                    <a:blip r:embed="rId78"/>
                    <a:stretch>
                      <a:fillRect/>
                    </a:stretch>
                  </pic:blipFill>
                  <pic:spPr>
                    <a:xfrm>
                      <a:off x="0" y="0"/>
                      <a:ext cx="5669280" cy="2828464"/>
                    </a:xfrm>
                    <a:prstGeom prst="rect">
                      <a:avLst/>
                    </a:prstGeom>
                  </pic:spPr>
                </pic:pic>
              </a:graphicData>
            </a:graphic>
          </wp:inline>
        </w:drawing>
      </w:r>
    </w:p>
    <w:p w14:paraId="48B82FB2" w14:textId="77777777" w:rsidR="008D0CFB" w:rsidRDefault="00000000">
      <w:pPr>
        <w:spacing w:before="40"/>
        <w:jc w:val="center"/>
      </w:pPr>
      <w:r>
        <w:rPr>
          <w:rFonts w:ascii="Calibri" w:hAnsi="Calibri"/>
          <w:i/>
          <w:color w:val="6B7280"/>
          <w:sz w:val="19"/>
        </w:rPr>
        <w:t>Gambar 71: Mengklik Tombol "PUBLISH COURSE" pada Header Course Builder</w:t>
      </w:r>
    </w:p>
    <w:p w14:paraId="5D0A9C46" w14:textId="77777777" w:rsidR="008D0CFB" w:rsidRDefault="00000000">
      <w:pPr>
        <w:pStyle w:val="Judul2"/>
        <w:spacing w:before="280" w:after="80"/>
      </w:pPr>
      <w:r>
        <w:rPr>
          <w:rFonts w:ascii="Calibri" w:hAnsi="Calibri"/>
          <w:color w:val="1D4ED8"/>
          <w:sz w:val="25"/>
        </w:rPr>
        <w:t>9.6 Mengonfirmasi Status Akhir Kursus 'PUBLISHED' &amp; Masuk Katalog Publik</w:t>
      </w:r>
    </w:p>
    <w:p w14:paraId="7B1A16BF" w14:textId="77777777" w:rsidR="008D0CFB" w:rsidRDefault="00000000">
      <w:pPr>
        <w:spacing w:after="80"/>
      </w:pPr>
      <w:r>
        <w:rPr>
          <w:rFonts w:ascii="Calibri" w:hAnsi="Calibri"/>
          <w:color w:val="374151"/>
          <w:sz w:val="21"/>
        </w:rPr>
        <w:t>Setelah publikasi dieksekusi, sistem melakukan serangkaian pembaruan status sistemik (Gambar 72):</w:t>
      </w:r>
    </w:p>
    <w:p w14:paraId="32E79E1D" w14:textId="77777777" w:rsidR="008D0CFB" w:rsidRDefault="00000000">
      <w:pPr>
        <w:pStyle w:val="PoinDaftar"/>
        <w:spacing w:before="20" w:after="60"/>
      </w:pPr>
      <w:r>
        <w:rPr>
          <w:rFonts w:ascii="Calibri" w:hAnsi="Calibri"/>
          <w:b/>
          <w:color w:val="111827"/>
          <w:sz w:val="21"/>
        </w:rPr>
        <w:t xml:space="preserve">1. Konfirmasi Visual: </w:t>
      </w:r>
      <w:r>
        <w:rPr>
          <w:rFonts w:ascii="Calibri" w:hAnsi="Calibri"/>
          <w:color w:val="374151"/>
          <w:sz w:val="21"/>
        </w:rPr>
        <w:t>Badge status di samping judul kursus berubah dari 'DRAFT' menjadi 'PUBLISHED' berwarna hijau toska dengan ikon centang terverifikasi.</w:t>
      </w:r>
    </w:p>
    <w:p w14:paraId="7AA99AC5" w14:textId="77777777" w:rsidR="008D0CFB" w:rsidRDefault="00000000">
      <w:pPr>
        <w:pStyle w:val="PoinDaftar"/>
        <w:spacing w:before="20" w:after="60"/>
      </w:pPr>
      <w:r>
        <w:rPr>
          <w:rFonts w:ascii="Calibri" w:hAnsi="Calibri"/>
          <w:b/>
          <w:color w:val="111827"/>
          <w:sz w:val="21"/>
        </w:rPr>
        <w:t xml:space="preserve">2. Visibilitas Siswa: </w:t>
      </w:r>
      <w:r>
        <w:rPr>
          <w:rFonts w:ascii="Calibri" w:hAnsi="Calibri"/>
          <w:color w:val="374151"/>
          <w:sz w:val="21"/>
        </w:rPr>
        <w:t>Kursus 'Cyber Security' kini langsung tampil di katalog publik (/courses) dan dapat didaftari oleh seluruh siswa berlisensi.</w:t>
      </w:r>
    </w:p>
    <w:p w14:paraId="57A36868" w14:textId="77777777" w:rsidR="008D0CFB" w:rsidRDefault="00000000">
      <w:pPr>
        <w:pStyle w:val="PoinDaftar"/>
        <w:spacing w:before="20" w:after="60"/>
      </w:pPr>
      <w:r>
        <w:rPr>
          <w:rFonts w:ascii="Calibri" w:hAnsi="Calibri"/>
          <w:b/>
          <w:color w:val="111827"/>
          <w:sz w:val="21"/>
        </w:rPr>
        <w:t xml:space="preserve">3. Opsi Rollback: </w:t>
      </w:r>
      <w:r>
        <w:rPr>
          <w:rFonts w:ascii="Calibri" w:hAnsi="Calibri"/>
          <w:color w:val="374151"/>
          <w:sz w:val="21"/>
        </w:rPr>
        <w:t>Sistem secara otomatis mengaktifkan fitur 'Revert to Draft' jika sewaktu-waktu Administrator perlu menarik kursus dari peredaran untuk pemeliharaan kurikulum berkala.</w:t>
      </w:r>
    </w:p>
    <w:p w14:paraId="32E94CE7" w14:textId="77777777" w:rsidR="008D0CFB" w:rsidRDefault="00000000">
      <w:pPr>
        <w:keepNext/>
        <w:spacing w:before="120" w:after="40"/>
        <w:jc w:val="center"/>
      </w:pPr>
      <w:r>
        <w:rPr>
          <w:noProof/>
        </w:rPr>
        <w:drawing>
          <wp:inline distT="0" distB="0" distL="0" distR="0" wp14:anchorId="4802C75E" wp14:editId="2DA74481">
            <wp:extent cx="5669280" cy="282434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png"/>
                    <pic:cNvPicPr/>
                  </pic:nvPicPr>
                  <pic:blipFill>
                    <a:blip r:embed="rId79"/>
                    <a:stretch>
                      <a:fillRect/>
                    </a:stretch>
                  </pic:blipFill>
                  <pic:spPr>
                    <a:xfrm>
                      <a:off x="0" y="0"/>
                      <a:ext cx="5669280" cy="2824347"/>
                    </a:xfrm>
                    <a:prstGeom prst="rect">
                      <a:avLst/>
                    </a:prstGeom>
                  </pic:spPr>
                </pic:pic>
              </a:graphicData>
            </a:graphic>
          </wp:inline>
        </w:drawing>
      </w:r>
    </w:p>
    <w:p w14:paraId="3B37FBB5" w14:textId="77777777" w:rsidR="008D0CFB" w:rsidRDefault="00000000">
      <w:pPr>
        <w:spacing w:before="40"/>
        <w:jc w:val="center"/>
      </w:pPr>
      <w:r>
        <w:rPr>
          <w:rFonts w:ascii="Calibri" w:hAnsi="Calibri"/>
          <w:i/>
          <w:color w:val="6B7280"/>
          <w:sz w:val="19"/>
        </w:rPr>
        <w:t>Gambar 72: Mengonfirmasi Status Akhir Kursus Berstatus "PUBLISHED" dan Siap Diakses Siswa</w:t>
      </w:r>
    </w:p>
    <w:tbl>
      <w:tblPr>
        <w:tblW w:w="0" w:type="auto"/>
        <w:jc w:val="center"/>
        <w:tblLayout w:type="fixed"/>
        <w:tblLook w:val="04A0" w:firstRow="1" w:lastRow="0" w:firstColumn="1" w:lastColumn="0" w:noHBand="0" w:noVBand="1"/>
      </w:tblPr>
      <w:tblGrid>
        <w:gridCol w:w="9360"/>
      </w:tblGrid>
      <w:tr w:rsidR="008D0CFB" w14:paraId="7CE5834A" w14:textId="77777777">
        <w:trPr>
          <w:jc w:val="center"/>
        </w:trPr>
        <w:tc>
          <w:tcPr>
            <w:tcW w:w="9360" w:type="dxa"/>
            <w:tcBorders>
              <w:left w:val="single" w:sz="24" w:space="0" w:color="DC2626"/>
            </w:tcBorders>
            <w:shd w:val="clear" w:color="auto" w:fill="FEF2F2"/>
            <w:tcMar>
              <w:top w:w="140" w:type="dxa"/>
              <w:left w:w="200" w:type="dxa"/>
              <w:bottom w:w="140" w:type="dxa"/>
              <w:right w:w="200" w:type="dxa"/>
            </w:tcMar>
          </w:tcPr>
          <w:p w14:paraId="6DC014A9" w14:textId="77777777" w:rsidR="008D0CFB" w:rsidRDefault="00000000">
            <w:pPr>
              <w:spacing w:before="40" w:after="40"/>
            </w:pPr>
            <w:r>
              <w:rPr>
                <w:rFonts w:ascii="Calibri" w:hAnsi="Calibri"/>
                <w:b/>
                <w:color w:val="991B1B"/>
                <w:sz w:val="20"/>
              </w:rPr>
              <w:lastRenderedPageBreak/>
              <w:t xml:space="preserve">🚨 MATRIKS PEMERIKSAAN KELAYAKAN PUBLIKASI: </w:t>
            </w:r>
            <w:r>
              <w:rPr>
                <w:rFonts w:ascii="Calibri" w:hAnsi="Calibri"/>
                <w:color w:val="1F2937"/>
                <w:sz w:val="20"/>
              </w:rPr>
              <w:t>Checklist Pra-Publikasi Kursus (Pre-Flight Publication Checklist):</w:t>
            </w:r>
            <w:r>
              <w:rPr>
                <w:rFonts w:ascii="Calibri" w:hAnsi="Calibri"/>
                <w:color w:val="1F2937"/>
                <w:sz w:val="20"/>
              </w:rPr>
              <w:br/>
              <w:t>1. Cover kursus terpasang dengan rasio 16:9 yang jelas.</w:t>
            </w:r>
            <w:r>
              <w:rPr>
                <w:rFonts w:ascii="Calibri" w:hAnsi="Calibri"/>
                <w:color w:val="1F2937"/>
                <w:sz w:val="20"/>
              </w:rPr>
              <w:br/>
              <w:t>2. Minimal 1 Path Fundamental terisi modul materi lengkap.</w:t>
            </w:r>
            <w:r>
              <w:rPr>
                <w:rFonts w:ascii="Calibri" w:hAnsi="Calibri"/>
                <w:color w:val="1F2937"/>
                <w:sz w:val="20"/>
              </w:rPr>
              <w:br/>
              <w:t>3. Minimal 1 Cabang Karir telah terhubung ke Mentor dan berstatus 'PUBLISHED' / 'APPROVED'.</w:t>
            </w:r>
            <w:r>
              <w:rPr>
                <w:rFonts w:ascii="Calibri" w:hAnsi="Calibri"/>
                <w:color w:val="1F2937"/>
                <w:sz w:val="20"/>
              </w:rPr>
              <w:br/>
              <w:t>4. Final Quiz telah dikonfigurasi batas durasi dan memiliki minimal 5 butir soal tervalidasi.</w:t>
            </w:r>
          </w:p>
        </w:tc>
      </w:tr>
    </w:tbl>
    <w:p w14:paraId="0BEA9D4E" w14:textId="77777777" w:rsidR="008D0CFB" w:rsidRDefault="008D0CFB">
      <w:pPr>
        <w:spacing w:before="40" w:after="80"/>
      </w:pPr>
    </w:p>
    <w:p w14:paraId="42A170B5" w14:textId="77777777" w:rsidR="008D0CFB" w:rsidRDefault="00000000">
      <w:r>
        <w:br w:type="page"/>
      </w:r>
    </w:p>
    <w:p w14:paraId="466DB282" w14:textId="77777777" w:rsidR="008D0CFB" w:rsidRDefault="00000000">
      <w:pPr>
        <w:pStyle w:val="Judul1"/>
        <w:spacing w:before="400" w:after="120"/>
      </w:pPr>
      <w:r>
        <w:rPr>
          <w:rFonts w:ascii="Calibri" w:hAnsi="Calibri"/>
          <w:color w:val="1E3A8A"/>
          <w:sz w:val="30"/>
        </w:rPr>
        <w:lastRenderedPageBreak/>
        <w:t>BAB X: OTENTIKASI &amp; TATA KELOLA TANDA TANGAN DIGITAL ADMINISTRATOR</w:t>
      </w:r>
    </w:p>
    <w:p w14:paraId="79660E7F" w14:textId="77777777" w:rsidR="008D0CFB" w:rsidRDefault="00000000">
      <w:pPr>
        <w:spacing w:after="80"/>
      </w:pPr>
      <w:r>
        <w:rPr>
          <w:rFonts w:ascii="Calibri" w:hAnsi="Calibri"/>
          <w:color w:val="374151"/>
          <w:sz w:val="21"/>
        </w:rPr>
        <w:t>Tanda tangan digital merupakan elemen krusial penjamin keabsahan hukum, integritas akademik, dan kredibilitas sertifikat kelulusan yang diterbitkan oleh LMS SkillVentura (Gambar 73 – 76). Melalui modul Signature, Administrator dan Instruktur Berlisensi dapat mengesahkan tanda tangan resmi yang nantinya akan dirender secara dinamis oleh mesin sertifikat pada dokumen PDF kelulusan siswa.</w:t>
      </w:r>
    </w:p>
    <w:tbl>
      <w:tblPr>
        <w:tblW w:w="0" w:type="auto"/>
        <w:jc w:val="center"/>
        <w:tblLayout w:type="fixed"/>
        <w:tblLook w:val="04A0" w:firstRow="1" w:lastRow="0" w:firstColumn="1" w:lastColumn="0" w:noHBand="0" w:noVBand="1"/>
      </w:tblPr>
      <w:tblGrid>
        <w:gridCol w:w="9360"/>
      </w:tblGrid>
      <w:tr w:rsidR="008D0CFB" w14:paraId="539193B2" w14:textId="77777777">
        <w:trPr>
          <w:jc w:val="center"/>
        </w:trPr>
        <w:tc>
          <w:tcPr>
            <w:tcW w:w="9360" w:type="dxa"/>
            <w:tcBorders>
              <w:left w:val="single" w:sz="24" w:space="0" w:color="2563EB"/>
            </w:tcBorders>
            <w:shd w:val="clear" w:color="auto" w:fill="EFF6FF"/>
            <w:tcMar>
              <w:top w:w="140" w:type="dxa"/>
              <w:left w:w="200" w:type="dxa"/>
              <w:bottom w:w="140" w:type="dxa"/>
              <w:right w:w="200" w:type="dxa"/>
            </w:tcMar>
          </w:tcPr>
          <w:p w14:paraId="5B472635" w14:textId="77777777" w:rsidR="008D0CFB" w:rsidRDefault="00000000">
            <w:pPr>
              <w:spacing w:before="40" w:after="40"/>
            </w:pPr>
            <w:r>
              <w:rPr>
                <w:rFonts w:ascii="Calibri" w:hAnsi="Calibri"/>
                <w:b/>
                <w:color w:val="1E3A8A"/>
                <w:sz w:val="20"/>
              </w:rPr>
              <w:t xml:space="preserve">📌 KEABSAHAN HUKUM &amp; KEAMANAN SERTIFIKAT: </w:t>
            </w:r>
            <w:r>
              <w:rPr>
                <w:rFonts w:ascii="Calibri" w:hAnsi="Calibri"/>
                <w:color w:val="1F2937"/>
                <w:sz w:val="20"/>
              </w:rPr>
              <w:t>Sistem sertifikasi digital SkillVentura menerapkan penguncian kriptografis yang menyandingkan tanda tangan digital Administrator dengan kode verifikasi unik (Credential ID) dan kode QR dinamis. Pemalsuan dokumen fisik dapat dideteksi secara instan melalui pemindaian QR code verifikasi publik.</w:t>
            </w:r>
          </w:p>
        </w:tc>
      </w:tr>
    </w:tbl>
    <w:p w14:paraId="12DC08B5" w14:textId="77777777" w:rsidR="008D0CFB" w:rsidRDefault="008D0CFB">
      <w:pPr>
        <w:spacing w:before="40" w:after="80"/>
      </w:pPr>
    </w:p>
    <w:p w14:paraId="1E46B098" w14:textId="77777777" w:rsidR="008D0CFB" w:rsidRDefault="00000000">
      <w:pPr>
        <w:pStyle w:val="Judul2"/>
        <w:spacing w:before="280" w:after="80"/>
      </w:pPr>
      <w:r>
        <w:rPr>
          <w:rFonts w:ascii="Calibri" w:hAnsi="Calibri"/>
          <w:color w:val="1D4ED8"/>
          <w:sz w:val="25"/>
        </w:rPr>
        <w:t>10.1 Mengakses Modul Tanda Tangan Digital (Signature Menu)</w:t>
      </w:r>
    </w:p>
    <w:p w14:paraId="18F16A79" w14:textId="77777777" w:rsidR="008D0CFB" w:rsidRDefault="00000000">
      <w:pPr>
        <w:spacing w:after="80"/>
      </w:pPr>
      <w:r>
        <w:rPr>
          <w:rFonts w:ascii="Calibri" w:hAnsi="Calibri"/>
          <w:color w:val="374151"/>
          <w:sz w:val="21"/>
        </w:rPr>
        <w:t>Untuk mengonfigurasikan atau memperbarui tanda tangan digital resmi Administrator:</w:t>
      </w:r>
    </w:p>
    <w:p w14:paraId="008E60BA"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Pada bilah navigasi samping kiri, temukan menu 'Signature' dengan ikon pena kaligrafi.</w:t>
      </w:r>
    </w:p>
    <w:p w14:paraId="71217EF5" w14:textId="77777777" w:rsidR="008D0CFB" w:rsidRDefault="00000000">
      <w:pPr>
        <w:pStyle w:val="PoinDaftar"/>
        <w:spacing w:before="20" w:after="60"/>
      </w:pPr>
      <w:r>
        <w:rPr>
          <w:rFonts w:ascii="Calibri" w:hAnsi="Calibri"/>
          <w:color w:val="374151"/>
          <w:sz w:val="21"/>
        </w:rPr>
        <w:t>Klik menu 'Signature' tersebut untuk membuka pusat tata kelola tanda tangan (perhatikan penanda kotak dan panah biru pada Gambar 73).</w:t>
      </w:r>
    </w:p>
    <w:p w14:paraId="2D107079" w14:textId="77777777" w:rsidR="008D0CFB" w:rsidRDefault="00000000">
      <w:pPr>
        <w:keepNext/>
        <w:spacing w:before="120" w:after="40"/>
        <w:jc w:val="center"/>
      </w:pPr>
      <w:r>
        <w:rPr>
          <w:noProof/>
        </w:rPr>
        <w:drawing>
          <wp:inline distT="0" distB="0" distL="0" distR="0" wp14:anchorId="04FBDD29" wp14:editId="4D602EA2">
            <wp:extent cx="5669280" cy="2819721"/>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pic:nvPicPr>
                  <pic:blipFill>
                    <a:blip r:embed="rId80"/>
                    <a:stretch>
                      <a:fillRect/>
                    </a:stretch>
                  </pic:blipFill>
                  <pic:spPr>
                    <a:xfrm>
                      <a:off x="0" y="0"/>
                      <a:ext cx="5669280" cy="2819721"/>
                    </a:xfrm>
                    <a:prstGeom prst="rect">
                      <a:avLst/>
                    </a:prstGeom>
                  </pic:spPr>
                </pic:pic>
              </a:graphicData>
            </a:graphic>
          </wp:inline>
        </w:drawing>
      </w:r>
    </w:p>
    <w:p w14:paraId="6AB78D86" w14:textId="77777777" w:rsidR="008D0CFB" w:rsidRDefault="00000000">
      <w:pPr>
        <w:spacing w:before="40"/>
        <w:jc w:val="center"/>
      </w:pPr>
      <w:r>
        <w:rPr>
          <w:rFonts w:ascii="Calibri" w:hAnsi="Calibri"/>
          <w:i/>
          <w:color w:val="6B7280"/>
          <w:sz w:val="19"/>
        </w:rPr>
        <w:t>Gambar 73: Mengakses Menu "Signature" pada Sidebar Navigasi Administrator</w:t>
      </w:r>
    </w:p>
    <w:p w14:paraId="1EBD3708" w14:textId="77777777" w:rsidR="008D0CFB" w:rsidRDefault="00000000">
      <w:pPr>
        <w:pStyle w:val="Judul2"/>
        <w:spacing w:before="280" w:after="80"/>
      </w:pPr>
      <w:r>
        <w:rPr>
          <w:rFonts w:ascii="Calibri" w:hAnsi="Calibri"/>
          <w:color w:val="1D4ED8"/>
          <w:sz w:val="25"/>
        </w:rPr>
        <w:t>10.2 Tinjauan Antarmuka &amp; Pilihan Tiga Metode Tanda Tangan Digital</w:t>
      </w:r>
    </w:p>
    <w:p w14:paraId="5BF4F037" w14:textId="77777777" w:rsidR="008D0CFB" w:rsidRDefault="00000000">
      <w:pPr>
        <w:spacing w:after="80"/>
      </w:pPr>
      <w:r>
        <w:rPr>
          <w:rFonts w:ascii="Calibri" w:hAnsi="Calibri"/>
          <w:color w:val="374151"/>
          <w:sz w:val="21"/>
        </w:rPr>
        <w:t>Halaman Signature Management (Gambar 74) menyediakan fleksibilitas pembuatan tanda tangan melalui 3 modalitas modern: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880"/>
        <w:gridCol w:w="3600"/>
        <w:gridCol w:w="2880"/>
      </w:tblGrid>
      <w:tr w:rsidR="008D0CFB" w14:paraId="679550C4" w14:textId="77777777">
        <w:trPr>
          <w:jc w:val="center"/>
        </w:trPr>
        <w:tc>
          <w:tcPr>
            <w:tcW w:w="2880" w:type="dxa"/>
            <w:shd w:val="clear" w:color="auto" w:fill="1E3A8A"/>
            <w:tcMar>
              <w:top w:w="140" w:type="dxa"/>
              <w:left w:w="150" w:type="dxa"/>
              <w:bottom w:w="140" w:type="dxa"/>
              <w:right w:w="150" w:type="dxa"/>
            </w:tcMar>
          </w:tcPr>
          <w:p w14:paraId="5EB064AA" w14:textId="77777777" w:rsidR="008D0CFB" w:rsidRDefault="00000000">
            <w:pPr>
              <w:spacing w:before="40" w:after="40"/>
              <w:jc w:val="center"/>
            </w:pPr>
            <w:r>
              <w:rPr>
                <w:rFonts w:ascii="Calibri" w:hAnsi="Calibri"/>
                <w:b/>
                <w:color w:val="FFFFFF"/>
                <w:sz w:val="19"/>
              </w:rPr>
              <w:lastRenderedPageBreak/>
              <w:t>Modalitas Pembuatan</w:t>
            </w:r>
          </w:p>
        </w:tc>
        <w:tc>
          <w:tcPr>
            <w:tcW w:w="3600" w:type="dxa"/>
            <w:shd w:val="clear" w:color="auto" w:fill="1E3A8A"/>
            <w:tcMar>
              <w:top w:w="140" w:type="dxa"/>
              <w:left w:w="150" w:type="dxa"/>
              <w:bottom w:w="140" w:type="dxa"/>
              <w:right w:w="150" w:type="dxa"/>
            </w:tcMar>
          </w:tcPr>
          <w:p w14:paraId="3012C32C" w14:textId="77777777" w:rsidR="008D0CFB" w:rsidRDefault="00000000">
            <w:pPr>
              <w:spacing w:before="40" w:after="40"/>
              <w:jc w:val="center"/>
            </w:pPr>
            <w:r>
              <w:rPr>
                <w:rFonts w:ascii="Calibri" w:hAnsi="Calibri"/>
                <w:b/>
                <w:color w:val="FFFFFF"/>
                <w:sz w:val="19"/>
              </w:rPr>
              <w:t>Mekanisme Teknis</w:t>
            </w:r>
          </w:p>
        </w:tc>
        <w:tc>
          <w:tcPr>
            <w:tcW w:w="2880" w:type="dxa"/>
            <w:shd w:val="clear" w:color="auto" w:fill="1E3A8A"/>
            <w:tcMar>
              <w:top w:w="140" w:type="dxa"/>
              <w:left w:w="150" w:type="dxa"/>
              <w:bottom w:w="140" w:type="dxa"/>
              <w:right w:w="150" w:type="dxa"/>
            </w:tcMar>
          </w:tcPr>
          <w:p w14:paraId="5AD63AA9" w14:textId="77777777" w:rsidR="008D0CFB" w:rsidRDefault="00000000">
            <w:pPr>
              <w:spacing w:before="40" w:after="40"/>
              <w:jc w:val="center"/>
            </w:pPr>
            <w:r>
              <w:rPr>
                <w:rFonts w:ascii="Calibri" w:hAnsi="Calibri"/>
                <w:b/>
                <w:color w:val="FFFFFF"/>
                <w:sz w:val="19"/>
              </w:rPr>
              <w:t>Rekomendasi Penggunaan</w:t>
            </w:r>
          </w:p>
        </w:tc>
      </w:tr>
      <w:tr w:rsidR="008D0CFB" w14:paraId="7222EF2D" w14:textId="77777777">
        <w:trPr>
          <w:jc w:val="center"/>
        </w:trPr>
        <w:tc>
          <w:tcPr>
            <w:tcW w:w="2880" w:type="dxa"/>
            <w:shd w:val="clear" w:color="auto" w:fill="FFFFFF"/>
            <w:tcMar>
              <w:top w:w="100" w:type="dxa"/>
              <w:left w:w="150" w:type="dxa"/>
              <w:bottom w:w="100" w:type="dxa"/>
              <w:right w:w="150" w:type="dxa"/>
            </w:tcMar>
          </w:tcPr>
          <w:p w14:paraId="66485434" w14:textId="77777777" w:rsidR="008D0CFB" w:rsidRDefault="00000000">
            <w:pPr>
              <w:spacing w:before="20" w:after="20"/>
            </w:pPr>
            <w:r>
              <w:rPr>
                <w:rFonts w:ascii="Calibri" w:hAnsi="Calibri"/>
                <w:color w:val="1E293B"/>
                <w:sz w:val="18"/>
              </w:rPr>
              <w:t>Type Signature (Ketik Teks)</w:t>
            </w:r>
          </w:p>
        </w:tc>
        <w:tc>
          <w:tcPr>
            <w:tcW w:w="3600" w:type="dxa"/>
            <w:shd w:val="clear" w:color="auto" w:fill="FFFFFF"/>
            <w:tcMar>
              <w:top w:w="100" w:type="dxa"/>
              <w:left w:w="150" w:type="dxa"/>
              <w:bottom w:w="100" w:type="dxa"/>
              <w:right w:w="150" w:type="dxa"/>
            </w:tcMar>
          </w:tcPr>
          <w:p w14:paraId="7FD34965" w14:textId="77777777" w:rsidR="008D0CFB" w:rsidRDefault="00000000">
            <w:pPr>
              <w:spacing w:before="20" w:after="20"/>
            </w:pPr>
            <w:r>
              <w:rPr>
                <w:rFonts w:ascii="Calibri" w:hAnsi="Calibri"/>
                <w:color w:val="1E293B"/>
                <w:sz w:val="18"/>
              </w:rPr>
              <w:t>Mengetikkan nama lengkap, sistem merender ke tipografi kaligrafi vektor yang elegan.</w:t>
            </w:r>
          </w:p>
        </w:tc>
        <w:tc>
          <w:tcPr>
            <w:tcW w:w="2880" w:type="dxa"/>
            <w:shd w:val="clear" w:color="auto" w:fill="FFFFFF"/>
            <w:tcMar>
              <w:top w:w="100" w:type="dxa"/>
              <w:left w:w="150" w:type="dxa"/>
              <w:bottom w:w="100" w:type="dxa"/>
              <w:right w:w="150" w:type="dxa"/>
            </w:tcMar>
          </w:tcPr>
          <w:p w14:paraId="67B3A738" w14:textId="77777777" w:rsidR="008D0CFB" w:rsidRDefault="00000000">
            <w:pPr>
              <w:spacing w:before="20" w:after="20"/>
            </w:pPr>
            <w:r>
              <w:rPr>
                <w:rFonts w:ascii="Calibri" w:hAnsi="Calibri"/>
                <w:color w:val="1E293B"/>
                <w:sz w:val="18"/>
              </w:rPr>
              <w:t>Sangat disarankan untuk hasil cetak yang bersih, simetris, dan terbaca jelas pada sertifikat.</w:t>
            </w:r>
          </w:p>
        </w:tc>
      </w:tr>
      <w:tr w:rsidR="008D0CFB" w14:paraId="6ED6B85E" w14:textId="77777777">
        <w:trPr>
          <w:jc w:val="center"/>
        </w:trPr>
        <w:tc>
          <w:tcPr>
            <w:tcW w:w="2880" w:type="dxa"/>
            <w:shd w:val="clear" w:color="auto" w:fill="F8FAFC"/>
            <w:tcMar>
              <w:top w:w="100" w:type="dxa"/>
              <w:left w:w="150" w:type="dxa"/>
              <w:bottom w:w="100" w:type="dxa"/>
              <w:right w:w="150" w:type="dxa"/>
            </w:tcMar>
          </w:tcPr>
          <w:p w14:paraId="413E7766" w14:textId="77777777" w:rsidR="008D0CFB" w:rsidRDefault="00000000">
            <w:pPr>
              <w:spacing w:before="20" w:after="20"/>
            </w:pPr>
            <w:r>
              <w:rPr>
                <w:rFonts w:ascii="Calibri" w:hAnsi="Calibri"/>
                <w:color w:val="1E293B"/>
                <w:sz w:val="18"/>
              </w:rPr>
              <w:t>Draw Signature (Gores Kanvas)</w:t>
            </w:r>
          </w:p>
        </w:tc>
        <w:tc>
          <w:tcPr>
            <w:tcW w:w="3600" w:type="dxa"/>
            <w:shd w:val="clear" w:color="auto" w:fill="F8FAFC"/>
            <w:tcMar>
              <w:top w:w="100" w:type="dxa"/>
              <w:left w:w="150" w:type="dxa"/>
              <w:bottom w:w="100" w:type="dxa"/>
              <w:right w:w="150" w:type="dxa"/>
            </w:tcMar>
          </w:tcPr>
          <w:p w14:paraId="14776D2F" w14:textId="77777777" w:rsidR="008D0CFB" w:rsidRDefault="00000000">
            <w:pPr>
              <w:spacing w:before="20" w:after="20"/>
            </w:pPr>
            <w:r>
              <w:rPr>
                <w:rFonts w:ascii="Calibri" w:hAnsi="Calibri"/>
                <w:color w:val="1E293B"/>
                <w:sz w:val="18"/>
              </w:rPr>
              <w:t>Menggoreskan tanda tangan manual langsung pada kanvas digital menggunakan mouse atau stylus pen.</w:t>
            </w:r>
          </w:p>
        </w:tc>
        <w:tc>
          <w:tcPr>
            <w:tcW w:w="2880" w:type="dxa"/>
            <w:shd w:val="clear" w:color="auto" w:fill="F8FAFC"/>
            <w:tcMar>
              <w:top w:w="100" w:type="dxa"/>
              <w:left w:w="150" w:type="dxa"/>
              <w:bottom w:w="100" w:type="dxa"/>
              <w:right w:w="150" w:type="dxa"/>
            </w:tcMar>
          </w:tcPr>
          <w:p w14:paraId="44A4517B" w14:textId="77777777" w:rsidR="008D0CFB" w:rsidRDefault="00000000">
            <w:pPr>
              <w:spacing w:before="20" w:after="20"/>
            </w:pPr>
            <w:r>
              <w:rPr>
                <w:rFonts w:ascii="Calibri" w:hAnsi="Calibri"/>
                <w:color w:val="1E293B"/>
                <w:sz w:val="18"/>
              </w:rPr>
              <w:t>Cocok bagi pejabat yang menginginkan bentuk goresan tangan otentik.</w:t>
            </w:r>
          </w:p>
        </w:tc>
      </w:tr>
      <w:tr w:rsidR="008D0CFB" w14:paraId="0047631F" w14:textId="77777777">
        <w:trPr>
          <w:jc w:val="center"/>
        </w:trPr>
        <w:tc>
          <w:tcPr>
            <w:tcW w:w="2880" w:type="dxa"/>
            <w:shd w:val="clear" w:color="auto" w:fill="FFFFFF"/>
            <w:tcMar>
              <w:top w:w="100" w:type="dxa"/>
              <w:left w:w="150" w:type="dxa"/>
              <w:bottom w:w="100" w:type="dxa"/>
              <w:right w:w="150" w:type="dxa"/>
            </w:tcMar>
          </w:tcPr>
          <w:p w14:paraId="3E6BE270" w14:textId="77777777" w:rsidR="008D0CFB" w:rsidRDefault="00000000">
            <w:pPr>
              <w:spacing w:before="20" w:after="20"/>
            </w:pPr>
            <w:r>
              <w:rPr>
                <w:rFonts w:ascii="Calibri" w:hAnsi="Calibri"/>
                <w:color w:val="1E293B"/>
                <w:sz w:val="18"/>
              </w:rPr>
              <w:t>Upload Signature (Unggah Berkas)</w:t>
            </w:r>
          </w:p>
        </w:tc>
        <w:tc>
          <w:tcPr>
            <w:tcW w:w="3600" w:type="dxa"/>
            <w:shd w:val="clear" w:color="auto" w:fill="FFFFFF"/>
            <w:tcMar>
              <w:top w:w="100" w:type="dxa"/>
              <w:left w:w="150" w:type="dxa"/>
              <w:bottom w:w="100" w:type="dxa"/>
              <w:right w:w="150" w:type="dxa"/>
            </w:tcMar>
          </w:tcPr>
          <w:p w14:paraId="4BDAB8EE" w14:textId="77777777" w:rsidR="008D0CFB" w:rsidRDefault="00000000">
            <w:pPr>
              <w:spacing w:before="20" w:after="20"/>
            </w:pPr>
            <w:r>
              <w:rPr>
                <w:rFonts w:ascii="Calibri" w:hAnsi="Calibri"/>
                <w:color w:val="1E293B"/>
                <w:sz w:val="18"/>
              </w:rPr>
              <w:t>Mengunggah pindaian tanda tangan asli berformat PNG transparan (maks. 2 MB).</w:t>
            </w:r>
          </w:p>
        </w:tc>
        <w:tc>
          <w:tcPr>
            <w:tcW w:w="2880" w:type="dxa"/>
            <w:shd w:val="clear" w:color="auto" w:fill="FFFFFF"/>
            <w:tcMar>
              <w:top w:w="100" w:type="dxa"/>
              <w:left w:w="150" w:type="dxa"/>
              <w:bottom w:w="100" w:type="dxa"/>
              <w:right w:w="150" w:type="dxa"/>
            </w:tcMar>
          </w:tcPr>
          <w:p w14:paraId="20F55EED" w14:textId="77777777" w:rsidR="008D0CFB" w:rsidRDefault="00000000">
            <w:pPr>
              <w:spacing w:before="20" w:after="20"/>
            </w:pPr>
            <w:r>
              <w:rPr>
                <w:rFonts w:ascii="Calibri" w:hAnsi="Calibri"/>
                <w:color w:val="1E293B"/>
                <w:sz w:val="18"/>
              </w:rPr>
              <w:t>Ideal untuk institusi yang telah memiliki standarisasi cap dan tanda tangan basah pimpinan.</w:t>
            </w:r>
          </w:p>
        </w:tc>
      </w:tr>
    </w:tbl>
    <w:p w14:paraId="4DB25881" w14:textId="77777777" w:rsidR="008D0CFB" w:rsidRDefault="008D0CFB">
      <w:pPr>
        <w:spacing w:before="40" w:after="120"/>
      </w:pPr>
    </w:p>
    <w:p w14:paraId="4DFA2834" w14:textId="77777777" w:rsidR="008D0CFB" w:rsidRDefault="00000000">
      <w:pPr>
        <w:keepNext/>
        <w:spacing w:before="120" w:after="40"/>
        <w:jc w:val="center"/>
      </w:pPr>
      <w:r>
        <w:rPr>
          <w:noProof/>
        </w:rPr>
        <w:drawing>
          <wp:inline distT="0" distB="0" distL="0" distR="0" wp14:anchorId="7DE9D44A" wp14:editId="0E821A1D">
            <wp:extent cx="5669280" cy="2833143"/>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png"/>
                    <pic:cNvPicPr/>
                  </pic:nvPicPr>
                  <pic:blipFill>
                    <a:blip r:embed="rId81"/>
                    <a:stretch>
                      <a:fillRect/>
                    </a:stretch>
                  </pic:blipFill>
                  <pic:spPr>
                    <a:xfrm>
                      <a:off x="0" y="0"/>
                      <a:ext cx="5669280" cy="2833143"/>
                    </a:xfrm>
                    <a:prstGeom prst="rect">
                      <a:avLst/>
                    </a:prstGeom>
                  </pic:spPr>
                </pic:pic>
              </a:graphicData>
            </a:graphic>
          </wp:inline>
        </w:drawing>
      </w:r>
    </w:p>
    <w:p w14:paraId="10E524DE" w14:textId="77777777" w:rsidR="008D0CFB" w:rsidRDefault="00000000">
      <w:pPr>
        <w:spacing w:before="40"/>
        <w:jc w:val="center"/>
      </w:pPr>
      <w:r>
        <w:rPr>
          <w:rFonts w:ascii="Calibri" w:hAnsi="Calibri"/>
          <w:i/>
          <w:color w:val="6B7280"/>
          <w:sz w:val="19"/>
        </w:rPr>
        <w:t>Gambar 74: Tinjauan Antarmuka Modul Pembuatan Tanda Tangan Digital (Metode Ketik, Gambar, dan Unggah)</w:t>
      </w:r>
    </w:p>
    <w:p w14:paraId="41C4012F" w14:textId="77777777" w:rsidR="008D0CFB" w:rsidRDefault="00000000">
      <w:pPr>
        <w:pStyle w:val="Judul2"/>
        <w:spacing w:before="280" w:after="80"/>
      </w:pPr>
      <w:r>
        <w:rPr>
          <w:rFonts w:ascii="Calibri" w:hAnsi="Calibri"/>
          <w:color w:val="1D4ED8"/>
          <w:sz w:val="25"/>
        </w:rPr>
        <w:t>10.3 Memilih Tab 'Type Signature' &amp; Memasukkan Nama Lengkap</w:t>
      </w:r>
    </w:p>
    <w:p w14:paraId="176E4C2E" w14:textId="77777777" w:rsidR="008D0CFB" w:rsidRDefault="00000000">
      <w:pPr>
        <w:spacing w:after="80"/>
      </w:pPr>
      <w:r>
        <w:rPr>
          <w:rFonts w:ascii="Calibri" w:hAnsi="Calibri"/>
          <w:color w:val="374151"/>
          <w:sz w:val="21"/>
        </w:rPr>
        <w:t>Metode pengetikan (Type Signature) menjamin estetika kaligrafi yang konsisten (Gambar 75):</w:t>
      </w:r>
    </w:p>
    <w:p w14:paraId="7D6D4DF5" w14:textId="77777777" w:rsidR="008D0CFB" w:rsidRDefault="00000000">
      <w:pPr>
        <w:pStyle w:val="PoinDaftar"/>
        <w:spacing w:before="20" w:after="60"/>
      </w:pPr>
      <w:r>
        <w:rPr>
          <w:rFonts w:ascii="Calibri" w:hAnsi="Calibri"/>
          <w:b/>
          <w:color w:val="111827"/>
          <w:sz w:val="21"/>
        </w:rPr>
        <w:t xml:space="preserve">Langkah 1 (Pilih Tab): </w:t>
      </w:r>
      <w:r>
        <w:rPr>
          <w:rFonts w:ascii="Calibri" w:hAnsi="Calibri"/>
          <w:color w:val="374151"/>
          <w:sz w:val="21"/>
        </w:rPr>
        <w:t>Pilih tab 'Type' pada bilah pemilih metode tanda tangan.</w:t>
      </w:r>
    </w:p>
    <w:p w14:paraId="6554BA9F" w14:textId="77777777" w:rsidR="008D0CFB" w:rsidRDefault="00000000">
      <w:pPr>
        <w:pStyle w:val="PoinDaftar"/>
        <w:spacing w:before="20" w:after="60"/>
      </w:pPr>
      <w:r>
        <w:rPr>
          <w:rFonts w:ascii="Calibri" w:hAnsi="Calibri"/>
          <w:b/>
          <w:color w:val="111827"/>
          <w:sz w:val="21"/>
        </w:rPr>
        <w:t xml:space="preserve">Langkah 2 (Input Nama): </w:t>
      </w:r>
      <w:r>
        <w:rPr>
          <w:rFonts w:ascii="Calibri" w:hAnsi="Calibri"/>
          <w:color w:val="374151"/>
          <w:sz w:val="21"/>
        </w:rPr>
        <w:t>Ketikkan nama lengkap resmi Administrator pada kolom input 'Enter Your Full Name' (contoh: 'Administrator SkillVentura').</w:t>
      </w:r>
    </w:p>
    <w:p w14:paraId="7E884119" w14:textId="77777777" w:rsidR="008D0CFB" w:rsidRDefault="00000000">
      <w:pPr>
        <w:pStyle w:val="PoinDaftar"/>
        <w:spacing w:before="20" w:after="60"/>
      </w:pPr>
      <w:r>
        <w:rPr>
          <w:rFonts w:ascii="Calibri" w:hAnsi="Calibri"/>
          <w:b/>
          <w:color w:val="111827"/>
          <w:sz w:val="21"/>
        </w:rPr>
        <w:t xml:space="preserve">Langkah 3 (Pilih Gaya): </w:t>
      </w:r>
      <w:r>
        <w:rPr>
          <w:rFonts w:ascii="Calibri" w:hAnsi="Calibri"/>
          <w:color w:val="374151"/>
          <w:sz w:val="21"/>
        </w:rPr>
        <w:t>Sistem secara otomatis menampilkan pratinjau langsung tanda tangan dalam beberapa variasi font kaligrafi artistik. Pilih gaya tulisan tangan yang paling representatif.</w:t>
      </w:r>
    </w:p>
    <w:p w14:paraId="4C364608" w14:textId="77777777" w:rsidR="008D0CFB" w:rsidRDefault="00000000">
      <w:pPr>
        <w:keepNext/>
        <w:spacing w:before="120" w:after="40"/>
        <w:jc w:val="center"/>
      </w:pPr>
      <w:r>
        <w:rPr>
          <w:noProof/>
        </w:rPr>
        <w:lastRenderedPageBreak/>
        <w:drawing>
          <wp:inline distT="0" distB="0" distL="0" distR="0" wp14:anchorId="30308E7F" wp14:editId="51D76E4F">
            <wp:extent cx="5669280" cy="2833143"/>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pic:nvPicPr>
                  <pic:blipFill>
                    <a:blip r:embed="rId82"/>
                    <a:stretch>
                      <a:fillRect/>
                    </a:stretch>
                  </pic:blipFill>
                  <pic:spPr>
                    <a:xfrm>
                      <a:off x="0" y="0"/>
                      <a:ext cx="5669280" cy="2833143"/>
                    </a:xfrm>
                    <a:prstGeom prst="rect">
                      <a:avLst/>
                    </a:prstGeom>
                  </pic:spPr>
                </pic:pic>
              </a:graphicData>
            </a:graphic>
          </wp:inline>
        </w:drawing>
      </w:r>
    </w:p>
    <w:p w14:paraId="592974C0" w14:textId="77777777" w:rsidR="008D0CFB" w:rsidRDefault="00000000">
      <w:pPr>
        <w:spacing w:before="40"/>
        <w:jc w:val="center"/>
      </w:pPr>
      <w:r>
        <w:rPr>
          <w:rFonts w:ascii="Calibri" w:hAnsi="Calibri"/>
          <w:i/>
          <w:color w:val="6B7280"/>
          <w:sz w:val="19"/>
        </w:rPr>
        <w:t>Gambar 75: Memilih Tab Metode Pembuatan Tanda Tangan dan Mengisi Kolom "Enter Your Full Name"</w:t>
      </w:r>
    </w:p>
    <w:p w14:paraId="2670CD68" w14:textId="77777777" w:rsidR="008D0CFB" w:rsidRDefault="00000000">
      <w:pPr>
        <w:pStyle w:val="Judul2"/>
        <w:spacing w:before="280" w:after="80"/>
      </w:pPr>
      <w:r>
        <w:rPr>
          <w:rFonts w:ascii="Calibri" w:hAnsi="Calibri"/>
          <w:color w:val="1D4ED8"/>
          <w:sz w:val="25"/>
        </w:rPr>
        <w:t>10.4 Mengesahkan &amp; Menyimpan Tanda Tangan Digital Administrator</w:t>
      </w:r>
    </w:p>
    <w:p w14:paraId="5084D896" w14:textId="77777777" w:rsidR="008D0CFB" w:rsidRDefault="00000000">
      <w:pPr>
        <w:spacing w:after="80"/>
      </w:pPr>
      <w:r>
        <w:rPr>
          <w:rFonts w:ascii="Calibri" w:hAnsi="Calibri"/>
          <w:color w:val="374151"/>
          <w:sz w:val="21"/>
        </w:rPr>
        <w:t>Setelah pratinjau tanda tangan terverifikasi sempurna:</w:t>
      </w:r>
    </w:p>
    <w:p w14:paraId="1375C91D"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tombol 'Save Type Signature' berwarna ungu pekat di bagian bawah kartu pratinjau (perhatikan penanda kotak dan panah biru pada Gambar 76).</w:t>
      </w:r>
    </w:p>
    <w:p w14:paraId="28B1101D" w14:textId="77777777" w:rsidR="008D0CFB" w:rsidRDefault="00000000">
      <w:pPr>
        <w:keepNext/>
        <w:spacing w:before="120" w:after="40"/>
        <w:jc w:val="center"/>
      </w:pPr>
      <w:r>
        <w:rPr>
          <w:noProof/>
        </w:rPr>
        <w:drawing>
          <wp:inline distT="0" distB="0" distL="0" distR="0" wp14:anchorId="50AFB42D" wp14:editId="7F9FF644">
            <wp:extent cx="5669280" cy="2833143"/>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pic:nvPicPr>
                  <pic:blipFill>
                    <a:blip r:embed="rId83"/>
                    <a:stretch>
                      <a:fillRect/>
                    </a:stretch>
                  </pic:blipFill>
                  <pic:spPr>
                    <a:xfrm>
                      <a:off x="0" y="0"/>
                      <a:ext cx="5669280" cy="2833143"/>
                    </a:xfrm>
                    <a:prstGeom prst="rect">
                      <a:avLst/>
                    </a:prstGeom>
                  </pic:spPr>
                </pic:pic>
              </a:graphicData>
            </a:graphic>
          </wp:inline>
        </w:drawing>
      </w:r>
    </w:p>
    <w:p w14:paraId="2BC3F351" w14:textId="77777777" w:rsidR="008D0CFB" w:rsidRDefault="00000000">
      <w:pPr>
        <w:spacing w:before="40"/>
        <w:jc w:val="center"/>
      </w:pPr>
      <w:r>
        <w:rPr>
          <w:rFonts w:ascii="Calibri" w:hAnsi="Calibri"/>
          <w:i/>
          <w:color w:val="6B7280"/>
          <w:sz w:val="19"/>
        </w:rPr>
        <w:t>Gambar 76: Mengklik Tombol "Save Type Signature" untuk Menyimpan dan Mengesahkan Tanda Tangan Resmi</w:t>
      </w:r>
    </w:p>
    <w:p w14:paraId="175A288B" w14:textId="77777777" w:rsidR="008D0CFB" w:rsidRDefault="00000000">
      <w:pPr>
        <w:spacing w:after="80"/>
      </w:pPr>
      <w:r>
        <w:rPr>
          <w:rFonts w:ascii="Calibri" w:hAnsi="Calibri"/>
          <w:color w:val="374151"/>
          <w:sz w:val="21"/>
        </w:rPr>
        <w:t>Umpan Balik Sistem: Sistem menyimpan aset vektor tanda tangan ke dalam basis data profil otorisasi. Seluruh sertifikat kelulusan yang diterbitkan setelah titik ini akan memuat tanda tangan resmi ini secara otomatis pada kolom pengesahan Administrator.</w:t>
      </w:r>
    </w:p>
    <w:tbl>
      <w:tblPr>
        <w:tblW w:w="0" w:type="auto"/>
        <w:jc w:val="center"/>
        <w:tblLayout w:type="fixed"/>
        <w:tblLook w:val="04A0" w:firstRow="1" w:lastRow="0" w:firstColumn="1" w:lastColumn="0" w:noHBand="0" w:noVBand="1"/>
      </w:tblPr>
      <w:tblGrid>
        <w:gridCol w:w="9360"/>
      </w:tblGrid>
      <w:tr w:rsidR="008D0CFB" w14:paraId="31114EB8" w14:textId="77777777">
        <w:trPr>
          <w:jc w:val="center"/>
        </w:trPr>
        <w:tc>
          <w:tcPr>
            <w:tcW w:w="9360" w:type="dxa"/>
            <w:tcBorders>
              <w:left w:val="single" w:sz="24" w:space="0" w:color="D97706"/>
            </w:tcBorders>
            <w:shd w:val="clear" w:color="auto" w:fill="FFFBEB"/>
            <w:tcMar>
              <w:top w:w="140" w:type="dxa"/>
              <w:left w:w="200" w:type="dxa"/>
              <w:bottom w:w="140" w:type="dxa"/>
              <w:right w:w="200" w:type="dxa"/>
            </w:tcMar>
          </w:tcPr>
          <w:p w14:paraId="78D22639" w14:textId="77777777" w:rsidR="008D0CFB" w:rsidRDefault="00000000">
            <w:pPr>
              <w:spacing w:before="40" w:after="40"/>
            </w:pPr>
            <w:r>
              <w:rPr>
                <w:rFonts w:ascii="Calibri" w:hAnsi="Calibri"/>
                <w:b/>
                <w:color w:val="92400E"/>
                <w:sz w:val="20"/>
              </w:rPr>
              <w:lastRenderedPageBreak/>
              <w:t xml:space="preserve">⚠️ KEBIJAKAN KELAYAKAN DATA IDENTITAS PENGESAH: </w:t>
            </w:r>
            <w:r>
              <w:rPr>
                <w:rFonts w:ascii="Calibri" w:hAnsi="Calibri"/>
                <w:color w:val="1F2937"/>
                <w:sz w:val="20"/>
              </w:rPr>
              <w:t>Administrator wajib memastikan bahwa nama lengkap yang dimasukkan sesuai dengan dokumen identitas resmi institusi. Perubahan tanda tangan di kemudian hari tidak akan membatalkan sertifikat lama yang telah diterbitkan (immutable historical record).</w:t>
            </w:r>
          </w:p>
        </w:tc>
      </w:tr>
    </w:tbl>
    <w:p w14:paraId="0005C5FC" w14:textId="77777777" w:rsidR="008D0CFB" w:rsidRDefault="008D0CFB">
      <w:pPr>
        <w:spacing w:before="40" w:after="80"/>
      </w:pPr>
    </w:p>
    <w:p w14:paraId="7888FF8D" w14:textId="77777777" w:rsidR="008D0CFB" w:rsidRDefault="00000000">
      <w:r>
        <w:br w:type="page"/>
      </w:r>
    </w:p>
    <w:p w14:paraId="3AC0CE78" w14:textId="77777777" w:rsidR="008D0CFB" w:rsidRDefault="00000000">
      <w:pPr>
        <w:pStyle w:val="Judul1"/>
        <w:spacing w:before="400" w:after="120"/>
      </w:pPr>
      <w:r>
        <w:rPr>
          <w:rFonts w:ascii="Calibri" w:hAnsi="Calibri"/>
          <w:color w:val="1E3A8A"/>
          <w:sz w:val="30"/>
        </w:rPr>
        <w:lastRenderedPageBreak/>
        <w:t>BAB XI: PENGAWASAN KOMUNITAS PEMBELAJARAN &amp; MODERASI FORUM DISKUSI TERBUKA</w:t>
      </w:r>
    </w:p>
    <w:p w14:paraId="11BD97CE" w14:textId="77777777" w:rsidR="008D0CFB" w:rsidRDefault="00000000">
      <w:pPr>
        <w:spacing w:after="80"/>
      </w:pPr>
      <w:r>
        <w:rPr>
          <w:rFonts w:ascii="Calibri" w:hAnsi="Calibri"/>
          <w:color w:val="374151"/>
          <w:sz w:val="21"/>
        </w:rPr>
        <w:t>Bab ini menguraikan pengoperasian Forum Diskusi Terbuka sebagai sarana pembelajaran kolaboratif berbasis komunitas pada platform LMS SkillVentura (Gambar 77 – 78). Melalui forum interaktif ini, Administrator memegang wewenang moderasi tertinggi untuk menjaga etika komunikasi akademik, menyematkan informasi penting, serta mengawasi interaksi antara Siswa dan Mentor.</w:t>
      </w:r>
    </w:p>
    <w:p w14:paraId="317574E1" w14:textId="77777777" w:rsidR="008D0CFB" w:rsidRDefault="00000000">
      <w:pPr>
        <w:pStyle w:val="Judul2"/>
        <w:spacing w:before="280" w:after="80"/>
      </w:pPr>
      <w:r>
        <w:rPr>
          <w:rFonts w:ascii="Calibri" w:hAnsi="Calibri"/>
          <w:color w:val="1D4ED8"/>
          <w:sz w:val="25"/>
        </w:rPr>
        <w:t>11.1 Mengakses Modul Forum Diskusi pada Bilah Navigasi Samping</w:t>
      </w:r>
    </w:p>
    <w:p w14:paraId="0211BAAD" w14:textId="77777777" w:rsidR="008D0CFB" w:rsidRDefault="00000000">
      <w:pPr>
        <w:spacing w:after="80"/>
      </w:pPr>
      <w:r>
        <w:rPr>
          <w:rFonts w:ascii="Calibri" w:hAnsi="Calibri"/>
          <w:color w:val="374151"/>
          <w:sz w:val="21"/>
        </w:rPr>
        <w:t>Untuk memantau aktivitas diskusi antar-siswa dan memfasilitasi interaksi akademik secara terpusat:</w:t>
      </w:r>
    </w:p>
    <w:p w14:paraId="7D3337A4"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Pada bilah navigasi samping kiri, temukan menu 'Forum Diskusi' dengan ikon gelembung pesan.</w:t>
      </w:r>
    </w:p>
    <w:p w14:paraId="30EA82A5" w14:textId="77777777" w:rsidR="008D0CFB" w:rsidRDefault="00000000">
      <w:pPr>
        <w:pStyle w:val="PoinDaftar"/>
        <w:spacing w:before="20" w:after="60"/>
      </w:pPr>
      <w:r>
        <w:rPr>
          <w:rFonts w:ascii="Calibri" w:hAnsi="Calibri"/>
          <w:color w:val="374151"/>
          <w:sz w:val="21"/>
        </w:rPr>
        <w:t>Klik menu 'Forum Diskusi' tersebut untuk membuka pusat ruang obrolan komunitas kelas (perhatikan penanda kotak dan panah biru pada Gambar 77).</w:t>
      </w:r>
    </w:p>
    <w:p w14:paraId="2FA2CC48" w14:textId="77777777" w:rsidR="008D0CFB" w:rsidRDefault="00000000">
      <w:pPr>
        <w:keepNext/>
        <w:spacing w:before="120" w:after="40"/>
        <w:jc w:val="center"/>
      </w:pPr>
      <w:r>
        <w:rPr>
          <w:noProof/>
        </w:rPr>
        <w:drawing>
          <wp:inline distT="0" distB="0" distL="0" distR="0" wp14:anchorId="36B77954" wp14:editId="37B65146">
            <wp:extent cx="5669280" cy="2833143"/>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pic:nvPicPr>
                  <pic:blipFill>
                    <a:blip r:embed="rId84"/>
                    <a:stretch>
                      <a:fillRect/>
                    </a:stretch>
                  </pic:blipFill>
                  <pic:spPr>
                    <a:xfrm>
                      <a:off x="0" y="0"/>
                      <a:ext cx="5669280" cy="2833143"/>
                    </a:xfrm>
                    <a:prstGeom prst="rect">
                      <a:avLst/>
                    </a:prstGeom>
                  </pic:spPr>
                </pic:pic>
              </a:graphicData>
            </a:graphic>
          </wp:inline>
        </w:drawing>
      </w:r>
    </w:p>
    <w:p w14:paraId="1383C5EB" w14:textId="77777777" w:rsidR="008D0CFB" w:rsidRDefault="00000000">
      <w:pPr>
        <w:spacing w:before="40"/>
        <w:jc w:val="center"/>
      </w:pPr>
      <w:r>
        <w:rPr>
          <w:rFonts w:ascii="Calibri" w:hAnsi="Calibri"/>
          <w:i/>
          <w:color w:val="6B7280"/>
          <w:sz w:val="19"/>
        </w:rPr>
        <w:t>Gambar 77: Mengakses Menu "Forum Diskusi" pada Sidebar Navigasi Administrator</w:t>
      </w:r>
    </w:p>
    <w:p w14:paraId="414C8118" w14:textId="77777777" w:rsidR="008D0CFB" w:rsidRDefault="00000000">
      <w:pPr>
        <w:pStyle w:val="Judul2"/>
        <w:spacing w:before="280" w:after="80"/>
      </w:pPr>
      <w:r>
        <w:rPr>
          <w:rFonts w:ascii="Calibri" w:hAnsi="Calibri"/>
          <w:color w:val="1D4ED8"/>
          <w:sz w:val="25"/>
        </w:rPr>
        <w:t>11.2 Tinjauan Antarmuka Forum Diskusi Grup Terbuka &amp; Ruang Obrolan Kelas</w:t>
      </w:r>
    </w:p>
    <w:p w14:paraId="2F013C74" w14:textId="77777777" w:rsidR="008D0CFB" w:rsidRDefault="00000000">
      <w:pPr>
        <w:spacing w:after="80"/>
      </w:pPr>
      <w:r>
        <w:rPr>
          <w:rFonts w:ascii="Calibri" w:hAnsi="Calibri"/>
          <w:color w:val="374151"/>
          <w:sz w:val="21"/>
        </w:rPr>
        <w:t>Antarmuka Forum Terpadu (Gambar 78) dirancang dengan tata letak obrolan modern yang memadukan navigasi grup dan kanal pesan real-time:</w:t>
      </w:r>
    </w:p>
    <w:p w14:paraId="5D78F399" w14:textId="77777777" w:rsidR="008D0CFB" w:rsidRDefault="00000000">
      <w:pPr>
        <w:pStyle w:val="PoinDaftar"/>
        <w:spacing w:before="20" w:after="60"/>
      </w:pPr>
      <w:r>
        <w:rPr>
          <w:rFonts w:ascii="Calibri" w:hAnsi="Calibri"/>
          <w:b/>
          <w:color w:val="111827"/>
          <w:sz w:val="21"/>
        </w:rPr>
        <w:t xml:space="preserve">1. Bilah Samping Grup (Kiri): </w:t>
      </w:r>
      <w:r>
        <w:rPr>
          <w:rFonts w:ascii="Calibri" w:hAnsi="Calibri"/>
          <w:color w:val="374151"/>
          <w:sz w:val="21"/>
        </w:rPr>
        <w:t>Menampilkan daftar komunitas berdasarkan kursus dan cabang karir binaan (contoh: Forum Cyber Security dan Web Development). Dilengkapi kolom pencarian grup ('Q Cari grup...') untuk menyaring grup dengan cepat.</w:t>
      </w:r>
    </w:p>
    <w:p w14:paraId="04261D09" w14:textId="77777777" w:rsidR="008D0CFB" w:rsidRDefault="00000000">
      <w:pPr>
        <w:pStyle w:val="PoinDaftar"/>
        <w:spacing w:before="20" w:after="60"/>
      </w:pPr>
      <w:r>
        <w:rPr>
          <w:rFonts w:ascii="Calibri" w:hAnsi="Calibri"/>
          <w:b/>
          <w:color w:val="111827"/>
          <w:sz w:val="21"/>
        </w:rPr>
        <w:t xml:space="preserve">2. Area Obrolan Kelas (Tengah): </w:t>
      </w:r>
      <w:r>
        <w:rPr>
          <w:rFonts w:ascii="Calibri" w:hAnsi="Calibri"/>
          <w:color w:val="374151"/>
          <w:sz w:val="21"/>
        </w:rPr>
        <w:t>Ruang pertukaran pesan interaktif antara Siswa, Mentor, dan Administrator. Mendukung pengiriman tautan materi, cuplikan kode pemrograman, serta diskusi tugas.</w:t>
      </w:r>
    </w:p>
    <w:p w14:paraId="45349DB0" w14:textId="77777777" w:rsidR="008D0CFB" w:rsidRDefault="00000000">
      <w:pPr>
        <w:pStyle w:val="PoinDaftar"/>
        <w:spacing w:before="20" w:after="60"/>
      </w:pPr>
      <w:r>
        <w:rPr>
          <w:rFonts w:ascii="Calibri" w:hAnsi="Calibri"/>
          <w:b/>
          <w:color w:val="111827"/>
          <w:sz w:val="21"/>
        </w:rPr>
        <w:lastRenderedPageBreak/>
        <w:t xml:space="preserve">3. Otoritas Moderasi Komunitas: </w:t>
      </w:r>
      <w:r>
        <w:rPr>
          <w:rFonts w:ascii="Calibri" w:hAnsi="Calibri"/>
          <w:color w:val="374151"/>
          <w:sz w:val="21"/>
        </w:rPr>
        <w:t>Administrator memegang hak wewenang moderasi penuh untuk menghapus pesan yang melanggar norma akademik, menyematkan pengumuman resmi (pin announcement), serta mengeskalasi pertanyaan siswa kepada mentor spesialis terkait.</w:t>
      </w:r>
    </w:p>
    <w:p w14:paraId="0E92445A" w14:textId="77777777" w:rsidR="008D0CFB" w:rsidRDefault="00000000">
      <w:pPr>
        <w:keepNext/>
        <w:spacing w:before="120" w:after="40"/>
        <w:jc w:val="center"/>
      </w:pPr>
      <w:r>
        <w:rPr>
          <w:noProof/>
        </w:rPr>
        <w:drawing>
          <wp:inline distT="0" distB="0" distL="0" distR="0" wp14:anchorId="6858C863" wp14:editId="310C75A0">
            <wp:extent cx="5669280" cy="2805082"/>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pic:nvPicPr>
                  <pic:blipFill>
                    <a:blip r:embed="rId85"/>
                    <a:stretch>
                      <a:fillRect/>
                    </a:stretch>
                  </pic:blipFill>
                  <pic:spPr>
                    <a:xfrm>
                      <a:off x="0" y="0"/>
                      <a:ext cx="5669280" cy="2805082"/>
                    </a:xfrm>
                    <a:prstGeom prst="rect">
                      <a:avLst/>
                    </a:prstGeom>
                  </pic:spPr>
                </pic:pic>
              </a:graphicData>
            </a:graphic>
          </wp:inline>
        </w:drawing>
      </w:r>
    </w:p>
    <w:p w14:paraId="1C54FB40" w14:textId="77777777" w:rsidR="008D0CFB" w:rsidRDefault="00000000">
      <w:pPr>
        <w:spacing w:before="40"/>
        <w:jc w:val="center"/>
      </w:pPr>
      <w:r>
        <w:rPr>
          <w:rFonts w:ascii="Calibri" w:hAnsi="Calibri"/>
          <w:i/>
          <w:color w:val="6B7280"/>
          <w:sz w:val="19"/>
        </w:rPr>
        <w:t>Gambar 78: Tinjauan Antarmuka Forum Diskusi Grup Terbuka dan Ruang Obrolan Kelas Interaktif</w:t>
      </w:r>
    </w:p>
    <w:tbl>
      <w:tblPr>
        <w:tblW w:w="0" w:type="auto"/>
        <w:jc w:val="center"/>
        <w:tblLayout w:type="fixed"/>
        <w:tblLook w:val="04A0" w:firstRow="1" w:lastRow="0" w:firstColumn="1" w:lastColumn="0" w:noHBand="0" w:noVBand="1"/>
      </w:tblPr>
      <w:tblGrid>
        <w:gridCol w:w="9360"/>
      </w:tblGrid>
      <w:tr w:rsidR="008D0CFB" w14:paraId="067B95C0" w14:textId="77777777">
        <w:trPr>
          <w:jc w:val="center"/>
        </w:trPr>
        <w:tc>
          <w:tcPr>
            <w:tcW w:w="9360" w:type="dxa"/>
            <w:tcBorders>
              <w:left w:val="single" w:sz="24" w:space="0" w:color="D97706"/>
            </w:tcBorders>
            <w:shd w:val="clear" w:color="auto" w:fill="FFFBEB"/>
            <w:tcMar>
              <w:top w:w="140" w:type="dxa"/>
              <w:left w:w="200" w:type="dxa"/>
              <w:bottom w:w="140" w:type="dxa"/>
              <w:right w:w="200" w:type="dxa"/>
            </w:tcMar>
          </w:tcPr>
          <w:p w14:paraId="033795D4" w14:textId="77777777" w:rsidR="008D0CFB" w:rsidRDefault="00000000">
            <w:pPr>
              <w:spacing w:before="40" w:after="40"/>
            </w:pPr>
            <w:r>
              <w:rPr>
                <w:rFonts w:ascii="Calibri" w:hAnsi="Calibri"/>
                <w:b/>
                <w:color w:val="92400E"/>
                <w:sz w:val="20"/>
              </w:rPr>
              <w:t xml:space="preserve">⚠️ ETIKA MODERASI KOMUNITAS &amp; INTEGRITAS AKADEMIK: </w:t>
            </w:r>
            <w:r>
              <w:rPr>
                <w:rFonts w:ascii="Calibri" w:hAnsi="Calibri"/>
                <w:color w:val="1F2937"/>
                <w:sz w:val="20"/>
              </w:rPr>
              <w:t>Administrator wajib melakukan pemantauan berkala terhadap percakapan di seluruh grup kelas. Apabila ditemukan ujaran kebencian, spam tautan berbahaya, atau konten yang melanggar integritas akademik, Administrator berhak mengambil tindakan penertiban moderasi secara langsung guna melindungi kenyamanan ekosistem belajar bersama.</w:t>
            </w:r>
          </w:p>
        </w:tc>
      </w:tr>
    </w:tbl>
    <w:p w14:paraId="4E2C8EEA" w14:textId="77777777" w:rsidR="008D0CFB" w:rsidRDefault="008D0CFB">
      <w:pPr>
        <w:spacing w:before="40" w:after="80"/>
      </w:pPr>
    </w:p>
    <w:p w14:paraId="1E737F44" w14:textId="77777777" w:rsidR="008D0CFB" w:rsidRDefault="00000000">
      <w:r>
        <w:br w:type="page"/>
      </w:r>
    </w:p>
    <w:p w14:paraId="4FE61D35" w14:textId="77777777" w:rsidR="008D0CFB" w:rsidRDefault="00000000">
      <w:pPr>
        <w:pStyle w:val="Judul1"/>
        <w:spacing w:before="400" w:after="120"/>
      </w:pPr>
      <w:r>
        <w:rPr>
          <w:rFonts w:ascii="Calibri" w:hAnsi="Calibri"/>
          <w:color w:val="1E3A8A"/>
          <w:sz w:val="30"/>
        </w:rPr>
        <w:lastRenderedPageBreak/>
        <w:t>BAB XII: TATA KELOLA SAYEMBARA PROYEK FREELANCE (QUEST), KONTRAK P2P &amp; MANAJEMEN ARBITRASE</w:t>
      </w:r>
    </w:p>
    <w:p w14:paraId="49FB5B5C" w14:textId="77777777" w:rsidR="008D0CFB" w:rsidRDefault="00000000">
      <w:pPr>
        <w:spacing w:after="80"/>
      </w:pPr>
      <w:r>
        <w:rPr>
          <w:rFonts w:ascii="Calibri" w:hAnsi="Calibri"/>
          <w:color w:val="374151"/>
          <w:sz w:val="21"/>
        </w:rPr>
        <w:t>Modul Quest (Sayembara Freelance) pada platform LMS SkillVentura merupakan pilar strategis yang mengintegrasikan pembelajaran berbasis proyek (Project-Based Learning) dengan simulasi dunia industri profesional (Gambar 79 – 87). Melalui modul ini, institusi dapat mempublikasikan proyek nyata dari mitra industri atau penugasan internal, di mana peserta didik (Student) dapat berkompetisi mengajukan proposal penawaran (bidding), mengerjakan deliverables terstruktur, mengumpulkan bukti kepatuhan, serta memperoleh kompensasi finansial dan hadiah gamifikasi (EXP Kerja, Gold Token, dan Poin Reputasi CRP).</w:t>
      </w:r>
    </w:p>
    <w:tbl>
      <w:tblPr>
        <w:tblW w:w="0" w:type="auto"/>
        <w:jc w:val="center"/>
        <w:tblLayout w:type="fixed"/>
        <w:tblLook w:val="04A0" w:firstRow="1" w:lastRow="0" w:firstColumn="1" w:lastColumn="0" w:noHBand="0" w:noVBand="1"/>
      </w:tblPr>
      <w:tblGrid>
        <w:gridCol w:w="9360"/>
      </w:tblGrid>
      <w:tr w:rsidR="008D0CFB" w14:paraId="77D56B1C" w14:textId="77777777">
        <w:trPr>
          <w:jc w:val="center"/>
        </w:trPr>
        <w:tc>
          <w:tcPr>
            <w:tcW w:w="9360" w:type="dxa"/>
            <w:tcBorders>
              <w:left w:val="single" w:sz="24" w:space="0" w:color="2563EB"/>
            </w:tcBorders>
            <w:shd w:val="clear" w:color="auto" w:fill="EFF6FF"/>
            <w:tcMar>
              <w:top w:w="140" w:type="dxa"/>
              <w:left w:w="200" w:type="dxa"/>
              <w:bottom w:w="140" w:type="dxa"/>
              <w:right w:w="200" w:type="dxa"/>
            </w:tcMar>
          </w:tcPr>
          <w:p w14:paraId="4AECC1D8" w14:textId="77777777" w:rsidR="008D0CFB" w:rsidRDefault="00000000">
            <w:pPr>
              <w:spacing w:before="40" w:after="40"/>
            </w:pPr>
            <w:r>
              <w:rPr>
                <w:rFonts w:ascii="Calibri" w:hAnsi="Calibri"/>
                <w:b/>
                <w:color w:val="1E3A8A"/>
                <w:sz w:val="20"/>
              </w:rPr>
              <w:t xml:space="preserve">📌 ARSITEKTUR ESCROW P2P &amp; HAK VEKTO ARBITRASE ADMINISTRATOR: </w:t>
            </w:r>
            <w:r>
              <w:rPr>
                <w:rFonts w:ascii="Calibri" w:hAnsi="Calibri"/>
                <w:color w:val="1F2937"/>
                <w:sz w:val="20"/>
              </w:rPr>
              <w:t>Sistem Sayembara SkillVentura beroperasi di atas mekanisme transaksi P2P yang terikat dengan kebijakan garansi kontrak berjenjang (P2P Milestone Escrow Protection). Administrator bertindak ganda sebagai 'Admin Publisher' (penerbit proyek berotoritas tinggi) sekaligus 'Chief Arbitrator' yang memegang kuasa mutlak dalam memoderasi penawaran, memverifikasi pencairan uang muka (DP), mengaudit bukti pengerjaan, hingga menjatuhkan putusan arbitrase hukum saat terjadi sengketa kontrak.</w:t>
            </w:r>
          </w:p>
        </w:tc>
      </w:tr>
    </w:tbl>
    <w:p w14:paraId="517B03BD" w14:textId="77777777" w:rsidR="008D0CFB" w:rsidRDefault="008D0CFB">
      <w:pPr>
        <w:spacing w:before="40" w:after="80"/>
      </w:pPr>
    </w:p>
    <w:p w14:paraId="774B3928" w14:textId="77777777" w:rsidR="008D0CFB" w:rsidRDefault="00000000">
      <w:pPr>
        <w:pStyle w:val="Judul2"/>
        <w:spacing w:before="280" w:after="80"/>
      </w:pPr>
      <w:r>
        <w:rPr>
          <w:rFonts w:ascii="Calibri" w:hAnsi="Calibri"/>
          <w:color w:val="1D4ED8"/>
          <w:sz w:val="25"/>
        </w:rPr>
        <w:t>12.1 Mengakses Pusat Kendali Sayembara pada Bilah Navigasi Administrator</w:t>
      </w:r>
    </w:p>
    <w:p w14:paraId="1BDCA905" w14:textId="77777777" w:rsidR="008D0CFB" w:rsidRDefault="00000000">
      <w:pPr>
        <w:spacing w:after="80"/>
      </w:pPr>
      <w:r>
        <w:rPr>
          <w:rFonts w:ascii="Calibri" w:hAnsi="Calibri"/>
          <w:color w:val="374151"/>
          <w:sz w:val="21"/>
        </w:rPr>
        <w:t>Untuk membuka pusat kendali operasional dan antrean moderasi sayembara freelance:</w:t>
      </w:r>
    </w:p>
    <w:p w14:paraId="7B4CF776" w14:textId="77777777" w:rsidR="008D0CFB" w:rsidRDefault="00000000">
      <w:pPr>
        <w:pStyle w:val="PoinDaftar"/>
        <w:spacing w:before="20" w:after="60"/>
      </w:pPr>
      <w:r>
        <w:rPr>
          <w:rFonts w:ascii="Calibri" w:hAnsi="Calibri"/>
          <w:b/>
          <w:color w:val="111827"/>
          <w:sz w:val="21"/>
        </w:rPr>
        <w:t xml:space="preserve">Langkah Navigasi: </w:t>
      </w:r>
      <w:r>
        <w:rPr>
          <w:rFonts w:ascii="Calibri" w:hAnsi="Calibri"/>
          <w:color w:val="374151"/>
          <w:sz w:val="21"/>
        </w:rPr>
        <w:t>Pada bilah navigasi samping kiri (sidebar), temukan menu 'Quests' dengan ikon koper kerja portofolio (berada tepat di antara menu 'Assets' dan 'Proyek Kelulusan').</w:t>
      </w:r>
    </w:p>
    <w:p w14:paraId="52BE511E"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menu 'Quests' tersebut untuk membuka antarmuka manajemen sayembara (perhatikan penanda kotak dan panah biru pada Gambar 79).</w:t>
      </w:r>
    </w:p>
    <w:p w14:paraId="6A3AD16D" w14:textId="77777777" w:rsidR="008D0CFB" w:rsidRDefault="00000000">
      <w:pPr>
        <w:keepNext/>
        <w:spacing w:before="120" w:after="40"/>
        <w:jc w:val="center"/>
      </w:pPr>
      <w:r>
        <w:rPr>
          <w:noProof/>
        </w:rPr>
        <w:drawing>
          <wp:inline distT="0" distB="0" distL="0" distR="0" wp14:anchorId="46095809" wp14:editId="6F833419">
            <wp:extent cx="5669280" cy="2805082"/>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pic:cNvPicPr/>
                  </pic:nvPicPr>
                  <pic:blipFill>
                    <a:blip r:embed="rId86"/>
                    <a:stretch>
                      <a:fillRect/>
                    </a:stretch>
                  </pic:blipFill>
                  <pic:spPr>
                    <a:xfrm>
                      <a:off x="0" y="0"/>
                      <a:ext cx="5669280" cy="2805082"/>
                    </a:xfrm>
                    <a:prstGeom prst="rect">
                      <a:avLst/>
                    </a:prstGeom>
                  </pic:spPr>
                </pic:pic>
              </a:graphicData>
            </a:graphic>
          </wp:inline>
        </w:drawing>
      </w:r>
    </w:p>
    <w:p w14:paraId="6D812128" w14:textId="77777777" w:rsidR="008D0CFB" w:rsidRDefault="00000000">
      <w:pPr>
        <w:spacing w:before="40"/>
        <w:jc w:val="center"/>
      </w:pPr>
      <w:r>
        <w:rPr>
          <w:rFonts w:ascii="Calibri" w:hAnsi="Calibri"/>
          <w:i/>
          <w:color w:val="6B7280"/>
          <w:sz w:val="19"/>
        </w:rPr>
        <w:t>Gambar 79: Mengakses Menu "Quests" pada Sidebar Navigasi Administrator</w:t>
      </w:r>
    </w:p>
    <w:p w14:paraId="0DE1DE37" w14:textId="77777777" w:rsidR="008D0CFB" w:rsidRDefault="00000000">
      <w:pPr>
        <w:pStyle w:val="Judul2"/>
        <w:spacing w:before="280" w:after="80"/>
      </w:pPr>
      <w:r>
        <w:rPr>
          <w:rFonts w:ascii="Calibri" w:hAnsi="Calibri"/>
          <w:color w:val="1D4ED8"/>
          <w:sz w:val="25"/>
        </w:rPr>
        <w:lastRenderedPageBreak/>
        <w:t>12.2 Tinjauan Dasbor Quest Management &amp; Triage Tri-Panel</w:t>
      </w:r>
    </w:p>
    <w:p w14:paraId="2D16A000" w14:textId="77777777" w:rsidR="008D0CFB" w:rsidRDefault="00000000">
      <w:pPr>
        <w:spacing w:after="80"/>
      </w:pPr>
      <w:r>
        <w:rPr>
          <w:rFonts w:ascii="Calibri" w:hAnsi="Calibri"/>
          <w:color w:val="374151"/>
          <w:sz w:val="21"/>
        </w:rPr>
        <w:t>Dasbor utama Quest Management &amp; Triage (Gambar 80) dirancang untuk menyajikan visibilitas menyeluruh atas perputaran siklus proyek freelance melalui 4 kartu metrik operasional terpadu:</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3888"/>
        <w:gridCol w:w="2880"/>
      </w:tblGrid>
      <w:tr w:rsidR="008D0CFB" w14:paraId="1B75F049" w14:textId="77777777">
        <w:trPr>
          <w:jc w:val="center"/>
        </w:trPr>
        <w:tc>
          <w:tcPr>
            <w:tcW w:w="2592" w:type="dxa"/>
            <w:shd w:val="clear" w:color="auto" w:fill="1E3A8A"/>
            <w:tcMar>
              <w:top w:w="140" w:type="dxa"/>
              <w:left w:w="150" w:type="dxa"/>
              <w:bottom w:w="140" w:type="dxa"/>
              <w:right w:w="150" w:type="dxa"/>
            </w:tcMar>
          </w:tcPr>
          <w:p w14:paraId="5804E66E" w14:textId="77777777" w:rsidR="008D0CFB" w:rsidRDefault="00000000">
            <w:pPr>
              <w:spacing w:before="40" w:after="40"/>
              <w:jc w:val="center"/>
            </w:pPr>
            <w:r>
              <w:rPr>
                <w:rFonts w:ascii="Calibri" w:hAnsi="Calibri"/>
                <w:b/>
                <w:color w:val="FFFFFF"/>
                <w:sz w:val="19"/>
              </w:rPr>
              <w:t>Indikator Metrik</w:t>
            </w:r>
          </w:p>
        </w:tc>
        <w:tc>
          <w:tcPr>
            <w:tcW w:w="3888" w:type="dxa"/>
            <w:shd w:val="clear" w:color="auto" w:fill="1E3A8A"/>
            <w:tcMar>
              <w:top w:w="140" w:type="dxa"/>
              <w:left w:w="150" w:type="dxa"/>
              <w:bottom w:w="140" w:type="dxa"/>
              <w:right w:w="150" w:type="dxa"/>
            </w:tcMar>
          </w:tcPr>
          <w:p w14:paraId="4F090046" w14:textId="77777777" w:rsidR="008D0CFB" w:rsidRDefault="00000000">
            <w:pPr>
              <w:spacing w:before="40" w:after="40"/>
              <w:jc w:val="center"/>
            </w:pPr>
            <w:r>
              <w:rPr>
                <w:rFonts w:ascii="Calibri" w:hAnsi="Calibri"/>
                <w:b/>
                <w:color w:val="FFFFFF"/>
                <w:sz w:val="19"/>
              </w:rPr>
              <w:t>Definisi Fungsional</w:t>
            </w:r>
          </w:p>
        </w:tc>
        <w:tc>
          <w:tcPr>
            <w:tcW w:w="2880" w:type="dxa"/>
            <w:shd w:val="clear" w:color="auto" w:fill="1E3A8A"/>
            <w:tcMar>
              <w:top w:w="140" w:type="dxa"/>
              <w:left w:w="150" w:type="dxa"/>
              <w:bottom w:w="140" w:type="dxa"/>
              <w:right w:w="150" w:type="dxa"/>
            </w:tcMar>
          </w:tcPr>
          <w:p w14:paraId="275C5001" w14:textId="77777777" w:rsidR="008D0CFB" w:rsidRDefault="00000000">
            <w:pPr>
              <w:spacing w:before="40" w:after="40"/>
              <w:jc w:val="center"/>
            </w:pPr>
            <w:r>
              <w:rPr>
                <w:rFonts w:ascii="Calibri" w:hAnsi="Calibri"/>
                <w:b/>
                <w:color w:val="FFFFFF"/>
                <w:sz w:val="19"/>
              </w:rPr>
              <w:t>Tindakan Wajib Administrator</w:t>
            </w:r>
          </w:p>
        </w:tc>
      </w:tr>
      <w:tr w:rsidR="008D0CFB" w14:paraId="051611F6" w14:textId="77777777">
        <w:trPr>
          <w:jc w:val="center"/>
        </w:trPr>
        <w:tc>
          <w:tcPr>
            <w:tcW w:w="2592" w:type="dxa"/>
            <w:shd w:val="clear" w:color="auto" w:fill="FFFFFF"/>
            <w:tcMar>
              <w:top w:w="100" w:type="dxa"/>
              <w:left w:w="150" w:type="dxa"/>
              <w:bottom w:w="100" w:type="dxa"/>
              <w:right w:w="150" w:type="dxa"/>
            </w:tcMar>
          </w:tcPr>
          <w:p w14:paraId="168FE3A8" w14:textId="77777777" w:rsidR="008D0CFB" w:rsidRDefault="00000000">
            <w:pPr>
              <w:spacing w:before="20" w:after="20"/>
            </w:pPr>
            <w:r>
              <w:rPr>
                <w:rFonts w:ascii="Calibri" w:hAnsi="Calibri"/>
                <w:color w:val="1E293B"/>
                <w:sz w:val="18"/>
              </w:rPr>
              <w:t>PERLU REVIEW</w:t>
            </w:r>
          </w:p>
        </w:tc>
        <w:tc>
          <w:tcPr>
            <w:tcW w:w="3888" w:type="dxa"/>
            <w:shd w:val="clear" w:color="auto" w:fill="FFFFFF"/>
            <w:tcMar>
              <w:top w:w="100" w:type="dxa"/>
              <w:left w:w="150" w:type="dxa"/>
              <w:bottom w:w="100" w:type="dxa"/>
              <w:right w:w="150" w:type="dxa"/>
            </w:tcMar>
          </w:tcPr>
          <w:p w14:paraId="291D7448" w14:textId="77777777" w:rsidR="008D0CFB" w:rsidRDefault="00000000">
            <w:pPr>
              <w:spacing w:before="20" w:after="20"/>
            </w:pPr>
            <w:r>
              <w:rPr>
                <w:rFonts w:ascii="Calibri" w:hAnsi="Calibri"/>
                <w:color w:val="1E293B"/>
                <w:sz w:val="18"/>
              </w:rPr>
              <w:t>Jumlah sayembara draf atau usulan mentor yang menunggu otorisasi publikasi.</w:t>
            </w:r>
          </w:p>
        </w:tc>
        <w:tc>
          <w:tcPr>
            <w:tcW w:w="2880" w:type="dxa"/>
            <w:shd w:val="clear" w:color="auto" w:fill="FFFFFF"/>
            <w:tcMar>
              <w:top w:w="100" w:type="dxa"/>
              <w:left w:w="150" w:type="dxa"/>
              <w:bottom w:w="100" w:type="dxa"/>
              <w:right w:w="150" w:type="dxa"/>
            </w:tcMar>
          </w:tcPr>
          <w:p w14:paraId="6A02B63C" w14:textId="77777777" w:rsidR="008D0CFB" w:rsidRDefault="00000000">
            <w:pPr>
              <w:spacing w:before="20" w:after="20"/>
            </w:pPr>
            <w:r>
              <w:rPr>
                <w:rFonts w:ascii="Calibri" w:hAnsi="Calibri"/>
                <w:color w:val="1E293B"/>
                <w:sz w:val="18"/>
              </w:rPr>
              <w:t>Memeriksa kelayakan teknis, anggaran, dan ToR sebelum menyetujui rilis ke etalase siswa.</w:t>
            </w:r>
          </w:p>
        </w:tc>
      </w:tr>
      <w:tr w:rsidR="008D0CFB" w14:paraId="34746F41" w14:textId="77777777">
        <w:trPr>
          <w:jc w:val="center"/>
        </w:trPr>
        <w:tc>
          <w:tcPr>
            <w:tcW w:w="2592" w:type="dxa"/>
            <w:shd w:val="clear" w:color="auto" w:fill="F8FAFC"/>
            <w:tcMar>
              <w:top w:w="100" w:type="dxa"/>
              <w:left w:w="150" w:type="dxa"/>
              <w:bottom w:w="100" w:type="dxa"/>
              <w:right w:w="150" w:type="dxa"/>
            </w:tcMar>
          </w:tcPr>
          <w:p w14:paraId="3ABBCF01" w14:textId="77777777" w:rsidR="008D0CFB" w:rsidRDefault="00000000">
            <w:pPr>
              <w:spacing w:before="20" w:after="20"/>
            </w:pPr>
            <w:r>
              <w:rPr>
                <w:rFonts w:ascii="Calibri" w:hAnsi="Calibri"/>
                <w:color w:val="1E293B"/>
                <w:sz w:val="18"/>
              </w:rPr>
              <w:t>QUEST AKTIF</w:t>
            </w:r>
          </w:p>
        </w:tc>
        <w:tc>
          <w:tcPr>
            <w:tcW w:w="3888" w:type="dxa"/>
            <w:shd w:val="clear" w:color="auto" w:fill="F8FAFC"/>
            <w:tcMar>
              <w:top w:w="100" w:type="dxa"/>
              <w:left w:w="150" w:type="dxa"/>
              <w:bottom w:w="100" w:type="dxa"/>
              <w:right w:w="150" w:type="dxa"/>
            </w:tcMar>
          </w:tcPr>
          <w:p w14:paraId="52011B86" w14:textId="77777777" w:rsidR="008D0CFB" w:rsidRDefault="00000000">
            <w:pPr>
              <w:spacing w:before="20" w:after="20"/>
            </w:pPr>
            <w:r>
              <w:rPr>
                <w:rFonts w:ascii="Calibri" w:hAnsi="Calibri"/>
                <w:color w:val="1E293B"/>
                <w:sz w:val="18"/>
              </w:rPr>
              <w:t>Sayembara berstatus 'Tersedia' (Open Bidding) yang aktif menerima proposal siswa.</w:t>
            </w:r>
          </w:p>
        </w:tc>
        <w:tc>
          <w:tcPr>
            <w:tcW w:w="2880" w:type="dxa"/>
            <w:shd w:val="clear" w:color="auto" w:fill="F8FAFC"/>
            <w:tcMar>
              <w:top w:w="100" w:type="dxa"/>
              <w:left w:w="150" w:type="dxa"/>
              <w:bottom w:w="100" w:type="dxa"/>
              <w:right w:w="150" w:type="dxa"/>
            </w:tcMar>
          </w:tcPr>
          <w:p w14:paraId="0F89CC6F" w14:textId="77777777" w:rsidR="008D0CFB" w:rsidRDefault="00000000">
            <w:pPr>
              <w:spacing w:before="20" w:after="20"/>
            </w:pPr>
            <w:r>
              <w:rPr>
                <w:rFonts w:ascii="Calibri" w:hAnsi="Calibri"/>
                <w:color w:val="1E293B"/>
                <w:sz w:val="18"/>
              </w:rPr>
              <w:t>Memantau dinamika penawaran siswa dan memastikan tidak terjadi monopoli proyek.</w:t>
            </w:r>
          </w:p>
        </w:tc>
      </w:tr>
      <w:tr w:rsidR="008D0CFB" w14:paraId="43F4F763" w14:textId="77777777">
        <w:trPr>
          <w:jc w:val="center"/>
        </w:trPr>
        <w:tc>
          <w:tcPr>
            <w:tcW w:w="2592" w:type="dxa"/>
            <w:shd w:val="clear" w:color="auto" w:fill="FFFFFF"/>
            <w:tcMar>
              <w:top w:w="100" w:type="dxa"/>
              <w:left w:w="150" w:type="dxa"/>
              <w:bottom w:w="100" w:type="dxa"/>
              <w:right w:w="150" w:type="dxa"/>
            </w:tcMar>
          </w:tcPr>
          <w:p w14:paraId="71DCDB8A" w14:textId="77777777" w:rsidR="008D0CFB" w:rsidRDefault="00000000">
            <w:pPr>
              <w:spacing w:before="20" w:after="20"/>
            </w:pPr>
            <w:r>
              <w:rPr>
                <w:rFonts w:ascii="Calibri" w:hAnsi="Calibri"/>
                <w:color w:val="1E293B"/>
                <w:sz w:val="18"/>
              </w:rPr>
              <w:t>PENGERJAAN</w:t>
            </w:r>
          </w:p>
        </w:tc>
        <w:tc>
          <w:tcPr>
            <w:tcW w:w="3888" w:type="dxa"/>
            <w:shd w:val="clear" w:color="auto" w:fill="FFFFFF"/>
            <w:tcMar>
              <w:top w:w="100" w:type="dxa"/>
              <w:left w:w="150" w:type="dxa"/>
              <w:bottom w:w="100" w:type="dxa"/>
              <w:right w:w="150" w:type="dxa"/>
            </w:tcMar>
          </w:tcPr>
          <w:p w14:paraId="40DF2F8C" w14:textId="77777777" w:rsidR="008D0CFB" w:rsidRDefault="00000000">
            <w:pPr>
              <w:spacing w:before="20" w:after="20"/>
            </w:pPr>
            <w:r>
              <w:rPr>
                <w:rFonts w:ascii="Calibri" w:hAnsi="Calibri"/>
                <w:color w:val="1E293B"/>
                <w:sz w:val="18"/>
              </w:rPr>
              <w:t>Proyek aktif yang telah disepakati kontraknya dan dalam tahap pengerjaan (Ongoing).</w:t>
            </w:r>
          </w:p>
        </w:tc>
        <w:tc>
          <w:tcPr>
            <w:tcW w:w="2880" w:type="dxa"/>
            <w:shd w:val="clear" w:color="auto" w:fill="FFFFFF"/>
            <w:tcMar>
              <w:top w:w="100" w:type="dxa"/>
              <w:left w:w="150" w:type="dxa"/>
              <w:bottom w:w="100" w:type="dxa"/>
              <w:right w:w="150" w:type="dxa"/>
            </w:tcMar>
          </w:tcPr>
          <w:p w14:paraId="4D2FF5C9" w14:textId="77777777" w:rsidR="008D0CFB" w:rsidRDefault="00000000">
            <w:pPr>
              <w:spacing w:before="20" w:after="20"/>
            </w:pPr>
            <w:r>
              <w:rPr>
                <w:rFonts w:ascii="Calibri" w:hAnsi="Calibri"/>
                <w:color w:val="1E293B"/>
                <w:sz w:val="18"/>
              </w:rPr>
              <w:t>Mengawasi kepatuhan tenggat waktu (SLA) dan verifikasi bukti transfer uang muka (DP).</w:t>
            </w:r>
          </w:p>
        </w:tc>
      </w:tr>
      <w:tr w:rsidR="008D0CFB" w14:paraId="1AA00C22" w14:textId="77777777">
        <w:trPr>
          <w:jc w:val="center"/>
        </w:trPr>
        <w:tc>
          <w:tcPr>
            <w:tcW w:w="2592" w:type="dxa"/>
            <w:shd w:val="clear" w:color="auto" w:fill="F8FAFC"/>
            <w:tcMar>
              <w:top w:w="100" w:type="dxa"/>
              <w:left w:w="150" w:type="dxa"/>
              <w:bottom w:w="100" w:type="dxa"/>
              <w:right w:w="150" w:type="dxa"/>
            </w:tcMar>
          </w:tcPr>
          <w:p w14:paraId="27C362DD" w14:textId="77777777" w:rsidR="008D0CFB" w:rsidRDefault="00000000">
            <w:pPr>
              <w:spacing w:before="20" w:after="20"/>
            </w:pPr>
            <w:r>
              <w:rPr>
                <w:rFonts w:ascii="Calibri" w:hAnsi="Calibri"/>
                <w:color w:val="1E293B"/>
                <w:sz w:val="18"/>
              </w:rPr>
              <w:t>DISPUTE / ARBITRASE</w:t>
            </w:r>
          </w:p>
        </w:tc>
        <w:tc>
          <w:tcPr>
            <w:tcW w:w="3888" w:type="dxa"/>
            <w:shd w:val="clear" w:color="auto" w:fill="F8FAFC"/>
            <w:tcMar>
              <w:top w:w="100" w:type="dxa"/>
              <w:left w:w="150" w:type="dxa"/>
              <w:bottom w:w="100" w:type="dxa"/>
              <w:right w:w="150" w:type="dxa"/>
            </w:tcMar>
          </w:tcPr>
          <w:p w14:paraId="0DB48038" w14:textId="77777777" w:rsidR="008D0CFB" w:rsidRDefault="00000000">
            <w:pPr>
              <w:spacing w:before="20" w:after="20"/>
            </w:pPr>
            <w:r>
              <w:rPr>
                <w:rFonts w:ascii="Calibri" w:hAnsi="Calibri"/>
                <w:color w:val="1E293B"/>
                <w:sz w:val="18"/>
              </w:rPr>
              <w:t>Proyek bermasalah yang diajukan banding/sengketa oleh salah satu pihak.</w:t>
            </w:r>
          </w:p>
        </w:tc>
        <w:tc>
          <w:tcPr>
            <w:tcW w:w="2880" w:type="dxa"/>
            <w:shd w:val="clear" w:color="auto" w:fill="F8FAFC"/>
            <w:tcMar>
              <w:top w:w="100" w:type="dxa"/>
              <w:left w:w="150" w:type="dxa"/>
              <w:bottom w:w="100" w:type="dxa"/>
              <w:right w:w="150" w:type="dxa"/>
            </w:tcMar>
          </w:tcPr>
          <w:p w14:paraId="60A7A634" w14:textId="77777777" w:rsidR="008D0CFB" w:rsidRDefault="00000000">
            <w:pPr>
              <w:spacing w:before="20" w:after="20"/>
            </w:pPr>
            <w:r>
              <w:rPr>
                <w:rFonts w:ascii="Calibri" w:hAnsi="Calibri"/>
                <w:color w:val="1E293B"/>
                <w:sz w:val="18"/>
              </w:rPr>
              <w:t>Melakukan investigasi log percakapan, memeriksa deliverables, dan merilis putusan arbitrase final.</w:t>
            </w:r>
          </w:p>
        </w:tc>
      </w:tr>
    </w:tbl>
    <w:p w14:paraId="08FE35C5" w14:textId="77777777" w:rsidR="008D0CFB" w:rsidRDefault="008D0CFB">
      <w:pPr>
        <w:spacing w:before="40" w:after="120"/>
      </w:pPr>
    </w:p>
    <w:p w14:paraId="1B6169A3" w14:textId="77777777" w:rsidR="008D0CFB" w:rsidRDefault="00000000">
      <w:pPr>
        <w:spacing w:after="80"/>
      </w:pPr>
      <w:r>
        <w:rPr>
          <w:rFonts w:ascii="Calibri" w:hAnsi="Calibri"/>
          <w:color w:val="374151"/>
          <w:sz w:val="21"/>
        </w:rPr>
        <w:t>Pada bagian bawah kartu metrik, sistem menyediakan bilah kendali triase interaktif yang terdiri dari:</w:t>
      </w:r>
    </w:p>
    <w:p w14:paraId="031E45FF" w14:textId="77777777" w:rsidR="008D0CFB" w:rsidRDefault="00000000">
      <w:pPr>
        <w:pStyle w:val="PoinDaftar"/>
        <w:spacing w:before="20" w:after="60"/>
      </w:pPr>
      <w:r>
        <w:rPr>
          <w:rFonts w:ascii="Calibri" w:hAnsi="Calibri"/>
          <w:b/>
          <w:color w:val="111827"/>
          <w:sz w:val="21"/>
        </w:rPr>
        <w:t xml:space="preserve">1. Bilah Pencarian Real-Time: </w:t>
      </w:r>
      <w:r>
        <w:rPr>
          <w:rFonts w:ascii="Calibri" w:hAnsi="Calibri"/>
          <w:color w:val="374151"/>
          <w:sz w:val="21"/>
        </w:rPr>
        <w:t>Mendukung pencarian dinamis berdasarkan judul proyek atau kata kunci deskripsi teknis dengan mekanisme debouncing 300ms.</w:t>
      </w:r>
    </w:p>
    <w:p w14:paraId="3B6FE875" w14:textId="77777777" w:rsidR="008D0CFB" w:rsidRDefault="00000000">
      <w:pPr>
        <w:pStyle w:val="PoinDaftar"/>
        <w:spacing w:before="20" w:after="60"/>
      </w:pPr>
      <w:r>
        <w:rPr>
          <w:rFonts w:ascii="Calibri" w:hAnsi="Calibri"/>
          <w:b/>
          <w:color w:val="111827"/>
          <w:sz w:val="21"/>
        </w:rPr>
        <w:t xml:space="preserve">2. Pengurut Proyek (Sort Dropdown): </w:t>
      </w:r>
      <w:r>
        <w:rPr>
          <w:rFonts w:ascii="Calibri" w:hAnsi="Calibri"/>
          <w:color w:val="374151"/>
          <w:sz w:val="21"/>
        </w:rPr>
        <w:t>Menyortir daftar sayembara berdasarkan 'Urutan: Terbaru' (default), 'Urutan: Gaji Tertinggi', atau 'Urutan: Deadline Terdekat'.</w:t>
      </w:r>
    </w:p>
    <w:p w14:paraId="4F359969" w14:textId="77777777" w:rsidR="008D0CFB" w:rsidRDefault="00000000">
      <w:pPr>
        <w:pStyle w:val="PoinDaftar"/>
        <w:spacing w:before="20" w:after="60"/>
      </w:pPr>
      <w:r>
        <w:rPr>
          <w:rFonts w:ascii="Calibri" w:hAnsi="Calibri"/>
          <w:b/>
          <w:color w:val="111827"/>
          <w:sz w:val="21"/>
        </w:rPr>
        <w:t xml:space="preserve">3. Tab Navigasi Triage: </w:t>
      </w:r>
      <w:r>
        <w:rPr>
          <w:rFonts w:ascii="Calibri" w:hAnsi="Calibri"/>
          <w:color w:val="374151"/>
          <w:sz w:val="21"/>
        </w:rPr>
        <w:t>Filter instan berbasis status: 'Semua', '🟡 Review', '🟢 Open', '🟣 Ongoing', '🔴 Dispute', dan '⚪ Selesai'.</w:t>
      </w:r>
    </w:p>
    <w:p w14:paraId="564B37DF" w14:textId="77777777" w:rsidR="008D0CFB" w:rsidRDefault="00000000">
      <w:pPr>
        <w:keepNext/>
        <w:spacing w:before="120" w:after="40"/>
        <w:jc w:val="center"/>
      </w:pPr>
      <w:r>
        <w:rPr>
          <w:noProof/>
        </w:rPr>
        <w:lastRenderedPageBreak/>
        <w:drawing>
          <wp:inline distT="0" distB="0" distL="0" distR="0" wp14:anchorId="17729354" wp14:editId="218AB4E4">
            <wp:extent cx="5669280" cy="279325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png"/>
                    <pic:cNvPicPr/>
                  </pic:nvPicPr>
                  <pic:blipFill>
                    <a:blip r:embed="rId87"/>
                    <a:stretch>
                      <a:fillRect/>
                    </a:stretch>
                  </pic:blipFill>
                  <pic:spPr>
                    <a:xfrm>
                      <a:off x="0" y="0"/>
                      <a:ext cx="5669280" cy="2793258"/>
                    </a:xfrm>
                    <a:prstGeom prst="rect">
                      <a:avLst/>
                    </a:prstGeom>
                  </pic:spPr>
                </pic:pic>
              </a:graphicData>
            </a:graphic>
          </wp:inline>
        </w:drawing>
      </w:r>
    </w:p>
    <w:p w14:paraId="1EAB40FA" w14:textId="77777777" w:rsidR="008D0CFB" w:rsidRDefault="00000000">
      <w:pPr>
        <w:spacing w:before="40"/>
        <w:jc w:val="center"/>
      </w:pPr>
      <w:r>
        <w:rPr>
          <w:rFonts w:ascii="Calibri" w:hAnsi="Calibri"/>
          <w:i/>
          <w:color w:val="6B7280"/>
          <w:sz w:val="19"/>
        </w:rPr>
        <w:t>Gambar 80: Tinjauan Dasbor "Quest Management &amp; Triage" dan Metrik Status Proyek</w:t>
      </w:r>
    </w:p>
    <w:p w14:paraId="2AE87DEE" w14:textId="77777777" w:rsidR="008D0CFB" w:rsidRDefault="00000000">
      <w:pPr>
        <w:pStyle w:val="Judul2"/>
        <w:spacing w:before="280" w:after="80"/>
      </w:pPr>
      <w:r>
        <w:rPr>
          <w:rFonts w:ascii="Calibri" w:hAnsi="Calibri"/>
          <w:color w:val="1D4ED8"/>
          <w:sz w:val="25"/>
        </w:rPr>
        <w:t>12.3 Menginisiasi Pembuatan Sayembara Proyek Baru (+ Buat Quest Baru)</w:t>
      </w:r>
    </w:p>
    <w:p w14:paraId="3433D566" w14:textId="77777777" w:rsidR="008D0CFB" w:rsidRDefault="00000000">
      <w:pPr>
        <w:spacing w:after="80"/>
      </w:pPr>
      <w:r>
        <w:rPr>
          <w:rFonts w:ascii="Calibri" w:hAnsi="Calibri"/>
          <w:color w:val="374151"/>
          <w:sz w:val="21"/>
        </w:rPr>
        <w:t>Untuk meluncurkan proyek freelance baru bagi komunitas pembelajar:</w:t>
      </w:r>
    </w:p>
    <w:p w14:paraId="438E7DE6" w14:textId="77777777" w:rsidR="008D0CFB" w:rsidRDefault="00000000">
      <w:pPr>
        <w:pStyle w:val="PoinDaftar"/>
        <w:spacing w:before="20" w:after="60"/>
      </w:pPr>
      <w:r>
        <w:rPr>
          <w:rFonts w:ascii="Calibri" w:hAnsi="Calibri"/>
          <w:b/>
          <w:color w:val="111827"/>
          <w:sz w:val="21"/>
        </w:rPr>
        <w:t xml:space="preserve">Langkah Identifikasi: </w:t>
      </w:r>
      <w:r>
        <w:rPr>
          <w:rFonts w:ascii="Calibri" w:hAnsi="Calibri"/>
          <w:color w:val="374151"/>
          <w:sz w:val="21"/>
        </w:rPr>
        <w:t>Pada sudut kanan atas banner pengantar 'Quest Management &amp; Triage', temukan tombol bertuliskan '+ Buat Quest Baru' berwarna ungu kontras.</w:t>
      </w:r>
    </w:p>
    <w:p w14:paraId="4C80C435"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tombol '+ Buat Quest Baru' tersebut (perhatikan penanda kotak dan panah biru pada Gambar 81).</w:t>
      </w:r>
    </w:p>
    <w:p w14:paraId="02F4156D" w14:textId="77777777" w:rsidR="008D0CFB" w:rsidRDefault="00000000">
      <w:pPr>
        <w:keepNext/>
        <w:spacing w:before="120" w:after="40"/>
        <w:jc w:val="center"/>
      </w:pPr>
      <w:r>
        <w:rPr>
          <w:noProof/>
        </w:rPr>
        <w:drawing>
          <wp:inline distT="0" distB="0" distL="0" distR="0" wp14:anchorId="614A4B38" wp14:editId="7A348C9D">
            <wp:extent cx="5669280" cy="2793258"/>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png"/>
                    <pic:cNvPicPr/>
                  </pic:nvPicPr>
                  <pic:blipFill>
                    <a:blip r:embed="rId88"/>
                    <a:stretch>
                      <a:fillRect/>
                    </a:stretch>
                  </pic:blipFill>
                  <pic:spPr>
                    <a:xfrm>
                      <a:off x="0" y="0"/>
                      <a:ext cx="5669280" cy="2793258"/>
                    </a:xfrm>
                    <a:prstGeom prst="rect">
                      <a:avLst/>
                    </a:prstGeom>
                  </pic:spPr>
                </pic:pic>
              </a:graphicData>
            </a:graphic>
          </wp:inline>
        </w:drawing>
      </w:r>
    </w:p>
    <w:p w14:paraId="68E6A6D9" w14:textId="77777777" w:rsidR="008D0CFB" w:rsidRDefault="00000000">
      <w:pPr>
        <w:spacing w:before="40"/>
        <w:jc w:val="center"/>
      </w:pPr>
      <w:r>
        <w:rPr>
          <w:rFonts w:ascii="Calibri" w:hAnsi="Calibri"/>
          <w:i/>
          <w:color w:val="6B7280"/>
          <w:sz w:val="19"/>
        </w:rPr>
        <w:t>Gambar 81: Mengklik Tombol "+ Buat Quest Baru" untuk Membuka Formulir Penugasan</w:t>
      </w:r>
    </w:p>
    <w:p w14:paraId="739BD222" w14:textId="77777777" w:rsidR="008D0CFB" w:rsidRDefault="00000000">
      <w:pPr>
        <w:spacing w:after="80"/>
      </w:pPr>
      <w:r>
        <w:rPr>
          <w:rFonts w:ascii="Calibri" w:hAnsi="Calibri"/>
          <w:color w:val="374151"/>
          <w:sz w:val="21"/>
        </w:rPr>
        <w:t>Umpan Balik Sistem: Sistem secara langsung membuka antarmuka formulir penugasan komprehensif dua kolom dengan hak istimewa 'Admin Publisher' dan proteksi keamanan dana 'Escrow Protected'.</w:t>
      </w:r>
    </w:p>
    <w:p w14:paraId="3BD96A7F" w14:textId="77777777" w:rsidR="008D0CFB" w:rsidRDefault="00000000">
      <w:pPr>
        <w:pStyle w:val="Judul2"/>
        <w:spacing w:before="280" w:after="80"/>
      </w:pPr>
      <w:r>
        <w:rPr>
          <w:rFonts w:ascii="Calibri" w:hAnsi="Calibri"/>
          <w:color w:val="1D4ED8"/>
          <w:sz w:val="25"/>
        </w:rPr>
        <w:lastRenderedPageBreak/>
        <w:t>12.4 Spesifikasi Parameter Formulir Quest &amp; Kalkulasi Hadiah Gamifikasi</w:t>
      </w:r>
    </w:p>
    <w:p w14:paraId="1ED765A0" w14:textId="77777777" w:rsidR="008D0CFB" w:rsidRDefault="00000000">
      <w:pPr>
        <w:spacing w:after="80"/>
      </w:pPr>
      <w:r>
        <w:rPr>
          <w:rFonts w:ascii="Calibri" w:hAnsi="Calibri"/>
          <w:color w:val="374151"/>
          <w:sz w:val="21"/>
        </w:rPr>
        <w:t>Antarmuka pembuatan sayembara (Gambar 82) mengadopsi tata letak responsif dua kolom. Kolom kiri difokuskan pada pengisian parameter spesifikasi teknis, sedangkan kolom kanan bertindak sebagai panel kalkulator otomatis struktur nilai kontrak dan hadiah gamifikasi:</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160"/>
        <w:gridCol w:w="2160"/>
        <w:gridCol w:w="1584"/>
        <w:gridCol w:w="3456"/>
      </w:tblGrid>
      <w:tr w:rsidR="008D0CFB" w14:paraId="3EE4DB64" w14:textId="77777777">
        <w:trPr>
          <w:jc w:val="center"/>
        </w:trPr>
        <w:tc>
          <w:tcPr>
            <w:tcW w:w="2160" w:type="dxa"/>
            <w:shd w:val="clear" w:color="auto" w:fill="1E3A8A"/>
            <w:tcMar>
              <w:top w:w="140" w:type="dxa"/>
              <w:left w:w="150" w:type="dxa"/>
              <w:bottom w:w="140" w:type="dxa"/>
              <w:right w:w="150" w:type="dxa"/>
            </w:tcMar>
          </w:tcPr>
          <w:p w14:paraId="48627CA6" w14:textId="77777777" w:rsidR="008D0CFB" w:rsidRDefault="00000000">
            <w:pPr>
              <w:spacing w:before="40" w:after="40"/>
              <w:jc w:val="center"/>
            </w:pPr>
            <w:r>
              <w:rPr>
                <w:rFonts w:ascii="Calibri" w:hAnsi="Calibri"/>
                <w:b/>
                <w:color w:val="FFFFFF"/>
                <w:sz w:val="19"/>
              </w:rPr>
              <w:t>Parameter Input</w:t>
            </w:r>
          </w:p>
        </w:tc>
        <w:tc>
          <w:tcPr>
            <w:tcW w:w="2160" w:type="dxa"/>
            <w:shd w:val="clear" w:color="auto" w:fill="1E3A8A"/>
            <w:tcMar>
              <w:top w:w="140" w:type="dxa"/>
              <w:left w:w="150" w:type="dxa"/>
              <w:bottom w:w="140" w:type="dxa"/>
              <w:right w:w="150" w:type="dxa"/>
            </w:tcMar>
          </w:tcPr>
          <w:p w14:paraId="0554B7C3" w14:textId="77777777" w:rsidR="008D0CFB" w:rsidRDefault="00000000">
            <w:pPr>
              <w:spacing w:before="40" w:after="40"/>
              <w:jc w:val="center"/>
            </w:pPr>
            <w:r>
              <w:rPr>
                <w:rFonts w:ascii="Calibri" w:hAnsi="Calibri"/>
                <w:b/>
                <w:color w:val="FFFFFF"/>
                <w:sz w:val="19"/>
              </w:rPr>
              <w:t>Aturan Pengisian</w:t>
            </w:r>
          </w:p>
        </w:tc>
        <w:tc>
          <w:tcPr>
            <w:tcW w:w="1584" w:type="dxa"/>
            <w:shd w:val="clear" w:color="auto" w:fill="1E3A8A"/>
            <w:tcMar>
              <w:top w:w="140" w:type="dxa"/>
              <w:left w:w="150" w:type="dxa"/>
              <w:bottom w:w="140" w:type="dxa"/>
              <w:right w:w="150" w:type="dxa"/>
            </w:tcMar>
          </w:tcPr>
          <w:p w14:paraId="1E1A63F2" w14:textId="77777777" w:rsidR="008D0CFB" w:rsidRDefault="00000000">
            <w:pPr>
              <w:spacing w:before="40" w:after="40"/>
              <w:jc w:val="center"/>
            </w:pPr>
            <w:r>
              <w:rPr>
                <w:rFonts w:ascii="Calibri" w:hAnsi="Calibri"/>
                <w:b/>
                <w:color w:val="FFFFFF"/>
                <w:sz w:val="19"/>
              </w:rPr>
              <w:t>Bentuk Data</w:t>
            </w:r>
          </w:p>
        </w:tc>
        <w:tc>
          <w:tcPr>
            <w:tcW w:w="3456" w:type="dxa"/>
            <w:shd w:val="clear" w:color="auto" w:fill="1E3A8A"/>
            <w:tcMar>
              <w:top w:w="140" w:type="dxa"/>
              <w:left w:w="150" w:type="dxa"/>
              <w:bottom w:w="140" w:type="dxa"/>
              <w:right w:w="150" w:type="dxa"/>
            </w:tcMar>
          </w:tcPr>
          <w:p w14:paraId="757905EA" w14:textId="77777777" w:rsidR="008D0CFB" w:rsidRDefault="00000000">
            <w:pPr>
              <w:spacing w:before="40" w:after="40"/>
              <w:jc w:val="center"/>
            </w:pPr>
            <w:r>
              <w:rPr>
                <w:rFonts w:ascii="Calibri" w:hAnsi="Calibri"/>
                <w:b/>
                <w:color w:val="FFFFFF"/>
                <w:sz w:val="19"/>
              </w:rPr>
              <w:t>Deskripsi &amp; Perilaku Sistem</w:t>
            </w:r>
          </w:p>
        </w:tc>
      </w:tr>
      <w:tr w:rsidR="008D0CFB" w14:paraId="4448144B" w14:textId="77777777">
        <w:trPr>
          <w:jc w:val="center"/>
        </w:trPr>
        <w:tc>
          <w:tcPr>
            <w:tcW w:w="2160" w:type="dxa"/>
            <w:shd w:val="clear" w:color="auto" w:fill="FFFFFF"/>
            <w:tcMar>
              <w:top w:w="100" w:type="dxa"/>
              <w:left w:w="150" w:type="dxa"/>
              <w:bottom w:w="100" w:type="dxa"/>
              <w:right w:w="150" w:type="dxa"/>
            </w:tcMar>
          </w:tcPr>
          <w:p w14:paraId="6CC16F0E" w14:textId="77777777" w:rsidR="008D0CFB" w:rsidRDefault="00000000">
            <w:pPr>
              <w:spacing w:before="20" w:after="20"/>
            </w:pPr>
            <w:r>
              <w:rPr>
                <w:rFonts w:ascii="Calibri" w:hAnsi="Calibri"/>
                <w:color w:val="1E293B"/>
                <w:sz w:val="18"/>
              </w:rPr>
              <w:t>Judul Proyek Kerja</w:t>
            </w:r>
          </w:p>
        </w:tc>
        <w:tc>
          <w:tcPr>
            <w:tcW w:w="2160" w:type="dxa"/>
            <w:shd w:val="clear" w:color="auto" w:fill="FFFFFF"/>
            <w:tcMar>
              <w:top w:w="100" w:type="dxa"/>
              <w:left w:w="150" w:type="dxa"/>
              <w:bottom w:w="100" w:type="dxa"/>
              <w:right w:w="150" w:type="dxa"/>
            </w:tcMar>
          </w:tcPr>
          <w:p w14:paraId="53CE6339" w14:textId="77777777" w:rsidR="008D0CFB" w:rsidRDefault="00000000">
            <w:pPr>
              <w:spacing w:before="20" w:after="20"/>
            </w:pPr>
            <w:r>
              <w:rPr>
                <w:rFonts w:ascii="Calibri" w:hAnsi="Calibri"/>
                <w:color w:val="1E293B"/>
                <w:sz w:val="18"/>
              </w:rPr>
              <w:t>Wajib Diisi (Maks. 255 Karakter)</w:t>
            </w:r>
          </w:p>
        </w:tc>
        <w:tc>
          <w:tcPr>
            <w:tcW w:w="1584" w:type="dxa"/>
            <w:shd w:val="clear" w:color="auto" w:fill="FFFFFF"/>
            <w:tcMar>
              <w:top w:w="100" w:type="dxa"/>
              <w:left w:w="150" w:type="dxa"/>
              <w:bottom w:w="100" w:type="dxa"/>
              <w:right w:w="150" w:type="dxa"/>
            </w:tcMar>
          </w:tcPr>
          <w:p w14:paraId="2FC1545B" w14:textId="77777777" w:rsidR="008D0CFB" w:rsidRDefault="00000000">
            <w:pPr>
              <w:spacing w:before="20" w:after="20"/>
              <w:jc w:val="center"/>
            </w:pPr>
            <w:r>
              <w:rPr>
                <w:rFonts w:ascii="Calibri" w:hAnsi="Calibri"/>
                <w:color w:val="1E293B"/>
                <w:sz w:val="18"/>
              </w:rPr>
              <w:t>Teks Singkat</w:t>
            </w:r>
          </w:p>
        </w:tc>
        <w:tc>
          <w:tcPr>
            <w:tcW w:w="3456" w:type="dxa"/>
            <w:shd w:val="clear" w:color="auto" w:fill="FFFFFF"/>
            <w:tcMar>
              <w:top w:w="100" w:type="dxa"/>
              <w:left w:w="150" w:type="dxa"/>
              <w:bottom w:w="100" w:type="dxa"/>
              <w:right w:w="150" w:type="dxa"/>
            </w:tcMar>
          </w:tcPr>
          <w:p w14:paraId="26CDE7F3" w14:textId="77777777" w:rsidR="008D0CFB" w:rsidRDefault="00000000">
            <w:pPr>
              <w:spacing w:before="20" w:after="20"/>
            </w:pPr>
            <w:r>
              <w:rPr>
                <w:rFonts w:ascii="Calibri" w:hAnsi="Calibri"/>
                <w:color w:val="1E293B"/>
                <w:sz w:val="18"/>
              </w:rPr>
              <w:t>Nama resmi proyek yang mencerminkan inti penugasan (contoh: 'Pengembangan Landing Page E-Learning Responsif dan Interaktif').</w:t>
            </w:r>
          </w:p>
        </w:tc>
      </w:tr>
      <w:tr w:rsidR="008D0CFB" w14:paraId="7C2C0B45" w14:textId="77777777">
        <w:trPr>
          <w:jc w:val="center"/>
        </w:trPr>
        <w:tc>
          <w:tcPr>
            <w:tcW w:w="2160" w:type="dxa"/>
            <w:shd w:val="clear" w:color="auto" w:fill="F8FAFC"/>
            <w:tcMar>
              <w:top w:w="100" w:type="dxa"/>
              <w:left w:w="150" w:type="dxa"/>
              <w:bottom w:w="100" w:type="dxa"/>
              <w:right w:w="150" w:type="dxa"/>
            </w:tcMar>
          </w:tcPr>
          <w:p w14:paraId="1C3F51DF" w14:textId="77777777" w:rsidR="008D0CFB" w:rsidRDefault="00000000">
            <w:pPr>
              <w:spacing w:before="20" w:after="20"/>
            </w:pPr>
            <w:r>
              <w:rPr>
                <w:rFonts w:ascii="Calibri" w:hAnsi="Calibri"/>
                <w:color w:val="1E293B"/>
                <w:sz w:val="18"/>
              </w:rPr>
              <w:t>Deskripsi &amp; Spesifikasi</w:t>
            </w:r>
          </w:p>
        </w:tc>
        <w:tc>
          <w:tcPr>
            <w:tcW w:w="2160" w:type="dxa"/>
            <w:shd w:val="clear" w:color="auto" w:fill="F8FAFC"/>
            <w:tcMar>
              <w:top w:w="100" w:type="dxa"/>
              <w:left w:w="150" w:type="dxa"/>
              <w:bottom w:w="100" w:type="dxa"/>
              <w:right w:w="150" w:type="dxa"/>
            </w:tcMar>
          </w:tcPr>
          <w:p w14:paraId="44349C92" w14:textId="77777777" w:rsidR="008D0CFB" w:rsidRDefault="00000000">
            <w:pPr>
              <w:spacing w:before="20" w:after="20"/>
            </w:pPr>
            <w:r>
              <w:rPr>
                <w:rFonts w:ascii="Calibri" w:hAnsi="Calibri"/>
                <w:color w:val="1E293B"/>
                <w:sz w:val="18"/>
              </w:rPr>
              <w:t>Wajib Diisi (Format Lengkap ToR)</w:t>
            </w:r>
          </w:p>
        </w:tc>
        <w:tc>
          <w:tcPr>
            <w:tcW w:w="1584" w:type="dxa"/>
            <w:shd w:val="clear" w:color="auto" w:fill="F8FAFC"/>
            <w:tcMar>
              <w:top w:w="100" w:type="dxa"/>
              <w:left w:w="150" w:type="dxa"/>
              <w:bottom w:w="100" w:type="dxa"/>
              <w:right w:w="150" w:type="dxa"/>
            </w:tcMar>
          </w:tcPr>
          <w:p w14:paraId="31676E99" w14:textId="77777777" w:rsidR="008D0CFB" w:rsidRDefault="00000000">
            <w:pPr>
              <w:spacing w:before="20" w:after="20"/>
            </w:pPr>
            <w:r>
              <w:rPr>
                <w:rFonts w:ascii="Calibri" w:hAnsi="Calibri"/>
                <w:color w:val="1E293B"/>
                <w:sz w:val="18"/>
              </w:rPr>
              <w:t>Teks Area Panjang</w:t>
            </w:r>
          </w:p>
        </w:tc>
        <w:tc>
          <w:tcPr>
            <w:tcW w:w="3456" w:type="dxa"/>
            <w:shd w:val="clear" w:color="auto" w:fill="F8FAFC"/>
            <w:tcMar>
              <w:top w:w="100" w:type="dxa"/>
              <w:left w:w="150" w:type="dxa"/>
              <w:bottom w:w="100" w:type="dxa"/>
              <w:right w:w="150" w:type="dxa"/>
            </w:tcMar>
          </w:tcPr>
          <w:p w14:paraId="680AAA16" w14:textId="77777777" w:rsidR="008D0CFB" w:rsidRDefault="00000000">
            <w:pPr>
              <w:spacing w:before="20" w:after="20"/>
            </w:pPr>
            <w:r>
              <w:rPr>
                <w:rFonts w:ascii="Calibri" w:hAnsi="Calibri"/>
                <w:color w:val="1E293B"/>
                <w:sz w:val="18"/>
              </w:rPr>
              <w:t>Uraian menyeluruh mencakup latar belakang, spesifikasi pekerjaan, repositori acuan, bobot kriteria evaluasi (Total 100%), dan deliverables wajib.</w:t>
            </w:r>
          </w:p>
        </w:tc>
      </w:tr>
      <w:tr w:rsidR="008D0CFB" w14:paraId="0045F026" w14:textId="77777777">
        <w:trPr>
          <w:jc w:val="center"/>
        </w:trPr>
        <w:tc>
          <w:tcPr>
            <w:tcW w:w="2160" w:type="dxa"/>
            <w:shd w:val="clear" w:color="auto" w:fill="FFFFFF"/>
            <w:tcMar>
              <w:top w:w="100" w:type="dxa"/>
              <w:left w:w="150" w:type="dxa"/>
              <w:bottom w:w="100" w:type="dxa"/>
              <w:right w:w="150" w:type="dxa"/>
            </w:tcMar>
          </w:tcPr>
          <w:p w14:paraId="40B94AE1" w14:textId="77777777" w:rsidR="008D0CFB" w:rsidRDefault="00000000">
            <w:pPr>
              <w:spacing w:before="20" w:after="20"/>
            </w:pPr>
            <w:r>
              <w:rPr>
                <w:rFonts w:ascii="Calibri" w:hAnsi="Calibri"/>
                <w:color w:val="1E293B"/>
                <w:sz w:val="18"/>
              </w:rPr>
              <w:t>Anggaran Minimal (IDR)</w:t>
            </w:r>
          </w:p>
        </w:tc>
        <w:tc>
          <w:tcPr>
            <w:tcW w:w="2160" w:type="dxa"/>
            <w:shd w:val="clear" w:color="auto" w:fill="FFFFFF"/>
            <w:tcMar>
              <w:top w:w="100" w:type="dxa"/>
              <w:left w:w="150" w:type="dxa"/>
              <w:bottom w:w="100" w:type="dxa"/>
              <w:right w:w="150" w:type="dxa"/>
            </w:tcMar>
          </w:tcPr>
          <w:p w14:paraId="1F7A7A79" w14:textId="77777777" w:rsidR="008D0CFB" w:rsidRDefault="00000000">
            <w:pPr>
              <w:spacing w:before="20" w:after="20"/>
            </w:pPr>
            <w:r>
              <w:rPr>
                <w:rFonts w:ascii="Calibri" w:hAnsi="Calibri"/>
                <w:color w:val="1E293B"/>
                <w:sz w:val="18"/>
              </w:rPr>
              <w:t>Wajib Diisi (Nominal Rupiah)</w:t>
            </w:r>
          </w:p>
        </w:tc>
        <w:tc>
          <w:tcPr>
            <w:tcW w:w="1584" w:type="dxa"/>
            <w:shd w:val="clear" w:color="auto" w:fill="FFFFFF"/>
            <w:tcMar>
              <w:top w:w="100" w:type="dxa"/>
              <w:left w:w="150" w:type="dxa"/>
              <w:bottom w:w="100" w:type="dxa"/>
              <w:right w:w="150" w:type="dxa"/>
            </w:tcMar>
          </w:tcPr>
          <w:p w14:paraId="38B93A8A" w14:textId="77777777" w:rsidR="008D0CFB" w:rsidRDefault="00000000">
            <w:pPr>
              <w:spacing w:before="20" w:after="20"/>
              <w:jc w:val="center"/>
            </w:pPr>
            <w:r>
              <w:rPr>
                <w:rFonts w:ascii="Calibri" w:hAnsi="Calibri"/>
                <w:color w:val="1E293B"/>
                <w:sz w:val="18"/>
              </w:rPr>
              <w:t>Angka Moneter</w:t>
            </w:r>
          </w:p>
        </w:tc>
        <w:tc>
          <w:tcPr>
            <w:tcW w:w="3456" w:type="dxa"/>
            <w:shd w:val="clear" w:color="auto" w:fill="FFFFFF"/>
            <w:tcMar>
              <w:top w:w="100" w:type="dxa"/>
              <w:left w:w="150" w:type="dxa"/>
              <w:bottom w:w="100" w:type="dxa"/>
              <w:right w:w="150" w:type="dxa"/>
            </w:tcMar>
          </w:tcPr>
          <w:p w14:paraId="35079E05" w14:textId="77777777" w:rsidR="008D0CFB" w:rsidRDefault="00000000">
            <w:pPr>
              <w:spacing w:before="20" w:after="20"/>
            </w:pPr>
            <w:r>
              <w:rPr>
                <w:rFonts w:ascii="Calibri" w:hAnsi="Calibri"/>
                <w:color w:val="1E293B"/>
                <w:sz w:val="18"/>
              </w:rPr>
              <w:t>Batas bawah penawaran harga. Dilengkapi pemformat pemisah ribuan dan teks konfirmasi pembacaan rupiah otomatis.</w:t>
            </w:r>
          </w:p>
        </w:tc>
      </w:tr>
      <w:tr w:rsidR="008D0CFB" w14:paraId="00A6BA76" w14:textId="77777777">
        <w:trPr>
          <w:jc w:val="center"/>
        </w:trPr>
        <w:tc>
          <w:tcPr>
            <w:tcW w:w="2160" w:type="dxa"/>
            <w:shd w:val="clear" w:color="auto" w:fill="F8FAFC"/>
            <w:tcMar>
              <w:top w:w="100" w:type="dxa"/>
              <w:left w:w="150" w:type="dxa"/>
              <w:bottom w:w="100" w:type="dxa"/>
              <w:right w:w="150" w:type="dxa"/>
            </w:tcMar>
          </w:tcPr>
          <w:p w14:paraId="161A9C7A" w14:textId="77777777" w:rsidR="008D0CFB" w:rsidRDefault="00000000">
            <w:pPr>
              <w:spacing w:before="20" w:after="20"/>
            </w:pPr>
            <w:r>
              <w:rPr>
                <w:rFonts w:ascii="Calibri" w:hAnsi="Calibri"/>
                <w:color w:val="1E293B"/>
                <w:sz w:val="18"/>
              </w:rPr>
              <w:t>Anggaran Maksimal (IDR)</w:t>
            </w:r>
          </w:p>
        </w:tc>
        <w:tc>
          <w:tcPr>
            <w:tcW w:w="2160" w:type="dxa"/>
            <w:shd w:val="clear" w:color="auto" w:fill="F8FAFC"/>
            <w:tcMar>
              <w:top w:w="100" w:type="dxa"/>
              <w:left w:w="150" w:type="dxa"/>
              <w:bottom w:w="100" w:type="dxa"/>
              <w:right w:w="150" w:type="dxa"/>
            </w:tcMar>
          </w:tcPr>
          <w:p w14:paraId="15F1B06B" w14:textId="77777777" w:rsidR="008D0CFB" w:rsidRDefault="00000000">
            <w:pPr>
              <w:spacing w:before="20" w:after="20"/>
            </w:pPr>
            <w:r>
              <w:rPr>
                <w:rFonts w:ascii="Calibri" w:hAnsi="Calibri"/>
                <w:color w:val="1E293B"/>
                <w:sz w:val="18"/>
              </w:rPr>
              <w:t>Wajib Diisi (≥ Anggaran Minimal)</w:t>
            </w:r>
          </w:p>
        </w:tc>
        <w:tc>
          <w:tcPr>
            <w:tcW w:w="1584" w:type="dxa"/>
            <w:shd w:val="clear" w:color="auto" w:fill="F8FAFC"/>
            <w:tcMar>
              <w:top w:w="100" w:type="dxa"/>
              <w:left w:w="150" w:type="dxa"/>
              <w:bottom w:w="100" w:type="dxa"/>
              <w:right w:w="150" w:type="dxa"/>
            </w:tcMar>
          </w:tcPr>
          <w:p w14:paraId="7409AE46" w14:textId="77777777" w:rsidR="008D0CFB" w:rsidRDefault="00000000">
            <w:pPr>
              <w:spacing w:before="20" w:after="20"/>
              <w:jc w:val="center"/>
            </w:pPr>
            <w:r>
              <w:rPr>
                <w:rFonts w:ascii="Calibri" w:hAnsi="Calibri"/>
                <w:color w:val="1E293B"/>
                <w:sz w:val="18"/>
              </w:rPr>
              <w:t>Angka Moneter</w:t>
            </w:r>
          </w:p>
        </w:tc>
        <w:tc>
          <w:tcPr>
            <w:tcW w:w="3456" w:type="dxa"/>
            <w:shd w:val="clear" w:color="auto" w:fill="F8FAFC"/>
            <w:tcMar>
              <w:top w:w="100" w:type="dxa"/>
              <w:left w:w="150" w:type="dxa"/>
              <w:bottom w:w="100" w:type="dxa"/>
              <w:right w:w="150" w:type="dxa"/>
            </w:tcMar>
          </w:tcPr>
          <w:p w14:paraId="326FA8AD" w14:textId="77777777" w:rsidR="008D0CFB" w:rsidRDefault="00000000">
            <w:pPr>
              <w:spacing w:before="20" w:after="20"/>
            </w:pPr>
            <w:r>
              <w:rPr>
                <w:rFonts w:ascii="Calibri" w:hAnsi="Calibri"/>
                <w:color w:val="1E293B"/>
                <w:sz w:val="18"/>
              </w:rPr>
              <w:t>Pagu anggaran tertinggi proyek. Digunakan sebagai basis perhitungan tiering dan kalkulasi kompensasi termin.</w:t>
            </w:r>
          </w:p>
        </w:tc>
      </w:tr>
      <w:tr w:rsidR="008D0CFB" w14:paraId="668F0B7C" w14:textId="77777777">
        <w:trPr>
          <w:jc w:val="center"/>
        </w:trPr>
        <w:tc>
          <w:tcPr>
            <w:tcW w:w="2160" w:type="dxa"/>
            <w:shd w:val="clear" w:color="auto" w:fill="FFFFFF"/>
            <w:tcMar>
              <w:top w:w="100" w:type="dxa"/>
              <w:left w:w="150" w:type="dxa"/>
              <w:bottom w:w="100" w:type="dxa"/>
              <w:right w:w="150" w:type="dxa"/>
            </w:tcMar>
          </w:tcPr>
          <w:p w14:paraId="174BEA88" w14:textId="77777777" w:rsidR="008D0CFB" w:rsidRDefault="00000000">
            <w:pPr>
              <w:spacing w:before="20" w:after="20"/>
            </w:pPr>
            <w:r>
              <w:rPr>
                <w:rFonts w:ascii="Calibri" w:hAnsi="Calibri"/>
                <w:color w:val="1E293B"/>
                <w:sz w:val="18"/>
              </w:rPr>
              <w:t>Persentase Uang Muka (DP)</w:t>
            </w:r>
          </w:p>
        </w:tc>
        <w:tc>
          <w:tcPr>
            <w:tcW w:w="2160" w:type="dxa"/>
            <w:shd w:val="clear" w:color="auto" w:fill="FFFFFF"/>
            <w:tcMar>
              <w:top w:w="100" w:type="dxa"/>
              <w:left w:w="150" w:type="dxa"/>
              <w:bottom w:w="100" w:type="dxa"/>
              <w:right w:w="150" w:type="dxa"/>
            </w:tcMar>
          </w:tcPr>
          <w:p w14:paraId="56711695" w14:textId="77777777" w:rsidR="008D0CFB" w:rsidRDefault="00000000">
            <w:pPr>
              <w:spacing w:before="20" w:after="20"/>
            </w:pPr>
            <w:r>
              <w:rPr>
                <w:rFonts w:ascii="Calibri" w:hAnsi="Calibri"/>
                <w:color w:val="1E293B"/>
                <w:sz w:val="18"/>
              </w:rPr>
              <w:t>Opsional (Rentang 10% s.d. 100%)</w:t>
            </w:r>
          </w:p>
        </w:tc>
        <w:tc>
          <w:tcPr>
            <w:tcW w:w="1584" w:type="dxa"/>
            <w:shd w:val="clear" w:color="auto" w:fill="FFFFFF"/>
            <w:tcMar>
              <w:top w:w="100" w:type="dxa"/>
              <w:left w:w="150" w:type="dxa"/>
              <w:bottom w:w="100" w:type="dxa"/>
              <w:right w:w="150" w:type="dxa"/>
            </w:tcMar>
          </w:tcPr>
          <w:p w14:paraId="4B7C39CB" w14:textId="77777777" w:rsidR="008D0CFB" w:rsidRDefault="00000000">
            <w:pPr>
              <w:spacing w:before="20" w:after="20"/>
              <w:jc w:val="center"/>
            </w:pPr>
            <w:r>
              <w:rPr>
                <w:rFonts w:ascii="Calibri" w:hAnsi="Calibri"/>
                <w:color w:val="1E293B"/>
                <w:sz w:val="18"/>
              </w:rPr>
              <w:t>Persentase</w:t>
            </w:r>
          </w:p>
        </w:tc>
        <w:tc>
          <w:tcPr>
            <w:tcW w:w="3456" w:type="dxa"/>
            <w:shd w:val="clear" w:color="auto" w:fill="FFFFFF"/>
            <w:tcMar>
              <w:top w:w="100" w:type="dxa"/>
              <w:left w:w="150" w:type="dxa"/>
              <w:bottom w:w="100" w:type="dxa"/>
              <w:right w:w="150" w:type="dxa"/>
            </w:tcMar>
          </w:tcPr>
          <w:p w14:paraId="77C1F2DD" w14:textId="77777777" w:rsidR="008D0CFB" w:rsidRDefault="00000000">
            <w:pPr>
              <w:spacing w:before="20" w:after="20"/>
            </w:pPr>
            <w:r>
              <w:rPr>
                <w:rFonts w:ascii="Calibri" w:hAnsi="Calibri"/>
                <w:color w:val="1E293B"/>
                <w:sz w:val="18"/>
              </w:rPr>
              <w:t>Porsi pembayaran awal saat bid disetujui. Didukung tombol preset cepat: 10% (Min), 25%, 50%, dan 100% (Penuh).</w:t>
            </w:r>
          </w:p>
        </w:tc>
      </w:tr>
      <w:tr w:rsidR="008D0CFB" w14:paraId="3296C83A" w14:textId="77777777">
        <w:trPr>
          <w:jc w:val="center"/>
        </w:trPr>
        <w:tc>
          <w:tcPr>
            <w:tcW w:w="2160" w:type="dxa"/>
            <w:shd w:val="clear" w:color="auto" w:fill="F8FAFC"/>
            <w:tcMar>
              <w:top w:w="100" w:type="dxa"/>
              <w:left w:w="150" w:type="dxa"/>
              <w:bottom w:w="100" w:type="dxa"/>
              <w:right w:w="150" w:type="dxa"/>
            </w:tcMar>
          </w:tcPr>
          <w:p w14:paraId="18B86FFD" w14:textId="77777777" w:rsidR="008D0CFB" w:rsidRDefault="00000000">
            <w:pPr>
              <w:spacing w:before="20" w:after="20"/>
            </w:pPr>
            <w:r>
              <w:rPr>
                <w:rFonts w:ascii="Calibri" w:hAnsi="Calibri"/>
                <w:color w:val="1E293B"/>
                <w:sz w:val="18"/>
              </w:rPr>
              <w:t>Tenggat Waktu (Deadline)</w:t>
            </w:r>
          </w:p>
        </w:tc>
        <w:tc>
          <w:tcPr>
            <w:tcW w:w="2160" w:type="dxa"/>
            <w:shd w:val="clear" w:color="auto" w:fill="F8FAFC"/>
            <w:tcMar>
              <w:top w:w="100" w:type="dxa"/>
              <w:left w:w="150" w:type="dxa"/>
              <w:bottom w:w="100" w:type="dxa"/>
              <w:right w:w="150" w:type="dxa"/>
            </w:tcMar>
          </w:tcPr>
          <w:p w14:paraId="76ACEB83" w14:textId="77777777" w:rsidR="008D0CFB" w:rsidRDefault="00000000">
            <w:pPr>
              <w:spacing w:before="20" w:after="20"/>
            </w:pPr>
            <w:r>
              <w:rPr>
                <w:rFonts w:ascii="Calibri" w:hAnsi="Calibri"/>
                <w:color w:val="1E293B"/>
                <w:sz w:val="18"/>
              </w:rPr>
              <w:t>Wajib Diisi (Waktu Mendatang)</w:t>
            </w:r>
          </w:p>
        </w:tc>
        <w:tc>
          <w:tcPr>
            <w:tcW w:w="1584" w:type="dxa"/>
            <w:shd w:val="clear" w:color="auto" w:fill="F8FAFC"/>
            <w:tcMar>
              <w:top w:w="100" w:type="dxa"/>
              <w:left w:w="150" w:type="dxa"/>
              <w:bottom w:w="100" w:type="dxa"/>
              <w:right w:w="150" w:type="dxa"/>
            </w:tcMar>
          </w:tcPr>
          <w:p w14:paraId="62D4000B" w14:textId="77777777" w:rsidR="008D0CFB" w:rsidRDefault="00000000">
            <w:pPr>
              <w:spacing w:before="20" w:after="20"/>
              <w:jc w:val="center"/>
            </w:pPr>
            <w:r>
              <w:rPr>
                <w:rFonts w:ascii="Calibri" w:hAnsi="Calibri"/>
                <w:color w:val="1E293B"/>
                <w:sz w:val="18"/>
              </w:rPr>
              <w:t>Tanggal &amp; Jam</w:t>
            </w:r>
          </w:p>
        </w:tc>
        <w:tc>
          <w:tcPr>
            <w:tcW w:w="3456" w:type="dxa"/>
            <w:shd w:val="clear" w:color="auto" w:fill="F8FAFC"/>
            <w:tcMar>
              <w:top w:w="100" w:type="dxa"/>
              <w:left w:w="150" w:type="dxa"/>
              <w:bottom w:w="100" w:type="dxa"/>
              <w:right w:w="150" w:type="dxa"/>
            </w:tcMar>
          </w:tcPr>
          <w:p w14:paraId="7A127EC8" w14:textId="77777777" w:rsidR="008D0CFB" w:rsidRDefault="00000000">
            <w:pPr>
              <w:spacing w:before="20" w:after="20"/>
            </w:pPr>
            <w:r>
              <w:rPr>
                <w:rFonts w:ascii="Calibri" w:hAnsi="Calibri"/>
                <w:color w:val="1E293B"/>
                <w:sz w:val="18"/>
              </w:rPr>
              <w:t>Batas akhir penyerahan deliverables final oleh siswa pekerja. Sistem menolak tanggal/waktu lampau.</w:t>
            </w:r>
          </w:p>
        </w:tc>
      </w:tr>
      <w:tr w:rsidR="008D0CFB" w14:paraId="568AE1FB" w14:textId="77777777">
        <w:trPr>
          <w:jc w:val="center"/>
        </w:trPr>
        <w:tc>
          <w:tcPr>
            <w:tcW w:w="2160" w:type="dxa"/>
            <w:shd w:val="clear" w:color="auto" w:fill="FFFFFF"/>
            <w:tcMar>
              <w:top w:w="100" w:type="dxa"/>
              <w:left w:w="150" w:type="dxa"/>
              <w:bottom w:w="100" w:type="dxa"/>
              <w:right w:w="150" w:type="dxa"/>
            </w:tcMar>
          </w:tcPr>
          <w:p w14:paraId="5D8C1F6D" w14:textId="77777777" w:rsidR="008D0CFB" w:rsidRDefault="00000000">
            <w:pPr>
              <w:spacing w:before="20" w:after="20"/>
            </w:pPr>
            <w:r>
              <w:rPr>
                <w:rFonts w:ascii="Calibri" w:hAnsi="Calibri"/>
                <w:color w:val="1E293B"/>
                <w:sz w:val="18"/>
              </w:rPr>
              <w:t>Lampiran Referensi &amp; ToR</w:t>
            </w:r>
          </w:p>
        </w:tc>
        <w:tc>
          <w:tcPr>
            <w:tcW w:w="2160" w:type="dxa"/>
            <w:shd w:val="clear" w:color="auto" w:fill="FFFFFF"/>
            <w:tcMar>
              <w:top w:w="100" w:type="dxa"/>
              <w:left w:w="150" w:type="dxa"/>
              <w:bottom w:w="100" w:type="dxa"/>
              <w:right w:w="150" w:type="dxa"/>
            </w:tcMar>
          </w:tcPr>
          <w:p w14:paraId="639E87F0" w14:textId="77777777" w:rsidR="008D0CFB" w:rsidRDefault="00000000">
            <w:pPr>
              <w:spacing w:before="20" w:after="20"/>
            </w:pPr>
            <w:r>
              <w:rPr>
                <w:rFonts w:ascii="Calibri" w:hAnsi="Calibri"/>
                <w:color w:val="1E293B"/>
                <w:sz w:val="18"/>
              </w:rPr>
              <w:t>Opsional (Gambar maks. 2MB, Dok maks. 10MB)</w:t>
            </w:r>
          </w:p>
        </w:tc>
        <w:tc>
          <w:tcPr>
            <w:tcW w:w="1584" w:type="dxa"/>
            <w:shd w:val="clear" w:color="auto" w:fill="FFFFFF"/>
            <w:tcMar>
              <w:top w:w="100" w:type="dxa"/>
              <w:left w:w="150" w:type="dxa"/>
              <w:bottom w:w="100" w:type="dxa"/>
              <w:right w:w="150" w:type="dxa"/>
            </w:tcMar>
          </w:tcPr>
          <w:p w14:paraId="53D1FF3E" w14:textId="77777777" w:rsidR="008D0CFB" w:rsidRDefault="00000000">
            <w:pPr>
              <w:spacing w:before="20" w:after="20"/>
              <w:jc w:val="center"/>
            </w:pPr>
            <w:r>
              <w:rPr>
                <w:rFonts w:ascii="Calibri" w:hAnsi="Calibri"/>
                <w:color w:val="1E293B"/>
                <w:sz w:val="18"/>
              </w:rPr>
              <w:t>Unggah Berkas</w:t>
            </w:r>
          </w:p>
        </w:tc>
        <w:tc>
          <w:tcPr>
            <w:tcW w:w="3456" w:type="dxa"/>
            <w:shd w:val="clear" w:color="auto" w:fill="FFFFFF"/>
            <w:tcMar>
              <w:top w:w="100" w:type="dxa"/>
              <w:left w:w="150" w:type="dxa"/>
              <w:bottom w:w="100" w:type="dxa"/>
              <w:right w:w="150" w:type="dxa"/>
            </w:tcMar>
          </w:tcPr>
          <w:p w14:paraId="3A39CD6F" w14:textId="77777777" w:rsidR="008D0CFB" w:rsidRDefault="00000000">
            <w:pPr>
              <w:spacing w:before="20" w:after="20"/>
            </w:pPr>
            <w:r>
              <w:rPr>
                <w:rFonts w:ascii="Calibri" w:hAnsi="Calibri"/>
                <w:color w:val="1E293B"/>
                <w:sz w:val="18"/>
              </w:rPr>
              <w:t>Wadah unggah dokumen acuan ToR (PDF, Word, Excel, ZIP) dan gambar mockup (PNG, JPG, WebP) via drag-and-drop.</w:t>
            </w:r>
          </w:p>
        </w:tc>
      </w:tr>
    </w:tbl>
    <w:p w14:paraId="290C3F0A" w14:textId="77777777" w:rsidR="008D0CFB" w:rsidRDefault="008D0CFB">
      <w:pPr>
        <w:spacing w:before="40" w:after="120"/>
      </w:pPr>
    </w:p>
    <w:p w14:paraId="55DB28D7" w14:textId="77777777" w:rsidR="008D0CFB" w:rsidRDefault="00000000">
      <w:pPr>
        <w:spacing w:after="80"/>
      </w:pPr>
      <w:r>
        <w:rPr>
          <w:rFonts w:ascii="Calibri" w:hAnsi="Calibri"/>
          <w:b/>
          <w:color w:val="111827"/>
          <w:sz w:val="21"/>
        </w:rPr>
        <w:t xml:space="preserve">Kalkulasi Dinamis Kolom Kanan: </w:t>
      </w:r>
      <w:r>
        <w:rPr>
          <w:rFonts w:ascii="Calibri" w:hAnsi="Calibri"/>
          <w:color w:val="374151"/>
          <w:sz w:val="21"/>
        </w:rPr>
        <w:t>Algoritma Klasifikasi Tier &amp; Estimasi Hadiah Pekerja:</w:t>
      </w:r>
    </w:p>
    <w:p w14:paraId="53BAA183" w14:textId="77777777" w:rsidR="008D0CFB" w:rsidRDefault="00000000">
      <w:pPr>
        <w:spacing w:after="80"/>
      </w:pPr>
      <w:r>
        <w:rPr>
          <w:rFonts w:ascii="Calibri" w:hAnsi="Calibri"/>
          <w:color w:val="374151"/>
          <w:sz w:val="21"/>
        </w:rPr>
        <w:t>Sistem SkillVentura secara cerdas mengklasifikasikan tingkat kompleksitas sayembara dan merumuskan insentif gamifikasi secara real-time berdasarkan batas anggaran maksimal:</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1440"/>
        <w:gridCol w:w="2016"/>
        <w:gridCol w:w="2016"/>
        <w:gridCol w:w="1728"/>
        <w:gridCol w:w="2160"/>
      </w:tblGrid>
      <w:tr w:rsidR="008D0CFB" w14:paraId="4650EA5F" w14:textId="77777777">
        <w:trPr>
          <w:jc w:val="center"/>
        </w:trPr>
        <w:tc>
          <w:tcPr>
            <w:tcW w:w="1440" w:type="dxa"/>
            <w:shd w:val="clear" w:color="auto" w:fill="1E3A8A"/>
            <w:tcMar>
              <w:top w:w="140" w:type="dxa"/>
              <w:left w:w="150" w:type="dxa"/>
              <w:bottom w:w="140" w:type="dxa"/>
              <w:right w:w="150" w:type="dxa"/>
            </w:tcMar>
          </w:tcPr>
          <w:p w14:paraId="39D2FD86" w14:textId="77777777" w:rsidR="008D0CFB" w:rsidRDefault="00000000">
            <w:pPr>
              <w:spacing w:before="40" w:after="40"/>
              <w:jc w:val="center"/>
            </w:pPr>
            <w:r>
              <w:rPr>
                <w:rFonts w:ascii="Calibri" w:hAnsi="Calibri"/>
                <w:b/>
                <w:color w:val="FFFFFF"/>
                <w:sz w:val="19"/>
              </w:rPr>
              <w:t>Peringkat Tier</w:t>
            </w:r>
          </w:p>
        </w:tc>
        <w:tc>
          <w:tcPr>
            <w:tcW w:w="2016" w:type="dxa"/>
            <w:shd w:val="clear" w:color="auto" w:fill="1E3A8A"/>
            <w:tcMar>
              <w:top w:w="140" w:type="dxa"/>
              <w:left w:w="150" w:type="dxa"/>
              <w:bottom w:w="140" w:type="dxa"/>
              <w:right w:w="150" w:type="dxa"/>
            </w:tcMar>
          </w:tcPr>
          <w:p w14:paraId="6E54DCD6" w14:textId="77777777" w:rsidR="008D0CFB" w:rsidRDefault="00000000">
            <w:pPr>
              <w:spacing w:before="40" w:after="40"/>
              <w:jc w:val="center"/>
            </w:pPr>
            <w:r>
              <w:rPr>
                <w:rFonts w:ascii="Calibri" w:hAnsi="Calibri"/>
                <w:b/>
                <w:color w:val="FFFFFF"/>
                <w:sz w:val="19"/>
              </w:rPr>
              <w:t>Pagu Anggaran Maksimal</w:t>
            </w:r>
          </w:p>
        </w:tc>
        <w:tc>
          <w:tcPr>
            <w:tcW w:w="2016" w:type="dxa"/>
            <w:shd w:val="clear" w:color="auto" w:fill="1E3A8A"/>
            <w:tcMar>
              <w:top w:w="140" w:type="dxa"/>
              <w:left w:w="150" w:type="dxa"/>
              <w:bottom w:w="140" w:type="dxa"/>
              <w:right w:w="150" w:type="dxa"/>
            </w:tcMar>
          </w:tcPr>
          <w:p w14:paraId="48A8F1CE" w14:textId="77777777" w:rsidR="008D0CFB" w:rsidRDefault="00000000">
            <w:pPr>
              <w:spacing w:before="40" w:after="40"/>
              <w:jc w:val="center"/>
            </w:pPr>
            <w:r>
              <w:rPr>
                <w:rFonts w:ascii="Calibri" w:hAnsi="Calibri"/>
                <w:b/>
                <w:color w:val="FFFFFF"/>
                <w:sz w:val="19"/>
              </w:rPr>
              <w:t>Label Klasifikasi</w:t>
            </w:r>
          </w:p>
        </w:tc>
        <w:tc>
          <w:tcPr>
            <w:tcW w:w="1728" w:type="dxa"/>
            <w:shd w:val="clear" w:color="auto" w:fill="1E3A8A"/>
            <w:tcMar>
              <w:top w:w="140" w:type="dxa"/>
              <w:left w:w="150" w:type="dxa"/>
              <w:bottom w:w="140" w:type="dxa"/>
              <w:right w:w="150" w:type="dxa"/>
            </w:tcMar>
          </w:tcPr>
          <w:p w14:paraId="1451539D" w14:textId="77777777" w:rsidR="008D0CFB" w:rsidRDefault="00000000">
            <w:pPr>
              <w:spacing w:before="40" w:after="40"/>
              <w:jc w:val="center"/>
            </w:pPr>
            <w:r>
              <w:rPr>
                <w:rFonts w:ascii="Calibri" w:hAnsi="Calibri"/>
                <w:b/>
                <w:color w:val="FFFFFF"/>
                <w:sz w:val="19"/>
              </w:rPr>
              <w:t>Indikator Visual</w:t>
            </w:r>
          </w:p>
        </w:tc>
        <w:tc>
          <w:tcPr>
            <w:tcW w:w="2160" w:type="dxa"/>
            <w:shd w:val="clear" w:color="auto" w:fill="1E3A8A"/>
            <w:tcMar>
              <w:top w:w="140" w:type="dxa"/>
              <w:left w:w="150" w:type="dxa"/>
              <w:bottom w:w="140" w:type="dxa"/>
              <w:right w:w="150" w:type="dxa"/>
            </w:tcMar>
          </w:tcPr>
          <w:p w14:paraId="0F017778" w14:textId="77777777" w:rsidR="008D0CFB" w:rsidRDefault="00000000">
            <w:pPr>
              <w:spacing w:before="40" w:after="40"/>
              <w:jc w:val="center"/>
            </w:pPr>
            <w:r>
              <w:rPr>
                <w:rFonts w:ascii="Calibri" w:hAnsi="Calibri"/>
                <w:b/>
                <w:color w:val="FFFFFF"/>
                <w:sz w:val="19"/>
              </w:rPr>
              <w:t>Profil Penugasan</w:t>
            </w:r>
          </w:p>
        </w:tc>
      </w:tr>
      <w:tr w:rsidR="008D0CFB" w14:paraId="2795849F" w14:textId="77777777">
        <w:trPr>
          <w:jc w:val="center"/>
        </w:trPr>
        <w:tc>
          <w:tcPr>
            <w:tcW w:w="1440" w:type="dxa"/>
            <w:shd w:val="clear" w:color="auto" w:fill="FFFFFF"/>
            <w:tcMar>
              <w:top w:w="100" w:type="dxa"/>
              <w:left w:w="150" w:type="dxa"/>
              <w:bottom w:w="100" w:type="dxa"/>
              <w:right w:w="150" w:type="dxa"/>
            </w:tcMar>
          </w:tcPr>
          <w:p w14:paraId="293C05B2" w14:textId="77777777" w:rsidR="008D0CFB" w:rsidRDefault="00000000">
            <w:pPr>
              <w:spacing w:before="20" w:after="20"/>
            </w:pPr>
            <w:r>
              <w:rPr>
                <w:rFonts w:ascii="Calibri" w:hAnsi="Calibri"/>
                <w:color w:val="1E293B"/>
                <w:sz w:val="18"/>
              </w:rPr>
              <w:t>Tier S</w:t>
            </w:r>
          </w:p>
        </w:tc>
        <w:tc>
          <w:tcPr>
            <w:tcW w:w="2016" w:type="dxa"/>
            <w:shd w:val="clear" w:color="auto" w:fill="FFFFFF"/>
            <w:tcMar>
              <w:top w:w="100" w:type="dxa"/>
              <w:left w:w="150" w:type="dxa"/>
              <w:bottom w:w="100" w:type="dxa"/>
              <w:right w:w="150" w:type="dxa"/>
            </w:tcMar>
          </w:tcPr>
          <w:p w14:paraId="7EB34691" w14:textId="77777777" w:rsidR="008D0CFB" w:rsidRDefault="00000000">
            <w:pPr>
              <w:spacing w:before="20" w:after="20"/>
            </w:pPr>
            <w:r>
              <w:rPr>
                <w:rFonts w:ascii="Calibri" w:hAnsi="Calibri"/>
                <w:color w:val="1E293B"/>
                <w:sz w:val="18"/>
              </w:rPr>
              <w:t>≥ Rp 10.000.000</w:t>
            </w:r>
          </w:p>
        </w:tc>
        <w:tc>
          <w:tcPr>
            <w:tcW w:w="2016" w:type="dxa"/>
            <w:shd w:val="clear" w:color="auto" w:fill="FFFFFF"/>
            <w:tcMar>
              <w:top w:w="100" w:type="dxa"/>
              <w:left w:w="150" w:type="dxa"/>
              <w:bottom w:w="100" w:type="dxa"/>
              <w:right w:w="150" w:type="dxa"/>
            </w:tcMar>
          </w:tcPr>
          <w:p w14:paraId="3EA71EC3" w14:textId="77777777" w:rsidR="008D0CFB" w:rsidRDefault="00000000">
            <w:pPr>
              <w:spacing w:before="20" w:after="20"/>
            </w:pPr>
            <w:r>
              <w:rPr>
                <w:rFonts w:ascii="Calibri" w:hAnsi="Calibri"/>
                <w:color w:val="1E293B"/>
                <w:sz w:val="18"/>
              </w:rPr>
              <w:t>Mythic Enterprise</w:t>
            </w:r>
          </w:p>
        </w:tc>
        <w:tc>
          <w:tcPr>
            <w:tcW w:w="1728" w:type="dxa"/>
            <w:shd w:val="clear" w:color="auto" w:fill="FFFFFF"/>
            <w:tcMar>
              <w:top w:w="100" w:type="dxa"/>
              <w:left w:w="150" w:type="dxa"/>
              <w:bottom w:w="100" w:type="dxa"/>
              <w:right w:w="150" w:type="dxa"/>
            </w:tcMar>
          </w:tcPr>
          <w:p w14:paraId="2C5402DF" w14:textId="77777777" w:rsidR="008D0CFB" w:rsidRDefault="00000000">
            <w:pPr>
              <w:spacing w:before="20" w:after="20"/>
            </w:pPr>
            <w:r>
              <w:rPr>
                <w:rFonts w:ascii="Calibri" w:hAnsi="Calibri"/>
                <w:color w:val="1E293B"/>
                <w:sz w:val="18"/>
              </w:rPr>
              <w:t>Badge Amber Glow</w:t>
            </w:r>
          </w:p>
        </w:tc>
        <w:tc>
          <w:tcPr>
            <w:tcW w:w="2160" w:type="dxa"/>
            <w:shd w:val="clear" w:color="auto" w:fill="FFFFFF"/>
            <w:tcMar>
              <w:top w:w="100" w:type="dxa"/>
              <w:left w:w="150" w:type="dxa"/>
              <w:bottom w:w="100" w:type="dxa"/>
              <w:right w:w="150" w:type="dxa"/>
            </w:tcMar>
          </w:tcPr>
          <w:p w14:paraId="2DFEEB4C" w14:textId="77777777" w:rsidR="008D0CFB" w:rsidRDefault="00000000">
            <w:pPr>
              <w:spacing w:before="20" w:after="20"/>
            </w:pPr>
            <w:r>
              <w:rPr>
                <w:rFonts w:ascii="Calibri" w:hAnsi="Calibri"/>
                <w:color w:val="1E293B"/>
                <w:sz w:val="18"/>
              </w:rPr>
              <w:t xml:space="preserve">Proyek skala institusi berskala besar, arsitektur </w:t>
            </w:r>
            <w:r>
              <w:rPr>
                <w:rFonts w:ascii="Calibri" w:hAnsi="Calibri"/>
                <w:color w:val="1E293B"/>
                <w:sz w:val="18"/>
              </w:rPr>
              <w:lastRenderedPageBreak/>
              <w:t>microservices, atau aplikasi fullstack enterprise.</w:t>
            </w:r>
          </w:p>
        </w:tc>
      </w:tr>
      <w:tr w:rsidR="008D0CFB" w14:paraId="20850E5C" w14:textId="77777777">
        <w:trPr>
          <w:jc w:val="center"/>
        </w:trPr>
        <w:tc>
          <w:tcPr>
            <w:tcW w:w="1440" w:type="dxa"/>
            <w:shd w:val="clear" w:color="auto" w:fill="F8FAFC"/>
            <w:tcMar>
              <w:top w:w="100" w:type="dxa"/>
              <w:left w:w="150" w:type="dxa"/>
              <w:bottom w:w="100" w:type="dxa"/>
              <w:right w:w="150" w:type="dxa"/>
            </w:tcMar>
          </w:tcPr>
          <w:p w14:paraId="2E0DA294" w14:textId="77777777" w:rsidR="008D0CFB" w:rsidRDefault="00000000">
            <w:pPr>
              <w:spacing w:before="20" w:after="20"/>
            </w:pPr>
            <w:r>
              <w:rPr>
                <w:rFonts w:ascii="Calibri" w:hAnsi="Calibri"/>
                <w:color w:val="1E293B"/>
                <w:sz w:val="18"/>
              </w:rPr>
              <w:lastRenderedPageBreak/>
              <w:t>Tier A</w:t>
            </w:r>
          </w:p>
        </w:tc>
        <w:tc>
          <w:tcPr>
            <w:tcW w:w="2016" w:type="dxa"/>
            <w:shd w:val="clear" w:color="auto" w:fill="F8FAFC"/>
            <w:tcMar>
              <w:top w:w="100" w:type="dxa"/>
              <w:left w:w="150" w:type="dxa"/>
              <w:bottom w:w="100" w:type="dxa"/>
              <w:right w:w="150" w:type="dxa"/>
            </w:tcMar>
          </w:tcPr>
          <w:p w14:paraId="5C22C0EF" w14:textId="77777777" w:rsidR="008D0CFB" w:rsidRDefault="00000000">
            <w:pPr>
              <w:spacing w:before="20" w:after="20"/>
              <w:jc w:val="center"/>
            </w:pPr>
            <w:r>
              <w:rPr>
                <w:rFonts w:ascii="Calibri" w:hAnsi="Calibri"/>
                <w:color w:val="1E293B"/>
                <w:sz w:val="18"/>
              </w:rPr>
              <w:t>≥ Rp 5.000.000</w:t>
            </w:r>
          </w:p>
        </w:tc>
        <w:tc>
          <w:tcPr>
            <w:tcW w:w="2016" w:type="dxa"/>
            <w:shd w:val="clear" w:color="auto" w:fill="F8FAFC"/>
            <w:tcMar>
              <w:top w:w="100" w:type="dxa"/>
              <w:left w:w="150" w:type="dxa"/>
              <w:bottom w:w="100" w:type="dxa"/>
              <w:right w:w="150" w:type="dxa"/>
            </w:tcMar>
          </w:tcPr>
          <w:p w14:paraId="3C50815E" w14:textId="77777777" w:rsidR="008D0CFB" w:rsidRDefault="00000000">
            <w:pPr>
              <w:spacing w:before="20" w:after="20"/>
            </w:pPr>
            <w:r>
              <w:rPr>
                <w:rFonts w:ascii="Calibri" w:hAnsi="Calibri"/>
                <w:color w:val="1E293B"/>
                <w:sz w:val="18"/>
              </w:rPr>
              <w:t>Expert Specialist</w:t>
            </w:r>
          </w:p>
        </w:tc>
        <w:tc>
          <w:tcPr>
            <w:tcW w:w="1728" w:type="dxa"/>
            <w:shd w:val="clear" w:color="auto" w:fill="F8FAFC"/>
            <w:tcMar>
              <w:top w:w="100" w:type="dxa"/>
              <w:left w:w="150" w:type="dxa"/>
              <w:bottom w:w="100" w:type="dxa"/>
              <w:right w:w="150" w:type="dxa"/>
            </w:tcMar>
          </w:tcPr>
          <w:p w14:paraId="777FC63E" w14:textId="77777777" w:rsidR="008D0CFB" w:rsidRDefault="00000000">
            <w:pPr>
              <w:spacing w:before="20" w:after="20"/>
            </w:pPr>
            <w:r>
              <w:rPr>
                <w:rFonts w:ascii="Calibri" w:hAnsi="Calibri"/>
                <w:color w:val="1E293B"/>
                <w:sz w:val="18"/>
              </w:rPr>
              <w:t>Badge Ungu pekat</w:t>
            </w:r>
          </w:p>
        </w:tc>
        <w:tc>
          <w:tcPr>
            <w:tcW w:w="2160" w:type="dxa"/>
            <w:shd w:val="clear" w:color="auto" w:fill="F8FAFC"/>
            <w:tcMar>
              <w:top w:w="100" w:type="dxa"/>
              <w:left w:w="150" w:type="dxa"/>
              <w:bottom w:w="100" w:type="dxa"/>
              <w:right w:w="150" w:type="dxa"/>
            </w:tcMar>
          </w:tcPr>
          <w:p w14:paraId="7BE52338" w14:textId="77777777" w:rsidR="008D0CFB" w:rsidRDefault="00000000">
            <w:pPr>
              <w:spacing w:before="20" w:after="20"/>
            </w:pPr>
            <w:r>
              <w:rPr>
                <w:rFonts w:ascii="Calibri" w:hAnsi="Calibri"/>
                <w:color w:val="1E293B"/>
                <w:sz w:val="18"/>
              </w:rPr>
              <w:t>Pengembangan modul sistem kompleks, integrasi Payment Gateway, atau audit keamanan tingkat lanjut.</w:t>
            </w:r>
          </w:p>
        </w:tc>
      </w:tr>
      <w:tr w:rsidR="008D0CFB" w14:paraId="0912A0A5" w14:textId="77777777">
        <w:trPr>
          <w:jc w:val="center"/>
        </w:trPr>
        <w:tc>
          <w:tcPr>
            <w:tcW w:w="1440" w:type="dxa"/>
            <w:shd w:val="clear" w:color="auto" w:fill="FFFFFF"/>
            <w:tcMar>
              <w:top w:w="100" w:type="dxa"/>
              <w:left w:w="150" w:type="dxa"/>
              <w:bottom w:w="100" w:type="dxa"/>
              <w:right w:w="150" w:type="dxa"/>
            </w:tcMar>
          </w:tcPr>
          <w:p w14:paraId="2B84B25E" w14:textId="77777777" w:rsidR="008D0CFB" w:rsidRDefault="00000000">
            <w:pPr>
              <w:spacing w:before="20" w:after="20"/>
            </w:pPr>
            <w:r>
              <w:rPr>
                <w:rFonts w:ascii="Calibri" w:hAnsi="Calibri"/>
                <w:color w:val="1E293B"/>
                <w:sz w:val="18"/>
              </w:rPr>
              <w:t>Tier B</w:t>
            </w:r>
          </w:p>
        </w:tc>
        <w:tc>
          <w:tcPr>
            <w:tcW w:w="2016" w:type="dxa"/>
            <w:shd w:val="clear" w:color="auto" w:fill="FFFFFF"/>
            <w:tcMar>
              <w:top w:w="100" w:type="dxa"/>
              <w:left w:w="150" w:type="dxa"/>
              <w:bottom w:w="100" w:type="dxa"/>
              <w:right w:w="150" w:type="dxa"/>
            </w:tcMar>
          </w:tcPr>
          <w:p w14:paraId="1CBB9CEA" w14:textId="77777777" w:rsidR="008D0CFB" w:rsidRDefault="00000000">
            <w:pPr>
              <w:spacing w:before="20" w:after="20"/>
              <w:jc w:val="center"/>
            </w:pPr>
            <w:r>
              <w:rPr>
                <w:rFonts w:ascii="Calibri" w:hAnsi="Calibri"/>
                <w:color w:val="1E293B"/>
                <w:sz w:val="18"/>
              </w:rPr>
              <w:t>≥ Rp 2.500.000</w:t>
            </w:r>
          </w:p>
        </w:tc>
        <w:tc>
          <w:tcPr>
            <w:tcW w:w="2016" w:type="dxa"/>
            <w:shd w:val="clear" w:color="auto" w:fill="FFFFFF"/>
            <w:tcMar>
              <w:top w:w="100" w:type="dxa"/>
              <w:left w:w="150" w:type="dxa"/>
              <w:bottom w:w="100" w:type="dxa"/>
              <w:right w:w="150" w:type="dxa"/>
            </w:tcMar>
          </w:tcPr>
          <w:p w14:paraId="647F6B89" w14:textId="77777777" w:rsidR="008D0CFB" w:rsidRDefault="00000000">
            <w:pPr>
              <w:spacing w:before="20" w:after="20"/>
            </w:pPr>
            <w:r>
              <w:rPr>
                <w:rFonts w:ascii="Calibri" w:hAnsi="Calibri"/>
                <w:color w:val="1E293B"/>
                <w:sz w:val="18"/>
              </w:rPr>
              <w:t>Intermediate Pro</w:t>
            </w:r>
          </w:p>
        </w:tc>
        <w:tc>
          <w:tcPr>
            <w:tcW w:w="1728" w:type="dxa"/>
            <w:shd w:val="clear" w:color="auto" w:fill="FFFFFF"/>
            <w:tcMar>
              <w:top w:w="100" w:type="dxa"/>
              <w:left w:w="150" w:type="dxa"/>
              <w:bottom w:w="100" w:type="dxa"/>
              <w:right w:w="150" w:type="dxa"/>
            </w:tcMar>
          </w:tcPr>
          <w:p w14:paraId="074D5F42" w14:textId="77777777" w:rsidR="008D0CFB" w:rsidRDefault="00000000">
            <w:pPr>
              <w:spacing w:before="20" w:after="20"/>
            </w:pPr>
            <w:r>
              <w:rPr>
                <w:rFonts w:ascii="Calibri" w:hAnsi="Calibri"/>
                <w:color w:val="1E293B"/>
                <w:sz w:val="18"/>
              </w:rPr>
              <w:t>Badge Indigo</w:t>
            </w:r>
          </w:p>
        </w:tc>
        <w:tc>
          <w:tcPr>
            <w:tcW w:w="2160" w:type="dxa"/>
            <w:shd w:val="clear" w:color="auto" w:fill="FFFFFF"/>
            <w:tcMar>
              <w:top w:w="100" w:type="dxa"/>
              <w:left w:w="150" w:type="dxa"/>
              <w:bottom w:w="100" w:type="dxa"/>
              <w:right w:w="150" w:type="dxa"/>
            </w:tcMar>
          </w:tcPr>
          <w:p w14:paraId="3E4C1D73" w14:textId="77777777" w:rsidR="008D0CFB" w:rsidRDefault="00000000">
            <w:pPr>
              <w:spacing w:before="20" w:after="20"/>
            </w:pPr>
            <w:r>
              <w:rPr>
                <w:rFonts w:ascii="Calibri" w:hAnsi="Calibri"/>
                <w:color w:val="1E293B"/>
                <w:sz w:val="18"/>
              </w:rPr>
              <w:t>Pembuatan aplikasi web interaktif, dasbor analitik, atau optimasi kinerja backend.</w:t>
            </w:r>
          </w:p>
        </w:tc>
      </w:tr>
      <w:tr w:rsidR="008D0CFB" w14:paraId="7ACB29D8" w14:textId="77777777">
        <w:trPr>
          <w:jc w:val="center"/>
        </w:trPr>
        <w:tc>
          <w:tcPr>
            <w:tcW w:w="1440" w:type="dxa"/>
            <w:shd w:val="clear" w:color="auto" w:fill="F8FAFC"/>
            <w:tcMar>
              <w:top w:w="100" w:type="dxa"/>
              <w:left w:w="150" w:type="dxa"/>
              <w:bottom w:w="100" w:type="dxa"/>
              <w:right w:w="150" w:type="dxa"/>
            </w:tcMar>
          </w:tcPr>
          <w:p w14:paraId="2AA98195" w14:textId="77777777" w:rsidR="008D0CFB" w:rsidRDefault="00000000">
            <w:pPr>
              <w:spacing w:before="20" w:after="20"/>
            </w:pPr>
            <w:r>
              <w:rPr>
                <w:rFonts w:ascii="Calibri" w:hAnsi="Calibri"/>
                <w:color w:val="1E293B"/>
                <w:sz w:val="18"/>
              </w:rPr>
              <w:t>Tier C</w:t>
            </w:r>
          </w:p>
        </w:tc>
        <w:tc>
          <w:tcPr>
            <w:tcW w:w="2016" w:type="dxa"/>
            <w:shd w:val="clear" w:color="auto" w:fill="F8FAFC"/>
            <w:tcMar>
              <w:top w:w="100" w:type="dxa"/>
              <w:left w:w="150" w:type="dxa"/>
              <w:bottom w:w="100" w:type="dxa"/>
              <w:right w:w="150" w:type="dxa"/>
            </w:tcMar>
          </w:tcPr>
          <w:p w14:paraId="43DCE7FA" w14:textId="77777777" w:rsidR="008D0CFB" w:rsidRDefault="00000000">
            <w:pPr>
              <w:spacing w:before="20" w:after="20"/>
              <w:jc w:val="center"/>
            </w:pPr>
            <w:r>
              <w:rPr>
                <w:rFonts w:ascii="Calibri" w:hAnsi="Calibri"/>
                <w:color w:val="1E293B"/>
                <w:sz w:val="18"/>
              </w:rPr>
              <w:t>≥ Rp 1.000.000</w:t>
            </w:r>
          </w:p>
        </w:tc>
        <w:tc>
          <w:tcPr>
            <w:tcW w:w="2016" w:type="dxa"/>
            <w:shd w:val="clear" w:color="auto" w:fill="F8FAFC"/>
            <w:tcMar>
              <w:top w:w="100" w:type="dxa"/>
              <w:left w:w="150" w:type="dxa"/>
              <w:bottom w:w="100" w:type="dxa"/>
              <w:right w:w="150" w:type="dxa"/>
            </w:tcMar>
          </w:tcPr>
          <w:p w14:paraId="0CBC3A2A" w14:textId="77777777" w:rsidR="008D0CFB" w:rsidRDefault="00000000">
            <w:pPr>
              <w:spacing w:before="20" w:after="20"/>
            </w:pPr>
            <w:r>
              <w:rPr>
                <w:rFonts w:ascii="Calibri" w:hAnsi="Calibri"/>
                <w:color w:val="1E293B"/>
                <w:sz w:val="18"/>
              </w:rPr>
              <w:t>Regular Standard</w:t>
            </w:r>
          </w:p>
        </w:tc>
        <w:tc>
          <w:tcPr>
            <w:tcW w:w="1728" w:type="dxa"/>
            <w:shd w:val="clear" w:color="auto" w:fill="F8FAFC"/>
            <w:tcMar>
              <w:top w:w="100" w:type="dxa"/>
              <w:left w:w="150" w:type="dxa"/>
              <w:bottom w:w="100" w:type="dxa"/>
              <w:right w:w="150" w:type="dxa"/>
            </w:tcMar>
          </w:tcPr>
          <w:p w14:paraId="2C1016A8" w14:textId="77777777" w:rsidR="008D0CFB" w:rsidRDefault="00000000">
            <w:pPr>
              <w:spacing w:before="20" w:after="20"/>
            </w:pPr>
            <w:r>
              <w:rPr>
                <w:rFonts w:ascii="Calibri" w:hAnsi="Calibri"/>
                <w:color w:val="1E293B"/>
                <w:sz w:val="18"/>
              </w:rPr>
              <w:t>Badge Biru Langit</w:t>
            </w:r>
          </w:p>
        </w:tc>
        <w:tc>
          <w:tcPr>
            <w:tcW w:w="2160" w:type="dxa"/>
            <w:shd w:val="clear" w:color="auto" w:fill="F8FAFC"/>
            <w:tcMar>
              <w:top w:w="100" w:type="dxa"/>
              <w:left w:w="150" w:type="dxa"/>
              <w:bottom w:w="100" w:type="dxa"/>
              <w:right w:w="150" w:type="dxa"/>
            </w:tcMar>
          </w:tcPr>
          <w:p w14:paraId="0041E3C2" w14:textId="77777777" w:rsidR="008D0CFB" w:rsidRDefault="00000000">
            <w:pPr>
              <w:spacing w:before="20" w:after="20"/>
            </w:pPr>
            <w:r>
              <w:rPr>
                <w:rFonts w:ascii="Calibri" w:hAnsi="Calibri"/>
                <w:color w:val="1E293B"/>
                <w:sz w:val="18"/>
              </w:rPr>
              <w:t>Implementasi antarmuka frontend responsif, pembuatan landing page, atau integrasi API dasar.</w:t>
            </w:r>
          </w:p>
        </w:tc>
      </w:tr>
      <w:tr w:rsidR="008D0CFB" w14:paraId="4B8D32E7" w14:textId="77777777">
        <w:trPr>
          <w:jc w:val="center"/>
        </w:trPr>
        <w:tc>
          <w:tcPr>
            <w:tcW w:w="1440" w:type="dxa"/>
            <w:shd w:val="clear" w:color="auto" w:fill="FFFFFF"/>
            <w:tcMar>
              <w:top w:w="100" w:type="dxa"/>
              <w:left w:w="150" w:type="dxa"/>
              <w:bottom w:w="100" w:type="dxa"/>
              <w:right w:w="150" w:type="dxa"/>
            </w:tcMar>
          </w:tcPr>
          <w:p w14:paraId="5F112F4A" w14:textId="77777777" w:rsidR="008D0CFB" w:rsidRDefault="00000000">
            <w:pPr>
              <w:spacing w:before="20" w:after="20"/>
            </w:pPr>
            <w:r>
              <w:rPr>
                <w:rFonts w:ascii="Calibri" w:hAnsi="Calibri"/>
                <w:color w:val="1E293B"/>
                <w:sz w:val="18"/>
              </w:rPr>
              <w:t>Tier D</w:t>
            </w:r>
          </w:p>
        </w:tc>
        <w:tc>
          <w:tcPr>
            <w:tcW w:w="2016" w:type="dxa"/>
            <w:shd w:val="clear" w:color="auto" w:fill="FFFFFF"/>
            <w:tcMar>
              <w:top w:w="100" w:type="dxa"/>
              <w:left w:w="150" w:type="dxa"/>
              <w:bottom w:w="100" w:type="dxa"/>
              <w:right w:w="150" w:type="dxa"/>
            </w:tcMar>
          </w:tcPr>
          <w:p w14:paraId="315020CC" w14:textId="77777777" w:rsidR="008D0CFB" w:rsidRDefault="00000000">
            <w:pPr>
              <w:spacing w:before="20" w:after="20"/>
              <w:jc w:val="center"/>
            </w:pPr>
            <w:r>
              <w:rPr>
                <w:rFonts w:ascii="Calibri" w:hAnsi="Calibri"/>
                <w:color w:val="1E293B"/>
                <w:sz w:val="18"/>
              </w:rPr>
              <w:t>&lt; Rp 1.000.000</w:t>
            </w:r>
          </w:p>
        </w:tc>
        <w:tc>
          <w:tcPr>
            <w:tcW w:w="2016" w:type="dxa"/>
            <w:shd w:val="clear" w:color="auto" w:fill="FFFFFF"/>
            <w:tcMar>
              <w:top w:w="100" w:type="dxa"/>
              <w:left w:w="150" w:type="dxa"/>
              <w:bottom w:w="100" w:type="dxa"/>
              <w:right w:w="150" w:type="dxa"/>
            </w:tcMar>
          </w:tcPr>
          <w:p w14:paraId="6A06EFB3" w14:textId="77777777" w:rsidR="008D0CFB" w:rsidRDefault="00000000">
            <w:pPr>
              <w:spacing w:before="20" w:after="20"/>
              <w:jc w:val="center"/>
            </w:pPr>
            <w:r>
              <w:rPr>
                <w:rFonts w:ascii="Calibri" w:hAnsi="Calibri"/>
                <w:color w:val="1E293B"/>
                <w:sz w:val="18"/>
              </w:rPr>
              <w:t>Starter Task</w:t>
            </w:r>
          </w:p>
        </w:tc>
        <w:tc>
          <w:tcPr>
            <w:tcW w:w="1728" w:type="dxa"/>
            <w:shd w:val="clear" w:color="auto" w:fill="FFFFFF"/>
            <w:tcMar>
              <w:top w:w="100" w:type="dxa"/>
              <w:left w:w="150" w:type="dxa"/>
              <w:bottom w:w="100" w:type="dxa"/>
              <w:right w:w="150" w:type="dxa"/>
            </w:tcMar>
          </w:tcPr>
          <w:p w14:paraId="27268BB5" w14:textId="77777777" w:rsidR="008D0CFB" w:rsidRDefault="00000000">
            <w:pPr>
              <w:spacing w:before="20" w:after="20"/>
            </w:pPr>
            <w:r>
              <w:rPr>
                <w:rFonts w:ascii="Calibri" w:hAnsi="Calibri"/>
                <w:color w:val="1E293B"/>
                <w:sz w:val="18"/>
              </w:rPr>
              <w:t>Badge Slate Netral</w:t>
            </w:r>
          </w:p>
        </w:tc>
        <w:tc>
          <w:tcPr>
            <w:tcW w:w="2160" w:type="dxa"/>
            <w:shd w:val="clear" w:color="auto" w:fill="FFFFFF"/>
            <w:tcMar>
              <w:top w:w="100" w:type="dxa"/>
              <w:left w:w="150" w:type="dxa"/>
              <w:bottom w:w="100" w:type="dxa"/>
              <w:right w:w="150" w:type="dxa"/>
            </w:tcMar>
          </w:tcPr>
          <w:p w14:paraId="0CCA64E4" w14:textId="77777777" w:rsidR="008D0CFB" w:rsidRDefault="00000000">
            <w:pPr>
              <w:spacing w:before="20" w:after="20"/>
            </w:pPr>
            <w:r>
              <w:rPr>
                <w:rFonts w:ascii="Calibri" w:hAnsi="Calibri"/>
                <w:color w:val="1E293B"/>
                <w:sz w:val="18"/>
              </w:rPr>
              <w:t>Tugas perbaikan bug ringan, pemotongan aset grafis, atau penulisan dokumentasi teknis.</w:t>
            </w:r>
          </w:p>
        </w:tc>
      </w:tr>
    </w:tbl>
    <w:p w14:paraId="02E6AAFA" w14:textId="77777777" w:rsidR="008D0CFB" w:rsidRDefault="008D0CFB">
      <w:pPr>
        <w:spacing w:before="40" w:after="120"/>
      </w:pPr>
    </w:p>
    <w:p w14:paraId="6639F13D" w14:textId="77777777" w:rsidR="008D0CFB" w:rsidRDefault="00000000">
      <w:pPr>
        <w:pStyle w:val="PoinDaftar"/>
        <w:spacing w:before="20" w:after="60"/>
      </w:pPr>
      <w:r>
        <w:rPr>
          <w:rFonts w:ascii="Calibri" w:hAnsi="Calibri"/>
          <w:b/>
          <w:color w:val="111827"/>
          <w:sz w:val="21"/>
        </w:rPr>
        <w:t xml:space="preserve">1. EXP Kerja (Experience Points): </w:t>
      </w:r>
      <w:r>
        <w:rPr>
          <w:rFonts w:ascii="Calibri" w:hAnsi="Calibri"/>
          <w:color w:val="374151"/>
          <w:sz w:val="21"/>
        </w:rPr>
        <w:t>Dihitung secara proporsional berdasarkan rata-rata anggaran proyek dengan rentang minimal 100 EXP hingga batas maksimal 1.000 EXP guna mempercepat kemajuan level karakter siswa pembelajar.</w:t>
      </w:r>
    </w:p>
    <w:p w14:paraId="57E8A8BF" w14:textId="77777777" w:rsidR="008D0CFB" w:rsidRDefault="00000000">
      <w:pPr>
        <w:pStyle w:val="PoinDaftar"/>
        <w:spacing w:before="20" w:after="60"/>
      </w:pPr>
      <w:r>
        <w:rPr>
          <w:rFonts w:ascii="Calibri" w:hAnsi="Calibri"/>
          <w:b/>
          <w:color w:val="111827"/>
          <w:sz w:val="21"/>
        </w:rPr>
        <w:t xml:space="preserve">2. Gold Token: </w:t>
      </w:r>
      <w:r>
        <w:rPr>
          <w:rFonts w:ascii="Calibri" w:hAnsi="Calibri"/>
          <w:color w:val="374151"/>
          <w:sz w:val="21"/>
        </w:rPr>
        <w:t>Dihitung secara dinamis berdasarkan pagu anggaran tertinggi dengan nilai insentif berkisar antara 50 hingga 500 Token, yang dapat dibelanjakan siswa pada gamification marketplace.</w:t>
      </w:r>
    </w:p>
    <w:p w14:paraId="139E9456" w14:textId="77777777" w:rsidR="008D0CFB" w:rsidRDefault="00000000">
      <w:pPr>
        <w:pStyle w:val="PoinDaftar"/>
        <w:spacing w:before="20" w:after="60"/>
      </w:pPr>
      <w:r>
        <w:rPr>
          <w:rFonts w:ascii="Calibri" w:hAnsi="Calibri"/>
          <w:b/>
          <w:color w:val="111827"/>
          <w:sz w:val="21"/>
        </w:rPr>
        <w:t xml:space="preserve">3. Reputasi Portofolio (CRP): </w:t>
      </w:r>
      <w:r>
        <w:rPr>
          <w:rFonts w:ascii="Calibri" w:hAnsi="Calibri"/>
          <w:color w:val="374151"/>
          <w:sz w:val="21"/>
        </w:rPr>
        <w:t>Dihitung berdasarkan skala nilai proyek dengan rentang perolehan 20 hingga 200 poin guna mendongkrak reputasi profesional siswa pada papan peringkat mitra industri.</w:t>
      </w:r>
    </w:p>
    <w:p w14:paraId="45AD5EC4" w14:textId="77777777" w:rsidR="008D0CFB" w:rsidRDefault="00000000">
      <w:pPr>
        <w:keepNext/>
        <w:spacing w:before="120" w:after="40"/>
        <w:jc w:val="center"/>
      </w:pPr>
      <w:r>
        <w:rPr>
          <w:noProof/>
        </w:rPr>
        <w:lastRenderedPageBreak/>
        <w:drawing>
          <wp:inline distT="0" distB="0" distL="0" distR="0" wp14:anchorId="4D036B1B" wp14:editId="1730BF41">
            <wp:extent cx="4937760" cy="460209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png"/>
                    <pic:cNvPicPr/>
                  </pic:nvPicPr>
                  <pic:blipFill>
                    <a:blip r:embed="rId89"/>
                    <a:stretch>
                      <a:fillRect/>
                    </a:stretch>
                  </pic:blipFill>
                  <pic:spPr>
                    <a:xfrm>
                      <a:off x="0" y="0"/>
                      <a:ext cx="4937760" cy="4602090"/>
                    </a:xfrm>
                    <a:prstGeom prst="rect">
                      <a:avLst/>
                    </a:prstGeom>
                  </pic:spPr>
                </pic:pic>
              </a:graphicData>
            </a:graphic>
          </wp:inline>
        </w:drawing>
      </w:r>
    </w:p>
    <w:p w14:paraId="27194F89" w14:textId="77777777" w:rsidR="008D0CFB" w:rsidRDefault="00000000">
      <w:pPr>
        <w:spacing w:before="40"/>
        <w:jc w:val="center"/>
      </w:pPr>
      <w:r>
        <w:rPr>
          <w:rFonts w:ascii="Calibri" w:hAnsi="Calibri"/>
          <w:i/>
          <w:color w:val="6B7280"/>
          <w:sz w:val="19"/>
        </w:rPr>
        <w:t>Gambar 82: Formulir Pembuatan Quest Baru (Spesifikasi Teknis &amp; Panel Ringkasan Gamifikasi)</w:t>
      </w:r>
    </w:p>
    <w:p w14:paraId="110CF571" w14:textId="77777777" w:rsidR="008D0CFB" w:rsidRDefault="00000000">
      <w:pPr>
        <w:pStyle w:val="Judul2"/>
        <w:spacing w:before="280" w:after="80"/>
      </w:pPr>
      <w:r>
        <w:rPr>
          <w:rFonts w:ascii="Calibri" w:hAnsi="Calibri"/>
          <w:color w:val="1D4ED8"/>
          <w:sz w:val="25"/>
        </w:rPr>
        <w:t>12.5 Mengunggah Berkas Lampiran &amp; Mempublikasikan Quest Secara Resmi</w:t>
      </w:r>
    </w:p>
    <w:p w14:paraId="3930AC25" w14:textId="77777777" w:rsidR="008D0CFB" w:rsidRDefault="00000000">
      <w:pPr>
        <w:spacing w:after="80"/>
      </w:pPr>
      <w:r>
        <w:rPr>
          <w:rFonts w:ascii="Calibri" w:hAnsi="Calibri"/>
          <w:color w:val="374151"/>
          <w:sz w:val="21"/>
        </w:rPr>
        <w:t>Langkah-langkah finalisasi formulir penugasan sayembara (sebagaimana tersaji pada Gambar 83):</w:t>
      </w:r>
    </w:p>
    <w:p w14:paraId="1B48D4D8" w14:textId="77777777" w:rsidR="008D0CFB" w:rsidRDefault="00000000">
      <w:pPr>
        <w:pStyle w:val="PoinDaftar"/>
        <w:spacing w:before="20" w:after="60"/>
      </w:pPr>
      <w:r>
        <w:rPr>
          <w:rFonts w:ascii="Calibri" w:hAnsi="Calibri"/>
          <w:b/>
          <w:color w:val="111827"/>
          <w:sz w:val="21"/>
        </w:rPr>
        <w:t xml:space="preserve">Langkah 1 (Input Judul): </w:t>
      </w:r>
      <w:r>
        <w:rPr>
          <w:rFonts w:ascii="Calibri" w:hAnsi="Calibri"/>
          <w:color w:val="374151"/>
          <w:sz w:val="21"/>
        </w:rPr>
        <w:t>Ketikkan judul proyek kerja, contoh: 'Pengembangan Landing Page E-Learning Responsif dan Interaktif'.</w:t>
      </w:r>
    </w:p>
    <w:p w14:paraId="541A2E4C" w14:textId="77777777" w:rsidR="008D0CFB" w:rsidRDefault="00000000">
      <w:pPr>
        <w:pStyle w:val="PoinDaftar"/>
        <w:spacing w:before="20" w:after="60"/>
      </w:pPr>
      <w:r>
        <w:rPr>
          <w:rFonts w:ascii="Calibri" w:hAnsi="Calibri"/>
          <w:b/>
          <w:color w:val="111827"/>
          <w:sz w:val="21"/>
        </w:rPr>
        <w:t xml:space="preserve">Langkah 2 (Rincian ToR): </w:t>
      </w:r>
      <w:r>
        <w:rPr>
          <w:rFonts w:ascii="Calibri" w:hAnsi="Calibri"/>
          <w:color w:val="374151"/>
          <w:sz w:val="21"/>
        </w:rPr>
        <w:t>Tuliskan rincian kriteria evaluasi (Kesesuaian Spesifikasi 30%, Kualitas UI/UX 25%, Struktur Kode 20%, Fungsionalitas 15%, Dokumentasi 10%) serta kewajiban repositori GitHub.</w:t>
      </w:r>
    </w:p>
    <w:p w14:paraId="0B6EEC8F" w14:textId="77777777" w:rsidR="008D0CFB" w:rsidRDefault="00000000">
      <w:pPr>
        <w:pStyle w:val="PoinDaftar"/>
        <w:spacing w:before="20" w:after="60"/>
      </w:pPr>
      <w:r>
        <w:rPr>
          <w:rFonts w:ascii="Calibri" w:hAnsi="Calibri"/>
          <w:b/>
          <w:color w:val="111827"/>
          <w:sz w:val="21"/>
        </w:rPr>
        <w:t xml:space="preserve">Langkah 3 (Penetapan Anggaran): </w:t>
      </w:r>
      <w:r>
        <w:rPr>
          <w:rFonts w:ascii="Calibri" w:hAnsi="Calibri"/>
          <w:color w:val="374151"/>
          <w:sz w:val="21"/>
        </w:rPr>
        <w:t>Tetapkan batas minimal 'Rp 500.000' dan batas maksimal 'Rp 2.000.000'. Sistem secara otomatis menaikkan peringkat proyek ke 'Tier C – Regular Standard'.</w:t>
      </w:r>
    </w:p>
    <w:p w14:paraId="3975E059" w14:textId="77777777" w:rsidR="008D0CFB" w:rsidRDefault="00000000">
      <w:pPr>
        <w:pStyle w:val="PoinDaftar"/>
        <w:spacing w:before="20" w:after="60"/>
      </w:pPr>
      <w:r>
        <w:rPr>
          <w:rFonts w:ascii="Calibri" w:hAnsi="Calibri"/>
          <w:b/>
          <w:color w:val="111827"/>
          <w:sz w:val="21"/>
        </w:rPr>
        <w:t xml:space="preserve">Langkah 4 (Termin DP): </w:t>
      </w:r>
      <w:r>
        <w:rPr>
          <w:rFonts w:ascii="Calibri" w:hAnsi="Calibri"/>
          <w:color w:val="374151"/>
          <w:sz w:val="21"/>
        </w:rPr>
        <w:t>Pilih chip persentase '25%'. Sistem membagi termin menjadi: Estimasi DP Awal Rp 500.000 dan Pelunasan Selesai Rp 1.500.000.</w:t>
      </w:r>
    </w:p>
    <w:p w14:paraId="7A2C8B39" w14:textId="77777777" w:rsidR="008D0CFB" w:rsidRDefault="00000000">
      <w:pPr>
        <w:pStyle w:val="PoinDaftar"/>
        <w:spacing w:before="20" w:after="60"/>
      </w:pPr>
      <w:r>
        <w:rPr>
          <w:rFonts w:ascii="Calibri" w:hAnsi="Calibri"/>
          <w:b/>
          <w:color w:val="111827"/>
          <w:sz w:val="21"/>
        </w:rPr>
        <w:t xml:space="preserve">Langkah 5 (Tenggat Waktu): </w:t>
      </w:r>
      <w:r>
        <w:rPr>
          <w:rFonts w:ascii="Calibri" w:hAnsi="Calibri"/>
          <w:color w:val="374151"/>
          <w:sz w:val="21"/>
        </w:rPr>
        <w:t>Tentukan batas akhir pengerjaan (contoh: '09/30/2026 09:23 PM').</w:t>
      </w:r>
    </w:p>
    <w:p w14:paraId="19E60232" w14:textId="77777777" w:rsidR="008D0CFB" w:rsidRDefault="00000000">
      <w:pPr>
        <w:pStyle w:val="PoinDaftar"/>
        <w:spacing w:before="20" w:after="60"/>
      </w:pPr>
      <w:r>
        <w:rPr>
          <w:rFonts w:ascii="Calibri" w:hAnsi="Calibri"/>
          <w:b/>
          <w:color w:val="111827"/>
          <w:sz w:val="21"/>
        </w:rPr>
        <w:t xml:space="preserve">Langkah 6 (Unggah Lampiran): </w:t>
      </w:r>
      <w:r>
        <w:rPr>
          <w:rFonts w:ascii="Calibri" w:hAnsi="Calibri"/>
          <w:color w:val="374151"/>
          <w:sz w:val="21"/>
        </w:rPr>
        <w:t>Seret dan letakkan berkas gambar pratinjau (Screenshot desain) dan dokumen acuan penugasan 'Form Konversi TI .pdf' (155.6 KB) ke dalam wadah uploader.</w:t>
      </w:r>
    </w:p>
    <w:p w14:paraId="27EEEEA4" w14:textId="77777777" w:rsidR="008D0CFB" w:rsidRDefault="00000000">
      <w:pPr>
        <w:pStyle w:val="PoinDaftar"/>
        <w:spacing w:before="20" w:after="60"/>
      </w:pPr>
      <w:r>
        <w:rPr>
          <w:rFonts w:ascii="Calibri" w:hAnsi="Calibri"/>
          <w:b/>
          <w:color w:val="111827"/>
          <w:sz w:val="21"/>
        </w:rPr>
        <w:t xml:space="preserve">Langkah 7 (Publikasi Resmi): </w:t>
      </w:r>
      <w:r>
        <w:rPr>
          <w:rFonts w:ascii="Calibri" w:hAnsi="Calibri"/>
          <w:color w:val="374151"/>
          <w:sz w:val="21"/>
        </w:rPr>
        <w:t>Klik tombol '✓ Publikasikan Quest Sekarang' berwarna ungu pekat di sisi kanan bawah (perhatikan penanda kotak dan panah biru pada Gambar 83).</w:t>
      </w:r>
    </w:p>
    <w:p w14:paraId="1445BF14" w14:textId="77777777" w:rsidR="008D0CFB" w:rsidRDefault="00000000">
      <w:pPr>
        <w:keepNext/>
        <w:spacing w:before="120" w:after="40"/>
        <w:jc w:val="center"/>
      </w:pPr>
      <w:r>
        <w:rPr>
          <w:noProof/>
        </w:rPr>
        <w:lastRenderedPageBreak/>
        <w:drawing>
          <wp:inline distT="0" distB="0" distL="0" distR="0" wp14:anchorId="4425EF4A" wp14:editId="7E59B914">
            <wp:extent cx="4754880" cy="5104899"/>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png"/>
                    <pic:cNvPicPr/>
                  </pic:nvPicPr>
                  <pic:blipFill>
                    <a:blip r:embed="rId90"/>
                    <a:stretch>
                      <a:fillRect/>
                    </a:stretch>
                  </pic:blipFill>
                  <pic:spPr>
                    <a:xfrm>
                      <a:off x="0" y="0"/>
                      <a:ext cx="4754880" cy="5104899"/>
                    </a:xfrm>
                    <a:prstGeom prst="rect">
                      <a:avLst/>
                    </a:prstGeom>
                  </pic:spPr>
                </pic:pic>
              </a:graphicData>
            </a:graphic>
          </wp:inline>
        </w:drawing>
      </w:r>
    </w:p>
    <w:p w14:paraId="52C03044" w14:textId="77777777" w:rsidR="008D0CFB" w:rsidRDefault="00000000">
      <w:pPr>
        <w:spacing w:before="40"/>
        <w:jc w:val="center"/>
      </w:pPr>
      <w:r>
        <w:rPr>
          <w:rFonts w:ascii="Calibri" w:hAnsi="Calibri"/>
          <w:i/>
          <w:color w:val="6B7280"/>
          <w:sz w:val="19"/>
        </w:rPr>
        <w:t>Gambar 83: Mengisi Lengkap Spesifikasi &amp; Mengklik "✓ Publikasikan Quest Sekarang"</w:t>
      </w:r>
    </w:p>
    <w:p w14:paraId="32087DEA" w14:textId="77777777" w:rsidR="008D0CFB" w:rsidRDefault="00000000">
      <w:pPr>
        <w:spacing w:after="80"/>
      </w:pPr>
      <w:r>
        <w:rPr>
          <w:rFonts w:ascii="Calibri" w:hAnsi="Calibri"/>
          <w:color w:val="374151"/>
          <w:sz w:val="21"/>
        </w:rPr>
        <w:t>Umpan Balik Sistem: Sistem memvalidasi kelengkapan data formulir, menyimpan berkas ToR dan gambar ke penyimpanan aman terenkripsi, menerbitkan identitas proyek unik, serta merilis status 'TERSEDIA' ke seluruh kanal etalase bursa kerja siswa.</w:t>
      </w:r>
    </w:p>
    <w:p w14:paraId="0AD3525A" w14:textId="77777777" w:rsidR="008D0CFB" w:rsidRDefault="00000000">
      <w:pPr>
        <w:pStyle w:val="Judul2"/>
        <w:spacing w:before="280" w:after="80"/>
      </w:pPr>
      <w:r>
        <w:rPr>
          <w:rFonts w:ascii="Calibri" w:hAnsi="Calibri"/>
          <w:color w:val="1D4ED8"/>
          <w:sz w:val="25"/>
        </w:rPr>
        <w:t>12.6 Tinjauan Tabel Sayembara Setelah Publikasi &amp; Panduan Scrolling Horizontal</w:t>
      </w:r>
    </w:p>
    <w:p w14:paraId="680B0017" w14:textId="77777777" w:rsidR="008D0CFB" w:rsidRDefault="00000000">
      <w:pPr>
        <w:spacing w:after="80"/>
      </w:pPr>
      <w:r>
        <w:rPr>
          <w:rFonts w:ascii="Calibri" w:hAnsi="Calibri"/>
          <w:color w:val="374151"/>
          <w:sz w:val="21"/>
        </w:rPr>
        <w:t>Setelah proses publikasi sukses, sistem secara otomatis mengembalikan tampilan ke halaman utama Quest Management (Gambar 84):</w:t>
      </w:r>
    </w:p>
    <w:p w14:paraId="090F5171" w14:textId="77777777" w:rsidR="008D0CFB" w:rsidRDefault="00000000">
      <w:pPr>
        <w:pStyle w:val="PoinDaftar"/>
        <w:spacing w:before="20" w:after="60"/>
      </w:pPr>
      <w:r>
        <w:rPr>
          <w:rFonts w:ascii="Calibri" w:hAnsi="Calibri"/>
          <w:b/>
          <w:color w:val="111827"/>
          <w:sz w:val="21"/>
        </w:rPr>
        <w:t xml:space="preserve">1. Peningkatan Metrik Real-Time: </w:t>
      </w:r>
      <w:r>
        <w:rPr>
          <w:rFonts w:ascii="Calibri" w:hAnsi="Calibri"/>
          <w:color w:val="374151"/>
          <w:sz w:val="21"/>
        </w:rPr>
        <w:t>Kartu 'QUEST AKTIF' otomatis bertambah menjadi '1 Open Bidding', tab 'Semua' terisi '2', dan tab 'Open' mencatatkan '1'.</w:t>
      </w:r>
    </w:p>
    <w:p w14:paraId="2BB422C9" w14:textId="77777777" w:rsidR="008D0CFB" w:rsidRDefault="00000000">
      <w:pPr>
        <w:pStyle w:val="PoinDaftar"/>
        <w:spacing w:before="20" w:after="60"/>
      </w:pPr>
      <w:r>
        <w:rPr>
          <w:rFonts w:ascii="Calibri" w:hAnsi="Calibri"/>
          <w:b/>
          <w:color w:val="111827"/>
          <w:sz w:val="21"/>
        </w:rPr>
        <w:t xml:space="preserve">2. Posisi Entri Tabel: </w:t>
      </w:r>
      <w:r>
        <w:rPr>
          <w:rFonts w:ascii="Calibri" w:hAnsi="Calibri"/>
          <w:color w:val="374151"/>
          <w:sz w:val="21"/>
        </w:rPr>
        <w:t>Sayembara yang baru diterbitkan menempati baris teratas dengan judul 'Pengembangan Landing Page E-Learning Responsif dan...', Gaji 'Rp 500.000 - Rp 2.000.000', Deadline '1 Oktober 2026 pukul 04.23', dan Pembuat berlogo 'Admin'.</w:t>
      </w:r>
    </w:p>
    <w:p w14:paraId="38A73E7B" w14:textId="77777777" w:rsidR="008D0CFB" w:rsidRDefault="00000000">
      <w:pPr>
        <w:pStyle w:val="PoinDaftar"/>
        <w:spacing w:before="20" w:after="60"/>
      </w:pPr>
      <w:r>
        <w:rPr>
          <w:rFonts w:ascii="Calibri" w:hAnsi="Calibri"/>
          <w:b/>
          <w:color w:val="111827"/>
          <w:sz w:val="21"/>
        </w:rPr>
        <w:lastRenderedPageBreak/>
        <w:t xml:space="preserve">3. Panduan Geser Horizontal (PENTING): </w:t>
      </w:r>
      <w:r>
        <w:rPr>
          <w:rFonts w:ascii="Calibri" w:hAnsi="Calibri"/>
          <w:color w:val="374151"/>
          <w:sz w:val="21"/>
        </w:rPr>
        <w:t>Karena tabel antarmuka memuat hingga 8 kolom data penting, Administrator diinstruksikan menggeser bilah gulir horizontal (horizontal scrollbar) di bagian dasar tabel ke arah kanan untuk mengakses kolom rincian pelamar, status penugasan, dan menu aksi lanjutan.</w:t>
      </w:r>
    </w:p>
    <w:p w14:paraId="0314B6C6" w14:textId="77777777" w:rsidR="008D0CFB" w:rsidRDefault="00000000">
      <w:pPr>
        <w:keepNext/>
        <w:spacing w:before="120" w:after="40"/>
        <w:jc w:val="center"/>
      </w:pPr>
      <w:r>
        <w:rPr>
          <w:noProof/>
        </w:rPr>
        <w:drawing>
          <wp:inline distT="0" distB="0" distL="0" distR="0" wp14:anchorId="531E343E" wp14:editId="48C711A7">
            <wp:extent cx="5669280" cy="284215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png"/>
                    <pic:cNvPicPr/>
                  </pic:nvPicPr>
                  <pic:blipFill>
                    <a:blip r:embed="rId91"/>
                    <a:stretch>
                      <a:fillRect/>
                    </a:stretch>
                  </pic:blipFill>
                  <pic:spPr>
                    <a:xfrm>
                      <a:off x="0" y="0"/>
                      <a:ext cx="5669280" cy="2842151"/>
                    </a:xfrm>
                    <a:prstGeom prst="rect">
                      <a:avLst/>
                    </a:prstGeom>
                  </pic:spPr>
                </pic:pic>
              </a:graphicData>
            </a:graphic>
          </wp:inline>
        </w:drawing>
      </w:r>
    </w:p>
    <w:p w14:paraId="4CB48559" w14:textId="77777777" w:rsidR="008D0CFB" w:rsidRDefault="00000000">
      <w:pPr>
        <w:spacing w:before="40"/>
        <w:jc w:val="center"/>
      </w:pPr>
      <w:r>
        <w:rPr>
          <w:rFonts w:ascii="Calibri" w:hAnsi="Calibri"/>
          <w:i/>
          <w:color w:val="6B7280"/>
          <w:sz w:val="19"/>
        </w:rPr>
        <w:t>Gambar 84: Tinjauan Tabel Sayembara Setelah Publikasi &amp; Panduan Scrolling Horizontal</w:t>
      </w:r>
    </w:p>
    <w:p w14:paraId="446C82BF" w14:textId="77777777" w:rsidR="008D0CFB" w:rsidRDefault="00000000">
      <w:pPr>
        <w:pStyle w:val="Judul2"/>
        <w:spacing w:before="280" w:after="80"/>
      </w:pPr>
      <w:r>
        <w:rPr>
          <w:rFonts w:ascii="Calibri" w:hAnsi="Calibri"/>
          <w:color w:val="1D4ED8"/>
          <w:sz w:val="25"/>
        </w:rPr>
        <w:t>12.7 Verifikasi Status Operasional Sayembara "TERSEDIA" (Open Bidding)</w:t>
      </w:r>
    </w:p>
    <w:p w14:paraId="11E0BAF2" w14:textId="77777777" w:rsidR="008D0CFB" w:rsidRDefault="00000000">
      <w:pPr>
        <w:spacing w:after="80"/>
      </w:pPr>
      <w:r>
        <w:rPr>
          <w:rFonts w:ascii="Calibri" w:hAnsi="Calibri"/>
          <w:color w:val="374151"/>
          <w:sz w:val="21"/>
        </w:rPr>
        <w:t>Setelah menggeser tabel ke arah kanan (Gambar 85), Administrator dapat mengaudit atribut operasional penugasan secara detail:</w:t>
      </w:r>
    </w:p>
    <w:p w14:paraId="75709C6B" w14:textId="77777777" w:rsidR="008D0CFB" w:rsidRDefault="00000000">
      <w:pPr>
        <w:pStyle w:val="PoinDaftar"/>
        <w:spacing w:before="20" w:after="60"/>
      </w:pPr>
      <w:r>
        <w:rPr>
          <w:rFonts w:ascii="Calibri" w:hAnsi="Calibri"/>
          <w:b/>
          <w:color w:val="111827"/>
          <w:sz w:val="21"/>
        </w:rPr>
        <w:t xml:space="preserve">1. Status Pekerja: </w:t>
      </w:r>
      <w:r>
        <w:rPr>
          <w:rFonts w:ascii="Calibri" w:hAnsi="Calibri"/>
          <w:color w:val="374151"/>
          <w:sz w:val="21"/>
        </w:rPr>
        <w:t>Menampilkan indikator animasi detak aktif (pulsing dot) bertuliskan '• Mencari Pelamar', menandakan sayembara siap menerima proposal penawaran siswa bertalenta.</w:t>
      </w:r>
    </w:p>
    <w:p w14:paraId="7C2DB226" w14:textId="77777777" w:rsidR="008D0CFB" w:rsidRDefault="00000000">
      <w:pPr>
        <w:pStyle w:val="PoinDaftar"/>
        <w:spacing w:before="20" w:after="60"/>
      </w:pPr>
      <w:r>
        <w:rPr>
          <w:rFonts w:ascii="Calibri" w:hAnsi="Calibri"/>
          <w:b/>
          <w:color w:val="111827"/>
          <w:sz w:val="21"/>
        </w:rPr>
        <w:t xml:space="preserve">2. Counter Penawaran (Bids): </w:t>
      </w:r>
      <w:r>
        <w:rPr>
          <w:rFonts w:ascii="Calibri" w:hAnsi="Calibri"/>
          <w:color w:val="374151"/>
          <w:sz w:val="21"/>
        </w:rPr>
        <w:t>Menunjukkan angka '0', yang akan bertambah secara otomatis setiap kali ada siswa yang mengajukan tawaran pengerjaan.</w:t>
      </w:r>
    </w:p>
    <w:p w14:paraId="0018509F" w14:textId="77777777" w:rsidR="008D0CFB" w:rsidRDefault="00000000">
      <w:pPr>
        <w:pStyle w:val="PoinDaftar"/>
        <w:spacing w:before="20" w:after="60"/>
      </w:pPr>
      <w:r>
        <w:rPr>
          <w:rFonts w:ascii="Calibri" w:hAnsi="Calibri"/>
          <w:b/>
          <w:color w:val="111827"/>
          <w:sz w:val="21"/>
        </w:rPr>
        <w:t xml:space="preserve">3. Verifikasi Lencana Status: </w:t>
      </w:r>
      <w:r>
        <w:rPr>
          <w:rFonts w:ascii="Calibri" w:hAnsi="Calibri"/>
          <w:color w:val="374151"/>
          <w:sz w:val="21"/>
        </w:rPr>
        <w:t>Memperlihatkan lencana hijau terang bertuliskan 'TERSEDIA' (Open). Hal ini mengonfirmasi bahwa sayembara telah tayang publik dan terlindungi sistem escrow (perhatikan penanda kotak dan panah biru pada Gambar 85).</w:t>
      </w:r>
    </w:p>
    <w:p w14:paraId="3FD99E22" w14:textId="77777777" w:rsidR="008D0CFB" w:rsidRDefault="00000000">
      <w:pPr>
        <w:pStyle w:val="PoinDaftar"/>
        <w:spacing w:before="20" w:after="60"/>
      </w:pPr>
      <w:r>
        <w:rPr>
          <w:rFonts w:ascii="Calibri" w:hAnsi="Calibri"/>
          <w:b/>
          <w:color w:val="111827"/>
          <w:sz w:val="21"/>
        </w:rPr>
        <w:t xml:space="preserve">4. Bilah Aksi Moderasi: </w:t>
      </w:r>
      <w:r>
        <w:rPr>
          <w:rFonts w:ascii="Calibri" w:hAnsi="Calibri"/>
          <w:color w:val="374151"/>
          <w:sz w:val="21"/>
        </w:rPr>
        <w:t>Menyediakan tombol cepat 'Detail', ikon pensil (Ubah Spesifikasi), dan ikon tempat sampah (Hapus Sayembara).</w:t>
      </w:r>
    </w:p>
    <w:p w14:paraId="1A9444F0" w14:textId="77777777" w:rsidR="008D0CFB" w:rsidRDefault="00000000">
      <w:pPr>
        <w:keepNext/>
        <w:spacing w:before="120" w:after="40"/>
        <w:jc w:val="center"/>
      </w:pPr>
      <w:r>
        <w:rPr>
          <w:noProof/>
        </w:rPr>
        <w:lastRenderedPageBreak/>
        <w:drawing>
          <wp:inline distT="0" distB="0" distL="0" distR="0" wp14:anchorId="17FD196C" wp14:editId="63C51155">
            <wp:extent cx="5669280" cy="283314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5.png"/>
                    <pic:cNvPicPr/>
                  </pic:nvPicPr>
                  <pic:blipFill>
                    <a:blip r:embed="rId92"/>
                    <a:stretch>
                      <a:fillRect/>
                    </a:stretch>
                  </pic:blipFill>
                  <pic:spPr>
                    <a:xfrm>
                      <a:off x="0" y="0"/>
                      <a:ext cx="5669280" cy="2833146"/>
                    </a:xfrm>
                    <a:prstGeom prst="rect">
                      <a:avLst/>
                    </a:prstGeom>
                  </pic:spPr>
                </pic:pic>
              </a:graphicData>
            </a:graphic>
          </wp:inline>
        </w:drawing>
      </w:r>
    </w:p>
    <w:p w14:paraId="45257059" w14:textId="77777777" w:rsidR="008D0CFB" w:rsidRDefault="00000000">
      <w:pPr>
        <w:spacing w:before="40"/>
        <w:jc w:val="center"/>
      </w:pPr>
      <w:r>
        <w:rPr>
          <w:rFonts w:ascii="Calibri" w:hAnsi="Calibri"/>
          <w:i/>
          <w:color w:val="6B7280"/>
          <w:sz w:val="19"/>
        </w:rPr>
        <w:t>Gambar 85: Verifikasi Status Operasional "TERSEDIA" (Open Bidding) pada Kolom Status</w:t>
      </w:r>
    </w:p>
    <w:p w14:paraId="4853D2E9" w14:textId="77777777" w:rsidR="008D0CFB" w:rsidRDefault="00000000">
      <w:pPr>
        <w:pStyle w:val="Judul2"/>
        <w:spacing w:before="280" w:after="80"/>
      </w:pPr>
      <w:r>
        <w:rPr>
          <w:rFonts w:ascii="Calibri" w:hAnsi="Calibri"/>
          <w:color w:val="1D4ED8"/>
          <w:sz w:val="25"/>
        </w:rPr>
        <w:t>12.8 Mengakses Halaman Rincian &amp; Audit Sayembara (Detail Button)</w:t>
      </w:r>
    </w:p>
    <w:p w14:paraId="52CF008C" w14:textId="77777777" w:rsidR="008D0CFB" w:rsidRDefault="00000000">
      <w:pPr>
        <w:spacing w:after="80"/>
      </w:pPr>
      <w:r>
        <w:rPr>
          <w:rFonts w:ascii="Calibri" w:hAnsi="Calibri"/>
          <w:color w:val="374151"/>
          <w:sz w:val="21"/>
        </w:rPr>
        <w:t>Untuk memantau perkembangan proposal penawaran siswa, mengevaluasi berkas portofolio pelamar, atau memverifikasi alur pengerjaan tugas:</w:t>
      </w:r>
    </w:p>
    <w:p w14:paraId="6A54D4C5" w14:textId="77777777" w:rsidR="008D0CFB" w:rsidRDefault="00000000">
      <w:pPr>
        <w:pStyle w:val="PoinDaftar"/>
        <w:spacing w:before="20" w:after="60"/>
      </w:pPr>
      <w:r>
        <w:rPr>
          <w:rFonts w:ascii="Calibri" w:hAnsi="Calibri"/>
          <w:b/>
          <w:color w:val="111827"/>
          <w:sz w:val="21"/>
        </w:rPr>
        <w:t xml:space="preserve">Langkah Identifikasi: </w:t>
      </w:r>
      <w:r>
        <w:rPr>
          <w:rFonts w:ascii="Calibri" w:hAnsi="Calibri"/>
          <w:color w:val="374151"/>
          <w:sz w:val="21"/>
        </w:rPr>
        <w:t>Pada kolom 'Aksi Moderasi' di baris sayembara terkait, temukan tombol berwarna biru muda bertuliskan 'Detail'.</w:t>
      </w:r>
    </w:p>
    <w:p w14:paraId="53738892"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tombol 'Detail' tersebut (perhatikan penanda kotak dan panah biru pada Gambar 86).</w:t>
      </w:r>
    </w:p>
    <w:p w14:paraId="124B1E50" w14:textId="77777777" w:rsidR="008D0CFB" w:rsidRDefault="00000000">
      <w:pPr>
        <w:keepNext/>
        <w:spacing w:before="120" w:after="40"/>
        <w:jc w:val="center"/>
      </w:pPr>
      <w:r>
        <w:rPr>
          <w:noProof/>
        </w:rPr>
        <w:drawing>
          <wp:inline distT="0" distB="0" distL="0" distR="0" wp14:anchorId="1A36E690" wp14:editId="4737DF61">
            <wp:extent cx="5669280" cy="283314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png"/>
                    <pic:cNvPicPr/>
                  </pic:nvPicPr>
                  <pic:blipFill>
                    <a:blip r:embed="rId93"/>
                    <a:stretch>
                      <a:fillRect/>
                    </a:stretch>
                  </pic:blipFill>
                  <pic:spPr>
                    <a:xfrm>
                      <a:off x="0" y="0"/>
                      <a:ext cx="5669280" cy="2833146"/>
                    </a:xfrm>
                    <a:prstGeom prst="rect">
                      <a:avLst/>
                    </a:prstGeom>
                  </pic:spPr>
                </pic:pic>
              </a:graphicData>
            </a:graphic>
          </wp:inline>
        </w:drawing>
      </w:r>
    </w:p>
    <w:p w14:paraId="66D68B4C" w14:textId="77777777" w:rsidR="008D0CFB" w:rsidRDefault="00000000">
      <w:pPr>
        <w:spacing w:before="40"/>
        <w:jc w:val="center"/>
      </w:pPr>
      <w:r>
        <w:rPr>
          <w:rFonts w:ascii="Calibri" w:hAnsi="Calibri"/>
          <w:i/>
          <w:color w:val="6B7280"/>
          <w:sz w:val="19"/>
        </w:rPr>
        <w:t>Gambar 86: Mengklik Tombol "Detail" untuk Membuka Portal Kendali Quest</w:t>
      </w:r>
    </w:p>
    <w:p w14:paraId="4FAAD134" w14:textId="77777777" w:rsidR="008D0CFB" w:rsidRDefault="00000000">
      <w:pPr>
        <w:spacing w:after="80"/>
      </w:pPr>
      <w:r>
        <w:rPr>
          <w:rFonts w:ascii="Calibri" w:hAnsi="Calibri"/>
          <w:color w:val="374151"/>
          <w:sz w:val="21"/>
        </w:rPr>
        <w:lastRenderedPageBreak/>
        <w:t>Umpan Balik Sistem: Sistem secara langsung membuka portal moderasi komprehensif penugasan proyek yang menyajikan instrumen pemantauan pengerjaan, manajemen komunikasi kerja, dan audit transaksi P2P.</w:t>
      </w:r>
    </w:p>
    <w:p w14:paraId="672895A0" w14:textId="77777777" w:rsidR="008D0CFB" w:rsidRDefault="00000000">
      <w:pPr>
        <w:pStyle w:val="Judul2"/>
        <w:spacing w:before="280" w:after="80"/>
      </w:pPr>
      <w:r>
        <w:rPr>
          <w:rFonts w:ascii="Calibri" w:hAnsi="Calibri"/>
          <w:color w:val="1D4ED8"/>
          <w:sz w:val="25"/>
        </w:rPr>
        <w:t>12.9 Tinjauan Portal Kendali Quest Terpadu &amp; Pemantauan 8 Tahapan Alur Kerja P2P</w:t>
      </w:r>
    </w:p>
    <w:p w14:paraId="1B00FDE2" w14:textId="77777777" w:rsidR="008D0CFB" w:rsidRDefault="00000000">
      <w:pPr>
        <w:spacing w:after="80"/>
      </w:pPr>
      <w:r>
        <w:rPr>
          <w:rFonts w:ascii="Calibri" w:hAnsi="Calibri"/>
          <w:color w:val="374151"/>
          <w:sz w:val="21"/>
        </w:rPr>
        <w:t>Portal Moderasi Quest (Gambar 87) merupakan ruang kerja terintegrasi bagi Administrator untuk mengawal siklus hidup kontrak proyek freelance dari awal hingga tuntas. Pada bagian atas antarmuka, terpampang 8 Tahapan Alur Kerja P2P (Milestone Stepper) yang menjadi standar operasional platform:</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160"/>
        <w:gridCol w:w="2016"/>
        <w:gridCol w:w="2592"/>
        <w:gridCol w:w="2592"/>
      </w:tblGrid>
      <w:tr w:rsidR="008D0CFB" w14:paraId="6F8F3B89" w14:textId="77777777">
        <w:trPr>
          <w:jc w:val="center"/>
        </w:trPr>
        <w:tc>
          <w:tcPr>
            <w:tcW w:w="2160" w:type="dxa"/>
            <w:shd w:val="clear" w:color="auto" w:fill="1E3A8A"/>
            <w:tcMar>
              <w:top w:w="140" w:type="dxa"/>
              <w:left w:w="150" w:type="dxa"/>
              <w:bottom w:w="140" w:type="dxa"/>
              <w:right w:w="150" w:type="dxa"/>
            </w:tcMar>
          </w:tcPr>
          <w:p w14:paraId="10188A04" w14:textId="77777777" w:rsidR="008D0CFB" w:rsidRDefault="00000000">
            <w:pPr>
              <w:spacing w:before="40" w:after="40"/>
              <w:jc w:val="center"/>
            </w:pPr>
            <w:r>
              <w:rPr>
                <w:rFonts w:ascii="Calibri" w:hAnsi="Calibri"/>
                <w:b/>
                <w:color w:val="FFFFFF"/>
                <w:sz w:val="19"/>
              </w:rPr>
              <w:t>Tahap Alur Kerja</w:t>
            </w:r>
          </w:p>
        </w:tc>
        <w:tc>
          <w:tcPr>
            <w:tcW w:w="2016" w:type="dxa"/>
            <w:shd w:val="clear" w:color="auto" w:fill="1E3A8A"/>
            <w:tcMar>
              <w:top w:w="140" w:type="dxa"/>
              <w:left w:w="150" w:type="dxa"/>
              <w:bottom w:w="140" w:type="dxa"/>
              <w:right w:w="150" w:type="dxa"/>
            </w:tcMar>
          </w:tcPr>
          <w:p w14:paraId="187376CD" w14:textId="77777777" w:rsidR="008D0CFB" w:rsidRDefault="00000000">
            <w:pPr>
              <w:spacing w:before="40" w:after="40"/>
              <w:jc w:val="center"/>
            </w:pPr>
            <w:r>
              <w:rPr>
                <w:rFonts w:ascii="Calibri" w:hAnsi="Calibri"/>
                <w:b/>
                <w:color w:val="FFFFFF"/>
                <w:sz w:val="19"/>
              </w:rPr>
              <w:t>Status Operasional</w:t>
            </w:r>
          </w:p>
        </w:tc>
        <w:tc>
          <w:tcPr>
            <w:tcW w:w="2592" w:type="dxa"/>
            <w:shd w:val="clear" w:color="auto" w:fill="1E3A8A"/>
            <w:tcMar>
              <w:top w:w="140" w:type="dxa"/>
              <w:left w:w="150" w:type="dxa"/>
              <w:bottom w:w="140" w:type="dxa"/>
              <w:right w:w="150" w:type="dxa"/>
            </w:tcMar>
          </w:tcPr>
          <w:p w14:paraId="20A1448E" w14:textId="77777777" w:rsidR="008D0CFB" w:rsidRDefault="00000000">
            <w:pPr>
              <w:spacing w:before="40" w:after="40"/>
              <w:jc w:val="center"/>
            </w:pPr>
            <w:r>
              <w:rPr>
                <w:rFonts w:ascii="Calibri" w:hAnsi="Calibri"/>
                <w:b/>
                <w:color w:val="FFFFFF"/>
                <w:sz w:val="19"/>
              </w:rPr>
              <w:t>Tanggung Jawab Siswa (Pekerja)</w:t>
            </w:r>
          </w:p>
        </w:tc>
        <w:tc>
          <w:tcPr>
            <w:tcW w:w="2592" w:type="dxa"/>
            <w:shd w:val="clear" w:color="auto" w:fill="1E3A8A"/>
            <w:tcMar>
              <w:top w:w="140" w:type="dxa"/>
              <w:left w:w="150" w:type="dxa"/>
              <w:bottom w:w="140" w:type="dxa"/>
              <w:right w:w="150" w:type="dxa"/>
            </w:tcMar>
          </w:tcPr>
          <w:p w14:paraId="65CFCA42" w14:textId="77777777" w:rsidR="008D0CFB" w:rsidRDefault="00000000">
            <w:pPr>
              <w:spacing w:before="40" w:after="40"/>
              <w:jc w:val="center"/>
            </w:pPr>
            <w:r>
              <w:rPr>
                <w:rFonts w:ascii="Calibri" w:hAnsi="Calibri"/>
                <w:b/>
                <w:color w:val="FFFFFF"/>
                <w:sz w:val="19"/>
              </w:rPr>
              <w:t>Otoritas &amp; Pengawasan Administrator</w:t>
            </w:r>
          </w:p>
        </w:tc>
      </w:tr>
      <w:tr w:rsidR="008D0CFB" w14:paraId="151498E1" w14:textId="77777777">
        <w:trPr>
          <w:jc w:val="center"/>
        </w:trPr>
        <w:tc>
          <w:tcPr>
            <w:tcW w:w="2160" w:type="dxa"/>
            <w:shd w:val="clear" w:color="auto" w:fill="FFFFFF"/>
            <w:tcMar>
              <w:top w:w="100" w:type="dxa"/>
              <w:left w:w="150" w:type="dxa"/>
              <w:bottom w:w="100" w:type="dxa"/>
              <w:right w:w="150" w:type="dxa"/>
            </w:tcMar>
          </w:tcPr>
          <w:p w14:paraId="64EBF6BF" w14:textId="77777777" w:rsidR="008D0CFB" w:rsidRDefault="00000000">
            <w:pPr>
              <w:spacing w:before="20" w:after="20"/>
            </w:pPr>
            <w:r>
              <w:rPr>
                <w:rFonts w:ascii="Calibri" w:hAnsi="Calibri"/>
                <w:color w:val="1E293B"/>
                <w:sz w:val="18"/>
              </w:rPr>
              <w:t>1. Bidding (Aktif)</w:t>
            </w:r>
          </w:p>
        </w:tc>
        <w:tc>
          <w:tcPr>
            <w:tcW w:w="2016" w:type="dxa"/>
            <w:shd w:val="clear" w:color="auto" w:fill="FFFFFF"/>
            <w:tcMar>
              <w:top w:w="100" w:type="dxa"/>
              <w:left w:w="150" w:type="dxa"/>
              <w:bottom w:w="100" w:type="dxa"/>
              <w:right w:w="150" w:type="dxa"/>
            </w:tcMar>
          </w:tcPr>
          <w:p w14:paraId="4B65E084" w14:textId="77777777" w:rsidR="008D0CFB" w:rsidRDefault="00000000">
            <w:pPr>
              <w:spacing w:before="20" w:after="20"/>
            </w:pPr>
            <w:r>
              <w:rPr>
                <w:rFonts w:ascii="Calibri" w:hAnsi="Calibri"/>
                <w:color w:val="1E293B"/>
                <w:sz w:val="18"/>
              </w:rPr>
              <w:t>Penerimaan Proposal</w:t>
            </w:r>
          </w:p>
        </w:tc>
        <w:tc>
          <w:tcPr>
            <w:tcW w:w="2592" w:type="dxa"/>
            <w:shd w:val="clear" w:color="auto" w:fill="FFFFFF"/>
            <w:tcMar>
              <w:top w:w="100" w:type="dxa"/>
              <w:left w:w="150" w:type="dxa"/>
              <w:bottom w:w="100" w:type="dxa"/>
              <w:right w:w="150" w:type="dxa"/>
            </w:tcMar>
          </w:tcPr>
          <w:p w14:paraId="1E630DB5" w14:textId="77777777" w:rsidR="008D0CFB" w:rsidRDefault="00000000">
            <w:pPr>
              <w:spacing w:before="20" w:after="20"/>
            </w:pPr>
            <w:r>
              <w:rPr>
                <w:rFonts w:ascii="Calibri" w:hAnsi="Calibri"/>
                <w:color w:val="1E293B"/>
                <w:sz w:val="18"/>
              </w:rPr>
              <w:t>Mengajukan penawaran harga, estimasi waktu, dan portofolio keahlian.</w:t>
            </w:r>
          </w:p>
        </w:tc>
        <w:tc>
          <w:tcPr>
            <w:tcW w:w="2592" w:type="dxa"/>
            <w:shd w:val="clear" w:color="auto" w:fill="FFFFFF"/>
            <w:tcMar>
              <w:top w:w="100" w:type="dxa"/>
              <w:left w:w="150" w:type="dxa"/>
              <w:bottom w:w="100" w:type="dxa"/>
              <w:right w:w="150" w:type="dxa"/>
            </w:tcMar>
          </w:tcPr>
          <w:p w14:paraId="5911A5DB" w14:textId="77777777" w:rsidR="008D0CFB" w:rsidRDefault="00000000">
            <w:pPr>
              <w:spacing w:before="20" w:after="20"/>
            </w:pPr>
            <w:r>
              <w:rPr>
                <w:rFonts w:ascii="Calibri" w:hAnsi="Calibri"/>
                <w:color w:val="1E293B"/>
                <w:sz w:val="18"/>
              </w:rPr>
              <w:t>Menyeleksi proposal terbaik dan menyetujui kontrak kerja (Accept Bid).</w:t>
            </w:r>
          </w:p>
        </w:tc>
      </w:tr>
      <w:tr w:rsidR="008D0CFB" w14:paraId="6CD95ED4" w14:textId="77777777">
        <w:trPr>
          <w:jc w:val="center"/>
        </w:trPr>
        <w:tc>
          <w:tcPr>
            <w:tcW w:w="2160" w:type="dxa"/>
            <w:shd w:val="clear" w:color="auto" w:fill="F8FAFC"/>
            <w:tcMar>
              <w:top w:w="100" w:type="dxa"/>
              <w:left w:w="150" w:type="dxa"/>
              <w:bottom w:w="100" w:type="dxa"/>
              <w:right w:w="150" w:type="dxa"/>
            </w:tcMar>
          </w:tcPr>
          <w:p w14:paraId="5239ACCE" w14:textId="77777777" w:rsidR="008D0CFB" w:rsidRDefault="00000000">
            <w:pPr>
              <w:spacing w:before="20" w:after="20"/>
            </w:pPr>
            <w:r>
              <w:rPr>
                <w:rFonts w:ascii="Calibri" w:hAnsi="Calibri"/>
                <w:color w:val="1E293B"/>
                <w:sz w:val="18"/>
              </w:rPr>
              <w:t>2. Pembayaran Awal</w:t>
            </w:r>
          </w:p>
        </w:tc>
        <w:tc>
          <w:tcPr>
            <w:tcW w:w="2016" w:type="dxa"/>
            <w:shd w:val="clear" w:color="auto" w:fill="F8FAFC"/>
            <w:tcMar>
              <w:top w:w="100" w:type="dxa"/>
              <w:left w:w="150" w:type="dxa"/>
              <w:bottom w:w="100" w:type="dxa"/>
              <w:right w:w="150" w:type="dxa"/>
            </w:tcMar>
          </w:tcPr>
          <w:p w14:paraId="09A7361A" w14:textId="77777777" w:rsidR="008D0CFB" w:rsidRDefault="00000000">
            <w:pPr>
              <w:spacing w:before="20" w:after="20"/>
            </w:pPr>
            <w:r>
              <w:rPr>
                <w:rFonts w:ascii="Calibri" w:hAnsi="Calibri"/>
                <w:color w:val="1E293B"/>
                <w:sz w:val="18"/>
              </w:rPr>
              <w:t>Pencairan Uang Muka</w:t>
            </w:r>
          </w:p>
        </w:tc>
        <w:tc>
          <w:tcPr>
            <w:tcW w:w="2592" w:type="dxa"/>
            <w:shd w:val="clear" w:color="auto" w:fill="F8FAFC"/>
            <w:tcMar>
              <w:top w:w="100" w:type="dxa"/>
              <w:left w:w="150" w:type="dxa"/>
              <w:bottom w:w="100" w:type="dxa"/>
              <w:right w:w="150" w:type="dxa"/>
            </w:tcMar>
          </w:tcPr>
          <w:p w14:paraId="6ED3400F" w14:textId="77777777" w:rsidR="008D0CFB" w:rsidRDefault="00000000">
            <w:pPr>
              <w:spacing w:before="20" w:after="20"/>
            </w:pPr>
            <w:r>
              <w:rPr>
                <w:rFonts w:ascii="Calibri" w:hAnsi="Calibri"/>
                <w:color w:val="1E293B"/>
                <w:sz w:val="18"/>
              </w:rPr>
              <w:t>Menunggu konfirmasi penerimaan uang muka (DP) sebelum mulai bekerja.</w:t>
            </w:r>
          </w:p>
        </w:tc>
        <w:tc>
          <w:tcPr>
            <w:tcW w:w="2592" w:type="dxa"/>
            <w:shd w:val="clear" w:color="auto" w:fill="F8FAFC"/>
            <w:tcMar>
              <w:top w:w="100" w:type="dxa"/>
              <w:left w:w="150" w:type="dxa"/>
              <w:bottom w:w="100" w:type="dxa"/>
              <w:right w:w="150" w:type="dxa"/>
            </w:tcMar>
          </w:tcPr>
          <w:p w14:paraId="394D7DA1" w14:textId="77777777" w:rsidR="008D0CFB" w:rsidRDefault="00000000">
            <w:pPr>
              <w:spacing w:before="20" w:after="20"/>
            </w:pPr>
            <w:r>
              <w:rPr>
                <w:rFonts w:ascii="Calibri" w:hAnsi="Calibri"/>
                <w:color w:val="1E293B"/>
                <w:sz w:val="18"/>
              </w:rPr>
              <w:t>Mengunggah/memverifikasi bukti transfer DP platform ke rekening pekerja.</w:t>
            </w:r>
          </w:p>
        </w:tc>
      </w:tr>
      <w:tr w:rsidR="008D0CFB" w14:paraId="2D478BCA" w14:textId="77777777">
        <w:trPr>
          <w:jc w:val="center"/>
        </w:trPr>
        <w:tc>
          <w:tcPr>
            <w:tcW w:w="2160" w:type="dxa"/>
            <w:shd w:val="clear" w:color="auto" w:fill="FFFFFF"/>
            <w:tcMar>
              <w:top w:w="100" w:type="dxa"/>
              <w:left w:w="150" w:type="dxa"/>
              <w:bottom w:w="100" w:type="dxa"/>
              <w:right w:w="150" w:type="dxa"/>
            </w:tcMar>
          </w:tcPr>
          <w:p w14:paraId="6A17E6F2" w14:textId="77777777" w:rsidR="008D0CFB" w:rsidRDefault="00000000">
            <w:pPr>
              <w:spacing w:before="20" w:after="20"/>
            </w:pPr>
            <w:r>
              <w:rPr>
                <w:rFonts w:ascii="Calibri" w:hAnsi="Calibri"/>
                <w:color w:val="1E293B"/>
                <w:sz w:val="18"/>
              </w:rPr>
              <w:t>3. Pengerjaan</w:t>
            </w:r>
          </w:p>
        </w:tc>
        <w:tc>
          <w:tcPr>
            <w:tcW w:w="2016" w:type="dxa"/>
            <w:shd w:val="clear" w:color="auto" w:fill="FFFFFF"/>
            <w:tcMar>
              <w:top w:w="100" w:type="dxa"/>
              <w:left w:w="150" w:type="dxa"/>
              <w:bottom w:w="100" w:type="dxa"/>
              <w:right w:w="150" w:type="dxa"/>
            </w:tcMar>
          </w:tcPr>
          <w:p w14:paraId="3203BC8A" w14:textId="77777777" w:rsidR="008D0CFB" w:rsidRDefault="00000000">
            <w:pPr>
              <w:spacing w:before="20" w:after="20"/>
            </w:pPr>
            <w:r>
              <w:rPr>
                <w:rFonts w:ascii="Calibri" w:hAnsi="Calibri"/>
                <w:color w:val="1E293B"/>
                <w:sz w:val="18"/>
              </w:rPr>
              <w:t>Eksekusi Deliverables</w:t>
            </w:r>
          </w:p>
        </w:tc>
        <w:tc>
          <w:tcPr>
            <w:tcW w:w="2592" w:type="dxa"/>
            <w:shd w:val="clear" w:color="auto" w:fill="FFFFFF"/>
            <w:tcMar>
              <w:top w:w="100" w:type="dxa"/>
              <w:left w:w="150" w:type="dxa"/>
              <w:bottom w:w="100" w:type="dxa"/>
              <w:right w:w="150" w:type="dxa"/>
            </w:tcMar>
          </w:tcPr>
          <w:p w14:paraId="5464BFD1" w14:textId="77777777" w:rsidR="008D0CFB" w:rsidRDefault="00000000">
            <w:pPr>
              <w:spacing w:before="20" w:after="20"/>
            </w:pPr>
            <w:r>
              <w:rPr>
                <w:rFonts w:ascii="Calibri" w:hAnsi="Calibri"/>
                <w:color w:val="1E293B"/>
                <w:sz w:val="18"/>
              </w:rPr>
              <w:t>Mengembangkan kode/produk sesuai ToR dan berkomunikasi via Quest Chat.</w:t>
            </w:r>
          </w:p>
        </w:tc>
        <w:tc>
          <w:tcPr>
            <w:tcW w:w="2592" w:type="dxa"/>
            <w:shd w:val="clear" w:color="auto" w:fill="FFFFFF"/>
            <w:tcMar>
              <w:top w:w="100" w:type="dxa"/>
              <w:left w:w="150" w:type="dxa"/>
              <w:bottom w:w="100" w:type="dxa"/>
              <w:right w:w="150" w:type="dxa"/>
            </w:tcMar>
          </w:tcPr>
          <w:p w14:paraId="381F8BEB" w14:textId="77777777" w:rsidR="008D0CFB" w:rsidRDefault="00000000">
            <w:pPr>
              <w:spacing w:before="20" w:after="20"/>
            </w:pPr>
            <w:r>
              <w:rPr>
                <w:rFonts w:ascii="Calibri" w:hAnsi="Calibri"/>
                <w:color w:val="1E293B"/>
                <w:sz w:val="18"/>
              </w:rPr>
              <w:t>Memantau waktu mundur SLA dan menyetujui permintaan perpanjangan waktu jika sah.</w:t>
            </w:r>
          </w:p>
        </w:tc>
      </w:tr>
      <w:tr w:rsidR="008D0CFB" w14:paraId="61A99363" w14:textId="77777777">
        <w:trPr>
          <w:jc w:val="center"/>
        </w:trPr>
        <w:tc>
          <w:tcPr>
            <w:tcW w:w="2160" w:type="dxa"/>
            <w:shd w:val="clear" w:color="auto" w:fill="F8FAFC"/>
            <w:tcMar>
              <w:top w:w="100" w:type="dxa"/>
              <w:left w:w="150" w:type="dxa"/>
              <w:bottom w:w="100" w:type="dxa"/>
              <w:right w:w="150" w:type="dxa"/>
            </w:tcMar>
          </w:tcPr>
          <w:p w14:paraId="2CCAA0EC" w14:textId="77777777" w:rsidR="008D0CFB" w:rsidRDefault="00000000">
            <w:pPr>
              <w:spacing w:before="20" w:after="20"/>
            </w:pPr>
            <w:r>
              <w:rPr>
                <w:rFonts w:ascii="Calibri" w:hAnsi="Calibri"/>
                <w:color w:val="1E293B"/>
                <w:sz w:val="18"/>
              </w:rPr>
              <w:t>4. Tinjauan</w:t>
            </w:r>
          </w:p>
        </w:tc>
        <w:tc>
          <w:tcPr>
            <w:tcW w:w="2016" w:type="dxa"/>
            <w:shd w:val="clear" w:color="auto" w:fill="F8FAFC"/>
            <w:tcMar>
              <w:top w:w="100" w:type="dxa"/>
              <w:left w:w="150" w:type="dxa"/>
              <w:bottom w:w="100" w:type="dxa"/>
              <w:right w:w="150" w:type="dxa"/>
            </w:tcMar>
          </w:tcPr>
          <w:p w14:paraId="748C3DB8" w14:textId="77777777" w:rsidR="008D0CFB" w:rsidRDefault="00000000">
            <w:pPr>
              <w:spacing w:before="20" w:after="20"/>
            </w:pPr>
            <w:r>
              <w:rPr>
                <w:rFonts w:ascii="Calibri" w:hAnsi="Calibri"/>
                <w:color w:val="1E293B"/>
                <w:sz w:val="18"/>
              </w:rPr>
              <w:t>Pengumpulan Berkas</w:t>
            </w:r>
          </w:p>
        </w:tc>
        <w:tc>
          <w:tcPr>
            <w:tcW w:w="2592" w:type="dxa"/>
            <w:shd w:val="clear" w:color="auto" w:fill="F8FAFC"/>
            <w:tcMar>
              <w:top w:w="100" w:type="dxa"/>
              <w:left w:w="150" w:type="dxa"/>
              <w:bottom w:w="100" w:type="dxa"/>
              <w:right w:w="150" w:type="dxa"/>
            </w:tcMar>
          </w:tcPr>
          <w:p w14:paraId="4328C0B1" w14:textId="77777777" w:rsidR="008D0CFB" w:rsidRDefault="00000000">
            <w:pPr>
              <w:spacing w:before="20" w:after="20"/>
            </w:pPr>
            <w:r>
              <w:rPr>
                <w:rFonts w:ascii="Calibri" w:hAnsi="Calibri"/>
                <w:color w:val="1E293B"/>
                <w:sz w:val="18"/>
              </w:rPr>
              <w:t>Mengunggah repositori GitHub, URL demo langsung, serta ringkasan tugas.</w:t>
            </w:r>
          </w:p>
        </w:tc>
        <w:tc>
          <w:tcPr>
            <w:tcW w:w="2592" w:type="dxa"/>
            <w:shd w:val="clear" w:color="auto" w:fill="F8FAFC"/>
            <w:tcMar>
              <w:top w:w="100" w:type="dxa"/>
              <w:left w:w="150" w:type="dxa"/>
              <w:bottom w:w="100" w:type="dxa"/>
              <w:right w:w="150" w:type="dxa"/>
            </w:tcMar>
          </w:tcPr>
          <w:p w14:paraId="0D752217" w14:textId="77777777" w:rsidR="008D0CFB" w:rsidRDefault="00000000">
            <w:pPr>
              <w:spacing w:before="20" w:after="20"/>
            </w:pPr>
            <w:r>
              <w:rPr>
                <w:rFonts w:ascii="Calibri" w:hAnsi="Calibri"/>
                <w:color w:val="1E293B"/>
                <w:sz w:val="18"/>
              </w:rPr>
              <w:t>Mengaudit mutu deliverables awal dan ketaatan terhadap kriteria evaluasi.</w:t>
            </w:r>
          </w:p>
        </w:tc>
      </w:tr>
      <w:tr w:rsidR="008D0CFB" w14:paraId="092FEFC8" w14:textId="77777777">
        <w:trPr>
          <w:jc w:val="center"/>
        </w:trPr>
        <w:tc>
          <w:tcPr>
            <w:tcW w:w="2160" w:type="dxa"/>
            <w:shd w:val="clear" w:color="auto" w:fill="FFFFFF"/>
            <w:tcMar>
              <w:top w:w="100" w:type="dxa"/>
              <w:left w:w="150" w:type="dxa"/>
              <w:bottom w:w="100" w:type="dxa"/>
              <w:right w:w="150" w:type="dxa"/>
            </w:tcMar>
          </w:tcPr>
          <w:p w14:paraId="41881E4C" w14:textId="77777777" w:rsidR="008D0CFB" w:rsidRDefault="00000000">
            <w:pPr>
              <w:spacing w:before="20" w:after="20"/>
            </w:pPr>
            <w:r>
              <w:rPr>
                <w:rFonts w:ascii="Calibri" w:hAnsi="Calibri"/>
                <w:color w:val="1E293B"/>
                <w:sz w:val="18"/>
              </w:rPr>
              <w:t>5. Disetujui</w:t>
            </w:r>
          </w:p>
        </w:tc>
        <w:tc>
          <w:tcPr>
            <w:tcW w:w="2016" w:type="dxa"/>
            <w:shd w:val="clear" w:color="auto" w:fill="FFFFFF"/>
            <w:tcMar>
              <w:top w:w="100" w:type="dxa"/>
              <w:left w:w="150" w:type="dxa"/>
              <w:bottom w:w="100" w:type="dxa"/>
              <w:right w:w="150" w:type="dxa"/>
            </w:tcMar>
          </w:tcPr>
          <w:p w14:paraId="1DFF2194" w14:textId="77777777" w:rsidR="008D0CFB" w:rsidRDefault="00000000">
            <w:pPr>
              <w:spacing w:before="20" w:after="20"/>
            </w:pPr>
            <w:r>
              <w:rPr>
                <w:rFonts w:ascii="Calibri" w:hAnsi="Calibri"/>
                <w:color w:val="1E293B"/>
                <w:sz w:val="18"/>
              </w:rPr>
              <w:t>Kelulusan Mutu Proyek</w:t>
            </w:r>
          </w:p>
        </w:tc>
        <w:tc>
          <w:tcPr>
            <w:tcW w:w="2592" w:type="dxa"/>
            <w:shd w:val="clear" w:color="auto" w:fill="FFFFFF"/>
            <w:tcMar>
              <w:top w:w="100" w:type="dxa"/>
              <w:left w:w="150" w:type="dxa"/>
              <w:bottom w:w="100" w:type="dxa"/>
              <w:right w:w="150" w:type="dxa"/>
            </w:tcMar>
          </w:tcPr>
          <w:p w14:paraId="5FB7E7AE" w14:textId="77777777" w:rsidR="008D0CFB" w:rsidRDefault="00000000">
            <w:pPr>
              <w:spacing w:before="20" w:after="20"/>
            </w:pPr>
            <w:r>
              <w:rPr>
                <w:rFonts w:ascii="Calibri" w:hAnsi="Calibri"/>
                <w:color w:val="1E293B"/>
                <w:sz w:val="18"/>
              </w:rPr>
              <w:t>Menerima persetujuan pengerjaan dan bersiap menyusun arsip final.</w:t>
            </w:r>
          </w:p>
        </w:tc>
        <w:tc>
          <w:tcPr>
            <w:tcW w:w="2592" w:type="dxa"/>
            <w:shd w:val="clear" w:color="auto" w:fill="FFFFFF"/>
            <w:tcMar>
              <w:top w:w="100" w:type="dxa"/>
              <w:left w:w="150" w:type="dxa"/>
              <w:bottom w:w="100" w:type="dxa"/>
              <w:right w:w="150" w:type="dxa"/>
            </w:tcMar>
          </w:tcPr>
          <w:p w14:paraId="2D3FF1E7" w14:textId="77777777" w:rsidR="008D0CFB" w:rsidRDefault="00000000">
            <w:pPr>
              <w:spacing w:before="20" w:after="20"/>
            </w:pPr>
            <w:r>
              <w:rPr>
                <w:rFonts w:ascii="Calibri" w:hAnsi="Calibri"/>
                <w:color w:val="1E293B"/>
                <w:sz w:val="18"/>
              </w:rPr>
              <w:t>Mengesahkan mutu hasil kerja (Approve Work) atau meminta revisi perbaikan.</w:t>
            </w:r>
          </w:p>
        </w:tc>
      </w:tr>
      <w:tr w:rsidR="008D0CFB" w14:paraId="7051A6E0" w14:textId="77777777">
        <w:trPr>
          <w:jc w:val="center"/>
        </w:trPr>
        <w:tc>
          <w:tcPr>
            <w:tcW w:w="2160" w:type="dxa"/>
            <w:shd w:val="clear" w:color="auto" w:fill="F8FAFC"/>
            <w:tcMar>
              <w:top w:w="100" w:type="dxa"/>
              <w:left w:w="150" w:type="dxa"/>
              <w:bottom w:w="100" w:type="dxa"/>
              <w:right w:w="150" w:type="dxa"/>
            </w:tcMar>
          </w:tcPr>
          <w:p w14:paraId="0F0E7C5D" w14:textId="77777777" w:rsidR="008D0CFB" w:rsidRDefault="00000000">
            <w:pPr>
              <w:spacing w:before="20" w:after="20"/>
            </w:pPr>
            <w:r>
              <w:rPr>
                <w:rFonts w:ascii="Calibri" w:hAnsi="Calibri"/>
                <w:color w:val="1E293B"/>
                <w:sz w:val="18"/>
              </w:rPr>
              <w:t>6. Pembayaran Akhir</w:t>
            </w:r>
          </w:p>
        </w:tc>
        <w:tc>
          <w:tcPr>
            <w:tcW w:w="2016" w:type="dxa"/>
            <w:shd w:val="clear" w:color="auto" w:fill="F8FAFC"/>
            <w:tcMar>
              <w:top w:w="100" w:type="dxa"/>
              <w:left w:w="150" w:type="dxa"/>
              <w:bottom w:w="100" w:type="dxa"/>
              <w:right w:w="150" w:type="dxa"/>
            </w:tcMar>
          </w:tcPr>
          <w:p w14:paraId="39C5B1CF" w14:textId="77777777" w:rsidR="008D0CFB" w:rsidRDefault="00000000">
            <w:pPr>
              <w:spacing w:before="20" w:after="20"/>
            </w:pPr>
            <w:r>
              <w:rPr>
                <w:rFonts w:ascii="Calibri" w:hAnsi="Calibri"/>
                <w:color w:val="1E293B"/>
                <w:sz w:val="18"/>
              </w:rPr>
              <w:t>Pelunasan Kontrak</w:t>
            </w:r>
          </w:p>
        </w:tc>
        <w:tc>
          <w:tcPr>
            <w:tcW w:w="2592" w:type="dxa"/>
            <w:shd w:val="clear" w:color="auto" w:fill="F8FAFC"/>
            <w:tcMar>
              <w:top w:w="100" w:type="dxa"/>
              <w:left w:w="150" w:type="dxa"/>
              <w:bottom w:w="100" w:type="dxa"/>
              <w:right w:w="150" w:type="dxa"/>
            </w:tcMar>
          </w:tcPr>
          <w:p w14:paraId="70432A9D" w14:textId="77777777" w:rsidR="008D0CFB" w:rsidRDefault="00000000">
            <w:pPr>
              <w:spacing w:before="20" w:after="20"/>
            </w:pPr>
            <w:r>
              <w:rPr>
                <w:rFonts w:ascii="Calibri" w:hAnsi="Calibri"/>
                <w:color w:val="1E293B"/>
                <w:sz w:val="18"/>
              </w:rPr>
              <w:t>Menyerahkan konfirmasi rekening pelunasan sisa nilai kontrak proyek.</w:t>
            </w:r>
          </w:p>
        </w:tc>
        <w:tc>
          <w:tcPr>
            <w:tcW w:w="2592" w:type="dxa"/>
            <w:shd w:val="clear" w:color="auto" w:fill="F8FAFC"/>
            <w:tcMar>
              <w:top w:w="100" w:type="dxa"/>
              <w:left w:w="150" w:type="dxa"/>
              <w:bottom w:w="100" w:type="dxa"/>
              <w:right w:w="150" w:type="dxa"/>
            </w:tcMar>
          </w:tcPr>
          <w:p w14:paraId="5BC6AFC3" w14:textId="77777777" w:rsidR="008D0CFB" w:rsidRDefault="00000000">
            <w:pPr>
              <w:spacing w:before="20" w:after="20"/>
            </w:pPr>
            <w:r>
              <w:rPr>
                <w:rFonts w:ascii="Calibri" w:hAnsi="Calibri"/>
                <w:color w:val="1E293B"/>
                <w:sz w:val="18"/>
              </w:rPr>
              <w:t>Memverifikasi pelunasan akhir sisa anggaran kontrak proyek (Final Payment).</w:t>
            </w:r>
          </w:p>
        </w:tc>
      </w:tr>
      <w:tr w:rsidR="008D0CFB" w14:paraId="25DEEE00" w14:textId="77777777">
        <w:trPr>
          <w:jc w:val="center"/>
        </w:trPr>
        <w:tc>
          <w:tcPr>
            <w:tcW w:w="2160" w:type="dxa"/>
            <w:shd w:val="clear" w:color="auto" w:fill="FFFFFF"/>
            <w:tcMar>
              <w:top w:w="100" w:type="dxa"/>
              <w:left w:w="150" w:type="dxa"/>
              <w:bottom w:w="100" w:type="dxa"/>
              <w:right w:w="150" w:type="dxa"/>
            </w:tcMar>
          </w:tcPr>
          <w:p w14:paraId="077BD3D1" w14:textId="77777777" w:rsidR="008D0CFB" w:rsidRDefault="00000000">
            <w:pPr>
              <w:spacing w:before="20" w:after="20"/>
            </w:pPr>
            <w:r>
              <w:rPr>
                <w:rFonts w:ascii="Calibri" w:hAnsi="Calibri"/>
                <w:color w:val="1E293B"/>
                <w:sz w:val="18"/>
              </w:rPr>
              <w:t>7. Verifikasi</w:t>
            </w:r>
          </w:p>
        </w:tc>
        <w:tc>
          <w:tcPr>
            <w:tcW w:w="2016" w:type="dxa"/>
            <w:shd w:val="clear" w:color="auto" w:fill="FFFFFF"/>
            <w:tcMar>
              <w:top w:w="100" w:type="dxa"/>
              <w:left w:w="150" w:type="dxa"/>
              <w:bottom w:w="100" w:type="dxa"/>
              <w:right w:w="150" w:type="dxa"/>
            </w:tcMar>
          </w:tcPr>
          <w:p w14:paraId="3479B6E4" w14:textId="77777777" w:rsidR="008D0CFB" w:rsidRDefault="00000000">
            <w:pPr>
              <w:spacing w:before="20" w:after="20"/>
            </w:pPr>
            <w:r>
              <w:rPr>
                <w:rFonts w:ascii="Calibri" w:hAnsi="Calibri"/>
                <w:color w:val="1E293B"/>
                <w:sz w:val="18"/>
              </w:rPr>
              <w:t>Audit Kepatuhan Berkas</w:t>
            </w:r>
          </w:p>
        </w:tc>
        <w:tc>
          <w:tcPr>
            <w:tcW w:w="2592" w:type="dxa"/>
            <w:shd w:val="clear" w:color="auto" w:fill="FFFFFF"/>
            <w:tcMar>
              <w:top w:w="100" w:type="dxa"/>
              <w:left w:w="150" w:type="dxa"/>
              <w:bottom w:w="100" w:type="dxa"/>
              <w:right w:w="150" w:type="dxa"/>
            </w:tcMar>
          </w:tcPr>
          <w:p w14:paraId="3C6A2AFC" w14:textId="77777777" w:rsidR="008D0CFB" w:rsidRDefault="00000000">
            <w:pPr>
              <w:spacing w:before="20" w:after="20"/>
            </w:pPr>
            <w:r>
              <w:rPr>
                <w:rFonts w:ascii="Calibri" w:hAnsi="Calibri"/>
                <w:color w:val="1E293B"/>
                <w:sz w:val="18"/>
              </w:rPr>
              <w:t>Mengunggah paket berkas final berekstensi ZIP (Final Source Code).</w:t>
            </w:r>
          </w:p>
        </w:tc>
        <w:tc>
          <w:tcPr>
            <w:tcW w:w="2592" w:type="dxa"/>
            <w:shd w:val="clear" w:color="auto" w:fill="FFFFFF"/>
            <w:tcMar>
              <w:top w:w="100" w:type="dxa"/>
              <w:left w:w="150" w:type="dxa"/>
              <w:bottom w:w="100" w:type="dxa"/>
              <w:right w:w="150" w:type="dxa"/>
            </w:tcMar>
          </w:tcPr>
          <w:p w14:paraId="4FFFDD70" w14:textId="77777777" w:rsidR="008D0CFB" w:rsidRDefault="00000000">
            <w:pPr>
              <w:spacing w:before="20" w:after="20"/>
            </w:pPr>
            <w:r>
              <w:rPr>
                <w:rFonts w:ascii="Calibri" w:hAnsi="Calibri"/>
                <w:color w:val="1E293B"/>
                <w:sz w:val="18"/>
              </w:rPr>
              <w:t>Memvalidasi kelengkapan berkas arsip sebelum menutup penugasan secara permanen.</w:t>
            </w:r>
          </w:p>
        </w:tc>
      </w:tr>
      <w:tr w:rsidR="008D0CFB" w14:paraId="303098AE" w14:textId="77777777">
        <w:trPr>
          <w:jc w:val="center"/>
        </w:trPr>
        <w:tc>
          <w:tcPr>
            <w:tcW w:w="2160" w:type="dxa"/>
            <w:shd w:val="clear" w:color="auto" w:fill="F8FAFC"/>
            <w:tcMar>
              <w:top w:w="100" w:type="dxa"/>
              <w:left w:w="150" w:type="dxa"/>
              <w:bottom w:w="100" w:type="dxa"/>
              <w:right w:w="150" w:type="dxa"/>
            </w:tcMar>
          </w:tcPr>
          <w:p w14:paraId="745D4772" w14:textId="77777777" w:rsidR="008D0CFB" w:rsidRDefault="00000000">
            <w:pPr>
              <w:spacing w:before="20" w:after="20"/>
            </w:pPr>
            <w:r>
              <w:rPr>
                <w:rFonts w:ascii="Calibri" w:hAnsi="Calibri"/>
                <w:color w:val="1E293B"/>
                <w:sz w:val="18"/>
              </w:rPr>
              <w:t>8. Selesai</w:t>
            </w:r>
          </w:p>
        </w:tc>
        <w:tc>
          <w:tcPr>
            <w:tcW w:w="2016" w:type="dxa"/>
            <w:shd w:val="clear" w:color="auto" w:fill="F8FAFC"/>
            <w:tcMar>
              <w:top w:w="100" w:type="dxa"/>
              <w:left w:w="150" w:type="dxa"/>
              <w:bottom w:w="100" w:type="dxa"/>
              <w:right w:w="150" w:type="dxa"/>
            </w:tcMar>
          </w:tcPr>
          <w:p w14:paraId="398ACB43" w14:textId="77777777" w:rsidR="008D0CFB" w:rsidRDefault="00000000">
            <w:pPr>
              <w:spacing w:before="20" w:after="20"/>
            </w:pPr>
            <w:r>
              <w:rPr>
                <w:rFonts w:ascii="Calibri" w:hAnsi="Calibri"/>
                <w:color w:val="1E293B"/>
                <w:sz w:val="18"/>
              </w:rPr>
              <w:t>Penutupan Kontrak P2P</w:t>
            </w:r>
          </w:p>
        </w:tc>
        <w:tc>
          <w:tcPr>
            <w:tcW w:w="2592" w:type="dxa"/>
            <w:shd w:val="clear" w:color="auto" w:fill="F8FAFC"/>
            <w:tcMar>
              <w:top w:w="100" w:type="dxa"/>
              <w:left w:w="150" w:type="dxa"/>
              <w:bottom w:w="100" w:type="dxa"/>
              <w:right w:w="150" w:type="dxa"/>
            </w:tcMar>
          </w:tcPr>
          <w:p w14:paraId="1CA4A415" w14:textId="77777777" w:rsidR="008D0CFB" w:rsidRDefault="00000000">
            <w:pPr>
              <w:spacing w:before="20" w:after="20"/>
            </w:pPr>
            <w:r>
              <w:rPr>
                <w:rFonts w:ascii="Calibri" w:hAnsi="Calibri"/>
                <w:color w:val="1E293B"/>
                <w:sz w:val="18"/>
              </w:rPr>
              <w:t>Menerima pencairan seluruh reward gamifikasi (XP Kerja, Gold, dan CRP).</w:t>
            </w:r>
          </w:p>
        </w:tc>
        <w:tc>
          <w:tcPr>
            <w:tcW w:w="2592" w:type="dxa"/>
            <w:shd w:val="clear" w:color="auto" w:fill="F8FAFC"/>
            <w:tcMar>
              <w:top w:w="100" w:type="dxa"/>
              <w:left w:w="150" w:type="dxa"/>
              <w:bottom w:w="100" w:type="dxa"/>
              <w:right w:w="150" w:type="dxa"/>
            </w:tcMar>
          </w:tcPr>
          <w:p w14:paraId="73376BD4" w14:textId="77777777" w:rsidR="008D0CFB" w:rsidRDefault="00000000">
            <w:pPr>
              <w:spacing w:before="20" w:after="20"/>
            </w:pPr>
            <w:r>
              <w:rPr>
                <w:rFonts w:ascii="Calibri" w:hAnsi="Calibri"/>
                <w:color w:val="1E293B"/>
                <w:sz w:val="18"/>
              </w:rPr>
              <w:t>Mengesahkan status 'Completed', menutup tiket kontrak, dan merilis insentif reward.</w:t>
            </w:r>
          </w:p>
        </w:tc>
      </w:tr>
    </w:tbl>
    <w:p w14:paraId="535E1E01" w14:textId="77777777" w:rsidR="008D0CFB" w:rsidRDefault="008D0CFB">
      <w:pPr>
        <w:spacing w:before="40" w:after="120"/>
      </w:pPr>
    </w:p>
    <w:p w14:paraId="5CB2018D" w14:textId="77777777" w:rsidR="008D0CFB" w:rsidRDefault="00000000">
      <w:pPr>
        <w:spacing w:after="80"/>
      </w:pPr>
      <w:r>
        <w:rPr>
          <w:rFonts w:ascii="Calibri" w:hAnsi="Calibri"/>
          <w:color w:val="374151"/>
          <w:sz w:val="21"/>
        </w:rPr>
        <w:t>Rincian Tata Letak Portal Kendali Quest (Gambar 87):</w:t>
      </w:r>
    </w:p>
    <w:p w14:paraId="33F25B5C" w14:textId="77777777" w:rsidR="008D0CFB" w:rsidRDefault="00000000">
      <w:pPr>
        <w:pStyle w:val="PoinDaftar"/>
        <w:spacing w:before="20" w:after="60"/>
      </w:pPr>
      <w:r>
        <w:rPr>
          <w:rFonts w:ascii="Calibri" w:hAnsi="Calibri"/>
          <w:b/>
          <w:color w:val="111827"/>
          <w:sz w:val="21"/>
        </w:rPr>
        <w:t xml:space="preserve">1. Baris Statistik Atas: </w:t>
      </w:r>
      <w:r>
        <w:rPr>
          <w:rFonts w:ascii="Calibri" w:hAnsi="Calibri"/>
          <w:color w:val="374151"/>
          <w:sz w:val="21"/>
        </w:rPr>
        <w:t>Menampilkan metrik agregat: Total Penawaran ('0 Bid'), Rata-rata Penawaran ('Rp 0'), dan Rentang Anggaran ('Rp 500.000 - Rp 2.000.000').</w:t>
      </w:r>
    </w:p>
    <w:p w14:paraId="73A7A9CB" w14:textId="77777777" w:rsidR="008D0CFB" w:rsidRDefault="00000000">
      <w:pPr>
        <w:pStyle w:val="PoinDaftar"/>
        <w:spacing w:before="20" w:after="60"/>
      </w:pPr>
      <w:r>
        <w:rPr>
          <w:rFonts w:ascii="Calibri" w:hAnsi="Calibri"/>
          <w:b/>
          <w:color w:val="111827"/>
          <w:sz w:val="21"/>
        </w:rPr>
        <w:lastRenderedPageBreak/>
        <w:t xml:space="preserve">2. Tab Navigasi Pusat Kendali: </w:t>
      </w:r>
      <w:r>
        <w:rPr>
          <w:rFonts w:ascii="Calibri" w:hAnsi="Calibri"/>
          <w:color w:val="374151"/>
          <w:sz w:val="21"/>
        </w:rPr>
        <w:t>Menyediakan akses navigasi multi-dimensi: 'Spesifikasi Quest' (aktif), 'Manajemen Pengerjaan', 'Pelamar (0)', dan 'Arbitrase &amp; Kontrol'.</w:t>
      </w:r>
    </w:p>
    <w:p w14:paraId="0229B4A1" w14:textId="77777777" w:rsidR="008D0CFB" w:rsidRDefault="00000000">
      <w:pPr>
        <w:pStyle w:val="PoinDaftar"/>
        <w:spacing w:before="20" w:after="60"/>
      </w:pPr>
      <w:r>
        <w:rPr>
          <w:rFonts w:ascii="Calibri" w:hAnsi="Calibri"/>
          <w:b/>
          <w:color w:val="111827"/>
          <w:sz w:val="21"/>
        </w:rPr>
        <w:t xml:space="preserve">3. Panel Kiri (Spesifikasi &amp; Audit Transaksi): </w:t>
      </w:r>
      <w:r>
        <w:rPr>
          <w:rFonts w:ascii="Calibri" w:hAnsi="Calibri"/>
          <w:color w:val="374151"/>
          <w:sz w:val="21"/>
        </w:rPr>
        <w:t>Menampilkan Nilai Kontrak P2P (Rp 2.000.000), Status Pembayaran P2P ('Menunggu Pelamar'), Model Audit Transaksi P2P, serta deskripsi pekerjaan lengkap beserta bobot kriteria evaluasi.</w:t>
      </w:r>
    </w:p>
    <w:p w14:paraId="15033CEA" w14:textId="77777777" w:rsidR="008D0CFB" w:rsidRDefault="00000000">
      <w:pPr>
        <w:pStyle w:val="PoinDaftar"/>
        <w:spacing w:before="20" w:after="60"/>
      </w:pPr>
      <w:r>
        <w:rPr>
          <w:rFonts w:ascii="Calibri" w:hAnsi="Calibri"/>
          <w:b/>
          <w:color w:val="111827"/>
          <w:sz w:val="21"/>
        </w:rPr>
        <w:t xml:space="preserve">4. Panel Kanan (Rincian Kontrak &amp; Lampiran): </w:t>
      </w:r>
      <w:r>
        <w:rPr>
          <w:rFonts w:ascii="Calibri" w:hAnsi="Calibri"/>
          <w:color w:val="374151"/>
          <w:sz w:val="21"/>
        </w:rPr>
        <w:t>Memuat identitas pembuat (Admin), pagu anggaran, tenggat waktu pengerjaan dengan tombol pintas 'Ubah Tenggat', indikator sisa waktu pengerjaan ('2H 15J TERSISA'), poin kontribusi gamifikasi (+225 XP, +150 Gold, +45 CRP), serta galeri gambar dan berkas lampiran ToR yang dapat diunduh langsung.</w:t>
      </w:r>
    </w:p>
    <w:p w14:paraId="384487DF" w14:textId="77777777" w:rsidR="008D0CFB" w:rsidRDefault="00000000">
      <w:pPr>
        <w:keepNext/>
        <w:spacing w:before="120" w:after="40"/>
        <w:jc w:val="center"/>
      </w:pPr>
      <w:r>
        <w:rPr>
          <w:noProof/>
        </w:rPr>
        <w:drawing>
          <wp:inline distT="0" distB="0" distL="0" distR="0" wp14:anchorId="45816780" wp14:editId="106C7C7C">
            <wp:extent cx="4572000" cy="5268951"/>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png"/>
                    <pic:cNvPicPr/>
                  </pic:nvPicPr>
                  <pic:blipFill>
                    <a:blip r:embed="rId94"/>
                    <a:stretch>
                      <a:fillRect/>
                    </a:stretch>
                  </pic:blipFill>
                  <pic:spPr>
                    <a:xfrm>
                      <a:off x="0" y="0"/>
                      <a:ext cx="4572000" cy="5268951"/>
                    </a:xfrm>
                    <a:prstGeom prst="rect">
                      <a:avLst/>
                    </a:prstGeom>
                  </pic:spPr>
                </pic:pic>
              </a:graphicData>
            </a:graphic>
          </wp:inline>
        </w:drawing>
      </w:r>
    </w:p>
    <w:p w14:paraId="381D3C98" w14:textId="77777777" w:rsidR="008D0CFB" w:rsidRDefault="00000000">
      <w:pPr>
        <w:spacing w:before="40"/>
        <w:jc w:val="center"/>
      </w:pPr>
      <w:r>
        <w:rPr>
          <w:rFonts w:ascii="Calibri" w:hAnsi="Calibri"/>
          <w:i/>
          <w:color w:val="6B7280"/>
          <w:sz w:val="19"/>
        </w:rPr>
        <w:t>Gambar 87: Tinjauan Portal Kendali Quest Terpadu &amp; Pemantauan 8 Tahapan Alur Kerja P2P</w:t>
      </w:r>
    </w:p>
    <w:tbl>
      <w:tblPr>
        <w:tblW w:w="0" w:type="auto"/>
        <w:jc w:val="center"/>
        <w:tblLayout w:type="fixed"/>
        <w:tblLook w:val="04A0" w:firstRow="1" w:lastRow="0" w:firstColumn="1" w:lastColumn="0" w:noHBand="0" w:noVBand="1"/>
      </w:tblPr>
      <w:tblGrid>
        <w:gridCol w:w="9360"/>
      </w:tblGrid>
      <w:tr w:rsidR="008D0CFB" w14:paraId="29C1E324" w14:textId="77777777">
        <w:trPr>
          <w:jc w:val="center"/>
        </w:trPr>
        <w:tc>
          <w:tcPr>
            <w:tcW w:w="9360" w:type="dxa"/>
            <w:tcBorders>
              <w:left w:val="single" w:sz="24" w:space="0" w:color="DC2626"/>
            </w:tcBorders>
            <w:shd w:val="clear" w:color="auto" w:fill="FEF2F2"/>
            <w:tcMar>
              <w:top w:w="140" w:type="dxa"/>
              <w:left w:w="200" w:type="dxa"/>
              <w:bottom w:w="140" w:type="dxa"/>
              <w:right w:w="200" w:type="dxa"/>
            </w:tcMar>
          </w:tcPr>
          <w:p w14:paraId="54AA711A" w14:textId="77777777" w:rsidR="008D0CFB" w:rsidRDefault="00000000">
            <w:pPr>
              <w:spacing w:before="40" w:after="40"/>
            </w:pPr>
            <w:r>
              <w:rPr>
                <w:rFonts w:ascii="Calibri" w:hAnsi="Calibri"/>
                <w:b/>
                <w:color w:val="991B1B"/>
                <w:sz w:val="20"/>
              </w:rPr>
              <w:t xml:space="preserve">🚨 WEWENANG HUKUM &amp; PROTOKOL ARBITRASE SISTEM: </w:t>
            </w:r>
            <w:r>
              <w:rPr>
                <w:rFonts w:ascii="Calibri" w:hAnsi="Calibri"/>
                <w:color w:val="1F2937"/>
                <w:sz w:val="20"/>
              </w:rPr>
              <w:t>PROTOKOL PENANGANAN SENGKETA &amp; ARBITRASE (DISPUTE RESOLUTION):</w:t>
            </w:r>
            <w:r>
              <w:rPr>
                <w:rFonts w:ascii="Calibri" w:hAnsi="Calibri"/>
                <w:color w:val="1F2937"/>
                <w:sz w:val="20"/>
              </w:rPr>
              <w:br/>
              <w:t xml:space="preserve">Jika terjadi perselisihan antara pemberi tugas dan pekerja terkait keterlambatan penyerahan berkas atau </w:t>
            </w:r>
            <w:r>
              <w:rPr>
                <w:rFonts w:ascii="Calibri" w:hAnsi="Calibri"/>
                <w:color w:val="1F2937"/>
                <w:sz w:val="20"/>
              </w:rPr>
              <w:lastRenderedPageBreak/>
              <w:t>ketidaksesuaian deliverables, Administrator berwenang membuka tab 'Arbitrase &amp; Kontrol' untuk: (1) Menginvestigasi seluruh riwayat log percakapan di QuestChatPanel, (2) Memeriksa versi revisi berkas di RevisionHistory, (3) Menjatuhkan putusan arbitrase yang mengikat (Refund penuh, Pelunasan penuh kepada pekerja, atau Pembagian kompensasi proporsional/Split), serta (4) Menjatuhkan sanksi administratif berupa pinalti reputasi (Trust Penalty), penangguhan sementara (Temporary Suspension), hingga pemblokiran akun permanen (Permanent Ban).</w:t>
            </w:r>
          </w:p>
        </w:tc>
      </w:tr>
    </w:tbl>
    <w:p w14:paraId="0E3396C0" w14:textId="77777777" w:rsidR="008D0CFB" w:rsidRDefault="008D0CFB">
      <w:pPr>
        <w:spacing w:before="40" w:after="80"/>
      </w:pPr>
    </w:p>
    <w:p w14:paraId="6C2AFFD7" w14:textId="77777777" w:rsidR="008D0CFB" w:rsidRDefault="00000000">
      <w:r>
        <w:br w:type="page"/>
      </w:r>
    </w:p>
    <w:p w14:paraId="48A5CEDF" w14:textId="77777777" w:rsidR="008D0CFB" w:rsidRDefault="00000000">
      <w:pPr>
        <w:pStyle w:val="Judul1"/>
        <w:spacing w:before="400" w:after="120"/>
      </w:pPr>
      <w:r>
        <w:rPr>
          <w:rFonts w:ascii="Calibri" w:hAnsi="Calibri"/>
          <w:color w:val="1E3A8A"/>
          <w:sz w:val="30"/>
        </w:rPr>
        <w:lastRenderedPageBreak/>
        <w:t>BAB XIII: SUPERVISI &amp; MONITORING PROYEK KELULUSAN SISWA (STUDENT SUBMISSIONS)</w:t>
      </w:r>
    </w:p>
    <w:p w14:paraId="1BFE0CEB" w14:textId="77777777" w:rsidR="008D0CFB" w:rsidRDefault="00000000">
      <w:pPr>
        <w:spacing w:after="80"/>
      </w:pPr>
      <w:r>
        <w:rPr>
          <w:rFonts w:ascii="Calibri" w:hAnsi="Calibri"/>
          <w:color w:val="374151"/>
          <w:sz w:val="21"/>
        </w:rPr>
        <w:t>Modul Proyek Kelulusan (Student Submissions Monitoring) pada platform LMS SkillVentura merupakan instrumen kendali mutu akademik tertinggi yang mengawal pembuktian kompetensi akhir peserta didik sebelum mereka dinyatakan lulus dan berhak memperoleh sertifikasi digital resmi (Gambar 88 – 89). Melalui antarmuka tersentralisasi ini, Administrator menjalankan fungsi supervisi global (Supervisory Authority) terhadap pengumpulan tugas akhir cabang karir, memantau kecepatan evaluasi mentor (SLA Review), mengaudit kualitas feedback, serta memastikan integritas proses penerbitan e-sertifikat terakreditasi.</w:t>
      </w:r>
    </w:p>
    <w:tbl>
      <w:tblPr>
        <w:tblW w:w="0" w:type="auto"/>
        <w:jc w:val="center"/>
        <w:tblLayout w:type="fixed"/>
        <w:tblLook w:val="04A0" w:firstRow="1" w:lastRow="0" w:firstColumn="1" w:lastColumn="0" w:noHBand="0" w:noVBand="1"/>
      </w:tblPr>
      <w:tblGrid>
        <w:gridCol w:w="9360"/>
      </w:tblGrid>
      <w:tr w:rsidR="008D0CFB" w14:paraId="15A7A461" w14:textId="77777777">
        <w:trPr>
          <w:jc w:val="center"/>
        </w:trPr>
        <w:tc>
          <w:tcPr>
            <w:tcW w:w="9360" w:type="dxa"/>
            <w:tcBorders>
              <w:left w:val="single" w:sz="24" w:space="0" w:color="2563EB"/>
            </w:tcBorders>
            <w:shd w:val="clear" w:color="auto" w:fill="EFF6FF"/>
            <w:tcMar>
              <w:top w:w="140" w:type="dxa"/>
              <w:left w:w="200" w:type="dxa"/>
              <w:bottom w:w="140" w:type="dxa"/>
              <w:right w:w="200" w:type="dxa"/>
            </w:tcMar>
          </w:tcPr>
          <w:p w14:paraId="7C4246EB" w14:textId="77777777" w:rsidR="008D0CFB" w:rsidRDefault="00000000">
            <w:pPr>
              <w:spacing w:before="40" w:after="40"/>
            </w:pPr>
            <w:r>
              <w:rPr>
                <w:rFonts w:ascii="Calibri" w:hAnsi="Calibri"/>
                <w:b/>
                <w:color w:val="1E3A8A"/>
                <w:sz w:val="20"/>
              </w:rPr>
              <w:t xml:space="preserve">📌 OTORITAS SUPERVISI AKADEMIK &amp; PENJAMINAN MUTU KELULUSAN: </w:t>
            </w:r>
            <w:r>
              <w:rPr>
                <w:rFonts w:ascii="Calibri" w:hAnsi="Calibri"/>
                <w:color w:val="1F2937"/>
                <w:sz w:val="20"/>
              </w:rPr>
              <w:t>Supervisi Proyek Kelulusan menjamin prinsip akuntabilitas akademik pada platform LMS SkillVentura. Meskipun evaluasi teknis dan penilaian dilakukan oleh Mentor pembimbing spesialisasi melalui portal instruksional, Super Administrator memegang hak visibilitas penuh untuk mencegah terjadinya penumpukan antrean review (bottleneck), memverifikasi kelayakan nilai kelulusan (passing score), serta memvalidasi keselarasan proyek dengan kompetensi industri.</w:t>
            </w:r>
          </w:p>
        </w:tc>
      </w:tr>
    </w:tbl>
    <w:p w14:paraId="5B59CC38" w14:textId="77777777" w:rsidR="008D0CFB" w:rsidRDefault="008D0CFB">
      <w:pPr>
        <w:spacing w:before="40" w:after="80"/>
      </w:pPr>
    </w:p>
    <w:p w14:paraId="1EFC55EA" w14:textId="77777777" w:rsidR="008D0CFB" w:rsidRDefault="00000000">
      <w:pPr>
        <w:pStyle w:val="Judul2"/>
        <w:spacing w:before="280" w:after="80"/>
      </w:pPr>
      <w:r>
        <w:rPr>
          <w:rFonts w:ascii="Calibri" w:hAnsi="Calibri"/>
          <w:color w:val="1D4ED8"/>
          <w:sz w:val="25"/>
        </w:rPr>
        <w:t>13.1 Mengakses Modul Proyek Kelulusan pada Sidebar Navigasi Administrator</w:t>
      </w:r>
    </w:p>
    <w:p w14:paraId="5178B61E" w14:textId="77777777" w:rsidR="008D0CFB" w:rsidRDefault="00000000">
      <w:pPr>
        <w:spacing w:after="80"/>
      </w:pPr>
      <w:r>
        <w:rPr>
          <w:rFonts w:ascii="Calibri" w:hAnsi="Calibri"/>
          <w:color w:val="374151"/>
          <w:sz w:val="21"/>
        </w:rPr>
        <w:t>Untuk memantau seluruh antrean tugas akhir dan rekapitulasi penilaian kelulusan siswa secara komprehensif:</w:t>
      </w:r>
    </w:p>
    <w:p w14:paraId="1EEF7B03" w14:textId="77777777" w:rsidR="008D0CFB" w:rsidRDefault="00000000">
      <w:pPr>
        <w:pStyle w:val="PoinDaftar"/>
        <w:spacing w:before="20" w:after="60"/>
      </w:pPr>
      <w:r>
        <w:rPr>
          <w:rFonts w:ascii="Calibri" w:hAnsi="Calibri"/>
          <w:b/>
          <w:color w:val="111827"/>
          <w:sz w:val="21"/>
        </w:rPr>
        <w:t xml:space="preserve">Langkah Navigasi: </w:t>
      </w:r>
      <w:r>
        <w:rPr>
          <w:rFonts w:ascii="Calibri" w:hAnsi="Calibri"/>
          <w:color w:val="374151"/>
          <w:sz w:val="21"/>
        </w:rPr>
        <w:t>Pada bilah navigasi samping kiri (sidebar), temukan menu 'Proyek Kelulusan' dengan ikon topi toga kelulusan (berada tepat di antara menu 'Quests' dan 'Signature').</w:t>
      </w:r>
    </w:p>
    <w:p w14:paraId="644EDAF5"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menu 'Proyek Kelulusan' tersebut untuk membuka pusat monitoring supervisi kelulusan (perhatikan penanda kotak dan panah biru pada Gambar 88).</w:t>
      </w:r>
    </w:p>
    <w:p w14:paraId="4032E409" w14:textId="77777777" w:rsidR="008D0CFB" w:rsidRDefault="00000000">
      <w:pPr>
        <w:keepNext/>
        <w:spacing w:before="120" w:after="40"/>
        <w:jc w:val="center"/>
      </w:pPr>
      <w:r>
        <w:rPr>
          <w:noProof/>
        </w:rPr>
        <w:drawing>
          <wp:inline distT="0" distB="0" distL="0" distR="0" wp14:anchorId="2CF05280" wp14:editId="1A99CDD9">
            <wp:extent cx="5669280" cy="284215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png"/>
                    <pic:cNvPicPr/>
                  </pic:nvPicPr>
                  <pic:blipFill>
                    <a:blip r:embed="rId95"/>
                    <a:stretch>
                      <a:fillRect/>
                    </a:stretch>
                  </pic:blipFill>
                  <pic:spPr>
                    <a:xfrm>
                      <a:off x="0" y="0"/>
                      <a:ext cx="5669280" cy="2842151"/>
                    </a:xfrm>
                    <a:prstGeom prst="rect">
                      <a:avLst/>
                    </a:prstGeom>
                  </pic:spPr>
                </pic:pic>
              </a:graphicData>
            </a:graphic>
          </wp:inline>
        </w:drawing>
      </w:r>
    </w:p>
    <w:p w14:paraId="7B6310D9" w14:textId="77777777" w:rsidR="008D0CFB" w:rsidRDefault="00000000">
      <w:pPr>
        <w:spacing w:before="40"/>
        <w:jc w:val="center"/>
      </w:pPr>
      <w:r>
        <w:rPr>
          <w:rFonts w:ascii="Calibri" w:hAnsi="Calibri"/>
          <w:i/>
          <w:color w:val="6B7280"/>
          <w:sz w:val="19"/>
        </w:rPr>
        <w:t>Gambar 88: Mengakses Menu "Proyek Kelulusan" pada Sidebar Navigasi Administrator</w:t>
      </w:r>
    </w:p>
    <w:p w14:paraId="228A3E09" w14:textId="77777777" w:rsidR="008D0CFB" w:rsidRDefault="00000000">
      <w:pPr>
        <w:spacing w:after="80"/>
      </w:pPr>
      <w:r>
        <w:rPr>
          <w:rFonts w:ascii="Calibri" w:hAnsi="Calibri"/>
          <w:color w:val="374151"/>
          <w:sz w:val="21"/>
        </w:rPr>
        <w:lastRenderedPageBreak/>
        <w:t>Umpan Balik Sistem: Sistem secara langsung membuka antarmuka pemantauan 'Monitoring Proyek Kelulusan Siswa', menyajikan data pengajuan tugas akhir lintas cabang karir secara terpusat dan real-time.</w:t>
      </w:r>
    </w:p>
    <w:p w14:paraId="2C7A93A5" w14:textId="77777777" w:rsidR="008D0CFB" w:rsidRDefault="00000000">
      <w:pPr>
        <w:pStyle w:val="Judul2"/>
        <w:spacing w:before="280" w:after="80"/>
      </w:pPr>
      <w:r>
        <w:rPr>
          <w:rFonts w:ascii="Calibri" w:hAnsi="Calibri"/>
          <w:color w:val="1D4ED8"/>
          <w:sz w:val="25"/>
        </w:rPr>
        <w:t>13.2 Tinjauan Dasbor Monitoring Proyek Kelulusan Siswa &amp; 4 Kartu Metrik KPI</w:t>
      </w:r>
    </w:p>
    <w:p w14:paraId="757EF981" w14:textId="77777777" w:rsidR="008D0CFB" w:rsidRDefault="00000000">
      <w:pPr>
        <w:spacing w:after="80"/>
      </w:pPr>
      <w:r>
        <w:rPr>
          <w:rFonts w:ascii="Calibri" w:hAnsi="Calibri"/>
          <w:color w:val="374151"/>
          <w:sz w:val="21"/>
        </w:rPr>
        <w:t>Dasbor Supervisi Kelulusan (Gambar 89) menyajikan visibilitas operasional tingkat tinggi melalui tata letak modern yang dipuncaki banner 'SUPERVISI KELULUSAN - Monitoring Proyek Kelulusan Siswa' dan dilengkapi 4 Kartu Metrik Operasional KPI:</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160"/>
        <w:gridCol w:w="1872"/>
        <w:gridCol w:w="3168"/>
        <w:gridCol w:w="2592"/>
      </w:tblGrid>
      <w:tr w:rsidR="008D0CFB" w14:paraId="5486DEF4" w14:textId="77777777">
        <w:trPr>
          <w:jc w:val="center"/>
        </w:trPr>
        <w:tc>
          <w:tcPr>
            <w:tcW w:w="2160" w:type="dxa"/>
            <w:shd w:val="clear" w:color="auto" w:fill="1E3A8A"/>
            <w:tcMar>
              <w:top w:w="140" w:type="dxa"/>
              <w:left w:w="150" w:type="dxa"/>
              <w:bottom w:w="140" w:type="dxa"/>
              <w:right w:w="150" w:type="dxa"/>
            </w:tcMar>
          </w:tcPr>
          <w:p w14:paraId="2336BE87" w14:textId="77777777" w:rsidR="008D0CFB" w:rsidRDefault="00000000">
            <w:pPr>
              <w:spacing w:before="40" w:after="40"/>
              <w:jc w:val="center"/>
            </w:pPr>
            <w:r>
              <w:rPr>
                <w:rFonts w:ascii="Calibri" w:hAnsi="Calibri"/>
                <w:b/>
                <w:color w:val="FFFFFF"/>
                <w:sz w:val="19"/>
              </w:rPr>
              <w:t>Indikator Metrik KPI</w:t>
            </w:r>
          </w:p>
        </w:tc>
        <w:tc>
          <w:tcPr>
            <w:tcW w:w="1872" w:type="dxa"/>
            <w:shd w:val="clear" w:color="auto" w:fill="1E3A8A"/>
            <w:tcMar>
              <w:top w:w="140" w:type="dxa"/>
              <w:left w:w="150" w:type="dxa"/>
              <w:bottom w:w="140" w:type="dxa"/>
              <w:right w:w="150" w:type="dxa"/>
            </w:tcMar>
          </w:tcPr>
          <w:p w14:paraId="063813D8" w14:textId="77777777" w:rsidR="008D0CFB" w:rsidRDefault="00000000">
            <w:pPr>
              <w:spacing w:before="40" w:after="40"/>
              <w:jc w:val="center"/>
            </w:pPr>
            <w:r>
              <w:rPr>
                <w:rFonts w:ascii="Calibri" w:hAnsi="Calibri"/>
                <w:b/>
                <w:color w:val="FFFFFF"/>
                <w:sz w:val="19"/>
              </w:rPr>
              <w:t>Status Sistem</w:t>
            </w:r>
          </w:p>
        </w:tc>
        <w:tc>
          <w:tcPr>
            <w:tcW w:w="3168" w:type="dxa"/>
            <w:shd w:val="clear" w:color="auto" w:fill="1E3A8A"/>
            <w:tcMar>
              <w:top w:w="140" w:type="dxa"/>
              <w:left w:w="150" w:type="dxa"/>
              <w:bottom w:w="140" w:type="dxa"/>
              <w:right w:w="150" w:type="dxa"/>
            </w:tcMar>
          </w:tcPr>
          <w:p w14:paraId="305DEDEE" w14:textId="77777777" w:rsidR="008D0CFB" w:rsidRDefault="00000000">
            <w:pPr>
              <w:spacing w:before="40" w:after="40"/>
              <w:jc w:val="center"/>
            </w:pPr>
            <w:r>
              <w:rPr>
                <w:rFonts w:ascii="Calibri" w:hAnsi="Calibri"/>
                <w:b/>
                <w:color w:val="FFFFFF"/>
                <w:sz w:val="19"/>
              </w:rPr>
              <w:t>Definisi Operasional</w:t>
            </w:r>
          </w:p>
        </w:tc>
        <w:tc>
          <w:tcPr>
            <w:tcW w:w="2592" w:type="dxa"/>
            <w:shd w:val="clear" w:color="auto" w:fill="1E3A8A"/>
            <w:tcMar>
              <w:top w:w="140" w:type="dxa"/>
              <w:left w:w="150" w:type="dxa"/>
              <w:bottom w:w="140" w:type="dxa"/>
              <w:right w:w="150" w:type="dxa"/>
            </w:tcMar>
          </w:tcPr>
          <w:p w14:paraId="1E7DA099" w14:textId="77777777" w:rsidR="008D0CFB" w:rsidRDefault="00000000">
            <w:pPr>
              <w:spacing w:before="40" w:after="40"/>
              <w:jc w:val="center"/>
            </w:pPr>
            <w:r>
              <w:rPr>
                <w:rFonts w:ascii="Calibri" w:hAnsi="Calibri"/>
                <w:b/>
                <w:color w:val="FFFFFF"/>
                <w:sz w:val="19"/>
              </w:rPr>
              <w:t>Tindakan Pengawasan Administrator</w:t>
            </w:r>
          </w:p>
        </w:tc>
      </w:tr>
      <w:tr w:rsidR="008D0CFB" w14:paraId="7277FB8F" w14:textId="77777777">
        <w:trPr>
          <w:jc w:val="center"/>
        </w:trPr>
        <w:tc>
          <w:tcPr>
            <w:tcW w:w="2160" w:type="dxa"/>
            <w:shd w:val="clear" w:color="auto" w:fill="FFFFFF"/>
            <w:tcMar>
              <w:top w:w="100" w:type="dxa"/>
              <w:left w:w="150" w:type="dxa"/>
              <w:bottom w:w="100" w:type="dxa"/>
              <w:right w:w="150" w:type="dxa"/>
            </w:tcMar>
          </w:tcPr>
          <w:p w14:paraId="55241A85" w14:textId="77777777" w:rsidR="008D0CFB" w:rsidRDefault="00000000">
            <w:pPr>
              <w:spacing w:before="20" w:after="20"/>
            </w:pPr>
            <w:r>
              <w:rPr>
                <w:rFonts w:ascii="Calibri" w:hAnsi="Calibri"/>
                <w:color w:val="1E293B"/>
                <w:sz w:val="18"/>
              </w:rPr>
              <w:t>TOTAL PENGAJUAN</w:t>
            </w:r>
          </w:p>
        </w:tc>
        <w:tc>
          <w:tcPr>
            <w:tcW w:w="1872" w:type="dxa"/>
            <w:shd w:val="clear" w:color="auto" w:fill="FFFFFF"/>
            <w:tcMar>
              <w:top w:w="100" w:type="dxa"/>
              <w:left w:w="150" w:type="dxa"/>
              <w:bottom w:w="100" w:type="dxa"/>
              <w:right w:w="150" w:type="dxa"/>
            </w:tcMar>
          </w:tcPr>
          <w:p w14:paraId="651A3F06" w14:textId="77777777" w:rsidR="008D0CFB" w:rsidRDefault="00000000">
            <w:pPr>
              <w:spacing w:before="20" w:after="20"/>
            </w:pPr>
            <w:r>
              <w:rPr>
                <w:rFonts w:ascii="Calibri" w:hAnsi="Calibri"/>
                <w:color w:val="1E293B"/>
                <w:sz w:val="18"/>
              </w:rPr>
              <w:t>All Submissions</w:t>
            </w:r>
          </w:p>
        </w:tc>
        <w:tc>
          <w:tcPr>
            <w:tcW w:w="3168" w:type="dxa"/>
            <w:shd w:val="clear" w:color="auto" w:fill="FFFFFF"/>
            <w:tcMar>
              <w:top w:w="100" w:type="dxa"/>
              <w:left w:w="150" w:type="dxa"/>
              <w:bottom w:w="100" w:type="dxa"/>
              <w:right w:w="150" w:type="dxa"/>
            </w:tcMar>
          </w:tcPr>
          <w:p w14:paraId="3AF0B9CC" w14:textId="77777777" w:rsidR="008D0CFB" w:rsidRDefault="00000000">
            <w:pPr>
              <w:spacing w:before="20" w:after="20"/>
            </w:pPr>
            <w:r>
              <w:rPr>
                <w:rFonts w:ascii="Calibri" w:hAnsi="Calibri"/>
                <w:color w:val="1E293B"/>
                <w:sz w:val="18"/>
              </w:rPr>
              <w:t>Akumulasi seluruh tugas proyek akhir yang telah diserahkan oleh siswa di semua cabang karir (contoh: 1 proyek).</w:t>
            </w:r>
          </w:p>
        </w:tc>
        <w:tc>
          <w:tcPr>
            <w:tcW w:w="2592" w:type="dxa"/>
            <w:shd w:val="clear" w:color="auto" w:fill="FFFFFF"/>
            <w:tcMar>
              <w:top w:w="100" w:type="dxa"/>
              <w:left w:w="150" w:type="dxa"/>
              <w:bottom w:w="100" w:type="dxa"/>
              <w:right w:w="150" w:type="dxa"/>
            </w:tcMar>
          </w:tcPr>
          <w:p w14:paraId="4014A12C" w14:textId="77777777" w:rsidR="008D0CFB" w:rsidRDefault="00000000">
            <w:pPr>
              <w:spacing w:before="20" w:after="20"/>
            </w:pPr>
            <w:r>
              <w:rPr>
                <w:rFonts w:ascii="Calibri" w:hAnsi="Calibri"/>
                <w:color w:val="1E293B"/>
                <w:sz w:val="18"/>
              </w:rPr>
              <w:t>Memantau tren penyelesaian kurikulum dan rasio keterlibatan siswa per angkatan.</w:t>
            </w:r>
          </w:p>
        </w:tc>
      </w:tr>
      <w:tr w:rsidR="008D0CFB" w14:paraId="525FDA54" w14:textId="77777777">
        <w:trPr>
          <w:jc w:val="center"/>
        </w:trPr>
        <w:tc>
          <w:tcPr>
            <w:tcW w:w="2160" w:type="dxa"/>
            <w:shd w:val="clear" w:color="auto" w:fill="F8FAFC"/>
            <w:tcMar>
              <w:top w:w="100" w:type="dxa"/>
              <w:left w:w="150" w:type="dxa"/>
              <w:bottom w:w="100" w:type="dxa"/>
              <w:right w:w="150" w:type="dxa"/>
            </w:tcMar>
          </w:tcPr>
          <w:p w14:paraId="7FFA9056" w14:textId="77777777" w:rsidR="008D0CFB" w:rsidRDefault="00000000">
            <w:pPr>
              <w:spacing w:before="20" w:after="20"/>
            </w:pPr>
            <w:r>
              <w:rPr>
                <w:rFonts w:ascii="Calibri" w:hAnsi="Calibri"/>
                <w:color w:val="1E293B"/>
                <w:sz w:val="18"/>
              </w:rPr>
              <w:t>MENANTI REVIEW</w:t>
            </w:r>
          </w:p>
        </w:tc>
        <w:tc>
          <w:tcPr>
            <w:tcW w:w="1872" w:type="dxa"/>
            <w:shd w:val="clear" w:color="auto" w:fill="F8FAFC"/>
            <w:tcMar>
              <w:top w:w="100" w:type="dxa"/>
              <w:left w:w="150" w:type="dxa"/>
              <w:bottom w:w="100" w:type="dxa"/>
              <w:right w:w="150" w:type="dxa"/>
            </w:tcMar>
          </w:tcPr>
          <w:p w14:paraId="4A8028F4" w14:textId="77777777" w:rsidR="008D0CFB" w:rsidRDefault="00000000">
            <w:pPr>
              <w:spacing w:before="20" w:after="20"/>
            </w:pPr>
            <w:r>
              <w:rPr>
                <w:rFonts w:ascii="Calibri" w:hAnsi="Calibri"/>
                <w:color w:val="1E293B"/>
                <w:sz w:val="18"/>
              </w:rPr>
              <w:t>Status: Menanti Review</w:t>
            </w:r>
          </w:p>
        </w:tc>
        <w:tc>
          <w:tcPr>
            <w:tcW w:w="3168" w:type="dxa"/>
            <w:shd w:val="clear" w:color="auto" w:fill="F8FAFC"/>
            <w:tcMar>
              <w:top w:w="100" w:type="dxa"/>
              <w:left w:w="150" w:type="dxa"/>
              <w:bottom w:w="100" w:type="dxa"/>
              <w:right w:w="150" w:type="dxa"/>
            </w:tcMar>
          </w:tcPr>
          <w:p w14:paraId="31B00045" w14:textId="77777777" w:rsidR="008D0CFB" w:rsidRDefault="00000000">
            <w:pPr>
              <w:spacing w:before="20" w:after="20"/>
            </w:pPr>
            <w:r>
              <w:rPr>
                <w:rFonts w:ascii="Calibri" w:hAnsi="Calibri"/>
                <w:color w:val="1E293B"/>
                <w:sz w:val="18"/>
              </w:rPr>
              <w:t>Antrean proyek tugas akhir yang telah diunggah siswa namun belum dievaluasi oleh Mentor terkait (contoh: 0 antrean).</w:t>
            </w:r>
          </w:p>
        </w:tc>
        <w:tc>
          <w:tcPr>
            <w:tcW w:w="2592" w:type="dxa"/>
            <w:shd w:val="clear" w:color="auto" w:fill="F8FAFC"/>
            <w:tcMar>
              <w:top w:w="100" w:type="dxa"/>
              <w:left w:w="150" w:type="dxa"/>
              <w:bottom w:w="100" w:type="dxa"/>
              <w:right w:w="150" w:type="dxa"/>
            </w:tcMar>
          </w:tcPr>
          <w:p w14:paraId="4807128F" w14:textId="77777777" w:rsidR="008D0CFB" w:rsidRDefault="00000000">
            <w:pPr>
              <w:spacing w:before="20" w:after="20"/>
            </w:pPr>
            <w:r>
              <w:rPr>
                <w:rFonts w:ascii="Calibri" w:hAnsi="Calibri"/>
                <w:color w:val="1E293B"/>
                <w:sz w:val="18"/>
              </w:rPr>
              <w:t>Mendeteksi keterlambatan respon mentor; Administrator berwenang menegur mentor jika antrean &gt; 3 hari.</w:t>
            </w:r>
          </w:p>
        </w:tc>
      </w:tr>
      <w:tr w:rsidR="008D0CFB" w14:paraId="1CF75059" w14:textId="77777777">
        <w:trPr>
          <w:jc w:val="center"/>
        </w:trPr>
        <w:tc>
          <w:tcPr>
            <w:tcW w:w="2160" w:type="dxa"/>
            <w:shd w:val="clear" w:color="auto" w:fill="FFFFFF"/>
            <w:tcMar>
              <w:top w:w="100" w:type="dxa"/>
              <w:left w:w="150" w:type="dxa"/>
              <w:bottom w:w="100" w:type="dxa"/>
              <w:right w:w="150" w:type="dxa"/>
            </w:tcMar>
          </w:tcPr>
          <w:p w14:paraId="4247B550" w14:textId="77777777" w:rsidR="008D0CFB" w:rsidRDefault="00000000">
            <w:pPr>
              <w:spacing w:before="20" w:after="20"/>
            </w:pPr>
            <w:r>
              <w:rPr>
                <w:rFonts w:ascii="Calibri" w:hAnsi="Calibri"/>
                <w:color w:val="1E293B"/>
                <w:sz w:val="18"/>
              </w:rPr>
              <w:t>SELESAI DINILAI</w:t>
            </w:r>
          </w:p>
        </w:tc>
        <w:tc>
          <w:tcPr>
            <w:tcW w:w="1872" w:type="dxa"/>
            <w:shd w:val="clear" w:color="auto" w:fill="FFFFFF"/>
            <w:tcMar>
              <w:top w:w="100" w:type="dxa"/>
              <w:left w:w="150" w:type="dxa"/>
              <w:bottom w:w="100" w:type="dxa"/>
              <w:right w:w="150" w:type="dxa"/>
            </w:tcMar>
          </w:tcPr>
          <w:p w14:paraId="54038E03" w14:textId="77777777" w:rsidR="008D0CFB" w:rsidRDefault="00000000">
            <w:pPr>
              <w:spacing w:before="20" w:after="20"/>
            </w:pPr>
            <w:r>
              <w:rPr>
                <w:rFonts w:ascii="Calibri" w:hAnsi="Calibri"/>
                <w:color w:val="1E293B"/>
                <w:sz w:val="18"/>
              </w:rPr>
              <w:t>Status: Selesai Dinilai</w:t>
            </w:r>
          </w:p>
        </w:tc>
        <w:tc>
          <w:tcPr>
            <w:tcW w:w="3168" w:type="dxa"/>
            <w:shd w:val="clear" w:color="auto" w:fill="FFFFFF"/>
            <w:tcMar>
              <w:top w:w="100" w:type="dxa"/>
              <w:left w:w="150" w:type="dxa"/>
              <w:bottom w:w="100" w:type="dxa"/>
              <w:right w:w="150" w:type="dxa"/>
            </w:tcMar>
          </w:tcPr>
          <w:p w14:paraId="276BDBAA" w14:textId="77777777" w:rsidR="008D0CFB" w:rsidRDefault="00000000">
            <w:pPr>
              <w:spacing w:before="20" w:after="20"/>
            </w:pPr>
            <w:r>
              <w:rPr>
                <w:rFonts w:ascii="Calibri" w:hAnsi="Calibri"/>
                <w:color w:val="1E293B"/>
                <w:sz w:val="18"/>
              </w:rPr>
              <w:t>Jumlah pengajuan proyek yang telah selesai dinilai, diberikan umpan balik, dan dinyatakan lulus (contoh: 1 lulus).</w:t>
            </w:r>
          </w:p>
        </w:tc>
        <w:tc>
          <w:tcPr>
            <w:tcW w:w="2592" w:type="dxa"/>
            <w:shd w:val="clear" w:color="auto" w:fill="FFFFFF"/>
            <w:tcMar>
              <w:top w:w="100" w:type="dxa"/>
              <w:left w:w="150" w:type="dxa"/>
              <w:bottom w:w="100" w:type="dxa"/>
              <w:right w:w="150" w:type="dxa"/>
            </w:tcMar>
          </w:tcPr>
          <w:p w14:paraId="6FD6C2AD" w14:textId="77777777" w:rsidR="008D0CFB" w:rsidRDefault="00000000">
            <w:pPr>
              <w:spacing w:before="20" w:after="20"/>
            </w:pPr>
            <w:r>
              <w:rPr>
                <w:rFonts w:ascii="Calibri" w:hAnsi="Calibri"/>
                <w:color w:val="1E293B"/>
                <w:sz w:val="18"/>
              </w:rPr>
              <w:t>Mengaudit konsistensi rubrik penilaian dan memastikan sertifikat otomatis telah diterbitkan.</w:t>
            </w:r>
          </w:p>
        </w:tc>
      </w:tr>
      <w:tr w:rsidR="008D0CFB" w14:paraId="04E0B764" w14:textId="77777777">
        <w:trPr>
          <w:jc w:val="center"/>
        </w:trPr>
        <w:tc>
          <w:tcPr>
            <w:tcW w:w="2160" w:type="dxa"/>
            <w:shd w:val="clear" w:color="auto" w:fill="F8FAFC"/>
            <w:tcMar>
              <w:top w:w="100" w:type="dxa"/>
              <w:left w:w="150" w:type="dxa"/>
              <w:bottom w:w="100" w:type="dxa"/>
              <w:right w:w="150" w:type="dxa"/>
            </w:tcMar>
          </w:tcPr>
          <w:p w14:paraId="56D23694" w14:textId="77777777" w:rsidR="008D0CFB" w:rsidRDefault="00000000">
            <w:pPr>
              <w:spacing w:before="20" w:after="20"/>
            </w:pPr>
            <w:r>
              <w:rPr>
                <w:rFonts w:ascii="Calibri" w:hAnsi="Calibri"/>
                <w:color w:val="1E293B"/>
                <w:sz w:val="18"/>
              </w:rPr>
              <w:t>TERLAMBAT</w:t>
            </w:r>
          </w:p>
        </w:tc>
        <w:tc>
          <w:tcPr>
            <w:tcW w:w="1872" w:type="dxa"/>
            <w:shd w:val="clear" w:color="auto" w:fill="F8FAFC"/>
            <w:tcMar>
              <w:top w:w="100" w:type="dxa"/>
              <w:left w:w="150" w:type="dxa"/>
              <w:bottom w:w="100" w:type="dxa"/>
              <w:right w:w="150" w:type="dxa"/>
            </w:tcMar>
          </w:tcPr>
          <w:p w14:paraId="5984BA35" w14:textId="77777777" w:rsidR="008D0CFB" w:rsidRDefault="00000000">
            <w:pPr>
              <w:spacing w:before="20" w:after="20"/>
            </w:pPr>
            <w:r>
              <w:rPr>
                <w:rFonts w:ascii="Calibri" w:hAnsi="Calibri"/>
                <w:color w:val="1E293B"/>
                <w:sz w:val="18"/>
              </w:rPr>
              <w:t>Status: Terlambat</w:t>
            </w:r>
          </w:p>
        </w:tc>
        <w:tc>
          <w:tcPr>
            <w:tcW w:w="3168" w:type="dxa"/>
            <w:shd w:val="clear" w:color="auto" w:fill="F8FAFC"/>
            <w:tcMar>
              <w:top w:w="100" w:type="dxa"/>
              <w:left w:w="150" w:type="dxa"/>
              <w:bottom w:w="100" w:type="dxa"/>
              <w:right w:w="150" w:type="dxa"/>
            </w:tcMar>
          </w:tcPr>
          <w:p w14:paraId="53E8796A" w14:textId="77777777" w:rsidR="008D0CFB" w:rsidRDefault="00000000">
            <w:pPr>
              <w:spacing w:before="20" w:after="20"/>
            </w:pPr>
            <w:r>
              <w:rPr>
                <w:rFonts w:ascii="Calibri" w:hAnsi="Calibri"/>
                <w:color w:val="1E293B"/>
                <w:sz w:val="18"/>
              </w:rPr>
              <w:t>Pengajuan proyek yang diserahkan melampaui batas tenggat waktu jadwal pengerjaan kurikulum.</w:t>
            </w:r>
          </w:p>
        </w:tc>
        <w:tc>
          <w:tcPr>
            <w:tcW w:w="2592" w:type="dxa"/>
            <w:shd w:val="clear" w:color="auto" w:fill="F8FAFC"/>
            <w:tcMar>
              <w:top w:w="100" w:type="dxa"/>
              <w:left w:w="150" w:type="dxa"/>
              <w:bottom w:w="100" w:type="dxa"/>
              <w:right w:w="150" w:type="dxa"/>
            </w:tcMar>
          </w:tcPr>
          <w:p w14:paraId="1886C282" w14:textId="77777777" w:rsidR="008D0CFB" w:rsidRDefault="00000000">
            <w:pPr>
              <w:spacing w:before="20" w:after="20"/>
            </w:pPr>
            <w:r>
              <w:rPr>
                <w:rFonts w:ascii="Calibri" w:hAnsi="Calibri"/>
                <w:color w:val="1E293B"/>
                <w:sz w:val="18"/>
              </w:rPr>
              <w:t>Memeriksa alasan keterlambatan dan memberikan rekomendasi pembinaan akademik.</w:t>
            </w:r>
          </w:p>
        </w:tc>
      </w:tr>
    </w:tbl>
    <w:p w14:paraId="3BE839B7" w14:textId="77777777" w:rsidR="008D0CFB" w:rsidRDefault="008D0CFB">
      <w:pPr>
        <w:spacing w:before="40" w:after="120"/>
      </w:pPr>
    </w:p>
    <w:p w14:paraId="56FAF8C5" w14:textId="77777777" w:rsidR="008D0CFB" w:rsidRDefault="00000000">
      <w:pPr>
        <w:spacing w:after="80"/>
      </w:pPr>
      <w:r>
        <w:rPr>
          <w:rFonts w:ascii="Calibri" w:hAnsi="Calibri"/>
          <w:color w:val="374151"/>
          <w:sz w:val="21"/>
        </w:rPr>
        <w:t>Dasbor ini juga dilengkapi bilah alat penyaring (Filter &amp; Search Bar) interaktif yang memungkinkan Administrator beralih kategori secara instan:</w:t>
      </w:r>
    </w:p>
    <w:p w14:paraId="75268EDB" w14:textId="77777777" w:rsidR="008D0CFB" w:rsidRDefault="00000000">
      <w:pPr>
        <w:pStyle w:val="PoinDaftar"/>
        <w:spacing w:before="20" w:after="60"/>
      </w:pPr>
      <w:r>
        <w:rPr>
          <w:rFonts w:ascii="Calibri" w:hAnsi="Calibri"/>
          <w:b/>
          <w:color w:val="111827"/>
          <w:sz w:val="21"/>
        </w:rPr>
        <w:t xml:space="preserve">1. Tab Penyaring Status (Interactive Filter Chips): </w:t>
      </w:r>
      <w:r>
        <w:rPr>
          <w:rFonts w:ascii="Calibri" w:hAnsi="Calibri"/>
          <w:color w:val="374151"/>
          <w:sz w:val="21"/>
        </w:rPr>
        <w:t>Tombol filter cepat berbasis status pengajuan: 'Semua (1)', 'Menanti Review (0)', 'Selesai Dinilai (1)', dan 'Terlambat (0)'.</w:t>
      </w:r>
    </w:p>
    <w:p w14:paraId="634359F9" w14:textId="77777777" w:rsidR="008D0CFB" w:rsidRDefault="00000000">
      <w:pPr>
        <w:pStyle w:val="PoinDaftar"/>
        <w:spacing w:before="20" w:after="60"/>
      </w:pPr>
      <w:r>
        <w:rPr>
          <w:rFonts w:ascii="Calibri" w:hAnsi="Calibri"/>
          <w:b/>
          <w:color w:val="111827"/>
          <w:sz w:val="21"/>
        </w:rPr>
        <w:t xml:space="preserve">2. Bilah Pencarian Siswa (Real-time Search): </w:t>
      </w:r>
      <w:r>
        <w:rPr>
          <w:rFonts w:ascii="Calibri" w:hAnsi="Calibri"/>
          <w:color w:val="374151"/>
          <w:sz w:val="21"/>
        </w:rPr>
        <w:t>Input pencarian cerdas yang menyaring antrean pengajuan secara instan berdasarkan nama lengkap atau alamat email siswa.</w:t>
      </w:r>
    </w:p>
    <w:p w14:paraId="29DF8D62" w14:textId="77777777" w:rsidR="008D0CFB" w:rsidRDefault="00000000">
      <w:pPr>
        <w:pStyle w:val="PoinDaftar"/>
        <w:spacing w:before="20" w:after="60"/>
      </w:pPr>
      <w:r>
        <w:rPr>
          <w:rFonts w:ascii="Calibri" w:hAnsi="Calibri"/>
          <w:b/>
          <w:color w:val="111827"/>
          <w:sz w:val="21"/>
        </w:rPr>
        <w:t xml:space="preserve">3. Navigasi Kembali: </w:t>
      </w:r>
      <w:r>
        <w:rPr>
          <w:rFonts w:ascii="Calibri" w:hAnsi="Calibri"/>
          <w:color w:val="374151"/>
          <w:sz w:val="21"/>
        </w:rPr>
        <w:t>Tombol '← Kembali ke Dashboard' pada sudut kanan atas banner untuk navigasi cepat menuju pusat kendali utama.</w:t>
      </w:r>
    </w:p>
    <w:p w14:paraId="003FBFF9" w14:textId="77777777" w:rsidR="008D0CFB" w:rsidRDefault="00000000">
      <w:pPr>
        <w:keepNext/>
        <w:spacing w:before="120" w:after="40"/>
        <w:jc w:val="center"/>
      </w:pPr>
      <w:r>
        <w:rPr>
          <w:noProof/>
        </w:rPr>
        <w:lastRenderedPageBreak/>
        <w:drawing>
          <wp:inline distT="0" distB="0" distL="0" distR="0" wp14:anchorId="197AAD0A" wp14:editId="124D1CBF">
            <wp:extent cx="5669280" cy="279621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pic:nvPicPr>
                  <pic:blipFill>
                    <a:blip r:embed="rId96"/>
                    <a:stretch>
                      <a:fillRect/>
                    </a:stretch>
                  </pic:blipFill>
                  <pic:spPr>
                    <a:xfrm>
                      <a:off x="0" y="0"/>
                      <a:ext cx="5669280" cy="2796214"/>
                    </a:xfrm>
                    <a:prstGeom prst="rect">
                      <a:avLst/>
                    </a:prstGeom>
                  </pic:spPr>
                </pic:pic>
              </a:graphicData>
            </a:graphic>
          </wp:inline>
        </w:drawing>
      </w:r>
    </w:p>
    <w:p w14:paraId="28B45EFE" w14:textId="77777777" w:rsidR="008D0CFB" w:rsidRDefault="00000000">
      <w:pPr>
        <w:spacing w:before="40"/>
        <w:jc w:val="center"/>
      </w:pPr>
      <w:r>
        <w:rPr>
          <w:rFonts w:ascii="Calibri" w:hAnsi="Calibri"/>
          <w:i/>
          <w:color w:val="6B7280"/>
          <w:sz w:val="19"/>
        </w:rPr>
        <w:t>Gambar 89: Tinjauan Antarmuka "Monitoring Proyek Kelulusan Siswa" &amp; Supervisi Kelulusan</w:t>
      </w:r>
    </w:p>
    <w:p w14:paraId="2AACFE35" w14:textId="77777777" w:rsidR="008D0CFB" w:rsidRDefault="00000000">
      <w:pPr>
        <w:pStyle w:val="Judul2"/>
        <w:spacing w:before="280" w:after="80"/>
      </w:pPr>
      <w:r>
        <w:rPr>
          <w:rFonts w:ascii="Calibri" w:hAnsi="Calibri"/>
          <w:color w:val="1D4ED8"/>
          <w:sz w:val="25"/>
        </w:rPr>
        <w:t>13.3 Spesifikasi Kolom Data Tabel Monitoring &amp; Audit Kinerja Mentor</w:t>
      </w:r>
    </w:p>
    <w:p w14:paraId="49A10780" w14:textId="77777777" w:rsidR="008D0CFB" w:rsidRDefault="00000000">
      <w:pPr>
        <w:spacing w:after="80"/>
      </w:pPr>
      <w:r>
        <w:rPr>
          <w:rFonts w:ascii="Calibri" w:hAnsi="Calibri"/>
          <w:color w:val="374151"/>
          <w:sz w:val="21"/>
        </w:rPr>
        <w:t>Tabel pemantauan proyek kelulusan (Gambar 89) menyajikan rekapitulasi data terperinci yang mencakup seluruh dimensi penugasan akhir:</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304"/>
        <w:gridCol w:w="2592"/>
        <w:gridCol w:w="4608"/>
      </w:tblGrid>
      <w:tr w:rsidR="008D0CFB" w14:paraId="29483C10" w14:textId="77777777">
        <w:trPr>
          <w:jc w:val="center"/>
        </w:trPr>
        <w:tc>
          <w:tcPr>
            <w:tcW w:w="2304" w:type="dxa"/>
            <w:shd w:val="clear" w:color="auto" w:fill="1E3A8A"/>
            <w:tcMar>
              <w:top w:w="140" w:type="dxa"/>
              <w:left w:w="150" w:type="dxa"/>
              <w:bottom w:w="140" w:type="dxa"/>
              <w:right w:w="150" w:type="dxa"/>
            </w:tcMar>
          </w:tcPr>
          <w:p w14:paraId="41A9A7F2" w14:textId="77777777" w:rsidR="008D0CFB" w:rsidRDefault="00000000">
            <w:pPr>
              <w:spacing w:before="40" w:after="40"/>
              <w:jc w:val="center"/>
            </w:pPr>
            <w:r>
              <w:rPr>
                <w:rFonts w:ascii="Calibri" w:hAnsi="Calibri"/>
                <w:b/>
                <w:color w:val="FFFFFF"/>
                <w:sz w:val="19"/>
              </w:rPr>
              <w:t>Kolom Tabel</w:t>
            </w:r>
          </w:p>
        </w:tc>
        <w:tc>
          <w:tcPr>
            <w:tcW w:w="2592" w:type="dxa"/>
            <w:shd w:val="clear" w:color="auto" w:fill="1E3A8A"/>
            <w:tcMar>
              <w:top w:w="140" w:type="dxa"/>
              <w:left w:w="150" w:type="dxa"/>
              <w:bottom w:w="140" w:type="dxa"/>
              <w:right w:w="150" w:type="dxa"/>
            </w:tcMar>
          </w:tcPr>
          <w:p w14:paraId="249CBEB7" w14:textId="77777777" w:rsidR="008D0CFB" w:rsidRDefault="00000000">
            <w:pPr>
              <w:spacing w:before="40" w:after="40"/>
              <w:jc w:val="center"/>
            </w:pPr>
            <w:r>
              <w:rPr>
                <w:rFonts w:ascii="Calibri" w:hAnsi="Calibri"/>
                <w:b/>
                <w:color w:val="FFFFFF"/>
                <w:sz w:val="19"/>
              </w:rPr>
              <w:t>Atribut &amp; Tampilan</w:t>
            </w:r>
          </w:p>
        </w:tc>
        <w:tc>
          <w:tcPr>
            <w:tcW w:w="4608" w:type="dxa"/>
            <w:shd w:val="clear" w:color="auto" w:fill="1E3A8A"/>
            <w:tcMar>
              <w:top w:w="140" w:type="dxa"/>
              <w:left w:w="150" w:type="dxa"/>
              <w:bottom w:w="140" w:type="dxa"/>
              <w:right w:w="150" w:type="dxa"/>
            </w:tcMar>
          </w:tcPr>
          <w:p w14:paraId="2C4D371E" w14:textId="77777777" w:rsidR="008D0CFB" w:rsidRDefault="00000000">
            <w:pPr>
              <w:spacing w:before="40" w:after="40"/>
              <w:jc w:val="center"/>
            </w:pPr>
            <w:r>
              <w:rPr>
                <w:rFonts w:ascii="Calibri" w:hAnsi="Calibri"/>
                <w:b/>
                <w:color w:val="FFFFFF"/>
                <w:sz w:val="19"/>
              </w:rPr>
              <w:t>Spesifikasi Fungsional &amp; Verifikasi Data</w:t>
            </w:r>
          </w:p>
        </w:tc>
      </w:tr>
      <w:tr w:rsidR="008D0CFB" w14:paraId="4DA7DE65" w14:textId="77777777">
        <w:trPr>
          <w:jc w:val="center"/>
        </w:trPr>
        <w:tc>
          <w:tcPr>
            <w:tcW w:w="2304" w:type="dxa"/>
            <w:shd w:val="clear" w:color="auto" w:fill="FFFFFF"/>
            <w:tcMar>
              <w:top w:w="100" w:type="dxa"/>
              <w:left w:w="150" w:type="dxa"/>
              <w:bottom w:w="100" w:type="dxa"/>
              <w:right w:w="150" w:type="dxa"/>
            </w:tcMar>
          </w:tcPr>
          <w:p w14:paraId="5334F433" w14:textId="77777777" w:rsidR="008D0CFB" w:rsidRDefault="00000000">
            <w:pPr>
              <w:spacing w:before="20" w:after="20"/>
            </w:pPr>
            <w:r>
              <w:rPr>
                <w:rFonts w:ascii="Calibri" w:hAnsi="Calibri"/>
                <w:color w:val="1E293B"/>
                <w:sz w:val="18"/>
              </w:rPr>
              <w:t>SISWA</w:t>
            </w:r>
          </w:p>
        </w:tc>
        <w:tc>
          <w:tcPr>
            <w:tcW w:w="2592" w:type="dxa"/>
            <w:shd w:val="clear" w:color="auto" w:fill="FFFFFF"/>
            <w:tcMar>
              <w:top w:w="100" w:type="dxa"/>
              <w:left w:w="150" w:type="dxa"/>
              <w:bottom w:w="100" w:type="dxa"/>
              <w:right w:w="150" w:type="dxa"/>
            </w:tcMar>
          </w:tcPr>
          <w:p w14:paraId="31891FD2" w14:textId="77777777" w:rsidR="008D0CFB" w:rsidRDefault="00000000">
            <w:pPr>
              <w:spacing w:before="20" w:after="20"/>
            </w:pPr>
            <w:r>
              <w:rPr>
                <w:rFonts w:ascii="Calibri" w:hAnsi="Calibri"/>
                <w:color w:val="1E293B"/>
                <w:sz w:val="18"/>
              </w:rPr>
              <w:t>Avatar / Inisial, Nama &amp; Email</w:t>
            </w:r>
          </w:p>
        </w:tc>
        <w:tc>
          <w:tcPr>
            <w:tcW w:w="4608" w:type="dxa"/>
            <w:shd w:val="clear" w:color="auto" w:fill="FFFFFF"/>
            <w:tcMar>
              <w:top w:w="100" w:type="dxa"/>
              <w:left w:w="150" w:type="dxa"/>
              <w:bottom w:w="100" w:type="dxa"/>
              <w:right w:w="150" w:type="dxa"/>
            </w:tcMar>
          </w:tcPr>
          <w:p w14:paraId="74968637" w14:textId="77777777" w:rsidR="008D0CFB" w:rsidRDefault="00000000">
            <w:pPr>
              <w:spacing w:before="20" w:after="20"/>
            </w:pPr>
            <w:r>
              <w:rPr>
                <w:rFonts w:ascii="Calibri" w:hAnsi="Calibri"/>
                <w:color w:val="1E293B"/>
                <w:sz w:val="18"/>
              </w:rPr>
              <w:t>Identitas otentik siswa yang mengajukan tugas (contoh: 'Nama Ku siapa' dengan email 'kusiapanama16@gmail.com'). Dilengkapi inisial huruf kapital 'N'.</w:t>
            </w:r>
          </w:p>
        </w:tc>
      </w:tr>
      <w:tr w:rsidR="008D0CFB" w14:paraId="5B848E60" w14:textId="77777777">
        <w:trPr>
          <w:jc w:val="center"/>
        </w:trPr>
        <w:tc>
          <w:tcPr>
            <w:tcW w:w="2304" w:type="dxa"/>
            <w:shd w:val="clear" w:color="auto" w:fill="F8FAFC"/>
            <w:tcMar>
              <w:top w:w="100" w:type="dxa"/>
              <w:left w:w="150" w:type="dxa"/>
              <w:bottom w:w="100" w:type="dxa"/>
              <w:right w:w="150" w:type="dxa"/>
            </w:tcMar>
          </w:tcPr>
          <w:p w14:paraId="3C0BB09E" w14:textId="77777777" w:rsidR="008D0CFB" w:rsidRDefault="00000000">
            <w:pPr>
              <w:spacing w:before="20" w:after="20"/>
            </w:pPr>
            <w:r>
              <w:rPr>
                <w:rFonts w:ascii="Calibri" w:hAnsi="Calibri"/>
                <w:color w:val="1E293B"/>
                <w:sz w:val="18"/>
              </w:rPr>
              <w:t>CABANG KARIR &amp; PROYEK</w:t>
            </w:r>
          </w:p>
        </w:tc>
        <w:tc>
          <w:tcPr>
            <w:tcW w:w="2592" w:type="dxa"/>
            <w:shd w:val="clear" w:color="auto" w:fill="F8FAFC"/>
            <w:tcMar>
              <w:top w:w="100" w:type="dxa"/>
              <w:left w:w="150" w:type="dxa"/>
              <w:bottom w:w="100" w:type="dxa"/>
              <w:right w:w="150" w:type="dxa"/>
            </w:tcMar>
          </w:tcPr>
          <w:p w14:paraId="278374C4" w14:textId="77777777" w:rsidR="008D0CFB" w:rsidRDefault="00000000">
            <w:pPr>
              <w:spacing w:before="20" w:after="20"/>
            </w:pPr>
            <w:r>
              <w:rPr>
                <w:rFonts w:ascii="Calibri" w:hAnsi="Calibri"/>
                <w:color w:val="1E293B"/>
                <w:sz w:val="18"/>
              </w:rPr>
              <w:t>Badge Cabang &amp; Judul Proyek</w:t>
            </w:r>
          </w:p>
        </w:tc>
        <w:tc>
          <w:tcPr>
            <w:tcW w:w="4608" w:type="dxa"/>
            <w:shd w:val="clear" w:color="auto" w:fill="F8FAFC"/>
            <w:tcMar>
              <w:top w:w="100" w:type="dxa"/>
              <w:left w:w="150" w:type="dxa"/>
              <w:bottom w:w="100" w:type="dxa"/>
              <w:right w:w="150" w:type="dxa"/>
            </w:tcMar>
          </w:tcPr>
          <w:p w14:paraId="79235519" w14:textId="77777777" w:rsidR="008D0CFB" w:rsidRDefault="00000000">
            <w:pPr>
              <w:spacing w:before="20" w:after="20"/>
            </w:pPr>
            <w:r>
              <w:rPr>
                <w:rFonts w:ascii="Calibri" w:hAnsi="Calibri"/>
                <w:color w:val="1E293B"/>
                <w:sz w:val="18"/>
              </w:rPr>
              <w:t>Menampilkan badge spesialisasi karir (contoh: 'Blue Team') serta judul penugasan proyek akhir (contoh: 'Blue Team Practical: Security Monitoring &amp;...').</w:t>
            </w:r>
          </w:p>
        </w:tc>
      </w:tr>
      <w:tr w:rsidR="008D0CFB" w14:paraId="098F781C" w14:textId="77777777">
        <w:trPr>
          <w:jc w:val="center"/>
        </w:trPr>
        <w:tc>
          <w:tcPr>
            <w:tcW w:w="2304" w:type="dxa"/>
            <w:shd w:val="clear" w:color="auto" w:fill="FFFFFF"/>
            <w:tcMar>
              <w:top w:w="100" w:type="dxa"/>
              <w:left w:w="150" w:type="dxa"/>
              <w:bottom w:w="100" w:type="dxa"/>
              <w:right w:w="150" w:type="dxa"/>
            </w:tcMar>
          </w:tcPr>
          <w:p w14:paraId="0756E11B" w14:textId="77777777" w:rsidR="008D0CFB" w:rsidRDefault="00000000">
            <w:pPr>
              <w:spacing w:before="20" w:after="20"/>
            </w:pPr>
            <w:r>
              <w:rPr>
                <w:rFonts w:ascii="Calibri" w:hAnsi="Calibri"/>
                <w:color w:val="1E293B"/>
                <w:sz w:val="18"/>
              </w:rPr>
              <w:t>LAMPIRAN PROYEK</w:t>
            </w:r>
          </w:p>
        </w:tc>
        <w:tc>
          <w:tcPr>
            <w:tcW w:w="2592" w:type="dxa"/>
            <w:shd w:val="clear" w:color="auto" w:fill="FFFFFF"/>
            <w:tcMar>
              <w:top w:w="100" w:type="dxa"/>
              <w:left w:w="150" w:type="dxa"/>
              <w:bottom w:w="100" w:type="dxa"/>
              <w:right w:w="150" w:type="dxa"/>
            </w:tcMar>
          </w:tcPr>
          <w:p w14:paraId="2B066F53" w14:textId="77777777" w:rsidR="008D0CFB" w:rsidRDefault="00000000">
            <w:pPr>
              <w:spacing w:before="20" w:after="20"/>
            </w:pPr>
            <w:r>
              <w:rPr>
                <w:rFonts w:ascii="Calibri" w:hAnsi="Calibri"/>
                <w:color w:val="1E293B"/>
                <w:sz w:val="18"/>
              </w:rPr>
              <w:t>Tautan Eksternal &amp; Berkas</w:t>
            </w:r>
          </w:p>
        </w:tc>
        <w:tc>
          <w:tcPr>
            <w:tcW w:w="4608" w:type="dxa"/>
            <w:shd w:val="clear" w:color="auto" w:fill="FFFFFF"/>
            <w:tcMar>
              <w:top w:w="100" w:type="dxa"/>
              <w:left w:w="150" w:type="dxa"/>
              <w:bottom w:w="100" w:type="dxa"/>
              <w:right w:w="150" w:type="dxa"/>
            </w:tcMar>
          </w:tcPr>
          <w:p w14:paraId="30E98491" w14:textId="77777777" w:rsidR="008D0CFB" w:rsidRDefault="00000000">
            <w:pPr>
              <w:spacing w:before="20" w:after="20"/>
            </w:pPr>
            <w:r>
              <w:rPr>
                <w:rFonts w:ascii="Calibri" w:hAnsi="Calibri"/>
                <w:color w:val="1E293B"/>
                <w:sz w:val="18"/>
              </w:rPr>
              <w:t>Tautan langsung menuju repositori GitHub proyek atau URL demo aplikasi (tombol tautan eksternal 'Tautan Proyek') serta berkas lampiran pendukung yang diunggah siswa.</w:t>
            </w:r>
          </w:p>
        </w:tc>
      </w:tr>
      <w:tr w:rsidR="008D0CFB" w14:paraId="3557A0A8" w14:textId="77777777">
        <w:trPr>
          <w:jc w:val="center"/>
        </w:trPr>
        <w:tc>
          <w:tcPr>
            <w:tcW w:w="2304" w:type="dxa"/>
            <w:shd w:val="clear" w:color="auto" w:fill="F8FAFC"/>
            <w:tcMar>
              <w:top w:w="100" w:type="dxa"/>
              <w:left w:w="150" w:type="dxa"/>
              <w:bottom w:w="100" w:type="dxa"/>
              <w:right w:w="150" w:type="dxa"/>
            </w:tcMar>
          </w:tcPr>
          <w:p w14:paraId="5FFF7DF2" w14:textId="77777777" w:rsidR="008D0CFB" w:rsidRDefault="00000000">
            <w:pPr>
              <w:spacing w:before="20" w:after="20"/>
            </w:pPr>
            <w:r>
              <w:rPr>
                <w:rFonts w:ascii="Calibri" w:hAnsi="Calibri"/>
                <w:color w:val="1E293B"/>
                <w:sz w:val="18"/>
              </w:rPr>
              <w:t>STATUS &amp; NILAI</w:t>
            </w:r>
          </w:p>
        </w:tc>
        <w:tc>
          <w:tcPr>
            <w:tcW w:w="2592" w:type="dxa"/>
            <w:shd w:val="clear" w:color="auto" w:fill="F8FAFC"/>
            <w:tcMar>
              <w:top w:w="100" w:type="dxa"/>
              <w:left w:w="150" w:type="dxa"/>
              <w:bottom w:w="100" w:type="dxa"/>
              <w:right w:w="150" w:type="dxa"/>
            </w:tcMar>
          </w:tcPr>
          <w:p w14:paraId="678F9A75" w14:textId="77777777" w:rsidR="008D0CFB" w:rsidRDefault="00000000">
            <w:pPr>
              <w:spacing w:before="20" w:after="20"/>
            </w:pPr>
            <w:r>
              <w:rPr>
                <w:rFonts w:ascii="Calibri" w:hAnsi="Calibri"/>
                <w:color w:val="1E293B"/>
                <w:sz w:val="18"/>
              </w:rPr>
              <w:t>Badge Kelulusan &amp; Feedback</w:t>
            </w:r>
          </w:p>
        </w:tc>
        <w:tc>
          <w:tcPr>
            <w:tcW w:w="4608" w:type="dxa"/>
            <w:shd w:val="clear" w:color="auto" w:fill="F8FAFC"/>
            <w:tcMar>
              <w:top w:w="100" w:type="dxa"/>
              <w:left w:w="150" w:type="dxa"/>
              <w:bottom w:w="100" w:type="dxa"/>
              <w:right w:w="150" w:type="dxa"/>
            </w:tcMar>
          </w:tcPr>
          <w:p w14:paraId="0B2569C7" w14:textId="77777777" w:rsidR="008D0CFB" w:rsidRDefault="00000000">
            <w:pPr>
              <w:spacing w:before="20" w:after="20"/>
            </w:pPr>
            <w:r>
              <w:rPr>
                <w:rFonts w:ascii="Calibri" w:hAnsi="Calibri"/>
                <w:color w:val="1E293B"/>
                <w:sz w:val="18"/>
              </w:rPr>
              <w:t>Lencana kelulusan hijau berikon medali 'Nilai: 100' beserta kutipan komentar/umpan balik kualitatif mentor (contoh: '"mantap nih"').</w:t>
            </w:r>
          </w:p>
        </w:tc>
      </w:tr>
      <w:tr w:rsidR="008D0CFB" w14:paraId="26F02975" w14:textId="77777777">
        <w:trPr>
          <w:jc w:val="center"/>
        </w:trPr>
        <w:tc>
          <w:tcPr>
            <w:tcW w:w="2304" w:type="dxa"/>
            <w:shd w:val="clear" w:color="auto" w:fill="FFFFFF"/>
            <w:tcMar>
              <w:top w:w="100" w:type="dxa"/>
              <w:left w:w="150" w:type="dxa"/>
              <w:bottom w:w="100" w:type="dxa"/>
              <w:right w:w="150" w:type="dxa"/>
            </w:tcMar>
          </w:tcPr>
          <w:p w14:paraId="7DBB0AB2" w14:textId="77777777" w:rsidR="008D0CFB" w:rsidRDefault="00000000">
            <w:pPr>
              <w:spacing w:before="20" w:after="20"/>
            </w:pPr>
            <w:r>
              <w:rPr>
                <w:rFonts w:ascii="Calibri" w:hAnsi="Calibri"/>
                <w:color w:val="1E293B"/>
                <w:sz w:val="18"/>
              </w:rPr>
              <w:t>MENTOR EVALUATOR</w:t>
            </w:r>
          </w:p>
        </w:tc>
        <w:tc>
          <w:tcPr>
            <w:tcW w:w="2592" w:type="dxa"/>
            <w:shd w:val="clear" w:color="auto" w:fill="FFFFFF"/>
            <w:tcMar>
              <w:top w:w="100" w:type="dxa"/>
              <w:left w:w="150" w:type="dxa"/>
              <w:bottom w:w="100" w:type="dxa"/>
              <w:right w:w="150" w:type="dxa"/>
            </w:tcMar>
          </w:tcPr>
          <w:p w14:paraId="0B963B50" w14:textId="77777777" w:rsidR="008D0CFB" w:rsidRDefault="00000000">
            <w:pPr>
              <w:spacing w:before="20" w:after="20"/>
            </w:pPr>
            <w:r>
              <w:rPr>
                <w:rFonts w:ascii="Calibri" w:hAnsi="Calibri"/>
                <w:color w:val="1E293B"/>
                <w:sz w:val="18"/>
              </w:rPr>
              <w:t>Nama Lengkap Instruktur</w:t>
            </w:r>
          </w:p>
        </w:tc>
        <w:tc>
          <w:tcPr>
            <w:tcW w:w="4608" w:type="dxa"/>
            <w:shd w:val="clear" w:color="auto" w:fill="FFFFFF"/>
            <w:tcMar>
              <w:top w:w="100" w:type="dxa"/>
              <w:left w:w="150" w:type="dxa"/>
              <w:bottom w:w="100" w:type="dxa"/>
              <w:right w:w="150" w:type="dxa"/>
            </w:tcMar>
          </w:tcPr>
          <w:p w14:paraId="1D6E2E3A" w14:textId="77777777" w:rsidR="008D0CFB" w:rsidRDefault="00000000">
            <w:pPr>
              <w:spacing w:before="20" w:after="20"/>
            </w:pPr>
            <w:r>
              <w:rPr>
                <w:rFonts w:ascii="Calibri" w:hAnsi="Calibri"/>
                <w:color w:val="1E293B"/>
                <w:sz w:val="18"/>
              </w:rPr>
              <w:t>Identitas mentor spesialis penanggung jawab yang melakukan penilaian tugas (contoh: 'Ridhwan Anang'). Menjamin transparansi akuntabilitas penilai.</w:t>
            </w:r>
          </w:p>
        </w:tc>
      </w:tr>
      <w:tr w:rsidR="008D0CFB" w14:paraId="638FB97F" w14:textId="77777777">
        <w:trPr>
          <w:jc w:val="center"/>
        </w:trPr>
        <w:tc>
          <w:tcPr>
            <w:tcW w:w="2304" w:type="dxa"/>
            <w:shd w:val="clear" w:color="auto" w:fill="F8FAFC"/>
            <w:tcMar>
              <w:top w:w="100" w:type="dxa"/>
              <w:left w:w="150" w:type="dxa"/>
              <w:bottom w:w="100" w:type="dxa"/>
              <w:right w:w="150" w:type="dxa"/>
            </w:tcMar>
          </w:tcPr>
          <w:p w14:paraId="667344CB" w14:textId="77777777" w:rsidR="008D0CFB" w:rsidRDefault="00000000">
            <w:pPr>
              <w:spacing w:before="20" w:after="20"/>
            </w:pPr>
            <w:r>
              <w:rPr>
                <w:rFonts w:ascii="Calibri" w:hAnsi="Calibri"/>
                <w:color w:val="1E293B"/>
                <w:sz w:val="18"/>
              </w:rPr>
              <w:t>TANGGAL SERAH</w:t>
            </w:r>
          </w:p>
        </w:tc>
        <w:tc>
          <w:tcPr>
            <w:tcW w:w="2592" w:type="dxa"/>
            <w:shd w:val="clear" w:color="auto" w:fill="F8FAFC"/>
            <w:tcMar>
              <w:top w:w="100" w:type="dxa"/>
              <w:left w:w="150" w:type="dxa"/>
              <w:bottom w:w="100" w:type="dxa"/>
              <w:right w:w="150" w:type="dxa"/>
            </w:tcMar>
          </w:tcPr>
          <w:p w14:paraId="6F231109" w14:textId="77777777" w:rsidR="008D0CFB" w:rsidRDefault="00000000">
            <w:pPr>
              <w:spacing w:before="20" w:after="20"/>
            </w:pPr>
            <w:r>
              <w:rPr>
                <w:rFonts w:ascii="Calibri" w:hAnsi="Calibri"/>
                <w:color w:val="1E293B"/>
                <w:sz w:val="18"/>
              </w:rPr>
              <w:t>Timestamp Format Standar</w:t>
            </w:r>
          </w:p>
        </w:tc>
        <w:tc>
          <w:tcPr>
            <w:tcW w:w="4608" w:type="dxa"/>
            <w:shd w:val="clear" w:color="auto" w:fill="F8FAFC"/>
            <w:tcMar>
              <w:top w:w="100" w:type="dxa"/>
              <w:left w:w="150" w:type="dxa"/>
              <w:bottom w:w="100" w:type="dxa"/>
              <w:right w:w="150" w:type="dxa"/>
            </w:tcMar>
          </w:tcPr>
          <w:p w14:paraId="2F5178B0" w14:textId="77777777" w:rsidR="008D0CFB" w:rsidRDefault="00000000">
            <w:pPr>
              <w:spacing w:before="20" w:after="20"/>
            </w:pPr>
            <w:r>
              <w:rPr>
                <w:rFonts w:ascii="Calibri" w:hAnsi="Calibri"/>
                <w:color w:val="1E293B"/>
                <w:sz w:val="18"/>
              </w:rPr>
              <w:t xml:space="preserve">Waktu dan tanggal resmi saat siswa melakukan </w:t>
            </w:r>
            <w:r>
              <w:rPr>
                <w:rFonts w:ascii="Calibri" w:hAnsi="Calibri"/>
                <w:color w:val="1E293B"/>
                <w:sz w:val="18"/>
              </w:rPr>
              <w:lastRenderedPageBreak/>
              <w:t>pengiriman berkas tugas akhir (contoh: '28 Sep 2026, 13:41'). Digunakan untuk verifikasi ketepatan waktu.</w:t>
            </w:r>
          </w:p>
        </w:tc>
      </w:tr>
      <w:tr w:rsidR="008D0CFB" w14:paraId="26F50F9C" w14:textId="77777777">
        <w:trPr>
          <w:jc w:val="center"/>
        </w:trPr>
        <w:tc>
          <w:tcPr>
            <w:tcW w:w="2304" w:type="dxa"/>
            <w:shd w:val="clear" w:color="auto" w:fill="FFFFFF"/>
            <w:tcMar>
              <w:top w:w="100" w:type="dxa"/>
              <w:left w:w="150" w:type="dxa"/>
              <w:bottom w:w="100" w:type="dxa"/>
              <w:right w:w="150" w:type="dxa"/>
            </w:tcMar>
          </w:tcPr>
          <w:p w14:paraId="1BCC3ADE" w14:textId="77777777" w:rsidR="008D0CFB" w:rsidRDefault="00000000">
            <w:pPr>
              <w:spacing w:before="20" w:after="20"/>
            </w:pPr>
            <w:r>
              <w:rPr>
                <w:rFonts w:ascii="Calibri" w:hAnsi="Calibri"/>
                <w:color w:val="1E293B"/>
                <w:sz w:val="18"/>
              </w:rPr>
              <w:lastRenderedPageBreak/>
              <w:t>SERTIFIKAT</w:t>
            </w:r>
          </w:p>
        </w:tc>
        <w:tc>
          <w:tcPr>
            <w:tcW w:w="2592" w:type="dxa"/>
            <w:shd w:val="clear" w:color="auto" w:fill="FFFFFF"/>
            <w:tcMar>
              <w:top w:w="100" w:type="dxa"/>
              <w:left w:w="150" w:type="dxa"/>
              <w:bottom w:w="100" w:type="dxa"/>
              <w:right w:w="150" w:type="dxa"/>
            </w:tcMar>
          </w:tcPr>
          <w:p w14:paraId="04FB288D" w14:textId="77777777" w:rsidR="008D0CFB" w:rsidRDefault="00000000">
            <w:pPr>
              <w:spacing w:before="20" w:after="20"/>
            </w:pPr>
            <w:r>
              <w:rPr>
                <w:rFonts w:ascii="Calibri" w:hAnsi="Calibri"/>
                <w:color w:val="1E293B"/>
                <w:sz w:val="18"/>
              </w:rPr>
              <w:t>Tautan Berkas e-Sertifikat</w:t>
            </w:r>
          </w:p>
        </w:tc>
        <w:tc>
          <w:tcPr>
            <w:tcW w:w="4608" w:type="dxa"/>
            <w:shd w:val="clear" w:color="auto" w:fill="FFFFFF"/>
            <w:tcMar>
              <w:top w:w="100" w:type="dxa"/>
              <w:left w:w="150" w:type="dxa"/>
              <w:bottom w:w="100" w:type="dxa"/>
              <w:right w:w="150" w:type="dxa"/>
            </w:tcMar>
          </w:tcPr>
          <w:p w14:paraId="324F4ACB" w14:textId="77777777" w:rsidR="008D0CFB" w:rsidRDefault="00000000">
            <w:pPr>
              <w:spacing w:before="20" w:after="20"/>
            </w:pPr>
            <w:r>
              <w:rPr>
                <w:rFonts w:ascii="Calibri" w:hAnsi="Calibri"/>
                <w:color w:val="1E293B"/>
                <w:sz w:val="18"/>
              </w:rPr>
              <w:t>Akses unduh langsung terhadap berkas sertifikat digital kelulusan yang telah diterbitkan otomatis oleh sistem pasca kelulusan nilai.</w:t>
            </w:r>
          </w:p>
        </w:tc>
      </w:tr>
    </w:tbl>
    <w:p w14:paraId="2264A08D" w14:textId="77777777" w:rsidR="008D0CFB" w:rsidRDefault="008D0CFB">
      <w:pPr>
        <w:spacing w:before="40" w:after="120"/>
      </w:pPr>
    </w:p>
    <w:p w14:paraId="097002A4" w14:textId="77777777" w:rsidR="008D0CFB" w:rsidRDefault="00000000">
      <w:pPr>
        <w:pStyle w:val="Judul2"/>
        <w:spacing w:before="280" w:after="80"/>
      </w:pPr>
      <w:r>
        <w:rPr>
          <w:rFonts w:ascii="Calibri" w:hAnsi="Calibri"/>
          <w:color w:val="1D4ED8"/>
          <w:sz w:val="25"/>
        </w:rPr>
        <w:t>13.4 Alur Evaluasi Tugas Akhir &amp; Otomatisasi Penerbitan Sertifikat Kelulusan</w:t>
      </w:r>
    </w:p>
    <w:p w14:paraId="2921F0A5" w14:textId="77777777" w:rsidR="008D0CFB" w:rsidRDefault="00000000">
      <w:pPr>
        <w:spacing w:after="80"/>
      </w:pPr>
      <w:r>
        <w:rPr>
          <w:rFonts w:ascii="Calibri" w:hAnsi="Calibri"/>
          <w:color w:val="374151"/>
          <w:sz w:val="21"/>
        </w:rPr>
        <w:t>Proses penuntasan proyek kelulusan hingga diterbitkannya sertifikat resmi mengikuti alur siklus hidup terpadu (Submission Lifecycle):</w:t>
      </w:r>
    </w:p>
    <w:p w14:paraId="1619C415" w14:textId="77777777" w:rsidR="008D0CFB" w:rsidRDefault="00000000">
      <w:pPr>
        <w:pStyle w:val="PoinDaftar"/>
        <w:spacing w:before="20" w:after="60"/>
      </w:pPr>
      <w:r>
        <w:rPr>
          <w:rFonts w:ascii="Calibri" w:hAnsi="Calibri"/>
          <w:b/>
          <w:color w:val="111827"/>
          <w:sz w:val="21"/>
        </w:rPr>
        <w:t xml:space="preserve">1. Persyaratan Awal (Prerequisite): </w:t>
      </w:r>
      <w:r>
        <w:rPr>
          <w:rFonts w:ascii="Calibri" w:hAnsi="Calibri"/>
          <w:color w:val="374151"/>
          <w:sz w:val="21"/>
        </w:rPr>
        <w:t>Peserta didik yang telah menyelesaikan seluruh modul Basic Fundamentals dan materi cabang karir memperoleh akses ke penugasan proyek akhir.</w:t>
      </w:r>
    </w:p>
    <w:p w14:paraId="758420CF" w14:textId="77777777" w:rsidR="008D0CFB" w:rsidRDefault="00000000">
      <w:pPr>
        <w:pStyle w:val="PoinDaftar"/>
        <w:spacing w:before="20" w:after="60"/>
      </w:pPr>
      <w:r>
        <w:rPr>
          <w:rFonts w:ascii="Calibri" w:hAnsi="Calibri"/>
          <w:b/>
          <w:color w:val="111827"/>
          <w:sz w:val="21"/>
        </w:rPr>
        <w:t xml:space="preserve">2. Penyerahan Tugas (Submission): </w:t>
      </w:r>
      <w:r>
        <w:rPr>
          <w:rFonts w:ascii="Calibri" w:hAnsi="Calibri"/>
          <w:color w:val="374151"/>
          <w:sz w:val="21"/>
        </w:rPr>
        <w:t>Siswa mengunggah tautan repositori kode sumber atau aplikasi live demo serta menyertakan berkas dokumentasi penunjang. Status pengajuan bertransisi menjadi 'Menanti Review'.</w:t>
      </w:r>
    </w:p>
    <w:p w14:paraId="68EB9477" w14:textId="77777777" w:rsidR="008D0CFB" w:rsidRDefault="00000000">
      <w:pPr>
        <w:pStyle w:val="PoinDaftar"/>
        <w:spacing w:before="20" w:after="60"/>
      </w:pPr>
      <w:r>
        <w:rPr>
          <w:rFonts w:ascii="Calibri" w:hAnsi="Calibri"/>
          <w:b/>
          <w:color w:val="111827"/>
          <w:sz w:val="21"/>
        </w:rPr>
        <w:t xml:space="preserve">3. Penilaian Instruksional (Grading): </w:t>
      </w:r>
      <w:r>
        <w:rPr>
          <w:rFonts w:ascii="Calibri" w:hAnsi="Calibri"/>
          <w:color w:val="374151"/>
          <w:sz w:val="21"/>
        </w:rPr>
        <w:t>Mentor penanggung jawab cabang karir memeriksa berkas, menguji fungsionalitas produk, menuliskan umpan balik konstruktif, serta menginputkan nilai kelulusan (skala 0 hingga 100) melalui portal penilaian instruktur.</w:t>
      </w:r>
    </w:p>
    <w:p w14:paraId="30AB8F65" w14:textId="77777777" w:rsidR="008D0CFB" w:rsidRDefault="00000000">
      <w:pPr>
        <w:pStyle w:val="PoinDaftar"/>
        <w:spacing w:before="20" w:after="60"/>
      </w:pPr>
      <w:r>
        <w:rPr>
          <w:rFonts w:ascii="Calibri" w:hAnsi="Calibri"/>
          <w:b/>
          <w:color w:val="111827"/>
          <w:sz w:val="21"/>
        </w:rPr>
        <w:t xml:space="preserve">4. Pengesahan &amp; Penerbitan Sertifikat: </w:t>
      </w:r>
      <w:r>
        <w:rPr>
          <w:rFonts w:ascii="Calibri" w:hAnsi="Calibri"/>
          <w:color w:val="374151"/>
          <w:sz w:val="21"/>
        </w:rPr>
        <w:t>Apabila nilai siswa mencapai atau melampaui batas nilai kelulusan minimal (Passing Grade minimal 70 dari skala 100), sistem secara otomatis: (a) Memperbarui status penugasan menjadi 'Selesai Dinilai' (Graded), (b) Menerbitkan sertifikat digital kelulusan resmi, (c) Membubuhkan tanda tangan digital Administrator dan Mentor yang sah, serta (d) Menghasilkan kode identitas sertifikat (Credential ID) unik beserta kode QR verifikasi publik.</w:t>
      </w:r>
    </w:p>
    <w:tbl>
      <w:tblPr>
        <w:tblW w:w="0" w:type="auto"/>
        <w:jc w:val="center"/>
        <w:tblLayout w:type="fixed"/>
        <w:tblLook w:val="04A0" w:firstRow="1" w:lastRow="0" w:firstColumn="1" w:lastColumn="0" w:noHBand="0" w:noVBand="1"/>
      </w:tblPr>
      <w:tblGrid>
        <w:gridCol w:w="9360"/>
      </w:tblGrid>
      <w:tr w:rsidR="008D0CFB" w14:paraId="28CC8AAE" w14:textId="77777777">
        <w:trPr>
          <w:jc w:val="center"/>
        </w:trPr>
        <w:tc>
          <w:tcPr>
            <w:tcW w:w="9360" w:type="dxa"/>
            <w:tcBorders>
              <w:left w:val="single" w:sz="24" w:space="0" w:color="D97706"/>
            </w:tcBorders>
            <w:shd w:val="clear" w:color="auto" w:fill="FFFBEB"/>
            <w:tcMar>
              <w:top w:w="140" w:type="dxa"/>
              <w:left w:w="200" w:type="dxa"/>
              <w:bottom w:w="140" w:type="dxa"/>
              <w:right w:w="200" w:type="dxa"/>
            </w:tcMar>
          </w:tcPr>
          <w:p w14:paraId="40A8DA53" w14:textId="77777777" w:rsidR="008D0CFB" w:rsidRDefault="00000000">
            <w:pPr>
              <w:spacing w:before="40" w:after="40"/>
            </w:pPr>
            <w:r>
              <w:rPr>
                <w:rFonts w:ascii="Calibri" w:hAnsi="Calibri"/>
                <w:b/>
                <w:color w:val="92400E"/>
                <w:sz w:val="20"/>
              </w:rPr>
              <w:t xml:space="preserve">⚠️ STANDAR TINGKAT LAYANAN (SLA) EVALUASI MENTOR: </w:t>
            </w:r>
            <w:r>
              <w:rPr>
                <w:rFonts w:ascii="Calibri" w:hAnsi="Calibri"/>
                <w:color w:val="1F2937"/>
                <w:sz w:val="20"/>
              </w:rPr>
              <w:t>STANDAR WAKTU RESPON EVALUASI (REVIEW SLA):</w:t>
            </w:r>
            <w:r>
              <w:rPr>
                <w:rFonts w:ascii="Calibri" w:hAnsi="Calibri"/>
                <w:color w:val="1F2937"/>
                <w:sz w:val="20"/>
              </w:rPr>
              <w:br/>
              <w:t>Institusi menetapkan batas waktu maksimal evaluasi tugas akhir oleh Mentor adalah 3 x 24 jam kerja terhitung sejak siswa mengirimkan tugas. Administrator wajib memantau metrik 'MENANTI REVIEW' secara berkala. Apabila ditemukan antrean yang mendekati atau melampaui batas SLA, Administrator wajib menerbitkan notifikasi pengingat resmi kepada Mentor bersangkutan guna menjaga kepuasan belajar dan ketepatan waktu kelulusan siswa.</w:t>
            </w:r>
          </w:p>
        </w:tc>
      </w:tr>
    </w:tbl>
    <w:p w14:paraId="49F0F799" w14:textId="77777777" w:rsidR="008D0CFB" w:rsidRDefault="008D0CFB">
      <w:pPr>
        <w:spacing w:before="40" w:after="80"/>
      </w:pPr>
    </w:p>
    <w:p w14:paraId="3C577FE0" w14:textId="77777777" w:rsidR="008D0CFB" w:rsidRDefault="00000000">
      <w:pPr>
        <w:spacing w:after="80"/>
      </w:pPr>
      <w:r>
        <w:rPr>
          <w:rFonts w:ascii="Calibri" w:hAnsi="Calibri"/>
          <w:color w:val="374151"/>
          <w:sz w:val="21"/>
        </w:rPr>
        <w:t>Dengan selesainya evaluasi proyek akhir dan penerbitan sertifikat digital resmi bertanda tangan ganda, siklus pembelajaran peserta didik pada cabang karir terkait dinyatakan tuntas secara resmi. Administrator melanjutkan pengawasan terhadap alur tata kelola dan pemeliharaan platform secara berkala sebagaimana diuraikan pada Bab Penutup.</w:t>
      </w:r>
    </w:p>
    <w:p w14:paraId="03D17F4F" w14:textId="77777777" w:rsidR="008D0CFB" w:rsidRDefault="00000000">
      <w:r>
        <w:br w:type="page"/>
      </w:r>
    </w:p>
    <w:p w14:paraId="170D9F64" w14:textId="77777777" w:rsidR="008D0CFB" w:rsidRDefault="00000000">
      <w:pPr>
        <w:pStyle w:val="Judul1"/>
        <w:spacing w:before="400" w:after="120"/>
      </w:pPr>
      <w:r>
        <w:rPr>
          <w:rFonts w:ascii="Calibri" w:hAnsi="Calibri"/>
          <w:color w:val="1E3A8A"/>
          <w:sz w:val="30"/>
        </w:rPr>
        <w:lastRenderedPageBreak/>
        <w:t>BAB XIV: PENGELOLAAN BANNER DONASI &amp; DUKUNGAN PLATFORM (DONATION BANNER MANAGEMENT)</w:t>
      </w:r>
    </w:p>
    <w:p w14:paraId="00A880D2" w14:textId="77777777" w:rsidR="008D0CFB" w:rsidRDefault="00000000">
      <w:pPr>
        <w:spacing w:after="80"/>
      </w:pPr>
      <w:r>
        <w:rPr>
          <w:rFonts w:ascii="Calibri" w:hAnsi="Calibri"/>
          <w:color w:val="374151"/>
          <w:sz w:val="21"/>
        </w:rPr>
        <w:t>Modul Pengelolaan Banner Donasi (Platform Support &amp; Donation Banner Management) pada platform LMS SkillVentura merupakan instrumen tata kelola media informasi dan monetisasi sukarela yang memungkinkan Administrator mengonfigurasi saluran apresiasi komunitas dari peserta didik, alumni, maupun publik pendukung pendidikan (Gambar 90 – 94). Melalui modul ini, Administrator dapat mengunggah aset visual banner, menghubungkan tautan pembayaran mikro atau platform dukungan kreator terpercaya (seperti Saweria, Trakteer, atau penyedia donasi sejenis), mengatur judul label apresiasi, serta mengendalikan penayangan publik secara dinamis pada sudut kiri atas ruang beranda utama (Hero Section).</w:t>
      </w:r>
    </w:p>
    <w:tbl>
      <w:tblPr>
        <w:tblW w:w="0" w:type="auto"/>
        <w:jc w:val="center"/>
        <w:tblLayout w:type="fixed"/>
        <w:tblLook w:val="04A0" w:firstRow="1" w:lastRow="0" w:firstColumn="1" w:lastColumn="0" w:noHBand="0" w:noVBand="1"/>
      </w:tblPr>
      <w:tblGrid>
        <w:gridCol w:w="9360"/>
      </w:tblGrid>
      <w:tr w:rsidR="008D0CFB" w14:paraId="71FA202B" w14:textId="77777777">
        <w:trPr>
          <w:jc w:val="center"/>
        </w:trPr>
        <w:tc>
          <w:tcPr>
            <w:tcW w:w="9360" w:type="dxa"/>
            <w:tcBorders>
              <w:left w:val="single" w:sz="24" w:space="0" w:color="2563EB"/>
            </w:tcBorders>
            <w:shd w:val="clear" w:color="auto" w:fill="EFF6FF"/>
            <w:tcMar>
              <w:top w:w="140" w:type="dxa"/>
              <w:left w:w="200" w:type="dxa"/>
              <w:bottom w:w="140" w:type="dxa"/>
              <w:right w:w="200" w:type="dxa"/>
            </w:tcMar>
          </w:tcPr>
          <w:p w14:paraId="5B62A253" w14:textId="77777777" w:rsidR="008D0CFB" w:rsidRDefault="00000000">
            <w:pPr>
              <w:spacing w:before="40" w:after="40"/>
            </w:pPr>
            <w:r>
              <w:rPr>
                <w:rFonts w:ascii="Calibri" w:hAnsi="Calibri"/>
                <w:b/>
                <w:color w:val="1E3A8A"/>
                <w:sz w:val="20"/>
              </w:rPr>
              <w:t xml:space="preserve">📌 PRINSIP AKUNTABILITAS DUKUNGAN PLATFORM &amp; DANA PENGEMBANGAN: </w:t>
            </w:r>
            <w:r>
              <w:rPr>
                <w:rFonts w:ascii="Calibri" w:hAnsi="Calibri"/>
                <w:color w:val="1F2937"/>
                <w:sz w:val="20"/>
              </w:rPr>
              <w:t>Transparansi dan kemudahan akses saluran dukungan publik menjamin keberlanjutan ekosistem pembelajaran terbuka pada LMS SkillVentura. Seluruh konfigurasi banner dan tautan pembayaran yang ditetapkan oleh Administrator akan langsung disinkronkan secara aman, sehingga donasi sukarela dapat disalurkan langsung menuju rekening resmi platform tanpa mengorbankan keamanan data pengguna.</w:t>
            </w:r>
          </w:p>
        </w:tc>
      </w:tr>
    </w:tbl>
    <w:p w14:paraId="23B10B02" w14:textId="77777777" w:rsidR="008D0CFB" w:rsidRDefault="008D0CFB">
      <w:pPr>
        <w:spacing w:before="40" w:after="80"/>
      </w:pPr>
    </w:p>
    <w:p w14:paraId="5A000917" w14:textId="77777777" w:rsidR="008D0CFB" w:rsidRDefault="00000000">
      <w:pPr>
        <w:pStyle w:val="Judul2"/>
        <w:spacing w:before="280" w:after="80"/>
      </w:pPr>
      <w:r>
        <w:rPr>
          <w:rFonts w:ascii="Calibri" w:hAnsi="Calibri"/>
          <w:color w:val="1D4ED8"/>
          <w:sz w:val="25"/>
        </w:rPr>
        <w:t>14.1 Mengakses Menu Banner Donasi pada Sidebar Navigasi Administrator</w:t>
      </w:r>
    </w:p>
    <w:p w14:paraId="4E69AE7E" w14:textId="77777777" w:rsidR="008D0CFB" w:rsidRDefault="00000000">
      <w:pPr>
        <w:spacing w:after="80"/>
      </w:pPr>
      <w:r>
        <w:rPr>
          <w:rFonts w:ascii="Calibri" w:hAnsi="Calibri"/>
          <w:color w:val="374151"/>
          <w:sz w:val="21"/>
        </w:rPr>
        <w:t>Untuk membuka pusat kendali banner donasi dan platform support:</w:t>
      </w:r>
    </w:p>
    <w:p w14:paraId="4757EA45" w14:textId="77777777" w:rsidR="008D0CFB" w:rsidRDefault="00000000">
      <w:pPr>
        <w:pStyle w:val="PoinDaftar"/>
        <w:spacing w:before="20" w:after="60"/>
      </w:pPr>
      <w:r>
        <w:rPr>
          <w:rFonts w:ascii="Calibri" w:hAnsi="Calibri"/>
          <w:b/>
          <w:color w:val="111827"/>
          <w:sz w:val="21"/>
        </w:rPr>
        <w:t xml:space="preserve">Langkah Navigasi: </w:t>
      </w:r>
      <w:r>
        <w:rPr>
          <w:rFonts w:ascii="Calibri" w:hAnsi="Calibri"/>
          <w:color w:val="374151"/>
          <w:sz w:val="21"/>
        </w:rPr>
        <w:t>Pada bilah navigasi samping kiri (sidebar), gulir ke area menu platform dan temukan menu 'Banner Donasi' dengan ikon jabat tangan hati (Heart Handshake), berada tepat di antara menu 'Signature' dan 'Kelola Footer'.</w:t>
      </w:r>
    </w:p>
    <w:p w14:paraId="12C33262"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menu 'Banner Donasi' tersebut untuk membuka antarmuka konfigurasi (perhatikan penanda kotak dan panah pada Gambar 90).</w:t>
      </w:r>
    </w:p>
    <w:p w14:paraId="6570A0DB" w14:textId="77777777" w:rsidR="008D0CFB" w:rsidRDefault="00000000">
      <w:pPr>
        <w:keepNext/>
        <w:spacing w:before="120" w:after="40"/>
        <w:jc w:val="center"/>
      </w:pPr>
      <w:r>
        <w:rPr>
          <w:noProof/>
        </w:rPr>
        <w:drawing>
          <wp:inline distT="0" distB="0" distL="0" distR="0" wp14:anchorId="33548322" wp14:editId="4C378E96">
            <wp:extent cx="5669280" cy="279621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png"/>
                    <pic:cNvPicPr/>
                  </pic:nvPicPr>
                  <pic:blipFill>
                    <a:blip r:embed="rId97"/>
                    <a:stretch>
                      <a:fillRect/>
                    </a:stretch>
                  </pic:blipFill>
                  <pic:spPr>
                    <a:xfrm>
                      <a:off x="0" y="0"/>
                      <a:ext cx="5669280" cy="2796214"/>
                    </a:xfrm>
                    <a:prstGeom prst="rect">
                      <a:avLst/>
                    </a:prstGeom>
                  </pic:spPr>
                </pic:pic>
              </a:graphicData>
            </a:graphic>
          </wp:inline>
        </w:drawing>
      </w:r>
    </w:p>
    <w:p w14:paraId="2CD7E7CC" w14:textId="77777777" w:rsidR="008D0CFB" w:rsidRDefault="00000000">
      <w:pPr>
        <w:spacing w:before="40"/>
        <w:jc w:val="center"/>
      </w:pPr>
      <w:r>
        <w:rPr>
          <w:rFonts w:ascii="Calibri" w:hAnsi="Calibri"/>
          <w:i/>
          <w:color w:val="6B7280"/>
          <w:sz w:val="19"/>
        </w:rPr>
        <w:t>Gambar 90: Mengakses Menu "Banner Donasi" pada Sidebar Navigasi Administrator</w:t>
      </w:r>
    </w:p>
    <w:p w14:paraId="71E448B6" w14:textId="77777777" w:rsidR="008D0CFB" w:rsidRDefault="00000000">
      <w:pPr>
        <w:spacing w:after="80"/>
      </w:pPr>
      <w:r>
        <w:rPr>
          <w:rFonts w:ascii="Calibri" w:hAnsi="Calibri"/>
          <w:color w:val="374151"/>
          <w:sz w:val="21"/>
        </w:rPr>
        <w:lastRenderedPageBreak/>
        <w:t>Umpan Balik Sistem: Sistem secara langsung mengarahkan Administrator menuju portal kerja khusus 'Banner Donasi (Saweria / Trakteer)' dengan tata letak formulir pengaturan di sisi kiri dan kartu pratinjau interaktif di sisi kanan.</w:t>
      </w:r>
    </w:p>
    <w:p w14:paraId="5DC65285" w14:textId="77777777" w:rsidR="008D0CFB" w:rsidRDefault="00000000">
      <w:pPr>
        <w:pStyle w:val="Judul2"/>
        <w:spacing w:before="280" w:after="80"/>
      </w:pPr>
      <w:r>
        <w:rPr>
          <w:rFonts w:ascii="Calibri" w:hAnsi="Calibri"/>
          <w:color w:val="1D4ED8"/>
          <w:sz w:val="25"/>
        </w:rPr>
        <w:t>14.2 Tinjauan Antarmuka Modul Pengelolaan Banner Donasi &amp; Area Pratinjau</w:t>
      </w:r>
    </w:p>
    <w:p w14:paraId="1C58A171" w14:textId="77777777" w:rsidR="008D0CFB" w:rsidRDefault="00000000">
      <w:pPr>
        <w:spacing w:after="80"/>
      </w:pPr>
      <w:r>
        <w:rPr>
          <w:rFonts w:ascii="Calibri" w:hAnsi="Calibri"/>
          <w:color w:val="374151"/>
          <w:sz w:val="21"/>
        </w:rPr>
        <w:t>Antarmuka Modul Banner Donasi (Gambar 91) dirancang dengan tata letak adaptif dua kolom (Two-Column Layout) yang memadukan efisiensi entri data dengan verifikasi visual seketika:</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2592"/>
        <w:gridCol w:w="4176"/>
      </w:tblGrid>
      <w:tr w:rsidR="008D0CFB" w14:paraId="489D58A1" w14:textId="77777777">
        <w:trPr>
          <w:jc w:val="center"/>
        </w:trPr>
        <w:tc>
          <w:tcPr>
            <w:tcW w:w="2592" w:type="dxa"/>
            <w:shd w:val="clear" w:color="auto" w:fill="1E3A8A"/>
            <w:tcMar>
              <w:top w:w="140" w:type="dxa"/>
              <w:left w:w="150" w:type="dxa"/>
              <w:bottom w:w="140" w:type="dxa"/>
              <w:right w:w="150" w:type="dxa"/>
            </w:tcMar>
          </w:tcPr>
          <w:p w14:paraId="0F363FD3" w14:textId="77777777" w:rsidR="008D0CFB" w:rsidRDefault="00000000">
            <w:pPr>
              <w:spacing w:before="40" w:after="40"/>
              <w:jc w:val="center"/>
            </w:pPr>
            <w:r>
              <w:rPr>
                <w:rFonts w:ascii="Calibri" w:hAnsi="Calibri"/>
                <w:b/>
                <w:color w:val="FFFFFF"/>
                <w:sz w:val="19"/>
              </w:rPr>
              <w:t>Zona Antarmuka</w:t>
            </w:r>
          </w:p>
        </w:tc>
        <w:tc>
          <w:tcPr>
            <w:tcW w:w="2592" w:type="dxa"/>
            <w:shd w:val="clear" w:color="auto" w:fill="1E3A8A"/>
            <w:tcMar>
              <w:top w:w="140" w:type="dxa"/>
              <w:left w:w="150" w:type="dxa"/>
              <w:bottom w:w="140" w:type="dxa"/>
              <w:right w:w="150" w:type="dxa"/>
            </w:tcMar>
          </w:tcPr>
          <w:p w14:paraId="2F3B37FA" w14:textId="77777777" w:rsidR="008D0CFB" w:rsidRDefault="00000000">
            <w:pPr>
              <w:spacing w:before="40" w:after="40"/>
              <w:jc w:val="center"/>
            </w:pPr>
            <w:r>
              <w:rPr>
                <w:rFonts w:ascii="Calibri" w:hAnsi="Calibri"/>
                <w:b/>
                <w:color w:val="FFFFFF"/>
                <w:sz w:val="19"/>
              </w:rPr>
              <w:t>Komponen Visual</w:t>
            </w:r>
          </w:p>
        </w:tc>
        <w:tc>
          <w:tcPr>
            <w:tcW w:w="4176" w:type="dxa"/>
            <w:shd w:val="clear" w:color="auto" w:fill="1E3A8A"/>
            <w:tcMar>
              <w:top w:w="140" w:type="dxa"/>
              <w:left w:w="150" w:type="dxa"/>
              <w:bottom w:w="140" w:type="dxa"/>
              <w:right w:w="150" w:type="dxa"/>
            </w:tcMar>
          </w:tcPr>
          <w:p w14:paraId="0DDF3FC0" w14:textId="77777777" w:rsidR="008D0CFB" w:rsidRDefault="00000000">
            <w:pPr>
              <w:spacing w:before="40" w:after="40"/>
              <w:jc w:val="center"/>
            </w:pPr>
            <w:r>
              <w:rPr>
                <w:rFonts w:ascii="Calibri" w:hAnsi="Calibri"/>
                <w:b/>
                <w:color w:val="FFFFFF"/>
                <w:sz w:val="19"/>
              </w:rPr>
              <w:t>Fungsi Tata Kelola &amp; Deskripsi Kerja</w:t>
            </w:r>
          </w:p>
        </w:tc>
      </w:tr>
      <w:tr w:rsidR="008D0CFB" w14:paraId="0EFF8E57" w14:textId="77777777">
        <w:trPr>
          <w:jc w:val="center"/>
        </w:trPr>
        <w:tc>
          <w:tcPr>
            <w:tcW w:w="2592" w:type="dxa"/>
            <w:shd w:val="clear" w:color="auto" w:fill="FFFFFF"/>
            <w:tcMar>
              <w:top w:w="100" w:type="dxa"/>
              <w:left w:w="150" w:type="dxa"/>
              <w:bottom w:w="100" w:type="dxa"/>
              <w:right w:w="150" w:type="dxa"/>
            </w:tcMar>
          </w:tcPr>
          <w:p w14:paraId="575DF4F3" w14:textId="77777777" w:rsidR="008D0CFB" w:rsidRDefault="00000000">
            <w:pPr>
              <w:spacing w:before="20" w:after="20"/>
            </w:pPr>
            <w:r>
              <w:rPr>
                <w:rFonts w:ascii="Calibri" w:hAnsi="Calibri"/>
                <w:color w:val="1E293B"/>
                <w:sz w:val="18"/>
              </w:rPr>
              <w:t>Header Hero Section</w:t>
            </w:r>
          </w:p>
        </w:tc>
        <w:tc>
          <w:tcPr>
            <w:tcW w:w="2592" w:type="dxa"/>
            <w:shd w:val="clear" w:color="auto" w:fill="FFFFFF"/>
            <w:tcMar>
              <w:top w:w="100" w:type="dxa"/>
              <w:left w:w="150" w:type="dxa"/>
              <w:bottom w:w="100" w:type="dxa"/>
              <w:right w:w="150" w:type="dxa"/>
            </w:tcMar>
          </w:tcPr>
          <w:p w14:paraId="4A8AEDA9" w14:textId="77777777" w:rsidR="008D0CFB" w:rsidRDefault="00000000">
            <w:pPr>
              <w:spacing w:before="20" w:after="20"/>
            </w:pPr>
            <w:r>
              <w:rPr>
                <w:rFonts w:ascii="Calibri" w:hAnsi="Calibri"/>
                <w:color w:val="1E293B"/>
                <w:sz w:val="18"/>
              </w:rPr>
              <w:t>Lencana Platform Support &amp; Judul Utama</w:t>
            </w:r>
          </w:p>
        </w:tc>
        <w:tc>
          <w:tcPr>
            <w:tcW w:w="4176" w:type="dxa"/>
            <w:shd w:val="clear" w:color="auto" w:fill="FFFFFF"/>
            <w:tcMar>
              <w:top w:w="100" w:type="dxa"/>
              <w:left w:w="150" w:type="dxa"/>
              <w:bottom w:w="100" w:type="dxa"/>
              <w:right w:w="150" w:type="dxa"/>
            </w:tcMar>
          </w:tcPr>
          <w:p w14:paraId="4ECC4F00" w14:textId="77777777" w:rsidR="008D0CFB" w:rsidRDefault="00000000">
            <w:pPr>
              <w:spacing w:before="20" w:after="20"/>
            </w:pPr>
            <w:r>
              <w:rPr>
                <w:rFonts w:ascii="Calibri" w:hAnsi="Calibri"/>
                <w:color w:val="1E293B"/>
                <w:sz w:val="18"/>
              </w:rPr>
              <w:t>Menyajikan identitas modul, status wewenang, dan penjelasan ringkas mengenai tujuan penayangan banner dukungan pada section Home.</w:t>
            </w:r>
          </w:p>
        </w:tc>
      </w:tr>
      <w:tr w:rsidR="008D0CFB" w14:paraId="63947E79" w14:textId="77777777">
        <w:trPr>
          <w:jc w:val="center"/>
        </w:trPr>
        <w:tc>
          <w:tcPr>
            <w:tcW w:w="2592" w:type="dxa"/>
            <w:shd w:val="clear" w:color="auto" w:fill="F8FAFC"/>
            <w:tcMar>
              <w:top w:w="100" w:type="dxa"/>
              <w:left w:w="150" w:type="dxa"/>
              <w:bottom w:w="100" w:type="dxa"/>
              <w:right w:w="150" w:type="dxa"/>
            </w:tcMar>
          </w:tcPr>
          <w:p w14:paraId="7D046330" w14:textId="77777777" w:rsidR="008D0CFB" w:rsidRDefault="00000000">
            <w:pPr>
              <w:spacing w:before="20" w:after="20"/>
            </w:pPr>
            <w:r>
              <w:rPr>
                <w:rFonts w:ascii="Calibri" w:hAnsi="Calibri"/>
                <w:color w:val="1E293B"/>
                <w:sz w:val="18"/>
              </w:rPr>
              <w:t>Formulir Pengaturan</w:t>
            </w:r>
          </w:p>
        </w:tc>
        <w:tc>
          <w:tcPr>
            <w:tcW w:w="2592" w:type="dxa"/>
            <w:shd w:val="clear" w:color="auto" w:fill="F8FAFC"/>
            <w:tcMar>
              <w:top w:w="100" w:type="dxa"/>
              <w:left w:w="150" w:type="dxa"/>
              <w:bottom w:w="100" w:type="dxa"/>
              <w:right w:w="150" w:type="dxa"/>
            </w:tcMar>
          </w:tcPr>
          <w:p w14:paraId="2C5E227F" w14:textId="77777777" w:rsidR="008D0CFB" w:rsidRDefault="00000000">
            <w:pPr>
              <w:spacing w:before="20" w:after="20"/>
            </w:pPr>
            <w:r>
              <w:rPr>
                <w:rFonts w:ascii="Calibri" w:hAnsi="Calibri"/>
                <w:color w:val="1E293B"/>
                <w:sz w:val="18"/>
              </w:rPr>
              <w:t>Area Unggah, URL Input, Label &amp; Toggle</w:t>
            </w:r>
          </w:p>
        </w:tc>
        <w:tc>
          <w:tcPr>
            <w:tcW w:w="4176" w:type="dxa"/>
            <w:shd w:val="clear" w:color="auto" w:fill="F8FAFC"/>
            <w:tcMar>
              <w:top w:w="100" w:type="dxa"/>
              <w:left w:w="150" w:type="dxa"/>
              <w:bottom w:w="100" w:type="dxa"/>
              <w:right w:w="150" w:type="dxa"/>
            </w:tcMar>
          </w:tcPr>
          <w:p w14:paraId="325E37EE" w14:textId="77777777" w:rsidR="008D0CFB" w:rsidRDefault="00000000">
            <w:pPr>
              <w:spacing w:before="20" w:after="20"/>
            </w:pPr>
            <w:r>
              <w:rPr>
                <w:rFonts w:ascii="Calibri" w:hAnsi="Calibri"/>
                <w:color w:val="1E293B"/>
                <w:sz w:val="18"/>
              </w:rPr>
              <w:t>Ruang entri data utama bagi Administrator untuk mengunggah berkas gambar, memasukkan URL tujuan, menuliskan caption, dan mengatur status keaktifan.</w:t>
            </w:r>
          </w:p>
        </w:tc>
      </w:tr>
      <w:tr w:rsidR="008D0CFB" w14:paraId="2AFEF681" w14:textId="77777777">
        <w:trPr>
          <w:jc w:val="center"/>
        </w:trPr>
        <w:tc>
          <w:tcPr>
            <w:tcW w:w="2592" w:type="dxa"/>
            <w:shd w:val="clear" w:color="auto" w:fill="FFFFFF"/>
            <w:tcMar>
              <w:top w:w="100" w:type="dxa"/>
              <w:left w:w="150" w:type="dxa"/>
              <w:bottom w:w="100" w:type="dxa"/>
              <w:right w:w="150" w:type="dxa"/>
            </w:tcMar>
          </w:tcPr>
          <w:p w14:paraId="52C4E011" w14:textId="77777777" w:rsidR="008D0CFB" w:rsidRDefault="00000000">
            <w:pPr>
              <w:spacing w:before="20" w:after="20"/>
            </w:pPr>
            <w:r>
              <w:rPr>
                <w:rFonts w:ascii="Calibri" w:hAnsi="Calibri"/>
                <w:color w:val="1E293B"/>
                <w:sz w:val="18"/>
              </w:rPr>
              <w:t>Area Pratinjau Aktual</w:t>
            </w:r>
          </w:p>
        </w:tc>
        <w:tc>
          <w:tcPr>
            <w:tcW w:w="2592" w:type="dxa"/>
            <w:shd w:val="clear" w:color="auto" w:fill="FFFFFF"/>
            <w:tcMar>
              <w:top w:w="100" w:type="dxa"/>
              <w:left w:w="150" w:type="dxa"/>
              <w:bottom w:w="100" w:type="dxa"/>
              <w:right w:w="150" w:type="dxa"/>
            </w:tcMar>
          </w:tcPr>
          <w:p w14:paraId="65D4CC88" w14:textId="77777777" w:rsidR="008D0CFB" w:rsidRDefault="00000000">
            <w:pPr>
              <w:spacing w:before="20" w:after="20"/>
            </w:pPr>
            <w:r>
              <w:rPr>
                <w:rFonts w:ascii="Calibri" w:hAnsi="Calibri"/>
                <w:color w:val="1E293B"/>
                <w:sz w:val="18"/>
              </w:rPr>
              <w:t>Kartu Mockup Hero Section (Pojok Kiri Atas)</w:t>
            </w:r>
          </w:p>
        </w:tc>
        <w:tc>
          <w:tcPr>
            <w:tcW w:w="4176" w:type="dxa"/>
            <w:shd w:val="clear" w:color="auto" w:fill="FFFFFF"/>
            <w:tcMar>
              <w:top w:w="100" w:type="dxa"/>
              <w:left w:w="150" w:type="dxa"/>
              <w:bottom w:w="100" w:type="dxa"/>
              <w:right w:w="150" w:type="dxa"/>
            </w:tcMar>
          </w:tcPr>
          <w:p w14:paraId="2FB76DE0" w14:textId="77777777" w:rsidR="008D0CFB" w:rsidRDefault="00000000">
            <w:pPr>
              <w:spacing w:before="20" w:after="20"/>
            </w:pPr>
            <w:r>
              <w:rPr>
                <w:rFonts w:ascii="Calibri" w:hAnsi="Calibri"/>
                <w:color w:val="1E293B"/>
                <w:sz w:val="18"/>
              </w:rPr>
              <w:t>Simulator visual yang menampilkan wujud banner interaktif secara presisi sebagaimana yang akan dilihat oleh pengunjung pada halaman depan platform.</w:t>
            </w:r>
          </w:p>
        </w:tc>
      </w:tr>
    </w:tbl>
    <w:p w14:paraId="12437B52" w14:textId="77777777" w:rsidR="008D0CFB" w:rsidRDefault="008D0CFB">
      <w:pPr>
        <w:spacing w:before="40" w:after="120"/>
      </w:pPr>
    </w:p>
    <w:p w14:paraId="41DEC511" w14:textId="77777777" w:rsidR="008D0CFB" w:rsidRDefault="00000000">
      <w:pPr>
        <w:keepNext/>
        <w:spacing w:before="120" w:after="40"/>
        <w:jc w:val="center"/>
      </w:pPr>
      <w:r>
        <w:rPr>
          <w:noProof/>
        </w:rPr>
        <w:drawing>
          <wp:inline distT="0" distB="0" distL="0" distR="0" wp14:anchorId="0A65E52A" wp14:editId="0215397A">
            <wp:extent cx="5669280" cy="282569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pic:cNvPicPr/>
                  </pic:nvPicPr>
                  <pic:blipFill>
                    <a:blip r:embed="rId98"/>
                    <a:stretch>
                      <a:fillRect/>
                    </a:stretch>
                  </pic:blipFill>
                  <pic:spPr>
                    <a:xfrm>
                      <a:off x="0" y="0"/>
                      <a:ext cx="5669280" cy="2825698"/>
                    </a:xfrm>
                    <a:prstGeom prst="rect">
                      <a:avLst/>
                    </a:prstGeom>
                  </pic:spPr>
                </pic:pic>
              </a:graphicData>
            </a:graphic>
          </wp:inline>
        </w:drawing>
      </w:r>
    </w:p>
    <w:p w14:paraId="1A3AF392" w14:textId="77777777" w:rsidR="008D0CFB" w:rsidRDefault="00000000">
      <w:pPr>
        <w:spacing w:before="40"/>
        <w:jc w:val="center"/>
      </w:pPr>
      <w:r>
        <w:rPr>
          <w:rFonts w:ascii="Calibri" w:hAnsi="Calibri"/>
          <w:i/>
          <w:color w:val="6B7280"/>
          <w:sz w:val="19"/>
        </w:rPr>
        <w:t>Gambar 91: Tinjauan Antarmuka Modul Pengelolaan Banner Donasi (Saweria / Trakteer) &amp; Area Pratinjau</w:t>
      </w:r>
    </w:p>
    <w:p w14:paraId="629EEC12" w14:textId="77777777" w:rsidR="008D0CFB" w:rsidRDefault="00000000">
      <w:pPr>
        <w:spacing w:after="80"/>
      </w:pPr>
      <w:r>
        <w:rPr>
          <w:rFonts w:ascii="Calibri" w:hAnsi="Calibri"/>
          <w:color w:val="374151"/>
          <w:sz w:val="21"/>
        </w:rPr>
        <w:t>Kehadiran kartu pratinjau (Live Preview) memastikan Administrator dapat meneliti kualitas estetika banner, keterbacaan teks judul, dan keserasian palet warna sebelum konfigurasi resmi disimpan dan dipublikasikan secara luas.</w:t>
      </w:r>
    </w:p>
    <w:p w14:paraId="05D36C0C" w14:textId="77777777" w:rsidR="008D0CFB" w:rsidRDefault="00000000">
      <w:pPr>
        <w:pStyle w:val="Judul2"/>
        <w:spacing w:before="280" w:after="80"/>
      </w:pPr>
      <w:r>
        <w:rPr>
          <w:rFonts w:ascii="Calibri" w:hAnsi="Calibri"/>
          <w:color w:val="1D4ED8"/>
          <w:sz w:val="25"/>
        </w:rPr>
        <w:lastRenderedPageBreak/>
        <w:t>14.3 Pengisian Parameter Formulir, Unggah Gambar Banner &amp; Konfigurasi URL Donasi</w:t>
      </w:r>
    </w:p>
    <w:p w14:paraId="1AE4C55B" w14:textId="77777777" w:rsidR="008D0CFB" w:rsidRDefault="00000000">
      <w:pPr>
        <w:spacing w:after="80"/>
      </w:pPr>
      <w:r>
        <w:rPr>
          <w:rFonts w:ascii="Calibri" w:hAnsi="Calibri"/>
          <w:color w:val="374151"/>
          <w:sz w:val="21"/>
        </w:rPr>
        <w:t>Tahap konfigurasi data memerlukan ketelitian dalam melengkapi parameter formulir (Gambar 92) sesuai spesifikasi teknis platform:</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304"/>
        <w:gridCol w:w="2016"/>
        <w:gridCol w:w="2448"/>
        <w:gridCol w:w="2592"/>
      </w:tblGrid>
      <w:tr w:rsidR="008D0CFB" w14:paraId="293E333E" w14:textId="77777777">
        <w:trPr>
          <w:jc w:val="center"/>
        </w:trPr>
        <w:tc>
          <w:tcPr>
            <w:tcW w:w="2304" w:type="dxa"/>
            <w:shd w:val="clear" w:color="auto" w:fill="1E3A8A"/>
            <w:tcMar>
              <w:top w:w="140" w:type="dxa"/>
              <w:left w:w="150" w:type="dxa"/>
              <w:bottom w:w="140" w:type="dxa"/>
              <w:right w:w="150" w:type="dxa"/>
            </w:tcMar>
          </w:tcPr>
          <w:p w14:paraId="5573E1FD" w14:textId="77777777" w:rsidR="008D0CFB" w:rsidRDefault="00000000">
            <w:pPr>
              <w:spacing w:before="40" w:after="40"/>
              <w:jc w:val="center"/>
            </w:pPr>
            <w:r>
              <w:rPr>
                <w:rFonts w:ascii="Calibri" w:hAnsi="Calibri"/>
                <w:b/>
                <w:color w:val="FFFFFF"/>
                <w:sz w:val="19"/>
              </w:rPr>
              <w:t>Parameter Formulir</w:t>
            </w:r>
          </w:p>
        </w:tc>
        <w:tc>
          <w:tcPr>
            <w:tcW w:w="2016" w:type="dxa"/>
            <w:shd w:val="clear" w:color="auto" w:fill="1E3A8A"/>
            <w:tcMar>
              <w:top w:w="140" w:type="dxa"/>
              <w:left w:w="150" w:type="dxa"/>
              <w:bottom w:w="140" w:type="dxa"/>
              <w:right w:w="150" w:type="dxa"/>
            </w:tcMar>
          </w:tcPr>
          <w:p w14:paraId="59B18E03" w14:textId="77777777" w:rsidR="008D0CFB" w:rsidRDefault="00000000">
            <w:pPr>
              <w:spacing w:before="40" w:after="40"/>
              <w:jc w:val="center"/>
            </w:pPr>
            <w:r>
              <w:rPr>
                <w:rFonts w:ascii="Calibri" w:hAnsi="Calibri"/>
                <w:b/>
                <w:color w:val="FFFFFF"/>
                <w:sz w:val="19"/>
              </w:rPr>
              <w:t>Tipe Kontrol Input</w:t>
            </w:r>
          </w:p>
        </w:tc>
        <w:tc>
          <w:tcPr>
            <w:tcW w:w="2448" w:type="dxa"/>
            <w:shd w:val="clear" w:color="auto" w:fill="1E3A8A"/>
            <w:tcMar>
              <w:top w:w="140" w:type="dxa"/>
              <w:left w:w="150" w:type="dxa"/>
              <w:bottom w:w="140" w:type="dxa"/>
              <w:right w:w="150" w:type="dxa"/>
            </w:tcMar>
          </w:tcPr>
          <w:p w14:paraId="0BA1E089" w14:textId="77777777" w:rsidR="008D0CFB" w:rsidRDefault="00000000">
            <w:pPr>
              <w:spacing w:before="40" w:after="40"/>
              <w:jc w:val="center"/>
            </w:pPr>
            <w:r>
              <w:rPr>
                <w:rFonts w:ascii="Calibri" w:hAnsi="Calibri"/>
                <w:b/>
                <w:color w:val="FFFFFF"/>
                <w:sz w:val="19"/>
              </w:rPr>
              <w:t>Batasan &amp; Validasi Sistem</w:t>
            </w:r>
          </w:p>
        </w:tc>
        <w:tc>
          <w:tcPr>
            <w:tcW w:w="2592" w:type="dxa"/>
            <w:shd w:val="clear" w:color="auto" w:fill="1E3A8A"/>
            <w:tcMar>
              <w:top w:w="140" w:type="dxa"/>
              <w:left w:w="150" w:type="dxa"/>
              <w:bottom w:w="140" w:type="dxa"/>
              <w:right w:w="150" w:type="dxa"/>
            </w:tcMar>
          </w:tcPr>
          <w:p w14:paraId="5C2F9A45" w14:textId="77777777" w:rsidR="008D0CFB" w:rsidRDefault="00000000">
            <w:pPr>
              <w:spacing w:before="40" w:after="40"/>
              <w:jc w:val="center"/>
            </w:pPr>
            <w:r>
              <w:rPr>
                <w:rFonts w:ascii="Calibri" w:hAnsi="Calibri"/>
                <w:b/>
                <w:color w:val="FFFFFF"/>
                <w:sz w:val="19"/>
              </w:rPr>
              <w:t>Deskripsi Fungsional &amp; Petunjuk Pengisian</w:t>
            </w:r>
          </w:p>
        </w:tc>
      </w:tr>
      <w:tr w:rsidR="008D0CFB" w14:paraId="76499F63" w14:textId="77777777">
        <w:trPr>
          <w:jc w:val="center"/>
        </w:trPr>
        <w:tc>
          <w:tcPr>
            <w:tcW w:w="2304" w:type="dxa"/>
            <w:shd w:val="clear" w:color="auto" w:fill="FFFFFF"/>
            <w:tcMar>
              <w:top w:w="100" w:type="dxa"/>
              <w:left w:w="150" w:type="dxa"/>
              <w:bottom w:w="100" w:type="dxa"/>
              <w:right w:w="150" w:type="dxa"/>
            </w:tcMar>
          </w:tcPr>
          <w:p w14:paraId="524093C2" w14:textId="77777777" w:rsidR="008D0CFB" w:rsidRDefault="00000000">
            <w:pPr>
              <w:spacing w:before="20" w:after="20"/>
            </w:pPr>
            <w:r>
              <w:rPr>
                <w:rFonts w:ascii="Calibri" w:hAnsi="Calibri"/>
                <w:color w:val="1E293B"/>
                <w:sz w:val="18"/>
              </w:rPr>
              <w:t>Gambar Banner Donasi</w:t>
            </w:r>
          </w:p>
        </w:tc>
        <w:tc>
          <w:tcPr>
            <w:tcW w:w="2016" w:type="dxa"/>
            <w:shd w:val="clear" w:color="auto" w:fill="FFFFFF"/>
            <w:tcMar>
              <w:top w:w="100" w:type="dxa"/>
              <w:left w:w="150" w:type="dxa"/>
              <w:bottom w:w="100" w:type="dxa"/>
              <w:right w:w="150" w:type="dxa"/>
            </w:tcMar>
          </w:tcPr>
          <w:p w14:paraId="12716933" w14:textId="77777777" w:rsidR="008D0CFB" w:rsidRDefault="00000000">
            <w:pPr>
              <w:spacing w:before="20" w:after="20"/>
            </w:pPr>
            <w:r>
              <w:rPr>
                <w:rFonts w:ascii="Calibri" w:hAnsi="Calibri"/>
                <w:color w:val="1E293B"/>
                <w:sz w:val="18"/>
              </w:rPr>
              <w:t>File Upload (Drag-and-Drop)</w:t>
            </w:r>
          </w:p>
        </w:tc>
        <w:tc>
          <w:tcPr>
            <w:tcW w:w="2448" w:type="dxa"/>
            <w:shd w:val="clear" w:color="auto" w:fill="FFFFFF"/>
            <w:tcMar>
              <w:top w:w="100" w:type="dxa"/>
              <w:left w:w="150" w:type="dxa"/>
              <w:bottom w:w="100" w:type="dxa"/>
              <w:right w:w="150" w:type="dxa"/>
            </w:tcMar>
          </w:tcPr>
          <w:p w14:paraId="23DD7656" w14:textId="77777777" w:rsidR="008D0CFB" w:rsidRDefault="00000000">
            <w:pPr>
              <w:spacing w:before="20" w:after="20"/>
            </w:pPr>
            <w:r>
              <w:rPr>
                <w:rFonts w:ascii="Calibri" w:hAnsi="Calibri"/>
                <w:color w:val="1E293B"/>
                <w:sz w:val="18"/>
              </w:rPr>
              <w:t>Format: PNG, JPG, JPEG, WEBP. Ukuran file maksimal 4 MB.</w:t>
            </w:r>
          </w:p>
        </w:tc>
        <w:tc>
          <w:tcPr>
            <w:tcW w:w="2592" w:type="dxa"/>
            <w:shd w:val="clear" w:color="auto" w:fill="FFFFFF"/>
            <w:tcMar>
              <w:top w:w="100" w:type="dxa"/>
              <w:left w:w="150" w:type="dxa"/>
              <w:bottom w:w="100" w:type="dxa"/>
              <w:right w:w="150" w:type="dxa"/>
            </w:tcMar>
          </w:tcPr>
          <w:p w14:paraId="02118C8D" w14:textId="77777777" w:rsidR="008D0CFB" w:rsidRDefault="00000000">
            <w:pPr>
              <w:spacing w:before="20" w:after="20"/>
            </w:pPr>
            <w:r>
              <w:rPr>
                <w:rFonts w:ascii="Calibri" w:hAnsi="Calibri"/>
                <w:color w:val="1E293B"/>
                <w:sz w:val="18"/>
              </w:rPr>
              <w:t>Berkas grafis utama yang menjadi wajah visual banner. Disarankan menggunakan grafis beresolusi tajam dengan rasio lanskap teroptimasi.</w:t>
            </w:r>
          </w:p>
        </w:tc>
      </w:tr>
      <w:tr w:rsidR="008D0CFB" w14:paraId="2BFA79AB" w14:textId="77777777">
        <w:trPr>
          <w:jc w:val="center"/>
        </w:trPr>
        <w:tc>
          <w:tcPr>
            <w:tcW w:w="2304" w:type="dxa"/>
            <w:shd w:val="clear" w:color="auto" w:fill="F8FAFC"/>
            <w:tcMar>
              <w:top w:w="100" w:type="dxa"/>
              <w:left w:w="150" w:type="dxa"/>
              <w:bottom w:w="100" w:type="dxa"/>
              <w:right w:w="150" w:type="dxa"/>
            </w:tcMar>
          </w:tcPr>
          <w:p w14:paraId="01749294" w14:textId="77777777" w:rsidR="008D0CFB" w:rsidRDefault="00000000">
            <w:pPr>
              <w:spacing w:before="20" w:after="20"/>
            </w:pPr>
            <w:r>
              <w:rPr>
                <w:rFonts w:ascii="Calibri" w:hAnsi="Calibri"/>
                <w:color w:val="1E293B"/>
                <w:sz w:val="18"/>
              </w:rPr>
              <w:t>URL Link Saweria / Trakteer</w:t>
            </w:r>
          </w:p>
        </w:tc>
        <w:tc>
          <w:tcPr>
            <w:tcW w:w="2016" w:type="dxa"/>
            <w:shd w:val="clear" w:color="auto" w:fill="F8FAFC"/>
            <w:tcMar>
              <w:top w:w="100" w:type="dxa"/>
              <w:left w:w="150" w:type="dxa"/>
              <w:bottom w:w="100" w:type="dxa"/>
              <w:right w:w="150" w:type="dxa"/>
            </w:tcMar>
          </w:tcPr>
          <w:p w14:paraId="7027FAAD" w14:textId="77777777" w:rsidR="008D0CFB" w:rsidRDefault="00000000">
            <w:pPr>
              <w:spacing w:before="20" w:after="20"/>
            </w:pPr>
            <w:r>
              <w:rPr>
                <w:rFonts w:ascii="Calibri" w:hAnsi="Calibri"/>
                <w:color w:val="1E293B"/>
                <w:sz w:val="18"/>
              </w:rPr>
              <w:t>Text Field (URL Validated)</w:t>
            </w:r>
          </w:p>
        </w:tc>
        <w:tc>
          <w:tcPr>
            <w:tcW w:w="2448" w:type="dxa"/>
            <w:shd w:val="clear" w:color="auto" w:fill="F8FAFC"/>
            <w:tcMar>
              <w:top w:w="100" w:type="dxa"/>
              <w:left w:w="150" w:type="dxa"/>
              <w:bottom w:w="100" w:type="dxa"/>
              <w:right w:w="150" w:type="dxa"/>
            </w:tcMar>
          </w:tcPr>
          <w:p w14:paraId="48C8A08E" w14:textId="77777777" w:rsidR="008D0CFB" w:rsidRDefault="00000000">
            <w:pPr>
              <w:spacing w:before="20" w:after="20"/>
            </w:pPr>
            <w:r>
              <w:rPr>
                <w:rFonts w:ascii="Calibri" w:hAnsi="Calibri"/>
                <w:color w:val="1E293B"/>
                <w:sz w:val="18"/>
              </w:rPr>
              <w:t>Wajib (Required). Panjang maks 500 karakter. Format protokol https://.</w:t>
            </w:r>
          </w:p>
        </w:tc>
        <w:tc>
          <w:tcPr>
            <w:tcW w:w="2592" w:type="dxa"/>
            <w:shd w:val="clear" w:color="auto" w:fill="F8FAFC"/>
            <w:tcMar>
              <w:top w:w="100" w:type="dxa"/>
              <w:left w:w="150" w:type="dxa"/>
              <w:bottom w:w="100" w:type="dxa"/>
              <w:right w:w="150" w:type="dxa"/>
            </w:tcMar>
          </w:tcPr>
          <w:p w14:paraId="53C44791" w14:textId="77777777" w:rsidR="008D0CFB" w:rsidRDefault="00000000">
            <w:pPr>
              <w:spacing w:before="20" w:after="20"/>
            </w:pPr>
            <w:r>
              <w:rPr>
                <w:rFonts w:ascii="Calibri" w:hAnsi="Calibri"/>
                <w:color w:val="1E293B"/>
                <w:sz w:val="18"/>
              </w:rPr>
              <w:t>Tautan resmi menuju laman profil akun donasi institusi (contoh: 'https://teer.id/username' atau tautan akun Saweria resmi).</w:t>
            </w:r>
          </w:p>
        </w:tc>
      </w:tr>
      <w:tr w:rsidR="008D0CFB" w14:paraId="156C888F" w14:textId="77777777">
        <w:trPr>
          <w:jc w:val="center"/>
        </w:trPr>
        <w:tc>
          <w:tcPr>
            <w:tcW w:w="2304" w:type="dxa"/>
            <w:shd w:val="clear" w:color="auto" w:fill="FFFFFF"/>
            <w:tcMar>
              <w:top w:w="100" w:type="dxa"/>
              <w:left w:w="150" w:type="dxa"/>
              <w:bottom w:w="100" w:type="dxa"/>
              <w:right w:w="150" w:type="dxa"/>
            </w:tcMar>
          </w:tcPr>
          <w:p w14:paraId="431A4F7E" w14:textId="77777777" w:rsidR="008D0CFB" w:rsidRDefault="00000000">
            <w:pPr>
              <w:spacing w:before="20" w:after="20"/>
            </w:pPr>
            <w:r>
              <w:rPr>
                <w:rFonts w:ascii="Calibri" w:hAnsi="Calibri"/>
                <w:color w:val="1E293B"/>
                <w:sz w:val="18"/>
              </w:rPr>
              <w:t>Judul / Label Banner</w:t>
            </w:r>
          </w:p>
        </w:tc>
        <w:tc>
          <w:tcPr>
            <w:tcW w:w="2016" w:type="dxa"/>
            <w:shd w:val="clear" w:color="auto" w:fill="FFFFFF"/>
            <w:tcMar>
              <w:top w:w="100" w:type="dxa"/>
              <w:left w:w="150" w:type="dxa"/>
              <w:bottom w:w="100" w:type="dxa"/>
              <w:right w:w="150" w:type="dxa"/>
            </w:tcMar>
          </w:tcPr>
          <w:p w14:paraId="63685B5B" w14:textId="77777777" w:rsidR="008D0CFB" w:rsidRDefault="00000000">
            <w:pPr>
              <w:spacing w:before="20" w:after="20"/>
            </w:pPr>
            <w:r>
              <w:rPr>
                <w:rFonts w:ascii="Calibri" w:hAnsi="Calibri"/>
                <w:color w:val="1E293B"/>
                <w:sz w:val="18"/>
              </w:rPr>
              <w:t>Text Field (Opsional)</w:t>
            </w:r>
          </w:p>
        </w:tc>
        <w:tc>
          <w:tcPr>
            <w:tcW w:w="2448" w:type="dxa"/>
            <w:shd w:val="clear" w:color="auto" w:fill="FFFFFF"/>
            <w:tcMar>
              <w:top w:w="100" w:type="dxa"/>
              <w:left w:w="150" w:type="dxa"/>
              <w:bottom w:w="100" w:type="dxa"/>
              <w:right w:w="150" w:type="dxa"/>
            </w:tcMar>
          </w:tcPr>
          <w:p w14:paraId="35858FF2" w14:textId="77777777" w:rsidR="008D0CFB" w:rsidRDefault="00000000">
            <w:pPr>
              <w:spacing w:before="20" w:after="20"/>
            </w:pPr>
            <w:r>
              <w:rPr>
                <w:rFonts w:ascii="Calibri" w:hAnsi="Calibri"/>
                <w:color w:val="1E293B"/>
                <w:sz w:val="18"/>
              </w:rPr>
              <w:t>Opsional. Panjang maksimal 150 karakter teks.</w:t>
            </w:r>
          </w:p>
        </w:tc>
        <w:tc>
          <w:tcPr>
            <w:tcW w:w="2592" w:type="dxa"/>
            <w:shd w:val="clear" w:color="auto" w:fill="FFFFFF"/>
            <w:tcMar>
              <w:top w:w="100" w:type="dxa"/>
              <w:left w:w="150" w:type="dxa"/>
              <w:bottom w:w="100" w:type="dxa"/>
              <w:right w:w="150" w:type="dxa"/>
            </w:tcMar>
          </w:tcPr>
          <w:p w14:paraId="5FF0013E" w14:textId="77777777" w:rsidR="008D0CFB" w:rsidRDefault="00000000">
            <w:pPr>
              <w:spacing w:before="20" w:after="20"/>
            </w:pPr>
            <w:r>
              <w:rPr>
                <w:rFonts w:ascii="Calibri" w:hAnsi="Calibri"/>
                <w:color w:val="1E293B"/>
                <w:sz w:val="18"/>
              </w:rPr>
              <w:t>Teks judul pendek yang disematkan pada lencana bawah banner (contoh: 'Support Platform via Trakteer' atau 'Dukung SkillVentura').</w:t>
            </w:r>
          </w:p>
        </w:tc>
      </w:tr>
      <w:tr w:rsidR="008D0CFB" w14:paraId="00A864E3" w14:textId="77777777">
        <w:trPr>
          <w:jc w:val="center"/>
        </w:trPr>
        <w:tc>
          <w:tcPr>
            <w:tcW w:w="2304" w:type="dxa"/>
            <w:shd w:val="clear" w:color="auto" w:fill="F8FAFC"/>
            <w:tcMar>
              <w:top w:w="100" w:type="dxa"/>
              <w:left w:w="150" w:type="dxa"/>
              <w:bottom w:w="100" w:type="dxa"/>
              <w:right w:w="150" w:type="dxa"/>
            </w:tcMar>
          </w:tcPr>
          <w:p w14:paraId="7FBF920A" w14:textId="77777777" w:rsidR="008D0CFB" w:rsidRDefault="00000000">
            <w:pPr>
              <w:spacing w:before="20" w:after="20"/>
            </w:pPr>
            <w:r>
              <w:rPr>
                <w:rFonts w:ascii="Calibri" w:hAnsi="Calibri"/>
                <w:color w:val="1E293B"/>
                <w:sz w:val="18"/>
              </w:rPr>
              <w:t>Tampilkan di Section Home</w:t>
            </w:r>
          </w:p>
        </w:tc>
        <w:tc>
          <w:tcPr>
            <w:tcW w:w="2016" w:type="dxa"/>
            <w:shd w:val="clear" w:color="auto" w:fill="F8FAFC"/>
            <w:tcMar>
              <w:top w:w="100" w:type="dxa"/>
              <w:left w:w="150" w:type="dxa"/>
              <w:bottom w:w="100" w:type="dxa"/>
              <w:right w:w="150" w:type="dxa"/>
            </w:tcMar>
          </w:tcPr>
          <w:p w14:paraId="73527D65" w14:textId="77777777" w:rsidR="008D0CFB" w:rsidRDefault="00000000">
            <w:pPr>
              <w:spacing w:before="20" w:after="20"/>
            </w:pPr>
            <w:r>
              <w:rPr>
                <w:rFonts w:ascii="Calibri" w:hAnsi="Calibri"/>
                <w:color w:val="1E293B"/>
                <w:sz w:val="18"/>
              </w:rPr>
              <w:t>Checkbox Toggle</w:t>
            </w:r>
          </w:p>
        </w:tc>
        <w:tc>
          <w:tcPr>
            <w:tcW w:w="2448" w:type="dxa"/>
            <w:shd w:val="clear" w:color="auto" w:fill="F8FAFC"/>
            <w:tcMar>
              <w:top w:w="100" w:type="dxa"/>
              <w:left w:w="150" w:type="dxa"/>
              <w:bottom w:w="100" w:type="dxa"/>
              <w:right w:w="150" w:type="dxa"/>
            </w:tcMar>
          </w:tcPr>
          <w:p w14:paraId="3EA17DF5" w14:textId="77777777" w:rsidR="008D0CFB" w:rsidRDefault="00000000">
            <w:pPr>
              <w:spacing w:before="20" w:after="20"/>
            </w:pPr>
            <w:r>
              <w:rPr>
                <w:rFonts w:ascii="Calibri" w:hAnsi="Calibri"/>
                <w:color w:val="1E293B"/>
                <w:sz w:val="18"/>
              </w:rPr>
              <w:t>Status Boolean: Aktif (Checked) / Nonaktif (Unchecked).</w:t>
            </w:r>
          </w:p>
        </w:tc>
        <w:tc>
          <w:tcPr>
            <w:tcW w:w="2592" w:type="dxa"/>
            <w:shd w:val="clear" w:color="auto" w:fill="F8FAFC"/>
            <w:tcMar>
              <w:top w:w="100" w:type="dxa"/>
              <w:left w:w="150" w:type="dxa"/>
              <w:bottom w:w="100" w:type="dxa"/>
              <w:right w:w="150" w:type="dxa"/>
            </w:tcMar>
          </w:tcPr>
          <w:p w14:paraId="5469F9FE" w14:textId="77777777" w:rsidR="008D0CFB" w:rsidRDefault="00000000">
            <w:pPr>
              <w:spacing w:before="20" w:after="20"/>
            </w:pPr>
            <w:r>
              <w:rPr>
                <w:rFonts w:ascii="Calibri" w:hAnsi="Calibri"/>
                <w:color w:val="1E293B"/>
                <w:sz w:val="18"/>
              </w:rPr>
              <w:t>Saklar pengendali visibilitas. Jika dicentang, banner akan langsung tampil di halaman depan; jika tidak, banner disembunyikan sementara tanpa menghapus data.</w:t>
            </w:r>
          </w:p>
        </w:tc>
      </w:tr>
    </w:tbl>
    <w:p w14:paraId="5733033F" w14:textId="77777777" w:rsidR="008D0CFB" w:rsidRDefault="008D0CFB">
      <w:pPr>
        <w:spacing w:before="40" w:after="120"/>
      </w:pPr>
    </w:p>
    <w:p w14:paraId="5B107D39" w14:textId="77777777" w:rsidR="008D0CFB" w:rsidRDefault="00000000">
      <w:pPr>
        <w:spacing w:after="80"/>
      </w:pPr>
      <w:r>
        <w:rPr>
          <w:rFonts w:ascii="Calibri" w:hAnsi="Calibri"/>
          <w:color w:val="374151"/>
          <w:sz w:val="21"/>
        </w:rPr>
        <w:t>Langkah-Langkah Pengisian Formulir:</w:t>
      </w:r>
    </w:p>
    <w:p w14:paraId="22A0EA3F" w14:textId="77777777" w:rsidR="008D0CFB" w:rsidRDefault="00000000">
      <w:pPr>
        <w:pStyle w:val="PoinDaftar"/>
        <w:spacing w:before="20" w:after="60"/>
      </w:pPr>
      <w:r>
        <w:rPr>
          <w:rFonts w:ascii="Calibri" w:hAnsi="Calibri"/>
          <w:b/>
          <w:color w:val="111827"/>
          <w:sz w:val="21"/>
        </w:rPr>
        <w:t xml:space="preserve">1. Unggah Grafis: </w:t>
      </w:r>
      <w:r>
        <w:rPr>
          <w:rFonts w:ascii="Calibri" w:hAnsi="Calibri"/>
          <w:color w:val="374151"/>
          <w:sz w:val="21"/>
        </w:rPr>
        <w:t>Klik area kotak unggah putus-putus bertuliskan 'Klik untuk memilih gambar banner' dan pilih berkas grafis dari penyimpanan komputer lokal Anda.</w:t>
      </w:r>
    </w:p>
    <w:p w14:paraId="12473401" w14:textId="77777777" w:rsidR="008D0CFB" w:rsidRDefault="00000000">
      <w:pPr>
        <w:pStyle w:val="PoinDaftar"/>
        <w:spacing w:before="20" w:after="60"/>
      </w:pPr>
      <w:r>
        <w:rPr>
          <w:rFonts w:ascii="Calibri" w:hAnsi="Calibri"/>
          <w:b/>
          <w:color w:val="111827"/>
          <w:sz w:val="21"/>
        </w:rPr>
        <w:t xml:space="preserve">2. Input Tautan: </w:t>
      </w:r>
      <w:r>
        <w:rPr>
          <w:rFonts w:ascii="Calibri" w:hAnsi="Calibri"/>
          <w:color w:val="374151"/>
          <w:sz w:val="21"/>
        </w:rPr>
        <w:t>Ketikkan atau tempelkan alamat URL laman dukungan pada kolom 'URL Link Saweria / Trakteer'. Pastikan tautan telah diuji dan dapat diakses publik.</w:t>
      </w:r>
    </w:p>
    <w:p w14:paraId="50A2B7EB" w14:textId="77777777" w:rsidR="008D0CFB" w:rsidRDefault="00000000">
      <w:pPr>
        <w:pStyle w:val="PoinDaftar"/>
        <w:spacing w:before="20" w:after="60"/>
      </w:pPr>
      <w:r>
        <w:rPr>
          <w:rFonts w:ascii="Calibri" w:hAnsi="Calibri"/>
          <w:b/>
          <w:color w:val="111827"/>
          <w:sz w:val="21"/>
        </w:rPr>
        <w:t xml:space="preserve">3. Beri Label: </w:t>
      </w:r>
      <w:r>
        <w:rPr>
          <w:rFonts w:ascii="Calibri" w:hAnsi="Calibri"/>
          <w:color w:val="374151"/>
          <w:sz w:val="21"/>
        </w:rPr>
        <w:t>Ketikkan label judul apresiasi singkat pada kolom 'Judul / Label Banner (Opsional)' untuk memperkuat daya tarik komunikasi.</w:t>
      </w:r>
    </w:p>
    <w:p w14:paraId="0D769CFF" w14:textId="77777777" w:rsidR="008D0CFB" w:rsidRDefault="00000000">
      <w:pPr>
        <w:pStyle w:val="PoinDaftar"/>
        <w:spacing w:before="20" w:after="60"/>
      </w:pPr>
      <w:r>
        <w:rPr>
          <w:rFonts w:ascii="Calibri" w:hAnsi="Calibri"/>
          <w:b/>
          <w:color w:val="111827"/>
          <w:sz w:val="21"/>
        </w:rPr>
        <w:t xml:space="preserve">4. Aktivasi Visibilitas: </w:t>
      </w:r>
      <w:r>
        <w:rPr>
          <w:rFonts w:ascii="Calibri" w:hAnsi="Calibri"/>
          <w:color w:val="374151"/>
          <w:sz w:val="21"/>
        </w:rPr>
        <w:t>Pastikan kotak centang 'Tampilkan di Section Home' dalam kondisi tercentang aktif guna mengizinkan publikasi otomatis.</w:t>
      </w:r>
    </w:p>
    <w:p w14:paraId="1A71A853" w14:textId="77777777" w:rsidR="008D0CFB" w:rsidRDefault="00000000">
      <w:pPr>
        <w:keepNext/>
        <w:spacing w:before="120" w:after="40"/>
        <w:jc w:val="center"/>
      </w:pPr>
      <w:r>
        <w:rPr>
          <w:noProof/>
        </w:rPr>
        <w:lastRenderedPageBreak/>
        <w:drawing>
          <wp:inline distT="0" distB="0" distL="0" distR="0" wp14:anchorId="034AC029" wp14:editId="65BA9945">
            <wp:extent cx="5669280" cy="2848117"/>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png"/>
                    <pic:cNvPicPr/>
                  </pic:nvPicPr>
                  <pic:blipFill>
                    <a:blip r:embed="rId99"/>
                    <a:stretch>
                      <a:fillRect/>
                    </a:stretch>
                  </pic:blipFill>
                  <pic:spPr>
                    <a:xfrm>
                      <a:off x="0" y="0"/>
                      <a:ext cx="5669280" cy="2848117"/>
                    </a:xfrm>
                    <a:prstGeom prst="rect">
                      <a:avLst/>
                    </a:prstGeom>
                  </pic:spPr>
                </pic:pic>
              </a:graphicData>
            </a:graphic>
          </wp:inline>
        </w:drawing>
      </w:r>
    </w:p>
    <w:p w14:paraId="155328C9" w14:textId="77777777" w:rsidR="008D0CFB" w:rsidRDefault="00000000">
      <w:pPr>
        <w:spacing w:before="40"/>
        <w:jc w:val="center"/>
      </w:pPr>
      <w:r>
        <w:rPr>
          <w:rFonts w:ascii="Calibri" w:hAnsi="Calibri"/>
          <w:i/>
          <w:color w:val="6B7280"/>
          <w:sz w:val="19"/>
        </w:rPr>
        <w:t>Gambar 92: Pengisian Parameter Formulir, Unggah Berkas Gambar Banner &amp; Konfigurasi Tautan Donasi</w:t>
      </w:r>
    </w:p>
    <w:tbl>
      <w:tblPr>
        <w:tblW w:w="0" w:type="auto"/>
        <w:jc w:val="center"/>
        <w:tblLayout w:type="fixed"/>
        <w:tblLook w:val="04A0" w:firstRow="1" w:lastRow="0" w:firstColumn="1" w:lastColumn="0" w:noHBand="0" w:noVBand="1"/>
      </w:tblPr>
      <w:tblGrid>
        <w:gridCol w:w="9360"/>
      </w:tblGrid>
      <w:tr w:rsidR="008D0CFB" w14:paraId="4F02F370" w14:textId="77777777">
        <w:trPr>
          <w:jc w:val="center"/>
        </w:trPr>
        <w:tc>
          <w:tcPr>
            <w:tcW w:w="9360" w:type="dxa"/>
            <w:tcBorders>
              <w:left w:val="single" w:sz="24" w:space="0" w:color="059669"/>
            </w:tcBorders>
            <w:shd w:val="clear" w:color="auto" w:fill="ECFDF5"/>
            <w:tcMar>
              <w:top w:w="140" w:type="dxa"/>
              <w:left w:w="200" w:type="dxa"/>
              <w:bottom w:w="140" w:type="dxa"/>
              <w:right w:w="200" w:type="dxa"/>
            </w:tcMar>
          </w:tcPr>
          <w:p w14:paraId="32505613" w14:textId="77777777" w:rsidR="008D0CFB" w:rsidRDefault="00000000">
            <w:pPr>
              <w:spacing w:before="40" w:after="40"/>
            </w:pPr>
            <w:r>
              <w:rPr>
                <w:rFonts w:ascii="Calibri" w:hAnsi="Calibri"/>
                <w:b/>
                <w:color w:val="065F46"/>
                <w:sz w:val="20"/>
              </w:rPr>
              <w:t xml:space="preserve">💡 PRAKTIK TERBAIK (BEST PRACTICE) PEMILIHAN ASET BANNER: </w:t>
            </w:r>
            <w:r>
              <w:rPr>
                <w:rFonts w:ascii="Calibri" w:hAnsi="Calibri"/>
                <w:color w:val="1F2937"/>
                <w:sz w:val="20"/>
              </w:rPr>
              <w:t>OPTIMASI RASIO VISUAL &amp; FORMAT WEBP:</w:t>
            </w:r>
            <w:r>
              <w:rPr>
                <w:rFonts w:ascii="Calibri" w:hAnsi="Calibri"/>
                <w:color w:val="1F2937"/>
                <w:sz w:val="20"/>
              </w:rPr>
              <w:br/>
              <w:t>Untuk menghasilkan tampilan banner yang elegan pada sudut kiri atas beranda tanpa mengganggu ruang baca teks utama Hero Section, disarankan menggunakan gambar berdimensi proporsional (lebar berkisar 400 s.d. 600 px) dengan format WebP atau PNG berkualitas tinggi. Sistem secara otomatis menyimpan aset ke penyimpanan cloud yang aman dan menyajikan kompresi cerdas untuk mempercepat waktu pemuatan halaman.</w:t>
            </w:r>
          </w:p>
        </w:tc>
      </w:tr>
    </w:tbl>
    <w:p w14:paraId="3F41F60A" w14:textId="77777777" w:rsidR="008D0CFB" w:rsidRDefault="008D0CFB">
      <w:pPr>
        <w:spacing w:before="40" w:after="80"/>
      </w:pPr>
    </w:p>
    <w:p w14:paraId="6088BC1E" w14:textId="77777777" w:rsidR="008D0CFB" w:rsidRDefault="00000000">
      <w:pPr>
        <w:pStyle w:val="Judul2"/>
        <w:spacing w:before="280" w:after="80"/>
      </w:pPr>
      <w:r>
        <w:rPr>
          <w:rFonts w:ascii="Calibri" w:hAnsi="Calibri"/>
          <w:color w:val="1D4ED8"/>
          <w:sz w:val="25"/>
        </w:rPr>
        <w:t>14.4 Menyimpan Konfigurasi Banner Donasi &amp; Verifikasi Notifikasi Sistem</w:t>
      </w:r>
    </w:p>
    <w:p w14:paraId="78A5A69C" w14:textId="77777777" w:rsidR="008D0CFB" w:rsidRDefault="00000000">
      <w:pPr>
        <w:spacing w:after="80"/>
      </w:pPr>
      <w:r>
        <w:rPr>
          <w:rFonts w:ascii="Calibri" w:hAnsi="Calibri"/>
          <w:color w:val="374151"/>
          <w:sz w:val="21"/>
        </w:rPr>
        <w:t>Setelah seluruh parameter formulir terisi dengan benar dan pratinjau visual telah terverifikasi:</w:t>
      </w:r>
    </w:p>
    <w:p w14:paraId="05F5951A"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tombol 'Simpan Banner' berwarna ungu pada sudut kiri bawah formulir (perhatikan penanda kotak pada Gambar 93).</w:t>
      </w:r>
    </w:p>
    <w:p w14:paraId="3965C59C" w14:textId="77777777" w:rsidR="008D0CFB" w:rsidRDefault="00000000">
      <w:pPr>
        <w:pStyle w:val="PoinDaftar"/>
        <w:spacing w:before="20" w:after="60"/>
      </w:pPr>
      <w:r>
        <w:rPr>
          <w:rFonts w:ascii="Calibri" w:hAnsi="Calibri"/>
          <w:b/>
          <w:color w:val="111827"/>
          <w:sz w:val="21"/>
        </w:rPr>
        <w:t xml:space="preserve">Proses Sistem: </w:t>
      </w:r>
      <w:r>
        <w:rPr>
          <w:rFonts w:ascii="Calibri" w:hAnsi="Calibri"/>
          <w:color w:val="374151"/>
          <w:sz w:val="21"/>
        </w:rPr>
        <w:t>Sistem memproses penyimpanan data, memperbarui basis data server, dan mengunggah aset ke penyimpanan permanen.</w:t>
      </w:r>
    </w:p>
    <w:p w14:paraId="105AD03C" w14:textId="77777777" w:rsidR="008D0CFB" w:rsidRDefault="00000000">
      <w:pPr>
        <w:pStyle w:val="PoinDaftar"/>
        <w:spacing w:before="20" w:after="60"/>
      </w:pPr>
      <w:r>
        <w:rPr>
          <w:rFonts w:ascii="Calibri" w:hAnsi="Calibri"/>
          <w:b/>
          <w:color w:val="111827"/>
          <w:sz w:val="21"/>
        </w:rPr>
        <w:t xml:space="preserve">Umpan Balik Sistem: </w:t>
      </w:r>
      <w:r>
        <w:rPr>
          <w:rFonts w:ascii="Calibri" w:hAnsi="Calibri"/>
          <w:color w:val="374151"/>
          <w:sz w:val="21"/>
        </w:rPr>
        <w:t>Sistem memunculkan banner notifikasi hijau di bagian atas formulir dengan pesan resmi: 'Banner donasi berhasil disimpan.' (Gambar 93). Pada saat yang sama, kartu pratinjau menampilkan wujud banner definitif lengkap dengan lencana kuning dan ikon jabat tangan.</w:t>
      </w:r>
    </w:p>
    <w:p w14:paraId="06F34A1E" w14:textId="77777777" w:rsidR="008D0CFB" w:rsidRDefault="00000000">
      <w:pPr>
        <w:keepNext/>
        <w:spacing w:before="120" w:after="40"/>
        <w:jc w:val="center"/>
      </w:pPr>
      <w:r>
        <w:rPr>
          <w:noProof/>
        </w:rPr>
        <w:lastRenderedPageBreak/>
        <w:drawing>
          <wp:inline distT="0" distB="0" distL="0" distR="0" wp14:anchorId="4296DBA1" wp14:editId="30749372">
            <wp:extent cx="5669280" cy="2848117"/>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png"/>
                    <pic:cNvPicPr/>
                  </pic:nvPicPr>
                  <pic:blipFill>
                    <a:blip r:embed="rId100"/>
                    <a:stretch>
                      <a:fillRect/>
                    </a:stretch>
                  </pic:blipFill>
                  <pic:spPr>
                    <a:xfrm>
                      <a:off x="0" y="0"/>
                      <a:ext cx="5669280" cy="2848117"/>
                    </a:xfrm>
                    <a:prstGeom prst="rect">
                      <a:avLst/>
                    </a:prstGeom>
                  </pic:spPr>
                </pic:pic>
              </a:graphicData>
            </a:graphic>
          </wp:inline>
        </w:drawing>
      </w:r>
    </w:p>
    <w:p w14:paraId="3E6F1CD7" w14:textId="77777777" w:rsidR="008D0CFB" w:rsidRDefault="00000000">
      <w:pPr>
        <w:spacing w:before="40"/>
        <w:jc w:val="center"/>
      </w:pPr>
      <w:r>
        <w:rPr>
          <w:rFonts w:ascii="Calibri" w:hAnsi="Calibri"/>
          <w:i/>
          <w:color w:val="6B7280"/>
          <w:sz w:val="19"/>
        </w:rPr>
        <w:t>Gambar 93: Menyimpan Konfigurasi Banner Donasi &amp; Verifikasi Notifikasi Sukses Sistem</w:t>
      </w:r>
    </w:p>
    <w:tbl>
      <w:tblPr>
        <w:tblW w:w="0" w:type="auto"/>
        <w:jc w:val="center"/>
        <w:tblLayout w:type="fixed"/>
        <w:tblLook w:val="04A0" w:firstRow="1" w:lastRow="0" w:firstColumn="1" w:lastColumn="0" w:noHBand="0" w:noVBand="1"/>
      </w:tblPr>
      <w:tblGrid>
        <w:gridCol w:w="9360"/>
      </w:tblGrid>
      <w:tr w:rsidR="008D0CFB" w14:paraId="1DCB29E5" w14:textId="77777777">
        <w:trPr>
          <w:jc w:val="center"/>
        </w:trPr>
        <w:tc>
          <w:tcPr>
            <w:tcW w:w="9360" w:type="dxa"/>
            <w:tcBorders>
              <w:left w:val="single" w:sz="24" w:space="0" w:color="DC2626"/>
            </w:tcBorders>
            <w:shd w:val="clear" w:color="auto" w:fill="FEF2F2"/>
            <w:tcMar>
              <w:top w:w="140" w:type="dxa"/>
              <w:left w:w="200" w:type="dxa"/>
              <w:bottom w:w="140" w:type="dxa"/>
              <w:right w:w="200" w:type="dxa"/>
            </w:tcMar>
          </w:tcPr>
          <w:p w14:paraId="47B249EF" w14:textId="77777777" w:rsidR="008D0CFB" w:rsidRDefault="00000000">
            <w:pPr>
              <w:spacing w:before="40" w:after="40"/>
            </w:pPr>
            <w:r>
              <w:rPr>
                <w:rFonts w:ascii="Calibri" w:hAnsi="Calibri"/>
                <w:b/>
                <w:color w:val="991B1B"/>
                <w:sz w:val="20"/>
              </w:rPr>
              <w:t xml:space="preserve">🚨 PERINGATAN OPERASIONAL &amp; PENGHAPUSAN BANNER: </w:t>
            </w:r>
            <w:r>
              <w:rPr>
                <w:rFonts w:ascii="Calibri" w:hAnsi="Calibri"/>
                <w:color w:val="1F2937"/>
                <w:sz w:val="20"/>
              </w:rPr>
              <w:t>PROSEDUR PENGHAPUSAN BANNER (RESET TO DEFAULT):</w:t>
            </w:r>
            <w:r>
              <w:rPr>
                <w:rFonts w:ascii="Calibri" w:hAnsi="Calibri"/>
                <w:color w:val="1F2937"/>
                <w:sz w:val="20"/>
              </w:rPr>
              <w:br/>
              <w:t>Apabila institusi ingin menghentikan sementara penggalangan dukungan atau membersihkan banner dari halaman utama, Administrator dapat menekan tombol merah 'Hapus Banner' di samping tombol simpan. Sistem akan memunculkan dialog konfirmasi: 'Apakah Anda yakin ingin menghapus banner donasi dari halaman Home?'. Mengonfirmasi tindakan ini akan menonaktifkan tampilan publik dan mengembalikan pengaturan ke status default.</w:t>
            </w:r>
          </w:p>
        </w:tc>
      </w:tr>
    </w:tbl>
    <w:p w14:paraId="16130864" w14:textId="77777777" w:rsidR="008D0CFB" w:rsidRDefault="008D0CFB">
      <w:pPr>
        <w:spacing w:before="40" w:after="80"/>
      </w:pPr>
    </w:p>
    <w:p w14:paraId="7335A1C4" w14:textId="77777777" w:rsidR="008D0CFB" w:rsidRDefault="00000000">
      <w:pPr>
        <w:pStyle w:val="Judul2"/>
        <w:spacing w:before="280" w:after="80"/>
      </w:pPr>
      <w:r>
        <w:rPr>
          <w:rFonts w:ascii="Calibri" w:hAnsi="Calibri"/>
          <w:color w:val="1D4ED8"/>
          <w:sz w:val="25"/>
        </w:rPr>
        <w:t>14.5 Verifikasi Publikasi Banner Donasi pada Halaman Beranda Utama (Landing Page)</w:t>
      </w:r>
    </w:p>
    <w:p w14:paraId="6B8BDA4E" w14:textId="77777777" w:rsidR="008D0CFB" w:rsidRDefault="00000000">
      <w:pPr>
        <w:spacing w:after="80"/>
      </w:pPr>
      <w:r>
        <w:rPr>
          <w:rFonts w:ascii="Calibri" w:hAnsi="Calibri"/>
          <w:color w:val="374151"/>
          <w:sz w:val="21"/>
        </w:rPr>
        <w:t>Langkah terakhir dalam tata kelola banner donasi adalah melakukan audit mutu visual langsung pada antarmuka publik:</w:t>
      </w:r>
    </w:p>
    <w:p w14:paraId="6F42D726" w14:textId="77777777" w:rsidR="008D0CFB" w:rsidRDefault="00000000">
      <w:pPr>
        <w:pStyle w:val="PoinDaftar"/>
        <w:spacing w:before="20" w:after="60"/>
      </w:pPr>
      <w:r>
        <w:rPr>
          <w:rFonts w:ascii="Calibri" w:hAnsi="Calibri"/>
          <w:b/>
          <w:color w:val="111827"/>
          <w:sz w:val="21"/>
        </w:rPr>
        <w:t xml:space="preserve">1. Navigasi Beranda: </w:t>
      </w:r>
      <w:r>
        <w:rPr>
          <w:rFonts w:ascii="Calibri" w:hAnsi="Calibri"/>
          <w:color w:val="374151"/>
          <w:sz w:val="21"/>
        </w:rPr>
        <w:t>Buka halaman utama platform LMS SkillVentura (Home / Landing Page) melalui browser.</w:t>
      </w:r>
    </w:p>
    <w:p w14:paraId="7244AD89" w14:textId="77777777" w:rsidR="008D0CFB" w:rsidRDefault="00000000">
      <w:pPr>
        <w:pStyle w:val="PoinDaftar"/>
        <w:spacing w:before="20" w:after="60"/>
      </w:pPr>
      <w:r>
        <w:rPr>
          <w:rFonts w:ascii="Calibri" w:hAnsi="Calibri"/>
          <w:b/>
          <w:color w:val="111827"/>
          <w:sz w:val="21"/>
        </w:rPr>
        <w:t xml:space="preserve">2. Verifikasi Penempatan: </w:t>
      </w:r>
      <w:r>
        <w:rPr>
          <w:rFonts w:ascii="Calibri" w:hAnsi="Calibri"/>
          <w:color w:val="374151"/>
          <w:sz w:val="21"/>
        </w:rPr>
        <w:t>Perhatikan area Hero Section di atas teks pengantar utama. Di sudut kiri atas, banner donasi telah terpasang secara rapi dan menonjol dengan bingkai beraksen kuning keemasan (#FACC15), latar biru malam (#13174D), serta label judul yang telah dikonfigurasi (Gambar 94).</w:t>
      </w:r>
    </w:p>
    <w:p w14:paraId="4FC24DCA" w14:textId="77777777" w:rsidR="008D0CFB" w:rsidRDefault="00000000">
      <w:pPr>
        <w:pStyle w:val="PoinDaftar"/>
        <w:spacing w:before="20" w:after="60"/>
      </w:pPr>
      <w:r>
        <w:rPr>
          <w:rFonts w:ascii="Calibri" w:hAnsi="Calibri"/>
          <w:b/>
          <w:color w:val="111827"/>
          <w:sz w:val="21"/>
        </w:rPr>
        <w:t xml:space="preserve">3. Verifikasi Tautan: </w:t>
      </w:r>
      <w:r>
        <w:rPr>
          <w:rFonts w:ascii="Calibri" w:hAnsi="Calibri"/>
          <w:color w:val="374151"/>
          <w:sz w:val="21"/>
        </w:rPr>
        <w:t>Lakukan pengujian klik pada banner tersebut. Sistem secara otomatis membuka tautan platform donasi (Saweria/Trakteer) pada tab baru peramban (New Tab) secara aman tanpa menutup sesi belajar siswa.</w:t>
      </w:r>
    </w:p>
    <w:p w14:paraId="6C2F234F" w14:textId="77777777" w:rsidR="008D0CFB" w:rsidRDefault="00000000">
      <w:pPr>
        <w:keepNext/>
        <w:spacing w:before="120" w:after="40"/>
        <w:jc w:val="center"/>
      </w:pPr>
      <w:r>
        <w:rPr>
          <w:noProof/>
        </w:rPr>
        <w:lastRenderedPageBreak/>
        <w:drawing>
          <wp:inline distT="0" distB="0" distL="0" distR="0" wp14:anchorId="03493BBC" wp14:editId="2B853B11">
            <wp:extent cx="5669280" cy="2833143"/>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pic:cNvPicPr/>
                  </pic:nvPicPr>
                  <pic:blipFill>
                    <a:blip r:embed="rId101"/>
                    <a:stretch>
                      <a:fillRect/>
                    </a:stretch>
                  </pic:blipFill>
                  <pic:spPr>
                    <a:xfrm>
                      <a:off x="0" y="0"/>
                      <a:ext cx="5669280" cy="2833143"/>
                    </a:xfrm>
                    <a:prstGeom prst="rect">
                      <a:avLst/>
                    </a:prstGeom>
                  </pic:spPr>
                </pic:pic>
              </a:graphicData>
            </a:graphic>
          </wp:inline>
        </w:drawing>
      </w:r>
    </w:p>
    <w:p w14:paraId="676A813D" w14:textId="77777777" w:rsidR="008D0CFB" w:rsidRDefault="00000000">
      <w:pPr>
        <w:spacing w:before="40"/>
        <w:jc w:val="center"/>
      </w:pPr>
      <w:r>
        <w:rPr>
          <w:rFonts w:ascii="Calibri" w:hAnsi="Calibri"/>
          <w:i/>
          <w:color w:val="6B7280"/>
          <w:sz w:val="19"/>
        </w:rPr>
        <w:t>Gambar 94: Verifikasi Penayangan Banner Donasi Interaktif pada Sudut Kiri Atas Hero Section Halaman Utama</w:t>
      </w:r>
    </w:p>
    <w:p w14:paraId="7BECDE98" w14:textId="77777777" w:rsidR="008D0CFB" w:rsidRDefault="00000000">
      <w:pPr>
        <w:spacing w:after="80"/>
      </w:pPr>
      <w:r>
        <w:rPr>
          <w:rFonts w:ascii="Calibri" w:hAnsi="Calibri"/>
          <w:color w:val="374151"/>
          <w:sz w:val="21"/>
        </w:rPr>
        <w:t>Dengan terverifikasinya penayangan banner donasi pada halaman beranda utama, seluruh rangkaian siklus operasional administrator LMS SkillVentura—mulai dari manajemen pengguna, kurikulum, gamifikasi, ujian, sayembara, hingga sarana dukungan platform—telah lengkap dan siap dioperasikan secara penuh. Panduan pemeliharaan teknis dan mitigasi insiden dirangkum pada Bab Penutup.</w:t>
      </w:r>
    </w:p>
    <w:p w14:paraId="49245A77" w14:textId="77777777" w:rsidR="008D0CFB" w:rsidRDefault="00000000">
      <w:r>
        <w:br w:type="page"/>
      </w:r>
    </w:p>
    <w:p w14:paraId="12AF5AC7" w14:textId="77777777" w:rsidR="008D0CFB" w:rsidRDefault="00000000">
      <w:pPr>
        <w:pStyle w:val="Judul1"/>
        <w:spacing w:before="400" w:after="120"/>
      </w:pPr>
      <w:r>
        <w:rPr>
          <w:rFonts w:ascii="Calibri" w:hAnsi="Calibri"/>
          <w:color w:val="1E3A8A"/>
          <w:sz w:val="30"/>
        </w:rPr>
        <w:lastRenderedPageBreak/>
        <w:t>BAB XV: MANAJEMEN FOOTER, IDENTITAS BRAND &amp; HALAMAN INFORMASI (FOOTER CMS &amp; CONTENT MANAGEMENT)</w:t>
      </w:r>
    </w:p>
    <w:p w14:paraId="6C3A4C12" w14:textId="77777777" w:rsidR="008D0CFB" w:rsidRDefault="00000000">
      <w:pPr>
        <w:spacing w:after="80"/>
      </w:pPr>
      <w:r>
        <w:rPr>
          <w:rFonts w:ascii="Calibri" w:hAnsi="Calibri"/>
          <w:color w:val="374151"/>
          <w:sz w:val="21"/>
        </w:rPr>
        <w:t>Modul Manajemen Footer dan Halaman Informasi (Footer CMS &amp; Content Management) pada platform LMS SkillVentura merupakan instrumen tata kelola konten web dan navigasi publik tingkat lanjut yang memungkinkan Super Administrator mengelola seluruh struktur menu footer, halaman informasi dinamis, profil pimpinan institusi, serta tautan eksternal resmi secara mandiri tanpa memerlukan intervensi pemrograman (Gambar 95 – 100). Melalui modul ini, institusi dapat menyajikan informasi legalitas, profil korporasi, panduan bantuan, hingga program unggulan secara fleksibel, terstruktur, dan selaras dengan standar tata kelola komunikasi publik institusi pendidikan modern.</w:t>
      </w:r>
    </w:p>
    <w:tbl>
      <w:tblPr>
        <w:tblW w:w="0" w:type="auto"/>
        <w:jc w:val="center"/>
        <w:tblLayout w:type="fixed"/>
        <w:tblLook w:val="04A0" w:firstRow="1" w:lastRow="0" w:firstColumn="1" w:lastColumn="0" w:noHBand="0" w:noVBand="1"/>
      </w:tblPr>
      <w:tblGrid>
        <w:gridCol w:w="9360"/>
      </w:tblGrid>
      <w:tr w:rsidR="008D0CFB" w14:paraId="7C3BDFFE" w14:textId="77777777">
        <w:trPr>
          <w:jc w:val="center"/>
        </w:trPr>
        <w:tc>
          <w:tcPr>
            <w:tcW w:w="9360" w:type="dxa"/>
            <w:tcBorders>
              <w:left w:val="single" w:sz="24" w:space="0" w:color="2563EB"/>
            </w:tcBorders>
            <w:shd w:val="clear" w:color="auto" w:fill="EFF6FF"/>
            <w:tcMar>
              <w:top w:w="140" w:type="dxa"/>
              <w:left w:w="200" w:type="dxa"/>
              <w:bottom w:w="140" w:type="dxa"/>
              <w:right w:w="200" w:type="dxa"/>
            </w:tcMar>
          </w:tcPr>
          <w:p w14:paraId="13854F32" w14:textId="77777777" w:rsidR="008D0CFB" w:rsidRDefault="00000000">
            <w:pPr>
              <w:spacing w:before="40" w:after="40"/>
            </w:pPr>
            <w:r>
              <w:rPr>
                <w:rFonts w:ascii="Calibri" w:hAnsi="Calibri"/>
                <w:b/>
                <w:color w:val="1E3A8A"/>
                <w:sz w:val="20"/>
              </w:rPr>
              <w:t xml:space="preserve">📌 PRINSIP TATA KELOLA KONTEN PUBLIK &amp; IDENTITAS BRAND: </w:t>
            </w:r>
            <w:r>
              <w:rPr>
                <w:rFonts w:ascii="Calibri" w:hAnsi="Calibri"/>
                <w:color w:val="1F2937"/>
                <w:sz w:val="20"/>
              </w:rPr>
              <w:t>Transparansi informasi institusional dan kejelasan navigasi publik pada bagian kaki halaman (footer) merupakan pilar utama kredibilitas platform LMS SkillVentura. Setiap entri menu yang dikonfigurasikan oleh Administrator akan langsung direfleksikan secara instan pada antarmuka publik seluruh halaman platform, baik berupa pembukaan halaman informasi kaya media (Rich-Content CMS) maupun pengalihan tautan resmi terverifikasi.</w:t>
            </w:r>
          </w:p>
        </w:tc>
      </w:tr>
    </w:tbl>
    <w:p w14:paraId="200D0145" w14:textId="77777777" w:rsidR="008D0CFB" w:rsidRDefault="008D0CFB">
      <w:pPr>
        <w:spacing w:before="40" w:after="80"/>
      </w:pPr>
    </w:p>
    <w:p w14:paraId="2DF6806B" w14:textId="77777777" w:rsidR="008D0CFB" w:rsidRDefault="00000000">
      <w:pPr>
        <w:pStyle w:val="Judul2"/>
        <w:spacing w:before="280" w:after="80"/>
      </w:pPr>
      <w:r>
        <w:rPr>
          <w:rFonts w:ascii="Calibri" w:hAnsi="Calibri"/>
          <w:color w:val="1D4ED8"/>
          <w:sz w:val="25"/>
        </w:rPr>
        <w:t>15.1 Mengakses Menu Kelola Footer pada Sidebar Navigasi Administrator</w:t>
      </w:r>
    </w:p>
    <w:p w14:paraId="64A9663B" w14:textId="77777777" w:rsidR="008D0CFB" w:rsidRDefault="00000000">
      <w:pPr>
        <w:spacing w:after="80"/>
      </w:pPr>
      <w:r>
        <w:rPr>
          <w:rFonts w:ascii="Calibri" w:hAnsi="Calibri"/>
          <w:color w:val="374151"/>
          <w:sz w:val="21"/>
        </w:rPr>
        <w:t>Untuk membuka konsol kerja pengelolaan footer dan halaman informasi platform:</w:t>
      </w:r>
    </w:p>
    <w:p w14:paraId="51C3CBB6" w14:textId="77777777" w:rsidR="008D0CFB" w:rsidRDefault="00000000">
      <w:pPr>
        <w:pStyle w:val="PoinDaftar"/>
        <w:spacing w:before="20" w:after="60"/>
      </w:pPr>
      <w:r>
        <w:rPr>
          <w:rFonts w:ascii="Calibri" w:hAnsi="Calibri"/>
          <w:b/>
          <w:color w:val="111827"/>
          <w:sz w:val="21"/>
        </w:rPr>
        <w:t xml:space="preserve">Langkah Navigasi: </w:t>
      </w:r>
      <w:r>
        <w:rPr>
          <w:rFonts w:ascii="Calibri" w:hAnsi="Calibri"/>
          <w:color w:val="374151"/>
          <w:sz w:val="21"/>
        </w:rPr>
        <w:t>Pada bilah navigasi samping kiri (sidebar), gulir menuju kelompok menu tata kelola platform dan temukan menu 'Kelola Footer' dengan ikon tata letak dokumen (Panel Bottom Close Icon), berada tepat di bawah menu 'Banner Donasi'.</w:t>
      </w:r>
    </w:p>
    <w:p w14:paraId="5F6ADCA2" w14:textId="77777777" w:rsidR="008D0CFB" w:rsidRDefault="00000000">
      <w:pPr>
        <w:pStyle w:val="PoinDaftar"/>
        <w:spacing w:before="20" w:after="60"/>
      </w:pPr>
      <w:r>
        <w:rPr>
          <w:rFonts w:ascii="Calibri" w:hAnsi="Calibri"/>
          <w:b/>
          <w:color w:val="111827"/>
          <w:sz w:val="21"/>
        </w:rPr>
        <w:t xml:space="preserve">Langkah Tindakan: </w:t>
      </w:r>
      <w:r>
        <w:rPr>
          <w:rFonts w:ascii="Calibri" w:hAnsi="Calibri"/>
          <w:color w:val="374151"/>
          <w:sz w:val="21"/>
        </w:rPr>
        <w:t>Klik menu 'Kelola Footer' tersebut untuk membuka dasbor manajemen footer utama (perhatikan penanda kotak navigasi pada Gambar 95).</w:t>
      </w:r>
    </w:p>
    <w:p w14:paraId="219F12B0" w14:textId="77777777" w:rsidR="008D0CFB" w:rsidRDefault="00000000">
      <w:pPr>
        <w:keepNext/>
        <w:spacing w:before="120" w:after="40"/>
        <w:jc w:val="center"/>
      </w:pPr>
      <w:r>
        <w:rPr>
          <w:noProof/>
        </w:rPr>
        <w:lastRenderedPageBreak/>
        <w:drawing>
          <wp:inline distT="0" distB="0" distL="0" distR="0" wp14:anchorId="3137D59E" wp14:editId="460AE218">
            <wp:extent cx="5669280" cy="4308062"/>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png"/>
                    <pic:cNvPicPr/>
                  </pic:nvPicPr>
                  <pic:blipFill>
                    <a:blip r:embed="rId102"/>
                    <a:stretch>
                      <a:fillRect/>
                    </a:stretch>
                  </pic:blipFill>
                  <pic:spPr>
                    <a:xfrm>
                      <a:off x="0" y="0"/>
                      <a:ext cx="5669280" cy="4308062"/>
                    </a:xfrm>
                    <a:prstGeom prst="rect">
                      <a:avLst/>
                    </a:prstGeom>
                  </pic:spPr>
                </pic:pic>
              </a:graphicData>
            </a:graphic>
          </wp:inline>
        </w:drawing>
      </w:r>
    </w:p>
    <w:p w14:paraId="6E9CA9A0" w14:textId="77777777" w:rsidR="008D0CFB" w:rsidRDefault="00000000">
      <w:pPr>
        <w:spacing w:before="40"/>
        <w:jc w:val="center"/>
      </w:pPr>
      <w:r>
        <w:rPr>
          <w:rFonts w:ascii="Calibri" w:hAnsi="Calibri"/>
          <w:i/>
          <w:color w:val="6B7280"/>
          <w:sz w:val="19"/>
        </w:rPr>
        <w:t>Gambar 95: Mengakses Menu "Kelola Footer" pada Sidebar Navigasi Administrator</w:t>
      </w:r>
    </w:p>
    <w:p w14:paraId="0B24481A" w14:textId="77777777" w:rsidR="008D0CFB" w:rsidRDefault="00000000">
      <w:pPr>
        <w:spacing w:after="80"/>
      </w:pPr>
      <w:r>
        <w:rPr>
          <w:rFonts w:ascii="Calibri" w:hAnsi="Calibri"/>
          <w:color w:val="374151"/>
          <w:sz w:val="21"/>
        </w:rPr>
        <w:t>Umpan Balik Sistem: Sistem secara langsung memuat antarmuka konsol 'Manajemen Footer &amp; Halaman Informasi' yang memuat rangkuman statistik operasional, kartu kelompok kategori, serta daftar menu yang sedang aktif di platform.</w:t>
      </w:r>
    </w:p>
    <w:p w14:paraId="09EED35B" w14:textId="77777777" w:rsidR="008D0CFB" w:rsidRDefault="00000000">
      <w:pPr>
        <w:pStyle w:val="Judul2"/>
        <w:spacing w:before="280" w:after="80"/>
      </w:pPr>
      <w:r>
        <w:rPr>
          <w:rFonts w:ascii="Calibri" w:hAnsi="Calibri"/>
          <w:color w:val="1D4ED8"/>
          <w:sz w:val="25"/>
        </w:rPr>
        <w:t>15.2 Tinjauan Dasbor Manajemen Footer &amp; Halaman Informasi Tiga Kategori Kolom</w:t>
      </w:r>
    </w:p>
    <w:p w14:paraId="2A2F0F98" w14:textId="77777777" w:rsidR="008D0CFB" w:rsidRDefault="00000000">
      <w:pPr>
        <w:spacing w:after="80"/>
      </w:pPr>
      <w:r>
        <w:rPr>
          <w:rFonts w:ascii="Calibri" w:hAnsi="Calibri"/>
          <w:color w:val="374151"/>
          <w:sz w:val="21"/>
        </w:rPr>
        <w:t>Dasbor Manajemen Footer (Gambar 96) mengorganisasikan menu publik ke dalam tiga pilar kategori utama yang membagi area footer beranda menjadi tiga kolom tematik berimbang:</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880"/>
        <w:gridCol w:w="3888"/>
        <w:gridCol w:w="2592"/>
      </w:tblGrid>
      <w:tr w:rsidR="008D0CFB" w14:paraId="03BE2A7A" w14:textId="77777777">
        <w:trPr>
          <w:jc w:val="center"/>
        </w:trPr>
        <w:tc>
          <w:tcPr>
            <w:tcW w:w="2880" w:type="dxa"/>
            <w:shd w:val="clear" w:color="auto" w:fill="1E3A8A"/>
            <w:tcMar>
              <w:top w:w="140" w:type="dxa"/>
              <w:left w:w="150" w:type="dxa"/>
              <w:bottom w:w="140" w:type="dxa"/>
              <w:right w:w="150" w:type="dxa"/>
            </w:tcMar>
          </w:tcPr>
          <w:p w14:paraId="6A760346" w14:textId="77777777" w:rsidR="008D0CFB" w:rsidRDefault="00000000">
            <w:pPr>
              <w:spacing w:before="40" w:after="40"/>
              <w:jc w:val="center"/>
            </w:pPr>
            <w:r>
              <w:rPr>
                <w:rFonts w:ascii="Calibri" w:hAnsi="Calibri"/>
                <w:b/>
                <w:color w:val="FFFFFF"/>
                <w:sz w:val="19"/>
              </w:rPr>
              <w:t>Kategori Kolom Footer</w:t>
            </w:r>
          </w:p>
        </w:tc>
        <w:tc>
          <w:tcPr>
            <w:tcW w:w="3888" w:type="dxa"/>
            <w:shd w:val="clear" w:color="auto" w:fill="1E3A8A"/>
            <w:tcMar>
              <w:top w:w="140" w:type="dxa"/>
              <w:left w:w="150" w:type="dxa"/>
              <w:bottom w:w="140" w:type="dxa"/>
              <w:right w:w="150" w:type="dxa"/>
            </w:tcMar>
          </w:tcPr>
          <w:p w14:paraId="4C687217" w14:textId="77777777" w:rsidR="008D0CFB" w:rsidRDefault="00000000">
            <w:pPr>
              <w:spacing w:before="40" w:after="40"/>
              <w:jc w:val="center"/>
            </w:pPr>
            <w:r>
              <w:rPr>
                <w:rFonts w:ascii="Calibri" w:hAnsi="Calibri"/>
                <w:b/>
                <w:color w:val="FFFFFF"/>
                <w:sz w:val="19"/>
              </w:rPr>
              <w:t>Fungsi Komunikasi &amp; Ruang Lingkup</w:t>
            </w:r>
          </w:p>
        </w:tc>
        <w:tc>
          <w:tcPr>
            <w:tcW w:w="2592" w:type="dxa"/>
            <w:shd w:val="clear" w:color="auto" w:fill="1E3A8A"/>
            <w:tcMar>
              <w:top w:w="140" w:type="dxa"/>
              <w:left w:w="150" w:type="dxa"/>
              <w:bottom w:w="140" w:type="dxa"/>
              <w:right w:w="150" w:type="dxa"/>
            </w:tcMar>
          </w:tcPr>
          <w:p w14:paraId="5DEDB824" w14:textId="77777777" w:rsidR="008D0CFB" w:rsidRDefault="00000000">
            <w:pPr>
              <w:spacing w:before="40" w:after="40"/>
              <w:jc w:val="center"/>
            </w:pPr>
            <w:r>
              <w:rPr>
                <w:rFonts w:ascii="Calibri" w:hAnsi="Calibri"/>
                <w:b/>
                <w:color w:val="FFFFFF"/>
                <w:sz w:val="19"/>
              </w:rPr>
              <w:t>Contoh Halaman / Menu Standar</w:t>
            </w:r>
          </w:p>
        </w:tc>
      </w:tr>
      <w:tr w:rsidR="008D0CFB" w14:paraId="469924DC" w14:textId="77777777">
        <w:trPr>
          <w:jc w:val="center"/>
        </w:trPr>
        <w:tc>
          <w:tcPr>
            <w:tcW w:w="2880" w:type="dxa"/>
            <w:shd w:val="clear" w:color="auto" w:fill="FFFFFF"/>
            <w:tcMar>
              <w:top w:w="100" w:type="dxa"/>
              <w:left w:w="150" w:type="dxa"/>
              <w:bottom w:w="100" w:type="dxa"/>
              <w:right w:w="150" w:type="dxa"/>
            </w:tcMar>
          </w:tcPr>
          <w:p w14:paraId="3170454A" w14:textId="77777777" w:rsidR="008D0CFB" w:rsidRDefault="00000000">
            <w:pPr>
              <w:spacing w:before="20" w:after="20"/>
            </w:pPr>
            <w:r>
              <w:rPr>
                <w:rFonts w:ascii="Calibri" w:hAnsi="Calibri"/>
                <w:color w:val="1E293B"/>
                <w:sz w:val="18"/>
              </w:rPr>
              <w:t>1. Kategori: Program</w:t>
            </w:r>
          </w:p>
        </w:tc>
        <w:tc>
          <w:tcPr>
            <w:tcW w:w="3888" w:type="dxa"/>
            <w:shd w:val="clear" w:color="auto" w:fill="FFFFFF"/>
            <w:tcMar>
              <w:top w:w="100" w:type="dxa"/>
              <w:left w:w="150" w:type="dxa"/>
              <w:bottom w:w="100" w:type="dxa"/>
              <w:right w:w="150" w:type="dxa"/>
            </w:tcMar>
          </w:tcPr>
          <w:p w14:paraId="3B1EFFD9" w14:textId="77777777" w:rsidR="008D0CFB" w:rsidRDefault="00000000">
            <w:pPr>
              <w:spacing w:before="20" w:after="20"/>
            </w:pPr>
            <w:r>
              <w:rPr>
                <w:rFonts w:ascii="Calibri" w:hAnsi="Calibri"/>
                <w:color w:val="1E293B"/>
                <w:sz w:val="18"/>
              </w:rPr>
              <w:t>Menyajikan seluruh penawaran kurikulum, jalur sertifikasi, pelatihan intensif, dan peluang akselerasi karir peserta didik.</w:t>
            </w:r>
          </w:p>
        </w:tc>
        <w:tc>
          <w:tcPr>
            <w:tcW w:w="2592" w:type="dxa"/>
            <w:shd w:val="clear" w:color="auto" w:fill="FFFFFF"/>
            <w:tcMar>
              <w:top w:w="100" w:type="dxa"/>
              <w:left w:w="150" w:type="dxa"/>
              <w:bottom w:w="100" w:type="dxa"/>
              <w:right w:w="150" w:type="dxa"/>
            </w:tcMar>
          </w:tcPr>
          <w:p w14:paraId="2F4A0B1D" w14:textId="77777777" w:rsidR="008D0CFB" w:rsidRDefault="00000000">
            <w:pPr>
              <w:spacing w:before="20" w:after="20"/>
            </w:pPr>
            <w:r>
              <w:rPr>
                <w:rFonts w:ascii="Calibri" w:hAnsi="Calibri"/>
                <w:color w:val="1E293B"/>
                <w:sz w:val="18"/>
              </w:rPr>
              <w:t>Alur Belajar, Sertifikasi Resmi, Sayembara Freelance, Program Magang.</w:t>
            </w:r>
          </w:p>
        </w:tc>
      </w:tr>
      <w:tr w:rsidR="008D0CFB" w14:paraId="6F5C7F30" w14:textId="77777777">
        <w:trPr>
          <w:jc w:val="center"/>
        </w:trPr>
        <w:tc>
          <w:tcPr>
            <w:tcW w:w="2880" w:type="dxa"/>
            <w:shd w:val="clear" w:color="auto" w:fill="F8FAFC"/>
            <w:tcMar>
              <w:top w:w="100" w:type="dxa"/>
              <w:left w:w="150" w:type="dxa"/>
              <w:bottom w:w="100" w:type="dxa"/>
              <w:right w:w="150" w:type="dxa"/>
            </w:tcMar>
          </w:tcPr>
          <w:p w14:paraId="7C27F724" w14:textId="77777777" w:rsidR="008D0CFB" w:rsidRDefault="00000000">
            <w:pPr>
              <w:spacing w:before="20" w:after="20"/>
            </w:pPr>
            <w:r>
              <w:rPr>
                <w:rFonts w:ascii="Calibri" w:hAnsi="Calibri"/>
                <w:color w:val="1E293B"/>
                <w:sz w:val="18"/>
              </w:rPr>
              <w:t>2. Kategori: Company</w:t>
            </w:r>
          </w:p>
        </w:tc>
        <w:tc>
          <w:tcPr>
            <w:tcW w:w="3888" w:type="dxa"/>
            <w:shd w:val="clear" w:color="auto" w:fill="F8FAFC"/>
            <w:tcMar>
              <w:top w:w="100" w:type="dxa"/>
              <w:left w:w="150" w:type="dxa"/>
              <w:bottom w:w="100" w:type="dxa"/>
              <w:right w:w="150" w:type="dxa"/>
            </w:tcMar>
          </w:tcPr>
          <w:p w14:paraId="24411D83" w14:textId="77777777" w:rsidR="008D0CFB" w:rsidRDefault="00000000">
            <w:pPr>
              <w:spacing w:before="20" w:after="20"/>
            </w:pPr>
            <w:r>
              <w:rPr>
                <w:rFonts w:ascii="Calibri" w:hAnsi="Calibri"/>
                <w:color w:val="1E293B"/>
                <w:sz w:val="18"/>
              </w:rPr>
              <w:t>Menyajikan legitimasi institusi, visi-misi organisasi, susunan dewan pimpinan, transparansi operasional, dan kesempatan berkarir.</w:t>
            </w:r>
          </w:p>
        </w:tc>
        <w:tc>
          <w:tcPr>
            <w:tcW w:w="2592" w:type="dxa"/>
            <w:shd w:val="clear" w:color="auto" w:fill="F8FAFC"/>
            <w:tcMar>
              <w:top w:w="100" w:type="dxa"/>
              <w:left w:w="150" w:type="dxa"/>
              <w:bottom w:w="100" w:type="dxa"/>
              <w:right w:w="150" w:type="dxa"/>
            </w:tcMar>
          </w:tcPr>
          <w:p w14:paraId="7115E0C3" w14:textId="77777777" w:rsidR="008D0CFB" w:rsidRDefault="00000000">
            <w:pPr>
              <w:spacing w:before="20" w:after="20"/>
            </w:pPr>
            <w:r>
              <w:rPr>
                <w:rFonts w:ascii="Calibri" w:hAnsi="Calibri"/>
                <w:color w:val="1E293B"/>
                <w:sz w:val="18"/>
              </w:rPr>
              <w:t>Tentang Platform, Profil Pimpinan, Karir &amp; Rekrutmen, Kebijakan Mutu.</w:t>
            </w:r>
          </w:p>
        </w:tc>
      </w:tr>
      <w:tr w:rsidR="008D0CFB" w14:paraId="017D79D3" w14:textId="77777777">
        <w:trPr>
          <w:jc w:val="center"/>
        </w:trPr>
        <w:tc>
          <w:tcPr>
            <w:tcW w:w="2880" w:type="dxa"/>
            <w:shd w:val="clear" w:color="auto" w:fill="FFFFFF"/>
            <w:tcMar>
              <w:top w:w="100" w:type="dxa"/>
              <w:left w:w="150" w:type="dxa"/>
              <w:bottom w:w="100" w:type="dxa"/>
              <w:right w:w="150" w:type="dxa"/>
            </w:tcMar>
          </w:tcPr>
          <w:p w14:paraId="4A88596F" w14:textId="77777777" w:rsidR="008D0CFB" w:rsidRDefault="00000000">
            <w:pPr>
              <w:spacing w:before="20" w:after="20"/>
            </w:pPr>
            <w:r>
              <w:rPr>
                <w:rFonts w:ascii="Calibri" w:hAnsi="Calibri"/>
                <w:color w:val="1E293B"/>
                <w:sz w:val="18"/>
              </w:rPr>
              <w:lastRenderedPageBreak/>
              <w:t>3. Kategori: Support</w:t>
            </w:r>
          </w:p>
        </w:tc>
        <w:tc>
          <w:tcPr>
            <w:tcW w:w="3888" w:type="dxa"/>
            <w:shd w:val="clear" w:color="auto" w:fill="FFFFFF"/>
            <w:tcMar>
              <w:top w:w="100" w:type="dxa"/>
              <w:left w:w="150" w:type="dxa"/>
              <w:bottom w:w="100" w:type="dxa"/>
              <w:right w:w="150" w:type="dxa"/>
            </w:tcMar>
          </w:tcPr>
          <w:p w14:paraId="6BDBE10C" w14:textId="77777777" w:rsidR="008D0CFB" w:rsidRDefault="00000000">
            <w:pPr>
              <w:spacing w:before="20" w:after="20"/>
            </w:pPr>
            <w:r>
              <w:rPr>
                <w:rFonts w:ascii="Calibri" w:hAnsi="Calibri"/>
                <w:color w:val="1E293B"/>
                <w:sz w:val="18"/>
              </w:rPr>
              <w:t>Menyajikan pusat bantuan pembelajar, dokumentasi legalitas, perlindungan data pribadi, syarat ketentuan, dan saluran kontak resmi.</w:t>
            </w:r>
          </w:p>
        </w:tc>
        <w:tc>
          <w:tcPr>
            <w:tcW w:w="2592" w:type="dxa"/>
            <w:shd w:val="clear" w:color="auto" w:fill="FFFFFF"/>
            <w:tcMar>
              <w:top w:w="100" w:type="dxa"/>
              <w:left w:w="150" w:type="dxa"/>
              <w:bottom w:w="100" w:type="dxa"/>
              <w:right w:w="150" w:type="dxa"/>
            </w:tcMar>
          </w:tcPr>
          <w:p w14:paraId="6D556E83" w14:textId="77777777" w:rsidR="008D0CFB" w:rsidRDefault="00000000">
            <w:pPr>
              <w:spacing w:before="20" w:after="20"/>
            </w:pPr>
            <w:r>
              <w:rPr>
                <w:rFonts w:ascii="Calibri" w:hAnsi="Calibri"/>
                <w:color w:val="1E293B"/>
                <w:sz w:val="18"/>
              </w:rPr>
              <w:t>Pusat Bantuan (FAQ), Ketentuan Layanan, Kebijakan Privasi, Kontak Bantuan.</w:t>
            </w:r>
          </w:p>
        </w:tc>
      </w:tr>
    </w:tbl>
    <w:p w14:paraId="45B74C39" w14:textId="77777777" w:rsidR="008D0CFB" w:rsidRDefault="008D0CFB">
      <w:pPr>
        <w:spacing w:before="40" w:after="120"/>
      </w:pPr>
    </w:p>
    <w:p w14:paraId="23F405DF" w14:textId="77777777" w:rsidR="008D0CFB" w:rsidRDefault="00000000">
      <w:pPr>
        <w:spacing w:after="80"/>
      </w:pPr>
      <w:r>
        <w:rPr>
          <w:rFonts w:ascii="Calibri" w:hAnsi="Calibri"/>
          <w:color w:val="374151"/>
          <w:sz w:val="21"/>
        </w:rPr>
        <w:t>Pada bagian atas dasbor, sistem menyajikan tiga kartu indikator kinerja utama (KPI Badges):</w:t>
      </w:r>
    </w:p>
    <w:p w14:paraId="6391EED0" w14:textId="77777777" w:rsidR="008D0CFB" w:rsidRDefault="00000000">
      <w:pPr>
        <w:pStyle w:val="PoinDaftar"/>
        <w:spacing w:before="20" w:after="60"/>
      </w:pPr>
      <w:r>
        <w:rPr>
          <w:rFonts w:ascii="Calibri" w:hAnsi="Calibri"/>
          <w:b/>
          <w:color w:val="111827"/>
          <w:sz w:val="21"/>
        </w:rPr>
        <w:t xml:space="preserve">Total Menu Footer: </w:t>
      </w:r>
      <w:r>
        <w:rPr>
          <w:rFonts w:ascii="Calibri" w:hAnsi="Calibri"/>
          <w:color w:val="374151"/>
          <w:sz w:val="21"/>
        </w:rPr>
        <w:t>Menampilkan kuantitas keseluruhan tautan dan halaman informasi yang telah terdaftar dalam basis data sistem.</w:t>
      </w:r>
    </w:p>
    <w:p w14:paraId="7083813E" w14:textId="77777777" w:rsidR="008D0CFB" w:rsidRDefault="00000000">
      <w:pPr>
        <w:pStyle w:val="PoinDaftar"/>
        <w:spacing w:before="20" w:after="60"/>
      </w:pPr>
      <w:r>
        <w:rPr>
          <w:rFonts w:ascii="Calibri" w:hAnsi="Calibri"/>
          <w:b/>
          <w:color w:val="111827"/>
          <w:sz w:val="21"/>
        </w:rPr>
        <w:t xml:space="preserve">Kategori Kolom: </w:t>
      </w:r>
      <w:r>
        <w:rPr>
          <w:rFonts w:ascii="Calibri" w:hAnsi="Calibri"/>
          <w:color w:val="374151"/>
          <w:sz w:val="21"/>
        </w:rPr>
        <w:t>Menunjukkan struktur partisi 3 kolom (Program, Company, Support) yang menjadi wadah tata letak visual.</w:t>
      </w:r>
    </w:p>
    <w:p w14:paraId="00022602" w14:textId="77777777" w:rsidR="008D0CFB" w:rsidRDefault="00000000">
      <w:pPr>
        <w:pStyle w:val="PoinDaftar"/>
        <w:spacing w:before="20" w:after="60"/>
      </w:pPr>
      <w:r>
        <w:rPr>
          <w:rFonts w:ascii="Calibri" w:hAnsi="Calibri"/>
          <w:b/>
          <w:color w:val="111827"/>
          <w:sz w:val="21"/>
        </w:rPr>
        <w:t xml:space="preserve">Menu Aktif: </w:t>
      </w:r>
      <w:r>
        <w:rPr>
          <w:rFonts w:ascii="Calibri" w:hAnsi="Calibri"/>
          <w:color w:val="374151"/>
          <w:sz w:val="21"/>
        </w:rPr>
        <w:t>Mengindikasikan total entri menu yang sedang berstatus aktif dan ditayangkan secara publik kepada pengunjung platform.</w:t>
      </w:r>
    </w:p>
    <w:p w14:paraId="6D78BF37" w14:textId="77777777" w:rsidR="008D0CFB" w:rsidRDefault="00000000">
      <w:pPr>
        <w:keepNext/>
        <w:spacing w:before="120" w:after="40"/>
        <w:jc w:val="center"/>
      </w:pPr>
      <w:r>
        <w:rPr>
          <w:noProof/>
        </w:rPr>
        <w:lastRenderedPageBreak/>
        <w:drawing>
          <wp:inline distT="0" distB="0" distL="0" distR="0" wp14:anchorId="2A908870" wp14:editId="0CEC4BC7">
            <wp:extent cx="5292243" cy="8004517"/>
            <wp:effectExtent l="0" t="0" r="381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png"/>
                    <pic:cNvPicPr/>
                  </pic:nvPicPr>
                  <pic:blipFill>
                    <a:blip r:embed="rId103"/>
                    <a:stretch>
                      <a:fillRect/>
                    </a:stretch>
                  </pic:blipFill>
                  <pic:spPr>
                    <a:xfrm>
                      <a:off x="0" y="0"/>
                      <a:ext cx="5296697" cy="8011254"/>
                    </a:xfrm>
                    <a:prstGeom prst="rect">
                      <a:avLst/>
                    </a:prstGeom>
                  </pic:spPr>
                </pic:pic>
              </a:graphicData>
            </a:graphic>
          </wp:inline>
        </w:drawing>
      </w:r>
    </w:p>
    <w:p w14:paraId="4C4C8C6E" w14:textId="77777777" w:rsidR="008D0CFB" w:rsidRDefault="00000000">
      <w:pPr>
        <w:spacing w:before="40"/>
        <w:jc w:val="center"/>
      </w:pPr>
      <w:r>
        <w:rPr>
          <w:rFonts w:ascii="Calibri" w:hAnsi="Calibri"/>
          <w:i/>
          <w:color w:val="6B7280"/>
          <w:sz w:val="19"/>
        </w:rPr>
        <w:t>Gambar 96: Tinjauan Dasbor Manajemen Footer &amp; Halaman Informasi Tiga Kategori Kolom</w:t>
      </w:r>
    </w:p>
    <w:p w14:paraId="2FB42B82" w14:textId="77777777" w:rsidR="008D0CFB" w:rsidRDefault="00000000">
      <w:pPr>
        <w:pStyle w:val="Judul2"/>
        <w:spacing w:before="280" w:after="80"/>
      </w:pPr>
      <w:r>
        <w:rPr>
          <w:rFonts w:ascii="Calibri" w:hAnsi="Calibri"/>
          <w:color w:val="1D4ED8"/>
          <w:sz w:val="25"/>
        </w:rPr>
        <w:lastRenderedPageBreak/>
        <w:t>15.3 Tinjauan Toolbar Pengelolaan, Filter Kategori &amp; Tombol Tambah Menu Footer</w:t>
      </w:r>
    </w:p>
    <w:p w14:paraId="2DF5E202" w14:textId="77777777" w:rsidR="008D0CFB" w:rsidRDefault="00000000">
      <w:pPr>
        <w:spacing w:after="80"/>
      </w:pPr>
      <w:r>
        <w:rPr>
          <w:rFonts w:ascii="Calibri" w:hAnsi="Calibri"/>
          <w:color w:val="374151"/>
          <w:sz w:val="21"/>
        </w:rPr>
        <w:t>Untuk mempermudah pemeliharaan data dalam volume besar, antarmuka menyediakan bilah alat kerja (Toolbar) yang fleksibel dan responsif (Gambar 97):</w:t>
      </w:r>
    </w:p>
    <w:p w14:paraId="4CEC4104" w14:textId="77777777" w:rsidR="008D0CFB" w:rsidRDefault="00000000">
      <w:pPr>
        <w:pStyle w:val="PoinDaftar"/>
        <w:spacing w:before="20" w:after="60"/>
      </w:pPr>
      <w:r>
        <w:rPr>
          <w:rFonts w:ascii="Calibri" w:hAnsi="Calibri"/>
          <w:b/>
          <w:color w:val="111827"/>
          <w:sz w:val="21"/>
        </w:rPr>
        <w:t xml:space="preserve">Tombol '+ Tambah Menu Footer': </w:t>
      </w:r>
      <w:r>
        <w:rPr>
          <w:rFonts w:ascii="Calibri" w:hAnsi="Calibri"/>
          <w:color w:val="374151"/>
          <w:sz w:val="21"/>
        </w:rPr>
        <w:t>Tombol aksi utama bernuansa biru indigo yang terletak pada sudut kanan atas dasbor untuk menginisiasi pembuatan menu atau halaman informasi baru.</w:t>
      </w:r>
    </w:p>
    <w:p w14:paraId="1E870B93" w14:textId="77777777" w:rsidR="008D0CFB" w:rsidRDefault="00000000">
      <w:pPr>
        <w:pStyle w:val="PoinDaftar"/>
        <w:spacing w:before="20" w:after="60"/>
      </w:pPr>
      <w:r>
        <w:rPr>
          <w:rFonts w:ascii="Calibri" w:hAnsi="Calibri"/>
          <w:b/>
          <w:color w:val="111827"/>
          <w:sz w:val="21"/>
        </w:rPr>
        <w:t xml:space="preserve">Tab Filter Kategori: </w:t>
      </w:r>
      <w:r>
        <w:rPr>
          <w:rFonts w:ascii="Calibri" w:hAnsi="Calibri"/>
          <w:color w:val="374151"/>
          <w:sz w:val="21"/>
        </w:rPr>
        <w:t>Tab navigasi filter cepat yang memungkinkan Administrator memilah tampilan tabel berdasarkan kelompok kerja ('Semua', 'Program', 'Company', atau 'Support') beserta jumlah item masing-masing.</w:t>
      </w:r>
    </w:p>
    <w:p w14:paraId="3DD3C711" w14:textId="77777777" w:rsidR="008D0CFB" w:rsidRDefault="00000000">
      <w:pPr>
        <w:pStyle w:val="PoinDaftar"/>
        <w:spacing w:before="20" w:after="60"/>
      </w:pPr>
      <w:r>
        <w:rPr>
          <w:rFonts w:ascii="Calibri" w:hAnsi="Calibri"/>
          <w:b/>
          <w:color w:val="111827"/>
          <w:sz w:val="21"/>
        </w:rPr>
        <w:t xml:space="preserve">Kartu Entri &amp; Tombol Kontrol: </w:t>
      </w:r>
      <w:r>
        <w:rPr>
          <w:rFonts w:ascii="Calibri" w:hAnsi="Calibri"/>
          <w:color w:val="374151"/>
          <w:sz w:val="21"/>
        </w:rPr>
        <w:t>Setiap kartu item menyajikan nomor urut tampilan, judul menu, lencana tipe tautan ('Halaman Internal' atau 'Link Eksternal'), saklar toggle status keaktifan ('Aktif' / 'Nonaktif'), tombol pratinjau ('Lihat'), tombol pengeditan konten ('Kelola Isi'), serta tombol penghapusan item.</w:t>
      </w:r>
    </w:p>
    <w:p w14:paraId="0088A7A7" w14:textId="77777777" w:rsidR="008D0CFB" w:rsidRDefault="00000000">
      <w:pPr>
        <w:keepNext/>
        <w:spacing w:before="120" w:after="40"/>
        <w:jc w:val="center"/>
      </w:pPr>
      <w:r>
        <w:rPr>
          <w:noProof/>
        </w:rPr>
        <w:drawing>
          <wp:inline distT="0" distB="0" distL="0" distR="0" wp14:anchorId="71A8BC29" wp14:editId="7147773D">
            <wp:extent cx="5669280" cy="2824191"/>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png"/>
                    <pic:cNvPicPr/>
                  </pic:nvPicPr>
                  <pic:blipFill>
                    <a:blip r:embed="rId104"/>
                    <a:stretch>
                      <a:fillRect/>
                    </a:stretch>
                  </pic:blipFill>
                  <pic:spPr>
                    <a:xfrm>
                      <a:off x="0" y="0"/>
                      <a:ext cx="5669280" cy="2824191"/>
                    </a:xfrm>
                    <a:prstGeom prst="rect">
                      <a:avLst/>
                    </a:prstGeom>
                  </pic:spPr>
                </pic:pic>
              </a:graphicData>
            </a:graphic>
          </wp:inline>
        </w:drawing>
      </w:r>
    </w:p>
    <w:p w14:paraId="1594684B" w14:textId="77777777" w:rsidR="008D0CFB" w:rsidRDefault="00000000">
      <w:pPr>
        <w:spacing w:before="40"/>
        <w:jc w:val="center"/>
      </w:pPr>
      <w:r>
        <w:rPr>
          <w:rFonts w:ascii="Calibri" w:hAnsi="Calibri"/>
          <w:i/>
          <w:color w:val="6B7280"/>
          <w:sz w:val="19"/>
        </w:rPr>
        <w:t>Gambar 97: Tinjauan Toolbar Pengelolaan, Filter Kategori &amp; Tombol Tambah Menu Footer</w:t>
      </w:r>
    </w:p>
    <w:tbl>
      <w:tblPr>
        <w:tblW w:w="0" w:type="auto"/>
        <w:jc w:val="center"/>
        <w:tblLayout w:type="fixed"/>
        <w:tblLook w:val="04A0" w:firstRow="1" w:lastRow="0" w:firstColumn="1" w:lastColumn="0" w:noHBand="0" w:noVBand="1"/>
      </w:tblPr>
      <w:tblGrid>
        <w:gridCol w:w="9360"/>
      </w:tblGrid>
      <w:tr w:rsidR="008D0CFB" w14:paraId="1D2CB2D6" w14:textId="77777777">
        <w:trPr>
          <w:jc w:val="center"/>
        </w:trPr>
        <w:tc>
          <w:tcPr>
            <w:tcW w:w="9360" w:type="dxa"/>
            <w:tcBorders>
              <w:left w:val="single" w:sz="24" w:space="0" w:color="059669"/>
            </w:tcBorders>
            <w:shd w:val="clear" w:color="auto" w:fill="ECFDF5"/>
            <w:tcMar>
              <w:top w:w="140" w:type="dxa"/>
              <w:left w:w="200" w:type="dxa"/>
              <w:bottom w:w="140" w:type="dxa"/>
              <w:right w:w="200" w:type="dxa"/>
            </w:tcMar>
          </w:tcPr>
          <w:p w14:paraId="7971C8AE" w14:textId="77777777" w:rsidR="008D0CFB" w:rsidRDefault="00000000">
            <w:pPr>
              <w:spacing w:before="40" w:after="40"/>
            </w:pPr>
            <w:r>
              <w:rPr>
                <w:rFonts w:ascii="Calibri" w:hAnsi="Calibri"/>
                <w:b/>
                <w:color w:val="065F46"/>
                <w:sz w:val="20"/>
              </w:rPr>
              <w:t xml:space="preserve">💡 PRAKTIK TERBAIK (BEST PRACTICE) DESAIN NAVIGASI: </w:t>
            </w:r>
            <w:r>
              <w:rPr>
                <w:rFonts w:ascii="Calibri" w:hAnsi="Calibri"/>
                <w:color w:val="1F2937"/>
                <w:sz w:val="20"/>
              </w:rPr>
              <w:t>OPTIMASI STRUKTUR &amp; HIRARKI MENU FOOTER:</w:t>
            </w:r>
            <w:r>
              <w:rPr>
                <w:rFonts w:ascii="Calibri" w:hAnsi="Calibri"/>
                <w:color w:val="1F2937"/>
                <w:sz w:val="20"/>
              </w:rPr>
              <w:br/>
              <w:t>Disarankan untuk membatasi jumlah menu aktif antara 3 hingga 6 item per kolom kategori guna mempertahankan keterbacaan antarmuka yang bersih (clean layout) serta menghindari penumpukan vertikal yang berlebihan pada layar perangkat bergerak (mobile-responsive display).</w:t>
            </w:r>
          </w:p>
        </w:tc>
      </w:tr>
    </w:tbl>
    <w:p w14:paraId="56D58219" w14:textId="77777777" w:rsidR="008D0CFB" w:rsidRDefault="008D0CFB">
      <w:pPr>
        <w:spacing w:before="40" w:after="80"/>
      </w:pPr>
    </w:p>
    <w:p w14:paraId="57ECE86D" w14:textId="77777777" w:rsidR="008D0CFB" w:rsidRDefault="00000000">
      <w:pPr>
        <w:pStyle w:val="Judul2"/>
        <w:spacing w:before="280" w:after="80"/>
      </w:pPr>
      <w:r>
        <w:rPr>
          <w:rFonts w:ascii="Calibri" w:hAnsi="Calibri"/>
          <w:color w:val="1D4ED8"/>
          <w:sz w:val="25"/>
        </w:rPr>
        <w:t>15.4 Konfigurasi Modal Tambah Menu Footer - Tab 1: Navigasi &amp; Teks Halaman</w:t>
      </w:r>
    </w:p>
    <w:p w14:paraId="369D744A" w14:textId="77777777" w:rsidR="008D0CFB" w:rsidRDefault="00000000">
      <w:pPr>
        <w:spacing w:after="80"/>
      </w:pPr>
      <w:r>
        <w:rPr>
          <w:rFonts w:ascii="Calibri" w:hAnsi="Calibri"/>
          <w:color w:val="374151"/>
          <w:sz w:val="21"/>
        </w:rPr>
        <w:t>Saat tombol '+ Tambah Menu Footer' ditekan, sistem menampilkan jendela dialog interaktif multi-tab. Tab pertama berfokus pada penentuan identitas menu dan konten tekstual halaman (Gambar 98):</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160"/>
        <w:gridCol w:w="2016"/>
        <w:gridCol w:w="2592"/>
        <w:gridCol w:w="2592"/>
      </w:tblGrid>
      <w:tr w:rsidR="008D0CFB" w14:paraId="4E32CD9F" w14:textId="77777777">
        <w:trPr>
          <w:jc w:val="center"/>
        </w:trPr>
        <w:tc>
          <w:tcPr>
            <w:tcW w:w="2160" w:type="dxa"/>
            <w:shd w:val="clear" w:color="auto" w:fill="1E3A8A"/>
            <w:tcMar>
              <w:top w:w="140" w:type="dxa"/>
              <w:left w:w="150" w:type="dxa"/>
              <w:bottom w:w="140" w:type="dxa"/>
              <w:right w:w="150" w:type="dxa"/>
            </w:tcMar>
          </w:tcPr>
          <w:p w14:paraId="51831ACA" w14:textId="77777777" w:rsidR="008D0CFB" w:rsidRDefault="00000000">
            <w:pPr>
              <w:spacing w:before="40" w:after="40"/>
              <w:jc w:val="center"/>
            </w:pPr>
            <w:r>
              <w:rPr>
                <w:rFonts w:ascii="Calibri" w:hAnsi="Calibri"/>
                <w:b/>
                <w:color w:val="FFFFFF"/>
                <w:sz w:val="19"/>
              </w:rPr>
              <w:t>Parameter Input</w:t>
            </w:r>
          </w:p>
        </w:tc>
        <w:tc>
          <w:tcPr>
            <w:tcW w:w="2016" w:type="dxa"/>
            <w:shd w:val="clear" w:color="auto" w:fill="1E3A8A"/>
            <w:tcMar>
              <w:top w:w="140" w:type="dxa"/>
              <w:left w:w="150" w:type="dxa"/>
              <w:bottom w:w="140" w:type="dxa"/>
              <w:right w:w="150" w:type="dxa"/>
            </w:tcMar>
          </w:tcPr>
          <w:p w14:paraId="2DA7A468" w14:textId="77777777" w:rsidR="008D0CFB" w:rsidRDefault="00000000">
            <w:pPr>
              <w:spacing w:before="40" w:after="40"/>
              <w:jc w:val="center"/>
            </w:pPr>
            <w:r>
              <w:rPr>
                <w:rFonts w:ascii="Calibri" w:hAnsi="Calibri"/>
                <w:b/>
                <w:color w:val="FFFFFF"/>
                <w:sz w:val="19"/>
              </w:rPr>
              <w:t>Tipe Kontrol Form</w:t>
            </w:r>
          </w:p>
        </w:tc>
        <w:tc>
          <w:tcPr>
            <w:tcW w:w="2592" w:type="dxa"/>
            <w:shd w:val="clear" w:color="auto" w:fill="1E3A8A"/>
            <w:tcMar>
              <w:top w:w="140" w:type="dxa"/>
              <w:left w:w="150" w:type="dxa"/>
              <w:bottom w:w="140" w:type="dxa"/>
              <w:right w:w="150" w:type="dxa"/>
            </w:tcMar>
          </w:tcPr>
          <w:p w14:paraId="135AE846" w14:textId="77777777" w:rsidR="008D0CFB" w:rsidRDefault="00000000">
            <w:pPr>
              <w:spacing w:before="40" w:after="40"/>
              <w:jc w:val="center"/>
            </w:pPr>
            <w:r>
              <w:rPr>
                <w:rFonts w:ascii="Calibri" w:hAnsi="Calibri"/>
                <w:b/>
                <w:color w:val="FFFFFF"/>
                <w:sz w:val="19"/>
              </w:rPr>
              <w:t>Karakteristik &amp; Batasan Validasi</w:t>
            </w:r>
          </w:p>
        </w:tc>
        <w:tc>
          <w:tcPr>
            <w:tcW w:w="2592" w:type="dxa"/>
            <w:shd w:val="clear" w:color="auto" w:fill="1E3A8A"/>
            <w:tcMar>
              <w:top w:w="140" w:type="dxa"/>
              <w:left w:w="150" w:type="dxa"/>
              <w:bottom w:w="140" w:type="dxa"/>
              <w:right w:w="150" w:type="dxa"/>
            </w:tcMar>
          </w:tcPr>
          <w:p w14:paraId="218D8BA4" w14:textId="77777777" w:rsidR="008D0CFB" w:rsidRDefault="00000000">
            <w:pPr>
              <w:spacing w:before="40" w:after="40"/>
              <w:jc w:val="center"/>
            </w:pPr>
            <w:r>
              <w:rPr>
                <w:rFonts w:ascii="Calibri" w:hAnsi="Calibri"/>
                <w:b/>
                <w:color w:val="FFFFFF"/>
                <w:sz w:val="19"/>
              </w:rPr>
              <w:t>Petunjuk Operasional &amp; Dampak Sistem</w:t>
            </w:r>
          </w:p>
        </w:tc>
      </w:tr>
      <w:tr w:rsidR="008D0CFB" w14:paraId="47ABFD84" w14:textId="77777777">
        <w:trPr>
          <w:jc w:val="center"/>
        </w:trPr>
        <w:tc>
          <w:tcPr>
            <w:tcW w:w="2160" w:type="dxa"/>
            <w:shd w:val="clear" w:color="auto" w:fill="FFFFFF"/>
            <w:tcMar>
              <w:top w:w="100" w:type="dxa"/>
              <w:left w:w="150" w:type="dxa"/>
              <w:bottom w:w="100" w:type="dxa"/>
              <w:right w:w="150" w:type="dxa"/>
            </w:tcMar>
          </w:tcPr>
          <w:p w14:paraId="0E072BB3" w14:textId="77777777" w:rsidR="008D0CFB" w:rsidRDefault="00000000">
            <w:pPr>
              <w:spacing w:before="20" w:after="20"/>
            </w:pPr>
            <w:r>
              <w:rPr>
                <w:rFonts w:ascii="Calibri" w:hAnsi="Calibri"/>
                <w:color w:val="1E293B"/>
                <w:sz w:val="18"/>
              </w:rPr>
              <w:lastRenderedPageBreak/>
              <w:t>Kategori Kolom Footer</w:t>
            </w:r>
          </w:p>
        </w:tc>
        <w:tc>
          <w:tcPr>
            <w:tcW w:w="2016" w:type="dxa"/>
            <w:shd w:val="clear" w:color="auto" w:fill="FFFFFF"/>
            <w:tcMar>
              <w:top w:w="100" w:type="dxa"/>
              <w:left w:w="150" w:type="dxa"/>
              <w:bottom w:w="100" w:type="dxa"/>
              <w:right w:w="150" w:type="dxa"/>
            </w:tcMar>
          </w:tcPr>
          <w:p w14:paraId="44242AD3" w14:textId="77777777" w:rsidR="008D0CFB" w:rsidRDefault="00000000">
            <w:pPr>
              <w:spacing w:before="20" w:after="20"/>
            </w:pPr>
            <w:r>
              <w:rPr>
                <w:rFonts w:ascii="Calibri" w:hAnsi="Calibri"/>
                <w:color w:val="1E293B"/>
                <w:sz w:val="18"/>
              </w:rPr>
              <w:t>Dropdown Select</w:t>
            </w:r>
          </w:p>
        </w:tc>
        <w:tc>
          <w:tcPr>
            <w:tcW w:w="2592" w:type="dxa"/>
            <w:shd w:val="clear" w:color="auto" w:fill="FFFFFF"/>
            <w:tcMar>
              <w:top w:w="100" w:type="dxa"/>
              <w:left w:w="150" w:type="dxa"/>
              <w:bottom w:w="100" w:type="dxa"/>
              <w:right w:w="150" w:type="dxa"/>
            </w:tcMar>
          </w:tcPr>
          <w:p w14:paraId="3A8BAE5B" w14:textId="77777777" w:rsidR="008D0CFB" w:rsidRDefault="00000000">
            <w:pPr>
              <w:spacing w:before="20" w:after="20"/>
            </w:pPr>
            <w:r>
              <w:rPr>
                <w:rFonts w:ascii="Calibri" w:hAnsi="Calibri"/>
                <w:color w:val="1E293B"/>
                <w:sz w:val="18"/>
              </w:rPr>
              <w:t>Wajib (Required). Pilihan baku: Program, Company, Support.</w:t>
            </w:r>
          </w:p>
        </w:tc>
        <w:tc>
          <w:tcPr>
            <w:tcW w:w="2592" w:type="dxa"/>
            <w:shd w:val="clear" w:color="auto" w:fill="FFFFFF"/>
            <w:tcMar>
              <w:top w:w="100" w:type="dxa"/>
              <w:left w:w="150" w:type="dxa"/>
              <w:bottom w:w="100" w:type="dxa"/>
              <w:right w:w="150" w:type="dxa"/>
            </w:tcMar>
          </w:tcPr>
          <w:p w14:paraId="1BAC9A66" w14:textId="77777777" w:rsidR="008D0CFB" w:rsidRDefault="00000000">
            <w:pPr>
              <w:spacing w:before="20" w:after="20"/>
            </w:pPr>
            <w:r>
              <w:rPr>
                <w:rFonts w:ascii="Calibri" w:hAnsi="Calibri"/>
                <w:color w:val="1E293B"/>
                <w:sz w:val="18"/>
              </w:rPr>
              <w:t>Menentukan penempatan kolom footer tempat menu ini akan dikelompokkan dan ditampilkan.</w:t>
            </w:r>
          </w:p>
        </w:tc>
      </w:tr>
      <w:tr w:rsidR="008D0CFB" w14:paraId="3307EE33" w14:textId="77777777">
        <w:trPr>
          <w:jc w:val="center"/>
        </w:trPr>
        <w:tc>
          <w:tcPr>
            <w:tcW w:w="2160" w:type="dxa"/>
            <w:shd w:val="clear" w:color="auto" w:fill="F8FAFC"/>
            <w:tcMar>
              <w:top w:w="100" w:type="dxa"/>
              <w:left w:w="150" w:type="dxa"/>
              <w:bottom w:w="100" w:type="dxa"/>
              <w:right w:w="150" w:type="dxa"/>
            </w:tcMar>
          </w:tcPr>
          <w:p w14:paraId="2C298F37" w14:textId="77777777" w:rsidR="008D0CFB" w:rsidRDefault="00000000">
            <w:pPr>
              <w:spacing w:before="20" w:after="20"/>
            </w:pPr>
            <w:r>
              <w:rPr>
                <w:rFonts w:ascii="Calibri" w:hAnsi="Calibri"/>
                <w:color w:val="1E293B"/>
                <w:sz w:val="18"/>
              </w:rPr>
              <w:t>Judul Menu Footer</w:t>
            </w:r>
          </w:p>
        </w:tc>
        <w:tc>
          <w:tcPr>
            <w:tcW w:w="2016" w:type="dxa"/>
            <w:shd w:val="clear" w:color="auto" w:fill="F8FAFC"/>
            <w:tcMar>
              <w:top w:w="100" w:type="dxa"/>
              <w:left w:w="150" w:type="dxa"/>
              <w:bottom w:w="100" w:type="dxa"/>
              <w:right w:w="150" w:type="dxa"/>
            </w:tcMar>
          </w:tcPr>
          <w:p w14:paraId="5167F7C9" w14:textId="77777777" w:rsidR="008D0CFB" w:rsidRDefault="00000000">
            <w:pPr>
              <w:spacing w:before="20" w:after="20"/>
            </w:pPr>
            <w:r>
              <w:rPr>
                <w:rFonts w:ascii="Calibri" w:hAnsi="Calibri"/>
                <w:color w:val="1E293B"/>
                <w:sz w:val="18"/>
              </w:rPr>
              <w:t>Text Input Field</w:t>
            </w:r>
          </w:p>
        </w:tc>
        <w:tc>
          <w:tcPr>
            <w:tcW w:w="2592" w:type="dxa"/>
            <w:shd w:val="clear" w:color="auto" w:fill="F8FAFC"/>
            <w:tcMar>
              <w:top w:w="100" w:type="dxa"/>
              <w:left w:w="150" w:type="dxa"/>
              <w:bottom w:w="100" w:type="dxa"/>
              <w:right w:w="150" w:type="dxa"/>
            </w:tcMar>
          </w:tcPr>
          <w:p w14:paraId="1C99CCD0" w14:textId="77777777" w:rsidR="008D0CFB" w:rsidRDefault="00000000">
            <w:pPr>
              <w:spacing w:before="20" w:after="20"/>
            </w:pPr>
            <w:r>
              <w:rPr>
                <w:rFonts w:ascii="Calibri" w:hAnsi="Calibri"/>
                <w:color w:val="1E293B"/>
                <w:sz w:val="18"/>
              </w:rPr>
              <w:t>Wajib (Required). Maksimal 100 karakter teks.</w:t>
            </w:r>
          </w:p>
        </w:tc>
        <w:tc>
          <w:tcPr>
            <w:tcW w:w="2592" w:type="dxa"/>
            <w:shd w:val="clear" w:color="auto" w:fill="F8FAFC"/>
            <w:tcMar>
              <w:top w:w="100" w:type="dxa"/>
              <w:left w:w="150" w:type="dxa"/>
              <w:bottom w:w="100" w:type="dxa"/>
              <w:right w:w="150" w:type="dxa"/>
            </w:tcMar>
          </w:tcPr>
          <w:p w14:paraId="53530587" w14:textId="77777777" w:rsidR="008D0CFB" w:rsidRDefault="00000000">
            <w:pPr>
              <w:spacing w:before="20" w:after="20"/>
            </w:pPr>
            <w:r>
              <w:rPr>
                <w:rFonts w:ascii="Calibri" w:hAnsi="Calibri"/>
                <w:color w:val="1E293B"/>
                <w:sz w:val="18"/>
              </w:rPr>
              <w:t>Label teks menu yang muncul pada footer publik sekaligus menjadi tajuk utama (Heading 1) halaman informasi internal.</w:t>
            </w:r>
          </w:p>
        </w:tc>
      </w:tr>
      <w:tr w:rsidR="008D0CFB" w14:paraId="6E73A1B7" w14:textId="77777777">
        <w:trPr>
          <w:jc w:val="center"/>
        </w:trPr>
        <w:tc>
          <w:tcPr>
            <w:tcW w:w="2160" w:type="dxa"/>
            <w:shd w:val="clear" w:color="auto" w:fill="FFFFFF"/>
            <w:tcMar>
              <w:top w:w="100" w:type="dxa"/>
              <w:left w:w="150" w:type="dxa"/>
              <w:bottom w:w="100" w:type="dxa"/>
              <w:right w:w="150" w:type="dxa"/>
            </w:tcMar>
          </w:tcPr>
          <w:p w14:paraId="5249F26B" w14:textId="77777777" w:rsidR="008D0CFB" w:rsidRDefault="00000000">
            <w:pPr>
              <w:spacing w:before="20" w:after="20"/>
            </w:pPr>
            <w:r>
              <w:rPr>
                <w:rFonts w:ascii="Calibri" w:hAnsi="Calibri"/>
                <w:color w:val="1E293B"/>
                <w:sz w:val="18"/>
              </w:rPr>
              <w:t>Fungsi Klik Menu</w:t>
            </w:r>
          </w:p>
        </w:tc>
        <w:tc>
          <w:tcPr>
            <w:tcW w:w="2016" w:type="dxa"/>
            <w:shd w:val="clear" w:color="auto" w:fill="FFFFFF"/>
            <w:tcMar>
              <w:top w:w="100" w:type="dxa"/>
              <w:left w:w="150" w:type="dxa"/>
              <w:bottom w:w="100" w:type="dxa"/>
              <w:right w:w="150" w:type="dxa"/>
            </w:tcMar>
          </w:tcPr>
          <w:p w14:paraId="79E5CF2E" w14:textId="77777777" w:rsidR="008D0CFB" w:rsidRDefault="00000000">
            <w:pPr>
              <w:spacing w:before="20" w:after="20"/>
            </w:pPr>
            <w:r>
              <w:rPr>
                <w:rFonts w:ascii="Calibri" w:hAnsi="Calibri"/>
                <w:color w:val="1E293B"/>
                <w:sz w:val="18"/>
              </w:rPr>
              <w:t>Radio Option Select</w:t>
            </w:r>
          </w:p>
        </w:tc>
        <w:tc>
          <w:tcPr>
            <w:tcW w:w="2592" w:type="dxa"/>
            <w:shd w:val="clear" w:color="auto" w:fill="FFFFFF"/>
            <w:tcMar>
              <w:top w:w="100" w:type="dxa"/>
              <w:left w:w="150" w:type="dxa"/>
              <w:bottom w:w="100" w:type="dxa"/>
              <w:right w:w="150" w:type="dxa"/>
            </w:tcMar>
          </w:tcPr>
          <w:p w14:paraId="004A0F87" w14:textId="77777777" w:rsidR="008D0CFB" w:rsidRDefault="00000000">
            <w:pPr>
              <w:spacing w:before="20" w:after="20"/>
            </w:pPr>
            <w:r>
              <w:rPr>
                <w:rFonts w:ascii="Calibri" w:hAnsi="Calibri"/>
                <w:color w:val="1E293B"/>
                <w:sz w:val="18"/>
              </w:rPr>
              <w:t>Wajib (Required). Dua mode: Halaman Informasi Internal (CMS) atau Link Eksternal Langsung.</w:t>
            </w:r>
          </w:p>
        </w:tc>
        <w:tc>
          <w:tcPr>
            <w:tcW w:w="2592" w:type="dxa"/>
            <w:shd w:val="clear" w:color="auto" w:fill="FFFFFF"/>
            <w:tcMar>
              <w:top w:w="100" w:type="dxa"/>
              <w:left w:w="150" w:type="dxa"/>
              <w:bottom w:w="100" w:type="dxa"/>
              <w:right w:w="150" w:type="dxa"/>
            </w:tcMar>
          </w:tcPr>
          <w:p w14:paraId="34424C3D" w14:textId="77777777" w:rsidR="008D0CFB" w:rsidRDefault="00000000">
            <w:pPr>
              <w:spacing w:before="20" w:after="20"/>
            </w:pPr>
            <w:r>
              <w:rPr>
                <w:rFonts w:ascii="Calibri" w:hAnsi="Calibri"/>
                <w:color w:val="1E293B"/>
                <w:sz w:val="18"/>
              </w:rPr>
              <w:t>Menentukan apakah klik pengguna akan membuka artikel konten mandiri di dalam platform atau dialihkan menuju tautan web eksternal.</w:t>
            </w:r>
          </w:p>
        </w:tc>
      </w:tr>
      <w:tr w:rsidR="008D0CFB" w14:paraId="4C8C496B" w14:textId="77777777">
        <w:trPr>
          <w:jc w:val="center"/>
        </w:trPr>
        <w:tc>
          <w:tcPr>
            <w:tcW w:w="2160" w:type="dxa"/>
            <w:shd w:val="clear" w:color="auto" w:fill="F8FAFC"/>
            <w:tcMar>
              <w:top w:w="100" w:type="dxa"/>
              <w:left w:w="150" w:type="dxa"/>
              <w:bottom w:w="100" w:type="dxa"/>
              <w:right w:w="150" w:type="dxa"/>
            </w:tcMar>
          </w:tcPr>
          <w:p w14:paraId="650FE4BC" w14:textId="77777777" w:rsidR="008D0CFB" w:rsidRDefault="00000000">
            <w:pPr>
              <w:spacing w:before="20" w:after="20"/>
            </w:pPr>
            <w:r>
              <w:rPr>
                <w:rFonts w:ascii="Calibri" w:hAnsi="Calibri"/>
                <w:color w:val="1E293B"/>
                <w:sz w:val="18"/>
              </w:rPr>
              <w:t>URL Link Eksternal</w:t>
            </w:r>
          </w:p>
        </w:tc>
        <w:tc>
          <w:tcPr>
            <w:tcW w:w="2016" w:type="dxa"/>
            <w:shd w:val="clear" w:color="auto" w:fill="F8FAFC"/>
            <w:tcMar>
              <w:top w:w="100" w:type="dxa"/>
              <w:left w:w="150" w:type="dxa"/>
              <w:bottom w:w="100" w:type="dxa"/>
              <w:right w:w="150" w:type="dxa"/>
            </w:tcMar>
          </w:tcPr>
          <w:p w14:paraId="2DC6F8DC" w14:textId="77777777" w:rsidR="008D0CFB" w:rsidRDefault="00000000">
            <w:pPr>
              <w:spacing w:before="20" w:after="20"/>
            </w:pPr>
            <w:r>
              <w:rPr>
                <w:rFonts w:ascii="Calibri" w:hAnsi="Calibri"/>
                <w:color w:val="1E293B"/>
                <w:sz w:val="18"/>
              </w:rPr>
              <w:t>Text Field (URL Validated)</w:t>
            </w:r>
          </w:p>
        </w:tc>
        <w:tc>
          <w:tcPr>
            <w:tcW w:w="2592" w:type="dxa"/>
            <w:shd w:val="clear" w:color="auto" w:fill="F8FAFC"/>
            <w:tcMar>
              <w:top w:w="100" w:type="dxa"/>
              <w:left w:w="150" w:type="dxa"/>
              <w:bottom w:w="100" w:type="dxa"/>
              <w:right w:w="150" w:type="dxa"/>
            </w:tcMar>
          </w:tcPr>
          <w:p w14:paraId="4545CD5D" w14:textId="77777777" w:rsidR="008D0CFB" w:rsidRDefault="00000000">
            <w:pPr>
              <w:spacing w:before="20" w:after="20"/>
            </w:pPr>
            <w:r>
              <w:rPr>
                <w:rFonts w:ascii="Calibri" w:hAnsi="Calibri"/>
                <w:color w:val="1E293B"/>
                <w:sz w:val="18"/>
              </w:rPr>
              <w:t>Wajib jika memilih mode Link Eksternal. Maksimal 500 karakter dengan format https://.</w:t>
            </w:r>
          </w:p>
        </w:tc>
        <w:tc>
          <w:tcPr>
            <w:tcW w:w="2592" w:type="dxa"/>
            <w:shd w:val="clear" w:color="auto" w:fill="F8FAFC"/>
            <w:tcMar>
              <w:top w:w="100" w:type="dxa"/>
              <w:left w:w="150" w:type="dxa"/>
              <w:bottom w:w="100" w:type="dxa"/>
              <w:right w:w="150" w:type="dxa"/>
            </w:tcMar>
          </w:tcPr>
          <w:p w14:paraId="21E44087" w14:textId="77777777" w:rsidR="008D0CFB" w:rsidRDefault="00000000">
            <w:pPr>
              <w:spacing w:before="20" w:after="20"/>
            </w:pPr>
            <w:r>
              <w:rPr>
                <w:rFonts w:ascii="Calibri" w:hAnsi="Calibri"/>
                <w:color w:val="1E293B"/>
                <w:sz w:val="18"/>
              </w:rPr>
              <w:t>Alamat tautan lengkap ke tujuan luar (misal: laman kemitraan, registrasi eksternal, atau media sosial institusi).</w:t>
            </w:r>
          </w:p>
        </w:tc>
      </w:tr>
      <w:tr w:rsidR="008D0CFB" w14:paraId="181A858C" w14:textId="77777777">
        <w:trPr>
          <w:jc w:val="center"/>
        </w:trPr>
        <w:tc>
          <w:tcPr>
            <w:tcW w:w="2160" w:type="dxa"/>
            <w:shd w:val="clear" w:color="auto" w:fill="FFFFFF"/>
            <w:tcMar>
              <w:top w:w="100" w:type="dxa"/>
              <w:left w:w="150" w:type="dxa"/>
              <w:bottom w:w="100" w:type="dxa"/>
              <w:right w:w="150" w:type="dxa"/>
            </w:tcMar>
          </w:tcPr>
          <w:p w14:paraId="3CE96790" w14:textId="77777777" w:rsidR="008D0CFB" w:rsidRDefault="00000000">
            <w:pPr>
              <w:spacing w:before="20" w:after="20"/>
            </w:pPr>
            <w:r>
              <w:rPr>
                <w:rFonts w:ascii="Calibri" w:hAnsi="Calibri"/>
                <w:color w:val="1E293B"/>
                <w:sz w:val="18"/>
              </w:rPr>
              <w:t>Ringkasan / Subtitle</w:t>
            </w:r>
          </w:p>
        </w:tc>
        <w:tc>
          <w:tcPr>
            <w:tcW w:w="2016" w:type="dxa"/>
            <w:shd w:val="clear" w:color="auto" w:fill="FFFFFF"/>
            <w:tcMar>
              <w:top w:w="100" w:type="dxa"/>
              <w:left w:w="150" w:type="dxa"/>
              <w:bottom w:w="100" w:type="dxa"/>
              <w:right w:w="150" w:type="dxa"/>
            </w:tcMar>
          </w:tcPr>
          <w:p w14:paraId="6136C30C" w14:textId="77777777" w:rsidR="008D0CFB" w:rsidRDefault="00000000">
            <w:pPr>
              <w:spacing w:before="20" w:after="20"/>
            </w:pPr>
            <w:r>
              <w:rPr>
                <w:rFonts w:ascii="Calibri" w:hAnsi="Calibri"/>
                <w:color w:val="1E293B"/>
                <w:sz w:val="18"/>
              </w:rPr>
              <w:t>Text Input Field</w:t>
            </w:r>
          </w:p>
        </w:tc>
        <w:tc>
          <w:tcPr>
            <w:tcW w:w="2592" w:type="dxa"/>
            <w:shd w:val="clear" w:color="auto" w:fill="FFFFFF"/>
            <w:tcMar>
              <w:top w:w="100" w:type="dxa"/>
              <w:left w:w="150" w:type="dxa"/>
              <w:bottom w:w="100" w:type="dxa"/>
              <w:right w:w="150" w:type="dxa"/>
            </w:tcMar>
          </w:tcPr>
          <w:p w14:paraId="0CE584FF" w14:textId="77777777" w:rsidR="008D0CFB" w:rsidRDefault="00000000">
            <w:pPr>
              <w:spacing w:before="20" w:after="20"/>
            </w:pPr>
            <w:r>
              <w:rPr>
                <w:rFonts w:ascii="Calibri" w:hAnsi="Calibri"/>
                <w:color w:val="1E293B"/>
                <w:sz w:val="18"/>
              </w:rPr>
              <w:t>Opsional. Maksimal 300 karakter teks.</w:t>
            </w:r>
          </w:p>
        </w:tc>
        <w:tc>
          <w:tcPr>
            <w:tcW w:w="2592" w:type="dxa"/>
            <w:shd w:val="clear" w:color="auto" w:fill="FFFFFF"/>
            <w:tcMar>
              <w:top w:w="100" w:type="dxa"/>
              <w:left w:w="150" w:type="dxa"/>
              <w:bottom w:w="100" w:type="dxa"/>
              <w:right w:w="150" w:type="dxa"/>
            </w:tcMar>
          </w:tcPr>
          <w:p w14:paraId="5C2BD1BF" w14:textId="77777777" w:rsidR="008D0CFB" w:rsidRDefault="00000000">
            <w:pPr>
              <w:spacing w:before="20" w:after="20"/>
            </w:pPr>
            <w:r>
              <w:rPr>
                <w:rFonts w:ascii="Calibri" w:hAnsi="Calibri"/>
                <w:color w:val="1E293B"/>
                <w:sz w:val="18"/>
              </w:rPr>
              <w:t>Kalimat penjelas ringkas yang disematkan tepat di bawah tajuk utama halaman informasi guna memberikan konteks pembuka.</w:t>
            </w:r>
          </w:p>
        </w:tc>
      </w:tr>
      <w:tr w:rsidR="008D0CFB" w14:paraId="7D446F97" w14:textId="77777777">
        <w:trPr>
          <w:jc w:val="center"/>
        </w:trPr>
        <w:tc>
          <w:tcPr>
            <w:tcW w:w="2160" w:type="dxa"/>
            <w:shd w:val="clear" w:color="auto" w:fill="F8FAFC"/>
            <w:tcMar>
              <w:top w:w="100" w:type="dxa"/>
              <w:left w:w="150" w:type="dxa"/>
              <w:bottom w:w="100" w:type="dxa"/>
              <w:right w:w="150" w:type="dxa"/>
            </w:tcMar>
          </w:tcPr>
          <w:p w14:paraId="4C821AAF" w14:textId="77777777" w:rsidR="008D0CFB" w:rsidRDefault="00000000">
            <w:pPr>
              <w:spacing w:before="20" w:after="20"/>
            </w:pPr>
            <w:r>
              <w:rPr>
                <w:rFonts w:ascii="Calibri" w:hAnsi="Calibri"/>
                <w:color w:val="1E293B"/>
                <w:sz w:val="18"/>
              </w:rPr>
              <w:t>Deskripsi / Konten Halaman</w:t>
            </w:r>
          </w:p>
        </w:tc>
        <w:tc>
          <w:tcPr>
            <w:tcW w:w="2016" w:type="dxa"/>
            <w:shd w:val="clear" w:color="auto" w:fill="F8FAFC"/>
            <w:tcMar>
              <w:top w:w="100" w:type="dxa"/>
              <w:left w:w="150" w:type="dxa"/>
              <w:bottom w:w="100" w:type="dxa"/>
              <w:right w:w="150" w:type="dxa"/>
            </w:tcMar>
          </w:tcPr>
          <w:p w14:paraId="364688B6" w14:textId="77777777" w:rsidR="008D0CFB" w:rsidRDefault="00000000">
            <w:pPr>
              <w:spacing w:before="20" w:after="20"/>
            </w:pPr>
            <w:r>
              <w:rPr>
                <w:rFonts w:ascii="Calibri" w:hAnsi="Calibri"/>
                <w:color w:val="1E293B"/>
                <w:sz w:val="18"/>
              </w:rPr>
              <w:t>Rich Text Editor Area</w:t>
            </w:r>
          </w:p>
        </w:tc>
        <w:tc>
          <w:tcPr>
            <w:tcW w:w="2592" w:type="dxa"/>
            <w:shd w:val="clear" w:color="auto" w:fill="F8FAFC"/>
            <w:tcMar>
              <w:top w:w="100" w:type="dxa"/>
              <w:left w:w="150" w:type="dxa"/>
              <w:bottom w:w="100" w:type="dxa"/>
              <w:right w:w="150" w:type="dxa"/>
            </w:tcMar>
          </w:tcPr>
          <w:p w14:paraId="4AF77F7D" w14:textId="77777777" w:rsidR="008D0CFB" w:rsidRDefault="00000000">
            <w:pPr>
              <w:spacing w:before="20" w:after="20"/>
            </w:pPr>
            <w:r>
              <w:rPr>
                <w:rFonts w:ascii="Calibri" w:hAnsi="Calibri"/>
                <w:color w:val="1E293B"/>
                <w:sz w:val="18"/>
              </w:rPr>
              <w:t>Opsional. Maksimal 20.000 karakter teks terformat.</w:t>
            </w:r>
          </w:p>
        </w:tc>
        <w:tc>
          <w:tcPr>
            <w:tcW w:w="2592" w:type="dxa"/>
            <w:shd w:val="clear" w:color="auto" w:fill="F8FAFC"/>
            <w:tcMar>
              <w:top w:w="100" w:type="dxa"/>
              <w:left w:w="150" w:type="dxa"/>
              <w:bottom w:w="100" w:type="dxa"/>
              <w:right w:w="150" w:type="dxa"/>
            </w:tcMar>
          </w:tcPr>
          <w:p w14:paraId="13E2C24B" w14:textId="77777777" w:rsidR="008D0CFB" w:rsidRDefault="00000000">
            <w:pPr>
              <w:spacing w:before="20" w:after="20"/>
            </w:pPr>
            <w:r>
              <w:rPr>
                <w:rFonts w:ascii="Calibri" w:hAnsi="Calibri"/>
                <w:color w:val="1E293B"/>
                <w:sz w:val="18"/>
              </w:rPr>
              <w:t>Ruang penulisan materi informasi utama. Mendukung paragraf terstruktur, poin-poin penjelasan, dan pemformatan teks profesional.</w:t>
            </w:r>
          </w:p>
        </w:tc>
      </w:tr>
    </w:tbl>
    <w:p w14:paraId="4579E479" w14:textId="77777777" w:rsidR="008D0CFB" w:rsidRDefault="008D0CFB">
      <w:pPr>
        <w:spacing w:before="40" w:after="120"/>
      </w:pPr>
    </w:p>
    <w:p w14:paraId="703ED018" w14:textId="77777777" w:rsidR="008D0CFB" w:rsidRDefault="00000000">
      <w:pPr>
        <w:spacing w:after="80"/>
      </w:pPr>
      <w:r>
        <w:rPr>
          <w:rFonts w:ascii="Calibri" w:hAnsi="Calibri"/>
          <w:color w:val="374151"/>
          <w:sz w:val="21"/>
        </w:rPr>
        <w:t>Langkah-Langkah Pengisian Tab 1:</w:t>
      </w:r>
    </w:p>
    <w:p w14:paraId="34C21644" w14:textId="77777777" w:rsidR="008D0CFB" w:rsidRDefault="00000000">
      <w:pPr>
        <w:pStyle w:val="PoinDaftar"/>
        <w:spacing w:before="20" w:after="60"/>
      </w:pPr>
      <w:r>
        <w:rPr>
          <w:rFonts w:ascii="Calibri" w:hAnsi="Calibri"/>
          <w:b/>
          <w:color w:val="111827"/>
          <w:sz w:val="21"/>
        </w:rPr>
        <w:t xml:space="preserve">1. Pilih Kategori: </w:t>
      </w:r>
      <w:r>
        <w:rPr>
          <w:rFonts w:ascii="Calibri" w:hAnsi="Calibri"/>
          <w:color w:val="374151"/>
          <w:sz w:val="21"/>
        </w:rPr>
        <w:t>Pilih salah satu dari tiga pilar kategori penempatan pada dropdown 'Kategori Kolom Footer *' (contoh: 'Company').</w:t>
      </w:r>
    </w:p>
    <w:p w14:paraId="14DCF7C3" w14:textId="77777777" w:rsidR="008D0CFB" w:rsidRDefault="00000000">
      <w:pPr>
        <w:pStyle w:val="PoinDaftar"/>
        <w:spacing w:before="20" w:after="60"/>
      </w:pPr>
      <w:r>
        <w:rPr>
          <w:rFonts w:ascii="Calibri" w:hAnsi="Calibri"/>
          <w:b/>
          <w:color w:val="111827"/>
          <w:sz w:val="21"/>
        </w:rPr>
        <w:t xml:space="preserve">2. Tetapkan Judul: </w:t>
      </w:r>
      <w:r>
        <w:rPr>
          <w:rFonts w:ascii="Calibri" w:hAnsi="Calibri"/>
          <w:color w:val="374151"/>
          <w:sz w:val="21"/>
        </w:rPr>
        <w:t>Ketikkan nama menu yang representatif pada kolom 'Judul Menu Footer *' (contoh: 'Profil Pimpinan').</w:t>
      </w:r>
    </w:p>
    <w:p w14:paraId="7C19AB22" w14:textId="77777777" w:rsidR="008D0CFB" w:rsidRDefault="00000000">
      <w:pPr>
        <w:pStyle w:val="PoinDaftar"/>
        <w:spacing w:before="20" w:after="60"/>
      </w:pPr>
      <w:r>
        <w:rPr>
          <w:rFonts w:ascii="Calibri" w:hAnsi="Calibri"/>
          <w:b/>
          <w:color w:val="111827"/>
          <w:sz w:val="21"/>
        </w:rPr>
        <w:t xml:space="preserve">3. Tentukan Aksi Klik: </w:t>
      </w:r>
      <w:r>
        <w:rPr>
          <w:rFonts w:ascii="Calibri" w:hAnsi="Calibri"/>
          <w:color w:val="374151"/>
          <w:sz w:val="21"/>
        </w:rPr>
        <w:t>Pilih opsi 'Buka Halaman Informasi Internal (CMS)' apabila ingin merilis artikel penjelasan lengkap berfitur media, atau 'Buka Link Eksternal Langsung' bila menu mengarah ke situs web mitra.</w:t>
      </w:r>
    </w:p>
    <w:p w14:paraId="7FC73980" w14:textId="77777777" w:rsidR="008D0CFB" w:rsidRDefault="00000000">
      <w:pPr>
        <w:pStyle w:val="PoinDaftar"/>
        <w:spacing w:before="20" w:after="60"/>
      </w:pPr>
      <w:r>
        <w:rPr>
          <w:rFonts w:ascii="Calibri" w:hAnsi="Calibri"/>
          <w:b/>
          <w:color w:val="111827"/>
          <w:sz w:val="21"/>
        </w:rPr>
        <w:t xml:space="preserve">4. Lengkapi Teks: </w:t>
      </w:r>
      <w:r>
        <w:rPr>
          <w:rFonts w:ascii="Calibri" w:hAnsi="Calibri"/>
          <w:color w:val="374151"/>
          <w:sz w:val="21"/>
        </w:rPr>
        <w:t>Tuliskan ringkasan pengantar dan jabarkan materi artikel secara komprehensif pada kotak teks konten halaman.</w:t>
      </w:r>
    </w:p>
    <w:p w14:paraId="18F5D0F9" w14:textId="77777777" w:rsidR="008D0CFB" w:rsidRDefault="00000000">
      <w:pPr>
        <w:keepNext/>
        <w:spacing w:before="120" w:after="40"/>
        <w:jc w:val="center"/>
      </w:pPr>
      <w:r>
        <w:rPr>
          <w:noProof/>
        </w:rPr>
        <w:lastRenderedPageBreak/>
        <w:drawing>
          <wp:inline distT="0" distB="0" distL="0" distR="0" wp14:anchorId="5DB65339" wp14:editId="36A3997C">
            <wp:extent cx="5669280" cy="2848117"/>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8.png"/>
                    <pic:cNvPicPr/>
                  </pic:nvPicPr>
                  <pic:blipFill>
                    <a:blip r:embed="rId105"/>
                    <a:stretch>
                      <a:fillRect/>
                    </a:stretch>
                  </pic:blipFill>
                  <pic:spPr>
                    <a:xfrm>
                      <a:off x="0" y="0"/>
                      <a:ext cx="5669280" cy="2848117"/>
                    </a:xfrm>
                    <a:prstGeom prst="rect">
                      <a:avLst/>
                    </a:prstGeom>
                  </pic:spPr>
                </pic:pic>
              </a:graphicData>
            </a:graphic>
          </wp:inline>
        </w:drawing>
      </w:r>
    </w:p>
    <w:p w14:paraId="295EA278" w14:textId="77777777" w:rsidR="008D0CFB" w:rsidRDefault="00000000">
      <w:pPr>
        <w:spacing w:before="40"/>
        <w:jc w:val="center"/>
      </w:pPr>
      <w:r>
        <w:rPr>
          <w:rFonts w:ascii="Calibri" w:hAnsi="Calibri"/>
          <w:i/>
          <w:color w:val="6B7280"/>
          <w:sz w:val="19"/>
        </w:rPr>
        <w:t>Gambar 98: Konfigurasi Modal Tambah Menu Footer - Tab 1: Navigasi &amp; Teks Halaman</w:t>
      </w:r>
    </w:p>
    <w:p w14:paraId="2E8BB069" w14:textId="77777777" w:rsidR="008D0CFB" w:rsidRDefault="00000000">
      <w:pPr>
        <w:pStyle w:val="Judul2"/>
        <w:spacing w:before="280" w:after="80"/>
      </w:pPr>
      <w:r>
        <w:rPr>
          <w:rFonts w:ascii="Calibri" w:hAnsi="Calibri"/>
          <w:color w:val="1D4ED8"/>
          <w:sz w:val="25"/>
        </w:rPr>
        <w:t>15.5 Konfigurasi Modal Tambah Menu Footer - Tab 2: Media Visual (Banner Gambar &amp; Embed YouTube)</w:t>
      </w:r>
    </w:p>
    <w:p w14:paraId="3FFB6551" w14:textId="77777777" w:rsidR="008D0CFB" w:rsidRDefault="00000000">
      <w:pPr>
        <w:spacing w:after="80"/>
      </w:pPr>
      <w:r>
        <w:rPr>
          <w:rFonts w:ascii="Calibri" w:hAnsi="Calibri"/>
          <w:color w:val="374151"/>
          <w:sz w:val="21"/>
        </w:rPr>
        <w:t>Tab kedua pada modal formulir memungkinkan Administrator menyematkan aset multimedia guna meningkatkan daya tarik visual halaman informasi (Gambar 99):</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3168"/>
        <w:gridCol w:w="3600"/>
      </w:tblGrid>
      <w:tr w:rsidR="008D0CFB" w14:paraId="2326488D" w14:textId="77777777">
        <w:trPr>
          <w:jc w:val="center"/>
        </w:trPr>
        <w:tc>
          <w:tcPr>
            <w:tcW w:w="2592" w:type="dxa"/>
            <w:shd w:val="clear" w:color="auto" w:fill="1E3A8A"/>
            <w:tcMar>
              <w:top w:w="140" w:type="dxa"/>
              <w:left w:w="150" w:type="dxa"/>
              <w:bottom w:w="140" w:type="dxa"/>
              <w:right w:w="150" w:type="dxa"/>
            </w:tcMar>
          </w:tcPr>
          <w:p w14:paraId="2A6A9E9B" w14:textId="77777777" w:rsidR="008D0CFB" w:rsidRDefault="00000000">
            <w:pPr>
              <w:spacing w:before="40" w:after="40"/>
              <w:jc w:val="center"/>
            </w:pPr>
            <w:r>
              <w:rPr>
                <w:rFonts w:ascii="Calibri" w:hAnsi="Calibri"/>
                <w:b/>
                <w:color w:val="FFFFFF"/>
                <w:sz w:val="19"/>
              </w:rPr>
              <w:t>Parameter Media</w:t>
            </w:r>
          </w:p>
        </w:tc>
        <w:tc>
          <w:tcPr>
            <w:tcW w:w="3168" w:type="dxa"/>
            <w:shd w:val="clear" w:color="auto" w:fill="1E3A8A"/>
            <w:tcMar>
              <w:top w:w="140" w:type="dxa"/>
              <w:left w:w="150" w:type="dxa"/>
              <w:bottom w:w="140" w:type="dxa"/>
              <w:right w:w="150" w:type="dxa"/>
            </w:tcMar>
          </w:tcPr>
          <w:p w14:paraId="57537367" w14:textId="77777777" w:rsidR="008D0CFB" w:rsidRDefault="00000000">
            <w:pPr>
              <w:spacing w:before="40" w:after="40"/>
              <w:jc w:val="center"/>
            </w:pPr>
            <w:r>
              <w:rPr>
                <w:rFonts w:ascii="Calibri" w:hAnsi="Calibri"/>
                <w:b/>
                <w:color w:val="FFFFFF"/>
                <w:sz w:val="19"/>
              </w:rPr>
              <w:t>Format &amp; Batasan Teknis</w:t>
            </w:r>
          </w:p>
        </w:tc>
        <w:tc>
          <w:tcPr>
            <w:tcW w:w="3600" w:type="dxa"/>
            <w:shd w:val="clear" w:color="auto" w:fill="1E3A8A"/>
            <w:tcMar>
              <w:top w:w="140" w:type="dxa"/>
              <w:left w:w="150" w:type="dxa"/>
              <w:bottom w:w="140" w:type="dxa"/>
              <w:right w:w="150" w:type="dxa"/>
            </w:tcMar>
          </w:tcPr>
          <w:p w14:paraId="377F211E" w14:textId="77777777" w:rsidR="008D0CFB" w:rsidRDefault="00000000">
            <w:pPr>
              <w:spacing w:before="40" w:after="40"/>
              <w:jc w:val="center"/>
            </w:pPr>
            <w:r>
              <w:rPr>
                <w:rFonts w:ascii="Calibri" w:hAnsi="Calibri"/>
                <w:b/>
                <w:color w:val="FFFFFF"/>
                <w:sz w:val="19"/>
              </w:rPr>
              <w:t>Peran &amp; Fungsi Penyajian</w:t>
            </w:r>
          </w:p>
        </w:tc>
      </w:tr>
      <w:tr w:rsidR="008D0CFB" w14:paraId="7EAB480D" w14:textId="77777777">
        <w:trPr>
          <w:jc w:val="center"/>
        </w:trPr>
        <w:tc>
          <w:tcPr>
            <w:tcW w:w="2592" w:type="dxa"/>
            <w:shd w:val="clear" w:color="auto" w:fill="FFFFFF"/>
            <w:tcMar>
              <w:top w:w="100" w:type="dxa"/>
              <w:left w:w="150" w:type="dxa"/>
              <w:bottom w:w="100" w:type="dxa"/>
              <w:right w:w="150" w:type="dxa"/>
            </w:tcMar>
          </w:tcPr>
          <w:p w14:paraId="0EBA1C19" w14:textId="77777777" w:rsidR="008D0CFB" w:rsidRDefault="00000000">
            <w:pPr>
              <w:spacing w:before="20" w:after="20"/>
            </w:pPr>
            <w:r>
              <w:rPr>
                <w:rFonts w:ascii="Calibri" w:hAnsi="Calibri"/>
                <w:color w:val="1E293B"/>
                <w:sz w:val="18"/>
              </w:rPr>
              <w:t>Banner / Ilustrasi Halaman</w:t>
            </w:r>
          </w:p>
        </w:tc>
        <w:tc>
          <w:tcPr>
            <w:tcW w:w="3168" w:type="dxa"/>
            <w:shd w:val="clear" w:color="auto" w:fill="FFFFFF"/>
            <w:tcMar>
              <w:top w:w="100" w:type="dxa"/>
              <w:left w:w="150" w:type="dxa"/>
              <w:bottom w:w="100" w:type="dxa"/>
              <w:right w:w="150" w:type="dxa"/>
            </w:tcMar>
          </w:tcPr>
          <w:p w14:paraId="14D49A84" w14:textId="77777777" w:rsidR="008D0CFB" w:rsidRDefault="00000000">
            <w:pPr>
              <w:spacing w:before="20" w:after="20"/>
            </w:pPr>
            <w:r>
              <w:rPr>
                <w:rFonts w:ascii="Calibri" w:hAnsi="Calibri"/>
                <w:color w:val="1E293B"/>
                <w:sz w:val="18"/>
              </w:rPr>
              <w:t>Format: PNG, JPG, JPEG, WEBP. Ukuran file maksimal 4 MB.</w:t>
            </w:r>
          </w:p>
        </w:tc>
        <w:tc>
          <w:tcPr>
            <w:tcW w:w="3600" w:type="dxa"/>
            <w:shd w:val="clear" w:color="auto" w:fill="FFFFFF"/>
            <w:tcMar>
              <w:top w:w="100" w:type="dxa"/>
              <w:left w:w="150" w:type="dxa"/>
              <w:bottom w:w="100" w:type="dxa"/>
              <w:right w:w="150" w:type="dxa"/>
            </w:tcMar>
          </w:tcPr>
          <w:p w14:paraId="3B386C9B" w14:textId="77777777" w:rsidR="008D0CFB" w:rsidRDefault="00000000">
            <w:pPr>
              <w:spacing w:before="20" w:after="20"/>
            </w:pPr>
            <w:r>
              <w:rPr>
                <w:rFonts w:ascii="Calibri" w:hAnsi="Calibri"/>
                <w:color w:val="1E293B"/>
                <w:sz w:val="18"/>
              </w:rPr>
              <w:t>Gambar ilustrasi utama yang disematkan secara proporsional di bagian atas artikel informasi guna memperkuat pesan visual.</w:t>
            </w:r>
          </w:p>
        </w:tc>
      </w:tr>
      <w:tr w:rsidR="008D0CFB" w14:paraId="2FE1FFA7" w14:textId="77777777">
        <w:trPr>
          <w:jc w:val="center"/>
        </w:trPr>
        <w:tc>
          <w:tcPr>
            <w:tcW w:w="2592" w:type="dxa"/>
            <w:shd w:val="clear" w:color="auto" w:fill="F8FAFC"/>
            <w:tcMar>
              <w:top w:w="100" w:type="dxa"/>
              <w:left w:w="150" w:type="dxa"/>
              <w:bottom w:w="100" w:type="dxa"/>
              <w:right w:w="150" w:type="dxa"/>
            </w:tcMar>
          </w:tcPr>
          <w:p w14:paraId="0BF82172" w14:textId="77777777" w:rsidR="008D0CFB" w:rsidRDefault="00000000">
            <w:pPr>
              <w:spacing w:before="20" w:after="20"/>
            </w:pPr>
            <w:r>
              <w:rPr>
                <w:rFonts w:ascii="Calibri" w:hAnsi="Calibri"/>
                <w:color w:val="1E293B"/>
                <w:sz w:val="18"/>
              </w:rPr>
              <w:t>Keterangan Gambar (Caption)</w:t>
            </w:r>
          </w:p>
        </w:tc>
        <w:tc>
          <w:tcPr>
            <w:tcW w:w="3168" w:type="dxa"/>
            <w:shd w:val="clear" w:color="auto" w:fill="F8FAFC"/>
            <w:tcMar>
              <w:top w:w="100" w:type="dxa"/>
              <w:left w:w="150" w:type="dxa"/>
              <w:bottom w:w="100" w:type="dxa"/>
              <w:right w:w="150" w:type="dxa"/>
            </w:tcMar>
          </w:tcPr>
          <w:p w14:paraId="4927DCAB" w14:textId="77777777" w:rsidR="008D0CFB" w:rsidRDefault="00000000">
            <w:pPr>
              <w:spacing w:before="20" w:after="20"/>
            </w:pPr>
            <w:r>
              <w:rPr>
                <w:rFonts w:ascii="Calibri" w:hAnsi="Calibri"/>
                <w:color w:val="1E293B"/>
                <w:sz w:val="18"/>
              </w:rPr>
              <w:t>Input teks opsional. Maksimal 250 karakter teks.</w:t>
            </w:r>
          </w:p>
        </w:tc>
        <w:tc>
          <w:tcPr>
            <w:tcW w:w="3600" w:type="dxa"/>
            <w:shd w:val="clear" w:color="auto" w:fill="F8FAFC"/>
            <w:tcMar>
              <w:top w:w="100" w:type="dxa"/>
              <w:left w:w="150" w:type="dxa"/>
              <w:bottom w:w="100" w:type="dxa"/>
              <w:right w:w="150" w:type="dxa"/>
            </w:tcMar>
          </w:tcPr>
          <w:p w14:paraId="19496630" w14:textId="77777777" w:rsidR="008D0CFB" w:rsidRDefault="00000000">
            <w:pPr>
              <w:spacing w:before="20" w:after="20"/>
            </w:pPr>
            <w:r>
              <w:rPr>
                <w:rFonts w:ascii="Calibri" w:hAnsi="Calibri"/>
                <w:color w:val="1E293B"/>
                <w:sz w:val="18"/>
              </w:rPr>
              <w:t>Teks keterangan singkat yang tampil di bawah gambar banner untuk memberikan atribusi atau deskripsi kontekstual.</w:t>
            </w:r>
          </w:p>
        </w:tc>
      </w:tr>
      <w:tr w:rsidR="008D0CFB" w14:paraId="4996CA77" w14:textId="77777777">
        <w:trPr>
          <w:jc w:val="center"/>
        </w:trPr>
        <w:tc>
          <w:tcPr>
            <w:tcW w:w="2592" w:type="dxa"/>
            <w:shd w:val="clear" w:color="auto" w:fill="FFFFFF"/>
            <w:tcMar>
              <w:top w:w="100" w:type="dxa"/>
              <w:left w:w="150" w:type="dxa"/>
              <w:bottom w:w="100" w:type="dxa"/>
              <w:right w:w="150" w:type="dxa"/>
            </w:tcMar>
          </w:tcPr>
          <w:p w14:paraId="0C1976B3" w14:textId="77777777" w:rsidR="008D0CFB" w:rsidRDefault="00000000">
            <w:pPr>
              <w:spacing w:before="20" w:after="20"/>
            </w:pPr>
            <w:r>
              <w:rPr>
                <w:rFonts w:ascii="Calibri" w:hAnsi="Calibri"/>
                <w:color w:val="1E293B"/>
                <w:sz w:val="18"/>
              </w:rPr>
              <w:t>Link Video YouTube</w:t>
            </w:r>
          </w:p>
        </w:tc>
        <w:tc>
          <w:tcPr>
            <w:tcW w:w="3168" w:type="dxa"/>
            <w:shd w:val="clear" w:color="auto" w:fill="FFFFFF"/>
            <w:tcMar>
              <w:top w:w="100" w:type="dxa"/>
              <w:left w:w="150" w:type="dxa"/>
              <w:bottom w:w="100" w:type="dxa"/>
              <w:right w:w="150" w:type="dxa"/>
            </w:tcMar>
          </w:tcPr>
          <w:p w14:paraId="47EB5A03" w14:textId="77777777" w:rsidR="008D0CFB" w:rsidRDefault="00000000">
            <w:pPr>
              <w:spacing w:before="20" w:after="20"/>
            </w:pPr>
            <w:r>
              <w:rPr>
                <w:rFonts w:ascii="Calibri" w:hAnsi="Calibri"/>
                <w:color w:val="1E293B"/>
                <w:sz w:val="18"/>
              </w:rPr>
              <w:t>Input teks URL opsional. Maksimal 500 karakter (URL standar/pendek YouTube).</w:t>
            </w:r>
          </w:p>
        </w:tc>
        <w:tc>
          <w:tcPr>
            <w:tcW w:w="3600" w:type="dxa"/>
            <w:shd w:val="clear" w:color="auto" w:fill="FFFFFF"/>
            <w:tcMar>
              <w:top w:w="100" w:type="dxa"/>
              <w:left w:w="150" w:type="dxa"/>
              <w:bottom w:w="100" w:type="dxa"/>
              <w:right w:w="150" w:type="dxa"/>
            </w:tcMar>
          </w:tcPr>
          <w:p w14:paraId="2AE90CA4" w14:textId="77777777" w:rsidR="008D0CFB" w:rsidRDefault="00000000">
            <w:pPr>
              <w:spacing w:before="20" w:after="20"/>
            </w:pPr>
            <w:r>
              <w:rPr>
                <w:rFonts w:ascii="Calibri" w:hAnsi="Calibri"/>
                <w:color w:val="1E293B"/>
                <w:sz w:val="18"/>
              </w:rPr>
              <w:t>Tautan video resmi yang secara otomatis dikonversi oleh sistem menjadi pemutar video interaktif responsif (Video Player Embed).</w:t>
            </w:r>
          </w:p>
        </w:tc>
      </w:tr>
    </w:tbl>
    <w:p w14:paraId="38E21DBC" w14:textId="77777777" w:rsidR="008D0CFB" w:rsidRDefault="008D0CFB">
      <w:pPr>
        <w:spacing w:before="40" w:after="120"/>
      </w:pPr>
    </w:p>
    <w:p w14:paraId="559B7B5B" w14:textId="77777777" w:rsidR="008D0CFB" w:rsidRDefault="00000000">
      <w:pPr>
        <w:spacing w:after="80"/>
      </w:pPr>
      <w:r>
        <w:rPr>
          <w:rFonts w:ascii="Calibri" w:hAnsi="Calibri"/>
          <w:color w:val="374151"/>
          <w:sz w:val="21"/>
        </w:rPr>
        <w:t>Langkah-Langkah Pengaturan Media Visual:</w:t>
      </w:r>
    </w:p>
    <w:p w14:paraId="48D82587" w14:textId="77777777" w:rsidR="008D0CFB" w:rsidRDefault="00000000">
      <w:pPr>
        <w:pStyle w:val="PoinDaftar"/>
        <w:spacing w:before="20" w:after="60"/>
      </w:pPr>
      <w:r>
        <w:rPr>
          <w:rFonts w:ascii="Calibri" w:hAnsi="Calibri"/>
          <w:b/>
          <w:color w:val="111827"/>
          <w:sz w:val="21"/>
        </w:rPr>
        <w:t xml:space="preserve">1. Beralih Tab: </w:t>
      </w:r>
      <w:r>
        <w:rPr>
          <w:rFonts w:ascii="Calibri" w:hAnsi="Calibri"/>
          <w:color w:val="374151"/>
          <w:sz w:val="21"/>
        </w:rPr>
        <w:t>Klik tab 'Media (Gambar &amp; YouTube)' pada bagian atas modal dialog.</w:t>
      </w:r>
    </w:p>
    <w:p w14:paraId="27249339" w14:textId="77777777" w:rsidR="008D0CFB" w:rsidRDefault="00000000">
      <w:pPr>
        <w:pStyle w:val="PoinDaftar"/>
        <w:spacing w:before="20" w:after="60"/>
      </w:pPr>
      <w:r>
        <w:rPr>
          <w:rFonts w:ascii="Calibri" w:hAnsi="Calibri"/>
          <w:b/>
          <w:color w:val="111827"/>
          <w:sz w:val="21"/>
        </w:rPr>
        <w:t xml:space="preserve">2. Unggah Banner: </w:t>
      </w:r>
      <w:r>
        <w:rPr>
          <w:rFonts w:ascii="Calibri" w:hAnsi="Calibri"/>
          <w:color w:val="374151"/>
          <w:sz w:val="21"/>
        </w:rPr>
        <w:t>Klik area unggah file putus-putus untuk memilih berkas gambar banner dari komputer lokal Anda.</w:t>
      </w:r>
    </w:p>
    <w:p w14:paraId="4130A9C1" w14:textId="77777777" w:rsidR="008D0CFB" w:rsidRDefault="00000000">
      <w:pPr>
        <w:pStyle w:val="PoinDaftar"/>
        <w:spacing w:before="20" w:after="60"/>
      </w:pPr>
      <w:r>
        <w:rPr>
          <w:rFonts w:ascii="Calibri" w:hAnsi="Calibri"/>
          <w:b/>
          <w:color w:val="111827"/>
          <w:sz w:val="21"/>
        </w:rPr>
        <w:t xml:space="preserve">3. Berikan Keterangan: </w:t>
      </w:r>
      <w:r>
        <w:rPr>
          <w:rFonts w:ascii="Calibri" w:hAnsi="Calibri"/>
          <w:color w:val="374151"/>
          <w:sz w:val="21"/>
        </w:rPr>
        <w:t>Ketikkan keterangan foto pada kolom 'Keterangan Gambar (Caption)' bila diperlukan.</w:t>
      </w:r>
    </w:p>
    <w:p w14:paraId="02ED25DC" w14:textId="77777777" w:rsidR="008D0CFB" w:rsidRDefault="00000000">
      <w:pPr>
        <w:pStyle w:val="PoinDaftar"/>
        <w:spacing w:before="20" w:after="60"/>
      </w:pPr>
      <w:r>
        <w:rPr>
          <w:rFonts w:ascii="Calibri" w:hAnsi="Calibri"/>
          <w:b/>
          <w:color w:val="111827"/>
          <w:sz w:val="21"/>
        </w:rPr>
        <w:lastRenderedPageBreak/>
        <w:t xml:space="preserve">4. Sematkan Video: </w:t>
      </w:r>
      <w:r>
        <w:rPr>
          <w:rFonts w:ascii="Calibri" w:hAnsi="Calibri"/>
          <w:color w:val="374151"/>
          <w:sz w:val="21"/>
        </w:rPr>
        <w:t>Salin tautan video panduan dari kanal YouTube resmi institusi dan tempelkan pada kolom 'Link Video YouTube (Opsional)'.</w:t>
      </w:r>
    </w:p>
    <w:p w14:paraId="5ED22D1B" w14:textId="77777777" w:rsidR="008D0CFB" w:rsidRDefault="00000000">
      <w:pPr>
        <w:keepNext/>
        <w:spacing w:before="120" w:after="40"/>
        <w:jc w:val="center"/>
      </w:pPr>
      <w:r>
        <w:rPr>
          <w:noProof/>
        </w:rPr>
        <w:drawing>
          <wp:inline distT="0" distB="0" distL="0" distR="0" wp14:anchorId="3D43F37A" wp14:editId="72E06975">
            <wp:extent cx="5669280" cy="2846638"/>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9.png"/>
                    <pic:cNvPicPr/>
                  </pic:nvPicPr>
                  <pic:blipFill>
                    <a:blip r:embed="rId106"/>
                    <a:stretch>
                      <a:fillRect/>
                    </a:stretch>
                  </pic:blipFill>
                  <pic:spPr>
                    <a:xfrm>
                      <a:off x="0" y="0"/>
                      <a:ext cx="5669280" cy="2846638"/>
                    </a:xfrm>
                    <a:prstGeom prst="rect">
                      <a:avLst/>
                    </a:prstGeom>
                  </pic:spPr>
                </pic:pic>
              </a:graphicData>
            </a:graphic>
          </wp:inline>
        </w:drawing>
      </w:r>
    </w:p>
    <w:p w14:paraId="401949E4" w14:textId="77777777" w:rsidR="008D0CFB" w:rsidRDefault="00000000">
      <w:pPr>
        <w:spacing w:before="40"/>
        <w:jc w:val="center"/>
      </w:pPr>
      <w:r>
        <w:rPr>
          <w:rFonts w:ascii="Calibri" w:hAnsi="Calibri"/>
          <w:i/>
          <w:color w:val="6B7280"/>
          <w:sz w:val="19"/>
        </w:rPr>
        <w:t>Gambar 99: Konfigurasi Modal Tambah Menu Footer - Tab 2: Media Visual (Banner Gambar &amp; Embed YouTube)</w:t>
      </w:r>
    </w:p>
    <w:p w14:paraId="25347B95" w14:textId="77777777" w:rsidR="008D0CFB" w:rsidRDefault="00000000">
      <w:pPr>
        <w:pStyle w:val="Judul2"/>
        <w:spacing w:before="280" w:after="80"/>
      </w:pPr>
      <w:r>
        <w:rPr>
          <w:rFonts w:ascii="Calibri" w:hAnsi="Calibri"/>
          <w:color w:val="1D4ED8"/>
          <w:sz w:val="25"/>
        </w:rPr>
        <w:t>15.6 Konfigurasi Modal Tambah Menu Footer - Tab 3: Tombol Aksi Tautan (Call-to-Action URL)</w:t>
      </w:r>
    </w:p>
    <w:p w14:paraId="6975CF1B" w14:textId="77777777" w:rsidR="008D0CFB" w:rsidRDefault="00000000">
      <w:pPr>
        <w:spacing w:after="80"/>
      </w:pPr>
      <w:r>
        <w:rPr>
          <w:rFonts w:ascii="Calibri" w:hAnsi="Calibri"/>
          <w:color w:val="374151"/>
          <w:sz w:val="21"/>
        </w:rPr>
        <w:t>Tab ketiga berfokus pada penyematan tombol aksi utama (Call-to-Action / CTA Button) pada bagian penutup artikel halaman informasi (Gambar 100):</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3168"/>
        <w:gridCol w:w="3600"/>
      </w:tblGrid>
      <w:tr w:rsidR="008D0CFB" w14:paraId="3639D9E7" w14:textId="77777777">
        <w:trPr>
          <w:jc w:val="center"/>
        </w:trPr>
        <w:tc>
          <w:tcPr>
            <w:tcW w:w="2592" w:type="dxa"/>
            <w:shd w:val="clear" w:color="auto" w:fill="1E3A8A"/>
            <w:tcMar>
              <w:top w:w="140" w:type="dxa"/>
              <w:left w:w="150" w:type="dxa"/>
              <w:bottom w:w="140" w:type="dxa"/>
              <w:right w:w="150" w:type="dxa"/>
            </w:tcMar>
          </w:tcPr>
          <w:p w14:paraId="67971FB0" w14:textId="77777777" w:rsidR="008D0CFB" w:rsidRDefault="00000000">
            <w:pPr>
              <w:spacing w:before="40" w:after="40"/>
              <w:jc w:val="center"/>
            </w:pPr>
            <w:r>
              <w:rPr>
                <w:rFonts w:ascii="Calibri" w:hAnsi="Calibri"/>
                <w:b/>
                <w:color w:val="FFFFFF"/>
                <w:sz w:val="19"/>
              </w:rPr>
              <w:t>Elemen Tombol CTA</w:t>
            </w:r>
          </w:p>
        </w:tc>
        <w:tc>
          <w:tcPr>
            <w:tcW w:w="3168" w:type="dxa"/>
            <w:shd w:val="clear" w:color="auto" w:fill="1E3A8A"/>
            <w:tcMar>
              <w:top w:w="140" w:type="dxa"/>
              <w:left w:w="150" w:type="dxa"/>
              <w:bottom w:w="140" w:type="dxa"/>
              <w:right w:w="150" w:type="dxa"/>
            </w:tcMar>
          </w:tcPr>
          <w:p w14:paraId="2BA79DD2" w14:textId="77777777" w:rsidR="008D0CFB" w:rsidRDefault="00000000">
            <w:pPr>
              <w:spacing w:before="40" w:after="40"/>
              <w:jc w:val="center"/>
            </w:pPr>
            <w:r>
              <w:rPr>
                <w:rFonts w:ascii="Calibri" w:hAnsi="Calibri"/>
                <w:b/>
                <w:color w:val="FFFFFF"/>
                <w:sz w:val="19"/>
              </w:rPr>
              <w:t>Tipe Input &amp; Karakteristik</w:t>
            </w:r>
          </w:p>
        </w:tc>
        <w:tc>
          <w:tcPr>
            <w:tcW w:w="3600" w:type="dxa"/>
            <w:shd w:val="clear" w:color="auto" w:fill="1E3A8A"/>
            <w:tcMar>
              <w:top w:w="140" w:type="dxa"/>
              <w:left w:w="150" w:type="dxa"/>
              <w:bottom w:w="140" w:type="dxa"/>
              <w:right w:w="150" w:type="dxa"/>
            </w:tcMar>
          </w:tcPr>
          <w:p w14:paraId="585E56EE" w14:textId="77777777" w:rsidR="008D0CFB" w:rsidRDefault="00000000">
            <w:pPr>
              <w:spacing w:before="40" w:after="40"/>
              <w:jc w:val="center"/>
            </w:pPr>
            <w:r>
              <w:rPr>
                <w:rFonts w:ascii="Calibri" w:hAnsi="Calibri"/>
                <w:b/>
                <w:color w:val="FFFFFF"/>
                <w:sz w:val="19"/>
              </w:rPr>
              <w:t>Fungsi Strategis &amp; Panduan Penggunaan</w:t>
            </w:r>
          </w:p>
        </w:tc>
      </w:tr>
      <w:tr w:rsidR="008D0CFB" w14:paraId="72B1EBCB" w14:textId="77777777">
        <w:trPr>
          <w:jc w:val="center"/>
        </w:trPr>
        <w:tc>
          <w:tcPr>
            <w:tcW w:w="2592" w:type="dxa"/>
            <w:shd w:val="clear" w:color="auto" w:fill="FFFFFF"/>
            <w:tcMar>
              <w:top w:w="100" w:type="dxa"/>
              <w:left w:w="150" w:type="dxa"/>
              <w:bottom w:w="100" w:type="dxa"/>
              <w:right w:w="150" w:type="dxa"/>
            </w:tcMar>
          </w:tcPr>
          <w:p w14:paraId="64694CE8" w14:textId="77777777" w:rsidR="008D0CFB" w:rsidRDefault="00000000">
            <w:pPr>
              <w:spacing w:before="20" w:after="20"/>
            </w:pPr>
            <w:r>
              <w:rPr>
                <w:rFonts w:ascii="Calibri" w:hAnsi="Calibri"/>
                <w:color w:val="1E293B"/>
                <w:sz w:val="18"/>
              </w:rPr>
              <w:t>Teks / Label Tombol CTA</w:t>
            </w:r>
          </w:p>
        </w:tc>
        <w:tc>
          <w:tcPr>
            <w:tcW w:w="3168" w:type="dxa"/>
            <w:shd w:val="clear" w:color="auto" w:fill="FFFFFF"/>
            <w:tcMar>
              <w:top w:w="100" w:type="dxa"/>
              <w:left w:w="150" w:type="dxa"/>
              <w:bottom w:w="100" w:type="dxa"/>
              <w:right w:w="150" w:type="dxa"/>
            </w:tcMar>
          </w:tcPr>
          <w:p w14:paraId="36B83FE4" w14:textId="77777777" w:rsidR="008D0CFB" w:rsidRDefault="00000000">
            <w:pPr>
              <w:spacing w:before="20" w:after="20"/>
            </w:pPr>
            <w:r>
              <w:rPr>
                <w:rFonts w:ascii="Calibri" w:hAnsi="Calibri"/>
                <w:color w:val="1E293B"/>
                <w:sz w:val="18"/>
              </w:rPr>
              <w:t>Text Field. Maksimal 80 karakter teks singkat.</w:t>
            </w:r>
          </w:p>
        </w:tc>
        <w:tc>
          <w:tcPr>
            <w:tcW w:w="3600" w:type="dxa"/>
            <w:shd w:val="clear" w:color="auto" w:fill="FFFFFF"/>
            <w:tcMar>
              <w:top w:w="100" w:type="dxa"/>
              <w:left w:w="150" w:type="dxa"/>
              <w:bottom w:w="100" w:type="dxa"/>
              <w:right w:w="150" w:type="dxa"/>
            </w:tcMar>
          </w:tcPr>
          <w:p w14:paraId="5577DEF9" w14:textId="77777777" w:rsidR="008D0CFB" w:rsidRDefault="00000000">
            <w:pPr>
              <w:spacing w:before="20" w:after="20"/>
            </w:pPr>
            <w:r>
              <w:rPr>
                <w:rFonts w:ascii="Calibri" w:hAnsi="Calibri"/>
                <w:color w:val="1E293B"/>
                <w:sz w:val="18"/>
              </w:rPr>
              <w:t>Teks ajakan aksi yang menarik perhatian pembaca, seperti 'Daftar Program Sekarang', 'Hubungi Tim Layanan', atau 'Unduh Panduan Lengkap'.</w:t>
            </w:r>
          </w:p>
        </w:tc>
      </w:tr>
      <w:tr w:rsidR="008D0CFB" w14:paraId="0CA91B0F" w14:textId="77777777">
        <w:trPr>
          <w:jc w:val="center"/>
        </w:trPr>
        <w:tc>
          <w:tcPr>
            <w:tcW w:w="2592" w:type="dxa"/>
            <w:shd w:val="clear" w:color="auto" w:fill="F8FAFC"/>
            <w:tcMar>
              <w:top w:w="100" w:type="dxa"/>
              <w:left w:w="150" w:type="dxa"/>
              <w:bottom w:w="100" w:type="dxa"/>
              <w:right w:w="150" w:type="dxa"/>
            </w:tcMar>
          </w:tcPr>
          <w:p w14:paraId="2EAFB5D2" w14:textId="77777777" w:rsidR="008D0CFB" w:rsidRDefault="00000000">
            <w:pPr>
              <w:spacing w:before="20" w:after="20"/>
            </w:pPr>
            <w:r>
              <w:rPr>
                <w:rFonts w:ascii="Calibri" w:hAnsi="Calibri"/>
                <w:color w:val="1E293B"/>
                <w:sz w:val="18"/>
              </w:rPr>
              <w:t>URL / Link Tujuan CTA</w:t>
            </w:r>
          </w:p>
        </w:tc>
        <w:tc>
          <w:tcPr>
            <w:tcW w:w="3168" w:type="dxa"/>
            <w:shd w:val="clear" w:color="auto" w:fill="F8FAFC"/>
            <w:tcMar>
              <w:top w:w="100" w:type="dxa"/>
              <w:left w:w="150" w:type="dxa"/>
              <w:bottom w:w="100" w:type="dxa"/>
              <w:right w:w="150" w:type="dxa"/>
            </w:tcMar>
          </w:tcPr>
          <w:p w14:paraId="25DF027F" w14:textId="77777777" w:rsidR="008D0CFB" w:rsidRDefault="00000000">
            <w:pPr>
              <w:spacing w:before="20" w:after="20"/>
            </w:pPr>
            <w:r>
              <w:rPr>
                <w:rFonts w:ascii="Calibri" w:hAnsi="Calibri"/>
                <w:color w:val="1E293B"/>
                <w:sz w:val="18"/>
              </w:rPr>
              <w:t>Text Field (Validasi URL). Maksimal 500 karakter.</w:t>
            </w:r>
          </w:p>
        </w:tc>
        <w:tc>
          <w:tcPr>
            <w:tcW w:w="3600" w:type="dxa"/>
            <w:shd w:val="clear" w:color="auto" w:fill="F8FAFC"/>
            <w:tcMar>
              <w:top w:w="100" w:type="dxa"/>
              <w:left w:w="150" w:type="dxa"/>
              <w:bottom w:w="100" w:type="dxa"/>
              <w:right w:w="150" w:type="dxa"/>
            </w:tcMar>
          </w:tcPr>
          <w:p w14:paraId="776F875E" w14:textId="77777777" w:rsidR="008D0CFB" w:rsidRDefault="00000000">
            <w:pPr>
              <w:spacing w:before="20" w:after="20"/>
            </w:pPr>
            <w:r>
              <w:rPr>
                <w:rFonts w:ascii="Calibri" w:hAnsi="Calibri"/>
                <w:color w:val="1E293B"/>
                <w:sz w:val="18"/>
              </w:rPr>
              <w:t>Tautan tujuan aksi, dapat berupa rute internal pendaftaran platform maupun tautan eksternal ke saluran layanan WhatsApp resmi atau Google Form.</w:t>
            </w:r>
          </w:p>
        </w:tc>
      </w:tr>
    </w:tbl>
    <w:p w14:paraId="4E7FD64E" w14:textId="77777777" w:rsidR="008D0CFB" w:rsidRDefault="008D0CFB">
      <w:pPr>
        <w:spacing w:before="40" w:after="120"/>
      </w:pPr>
    </w:p>
    <w:p w14:paraId="194D4F98" w14:textId="77777777" w:rsidR="008D0CFB" w:rsidRDefault="00000000">
      <w:pPr>
        <w:spacing w:after="80"/>
      </w:pPr>
      <w:r>
        <w:rPr>
          <w:rFonts w:ascii="Calibri" w:hAnsi="Calibri"/>
          <w:color w:val="374151"/>
          <w:sz w:val="21"/>
        </w:rPr>
        <w:t>Prosedur Pengesahan &amp; Penyimpanan Menu Footer:</w:t>
      </w:r>
    </w:p>
    <w:p w14:paraId="45F34B37" w14:textId="77777777" w:rsidR="008D0CFB" w:rsidRDefault="00000000">
      <w:pPr>
        <w:pStyle w:val="PoinDaftar"/>
        <w:spacing w:before="20" w:after="60"/>
      </w:pPr>
      <w:r>
        <w:rPr>
          <w:rFonts w:ascii="Calibri" w:hAnsi="Calibri"/>
          <w:b/>
          <w:color w:val="111827"/>
          <w:sz w:val="21"/>
        </w:rPr>
        <w:t xml:space="preserve">1. Konfigurasi CTA: </w:t>
      </w:r>
      <w:r>
        <w:rPr>
          <w:rFonts w:ascii="Calibri" w:hAnsi="Calibri"/>
          <w:color w:val="374151"/>
          <w:sz w:val="21"/>
        </w:rPr>
        <w:t>Klik tab 'Tombol CTA' dan lengkapi label serta URL tujuan tombol aksi sesuai kebutuhan strategi komunikasi institusi.</w:t>
      </w:r>
    </w:p>
    <w:p w14:paraId="21996462" w14:textId="77777777" w:rsidR="008D0CFB" w:rsidRDefault="00000000">
      <w:pPr>
        <w:pStyle w:val="PoinDaftar"/>
        <w:spacing w:before="20" w:after="60"/>
      </w:pPr>
      <w:r>
        <w:rPr>
          <w:rFonts w:ascii="Calibri" w:hAnsi="Calibri"/>
          <w:b/>
          <w:color w:val="111827"/>
          <w:sz w:val="21"/>
        </w:rPr>
        <w:t xml:space="preserve">2. Verifikasi Data: </w:t>
      </w:r>
      <w:r>
        <w:rPr>
          <w:rFonts w:ascii="Calibri" w:hAnsi="Calibri"/>
          <w:color w:val="374151"/>
          <w:sz w:val="21"/>
        </w:rPr>
        <w:t>Periksa kembali seluruh parameter pada ketiga tab formulir guna memastikan akurasi data yang diinput.</w:t>
      </w:r>
    </w:p>
    <w:p w14:paraId="14ACD08E" w14:textId="77777777" w:rsidR="008D0CFB" w:rsidRDefault="00000000">
      <w:pPr>
        <w:pStyle w:val="PoinDaftar"/>
        <w:spacing w:before="20" w:after="60"/>
      </w:pPr>
      <w:r>
        <w:rPr>
          <w:rFonts w:ascii="Calibri" w:hAnsi="Calibri"/>
          <w:b/>
          <w:color w:val="111827"/>
          <w:sz w:val="21"/>
        </w:rPr>
        <w:lastRenderedPageBreak/>
        <w:t xml:space="preserve">3. Simpan Konfigurasi: </w:t>
      </w:r>
      <w:r>
        <w:rPr>
          <w:rFonts w:ascii="Calibri" w:hAnsi="Calibri"/>
          <w:color w:val="374151"/>
          <w:sz w:val="21"/>
        </w:rPr>
        <w:t>Klik tombol 'Simpan Menu Footer' berwarna ungu pada sudut kanan bawah jendela modal (Gambar 100).</w:t>
      </w:r>
    </w:p>
    <w:p w14:paraId="44C99FF7" w14:textId="77777777" w:rsidR="008D0CFB" w:rsidRDefault="00000000">
      <w:pPr>
        <w:pStyle w:val="PoinDaftar"/>
        <w:spacing w:before="20" w:after="60"/>
      </w:pPr>
      <w:r>
        <w:rPr>
          <w:rFonts w:ascii="Calibri" w:hAnsi="Calibri"/>
          <w:b/>
          <w:color w:val="111827"/>
          <w:sz w:val="21"/>
        </w:rPr>
        <w:t xml:space="preserve">4. Konfirmasi Sistem: </w:t>
      </w:r>
      <w:r>
        <w:rPr>
          <w:rFonts w:ascii="Calibri" w:hAnsi="Calibri"/>
          <w:color w:val="374151"/>
          <w:sz w:val="21"/>
        </w:rPr>
        <w:t>Sistem memproses penyimpanan rekaman data baru, menutup jendela modal secara otomatis, dan memperbarui daftar menu pada dasbor secara real-time.</w:t>
      </w:r>
    </w:p>
    <w:p w14:paraId="060AB268" w14:textId="77777777" w:rsidR="008D0CFB" w:rsidRDefault="00000000">
      <w:pPr>
        <w:keepNext/>
        <w:spacing w:before="120" w:after="40"/>
        <w:jc w:val="center"/>
      </w:pPr>
      <w:r>
        <w:rPr>
          <w:noProof/>
        </w:rPr>
        <w:drawing>
          <wp:inline distT="0" distB="0" distL="0" distR="0" wp14:anchorId="263A9B0D" wp14:editId="315B0AC7">
            <wp:extent cx="5669280" cy="284970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0.png"/>
                    <pic:cNvPicPr/>
                  </pic:nvPicPr>
                  <pic:blipFill>
                    <a:blip r:embed="rId107"/>
                    <a:stretch>
                      <a:fillRect/>
                    </a:stretch>
                  </pic:blipFill>
                  <pic:spPr>
                    <a:xfrm>
                      <a:off x="0" y="0"/>
                      <a:ext cx="5669280" cy="2849702"/>
                    </a:xfrm>
                    <a:prstGeom prst="rect">
                      <a:avLst/>
                    </a:prstGeom>
                  </pic:spPr>
                </pic:pic>
              </a:graphicData>
            </a:graphic>
          </wp:inline>
        </w:drawing>
      </w:r>
    </w:p>
    <w:p w14:paraId="636AF3EE" w14:textId="77777777" w:rsidR="008D0CFB" w:rsidRDefault="00000000">
      <w:pPr>
        <w:spacing w:before="40"/>
        <w:jc w:val="center"/>
      </w:pPr>
      <w:r>
        <w:rPr>
          <w:rFonts w:ascii="Calibri" w:hAnsi="Calibri"/>
          <w:i/>
          <w:color w:val="6B7280"/>
          <w:sz w:val="19"/>
        </w:rPr>
        <w:t>Gambar 100: Konfigurasi Modal Tambah Menu Footer - Tab 3: Tombol Aksi Tautan (Call-to-Action URL)</w:t>
      </w:r>
    </w:p>
    <w:tbl>
      <w:tblPr>
        <w:tblW w:w="0" w:type="auto"/>
        <w:jc w:val="center"/>
        <w:tblLayout w:type="fixed"/>
        <w:tblLook w:val="04A0" w:firstRow="1" w:lastRow="0" w:firstColumn="1" w:lastColumn="0" w:noHBand="0" w:noVBand="1"/>
      </w:tblPr>
      <w:tblGrid>
        <w:gridCol w:w="9360"/>
      </w:tblGrid>
      <w:tr w:rsidR="008D0CFB" w14:paraId="031CFEB7" w14:textId="77777777">
        <w:trPr>
          <w:jc w:val="center"/>
        </w:trPr>
        <w:tc>
          <w:tcPr>
            <w:tcW w:w="9360" w:type="dxa"/>
            <w:tcBorders>
              <w:left w:val="single" w:sz="24" w:space="0" w:color="DC2626"/>
            </w:tcBorders>
            <w:shd w:val="clear" w:color="auto" w:fill="FEF2F2"/>
            <w:tcMar>
              <w:top w:w="140" w:type="dxa"/>
              <w:left w:w="200" w:type="dxa"/>
              <w:bottom w:w="140" w:type="dxa"/>
              <w:right w:w="200" w:type="dxa"/>
            </w:tcMar>
          </w:tcPr>
          <w:p w14:paraId="191CDB7D" w14:textId="77777777" w:rsidR="008D0CFB" w:rsidRDefault="00000000">
            <w:pPr>
              <w:spacing w:before="40" w:after="40"/>
            </w:pPr>
            <w:r>
              <w:rPr>
                <w:rFonts w:ascii="Calibri" w:hAnsi="Calibri"/>
                <w:b/>
                <w:color w:val="991B1B"/>
                <w:sz w:val="20"/>
              </w:rPr>
              <w:t xml:space="preserve">🚨 PROSEDUR AUDIT KUALITAS (QUALITY ASSURANCE) KONTEN: </w:t>
            </w:r>
            <w:r>
              <w:rPr>
                <w:rFonts w:ascii="Calibri" w:hAnsi="Calibri"/>
                <w:color w:val="1F2937"/>
                <w:sz w:val="20"/>
              </w:rPr>
              <w:t>PENGUJIAN TAUTAN PUBLIK &amp; INTEGRITAS HALAMAN INFORMASI:</w:t>
            </w:r>
            <w:r>
              <w:rPr>
                <w:rFonts w:ascii="Calibri" w:hAnsi="Calibri"/>
                <w:color w:val="1F2937"/>
                <w:sz w:val="20"/>
              </w:rPr>
              <w:br/>
              <w:t>Setelah menyimpan menu footer baru, Administrator diwajibkan melakukan audit mandiri dengan membuka halaman publik platform, menggulir hingga ke bagian bawah (footer), mengklik menu yang baru ditambahkan, dan memastikan artikel informasi beserta banner visual, pemutar video, serta tombol CTA berfungsi sempurna tanpa kendala pemuatan aset.</w:t>
            </w:r>
          </w:p>
        </w:tc>
      </w:tr>
    </w:tbl>
    <w:p w14:paraId="0A645DB8" w14:textId="77777777" w:rsidR="008D0CFB" w:rsidRDefault="008D0CFB">
      <w:pPr>
        <w:spacing w:before="40" w:after="80"/>
      </w:pPr>
    </w:p>
    <w:p w14:paraId="476C07E7" w14:textId="77777777" w:rsidR="008D0CFB" w:rsidRDefault="00000000">
      <w:pPr>
        <w:spacing w:after="80"/>
      </w:pPr>
      <w:r>
        <w:rPr>
          <w:rFonts w:ascii="Calibri" w:hAnsi="Calibri"/>
          <w:color w:val="374151"/>
          <w:sz w:val="21"/>
        </w:rPr>
        <w:t>Dengan selesainya konfigurasi modul manajemen footer ini, seluruh 15 pilar operasional platform LMS SkillVentura telah terdokumentasi secara utuh dan terperinci. Pencapaian ini menandai terpenuhinya standar 100 tangkapan layar antarmuka sistem (Gambar 1 s.d. Gambar 100) yang menyajikan panduan komprehensif bagi Administrator dalam menjalankan tata kelola pembelajaran digital kelas dunia.</w:t>
      </w:r>
    </w:p>
    <w:p w14:paraId="16781243" w14:textId="77777777" w:rsidR="008D0CFB" w:rsidRDefault="00000000">
      <w:r>
        <w:br w:type="page"/>
      </w:r>
    </w:p>
    <w:p w14:paraId="1761475E" w14:textId="77777777" w:rsidR="008D0CFB" w:rsidRDefault="00000000">
      <w:pPr>
        <w:pStyle w:val="Judul1"/>
        <w:spacing w:before="400" w:after="120"/>
      </w:pPr>
      <w:r>
        <w:rPr>
          <w:rFonts w:ascii="Calibri" w:hAnsi="Calibri"/>
          <w:color w:val="1E3A8A"/>
          <w:sz w:val="30"/>
        </w:rPr>
        <w:lastRenderedPageBreak/>
        <w:t>BAB PENUTUP: PANDUAN TATA KELOLA OPERASIONAL &amp; PEMELIHARAAN SISTEM</w:t>
      </w:r>
    </w:p>
    <w:p w14:paraId="09FBAF61" w14:textId="77777777" w:rsidR="008D0CFB" w:rsidRDefault="00000000">
      <w:pPr>
        <w:spacing w:after="80"/>
      </w:pPr>
      <w:r>
        <w:rPr>
          <w:rFonts w:ascii="Calibri" w:hAnsi="Calibri"/>
          <w:color w:val="374151"/>
          <w:sz w:val="21"/>
        </w:rPr>
        <w:t>Buku Panduan Tata Kelola Administrator LMS SkillVentura ini disusun sebagai instrumen tata kelola operasional tingkat tinggi yang baku, akuntabel, dan selaras dengan standar internasional dokumentasi perangkat lunak ISO/IEC/IEEE 26514:2022. Peran Super Administrator merupakan penanggung jawab tertinggi atas kedaulatan platform, integritas aset institusi, kepatuhan akademik, dan stabilitas operasional marketplace keahlian. Bab penutup ini mengonsolidasikan seluruh rangkaian wewenang administrator ke dalam matriks siklus hidup tata kelola, jadwal pemeliharaan platform berkala, serta matriks mitigasi kendala operasional (troubleshooting).</w:t>
      </w:r>
    </w:p>
    <w:p w14:paraId="1783C1A1" w14:textId="77777777" w:rsidR="008D0CFB" w:rsidRDefault="00000000">
      <w:pPr>
        <w:pStyle w:val="Judul2"/>
        <w:spacing w:before="280" w:after="80"/>
      </w:pPr>
      <w:r>
        <w:rPr>
          <w:rFonts w:ascii="Calibri" w:hAnsi="Calibri"/>
          <w:color w:val="1D4ED8"/>
          <w:sz w:val="25"/>
        </w:rPr>
        <w:t>1. Rangkuman Siklus Tata Kelola Administrator Platform (End-to-End Governance Lifecycle)</w:t>
      </w:r>
    </w:p>
    <w:p w14:paraId="34A80977" w14:textId="77777777" w:rsidR="008D0CFB" w:rsidRDefault="00000000">
      <w:pPr>
        <w:spacing w:after="80"/>
      </w:pPr>
      <w:r>
        <w:rPr>
          <w:rFonts w:ascii="Calibri" w:hAnsi="Calibri"/>
          <w:color w:val="374151"/>
          <w:sz w:val="21"/>
        </w:rPr>
        <w:t>Tanggung jawab operasional Administrator terstruktur ke dalam 5 (lima) fase tata kelola yang berkesinambungan: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160"/>
        <w:gridCol w:w="2880"/>
        <w:gridCol w:w="2160"/>
        <w:gridCol w:w="2592"/>
      </w:tblGrid>
      <w:tr w:rsidR="008D0CFB" w14:paraId="6B4CE43A" w14:textId="77777777">
        <w:trPr>
          <w:jc w:val="center"/>
        </w:trPr>
        <w:tc>
          <w:tcPr>
            <w:tcW w:w="2160" w:type="dxa"/>
            <w:shd w:val="clear" w:color="auto" w:fill="1E3A8A"/>
            <w:tcMar>
              <w:top w:w="140" w:type="dxa"/>
              <w:left w:w="150" w:type="dxa"/>
              <w:bottom w:w="140" w:type="dxa"/>
              <w:right w:w="150" w:type="dxa"/>
            </w:tcMar>
          </w:tcPr>
          <w:p w14:paraId="2D7FFB1D" w14:textId="77777777" w:rsidR="008D0CFB" w:rsidRDefault="00000000">
            <w:pPr>
              <w:spacing w:before="40" w:after="40"/>
              <w:jc w:val="center"/>
            </w:pPr>
            <w:r>
              <w:rPr>
                <w:rFonts w:ascii="Calibri" w:hAnsi="Calibri"/>
                <w:b/>
                <w:color w:val="FFFFFF"/>
                <w:sz w:val="19"/>
              </w:rPr>
              <w:t>Fase Tata Kelola</w:t>
            </w:r>
          </w:p>
        </w:tc>
        <w:tc>
          <w:tcPr>
            <w:tcW w:w="2880" w:type="dxa"/>
            <w:shd w:val="clear" w:color="auto" w:fill="1E3A8A"/>
            <w:tcMar>
              <w:top w:w="140" w:type="dxa"/>
              <w:left w:w="150" w:type="dxa"/>
              <w:bottom w:w="140" w:type="dxa"/>
              <w:right w:w="150" w:type="dxa"/>
            </w:tcMar>
          </w:tcPr>
          <w:p w14:paraId="21D15C0E" w14:textId="77777777" w:rsidR="008D0CFB" w:rsidRDefault="00000000">
            <w:pPr>
              <w:spacing w:before="40" w:after="40"/>
              <w:jc w:val="center"/>
            </w:pPr>
            <w:r>
              <w:rPr>
                <w:rFonts w:ascii="Calibri" w:hAnsi="Calibri"/>
                <w:b/>
                <w:color w:val="FFFFFF"/>
                <w:sz w:val="19"/>
              </w:rPr>
              <w:t>Tujuan Utama Tata Kelola</w:t>
            </w:r>
          </w:p>
        </w:tc>
        <w:tc>
          <w:tcPr>
            <w:tcW w:w="2160" w:type="dxa"/>
            <w:shd w:val="clear" w:color="auto" w:fill="1E3A8A"/>
            <w:tcMar>
              <w:top w:w="140" w:type="dxa"/>
              <w:left w:w="150" w:type="dxa"/>
              <w:bottom w:w="140" w:type="dxa"/>
              <w:right w:w="150" w:type="dxa"/>
            </w:tcMar>
          </w:tcPr>
          <w:p w14:paraId="77C55ABA" w14:textId="77777777" w:rsidR="008D0CFB" w:rsidRDefault="00000000">
            <w:pPr>
              <w:spacing w:before="40" w:after="40"/>
              <w:jc w:val="center"/>
            </w:pPr>
            <w:r>
              <w:rPr>
                <w:rFonts w:ascii="Calibri" w:hAnsi="Calibri"/>
                <w:b/>
                <w:color w:val="FFFFFF"/>
                <w:sz w:val="19"/>
              </w:rPr>
              <w:t>Modul Sistem Terkait</w:t>
            </w:r>
          </w:p>
        </w:tc>
        <w:tc>
          <w:tcPr>
            <w:tcW w:w="2592" w:type="dxa"/>
            <w:shd w:val="clear" w:color="auto" w:fill="1E3A8A"/>
            <w:tcMar>
              <w:top w:w="140" w:type="dxa"/>
              <w:left w:w="150" w:type="dxa"/>
              <w:bottom w:w="140" w:type="dxa"/>
              <w:right w:w="150" w:type="dxa"/>
            </w:tcMar>
          </w:tcPr>
          <w:p w14:paraId="69368302" w14:textId="77777777" w:rsidR="008D0CFB" w:rsidRDefault="00000000">
            <w:pPr>
              <w:spacing w:before="40" w:after="40"/>
              <w:jc w:val="center"/>
            </w:pPr>
            <w:r>
              <w:rPr>
                <w:rFonts w:ascii="Calibri" w:hAnsi="Calibri"/>
                <w:b/>
                <w:color w:val="FFFFFF"/>
                <w:sz w:val="19"/>
              </w:rPr>
              <w:t>Keluaran / Dokumen Hasil</w:t>
            </w:r>
          </w:p>
        </w:tc>
      </w:tr>
      <w:tr w:rsidR="008D0CFB" w14:paraId="1B29D644" w14:textId="77777777">
        <w:trPr>
          <w:jc w:val="center"/>
        </w:trPr>
        <w:tc>
          <w:tcPr>
            <w:tcW w:w="2160" w:type="dxa"/>
            <w:shd w:val="clear" w:color="auto" w:fill="FFFFFF"/>
            <w:tcMar>
              <w:top w:w="100" w:type="dxa"/>
              <w:left w:w="150" w:type="dxa"/>
              <w:bottom w:w="100" w:type="dxa"/>
              <w:right w:w="150" w:type="dxa"/>
            </w:tcMar>
          </w:tcPr>
          <w:p w14:paraId="7FDC729D" w14:textId="77777777" w:rsidR="008D0CFB" w:rsidRDefault="00000000">
            <w:pPr>
              <w:spacing w:before="20" w:after="20"/>
            </w:pPr>
            <w:r>
              <w:rPr>
                <w:rFonts w:ascii="Calibri" w:hAnsi="Calibri"/>
                <w:color w:val="1E293B"/>
                <w:sz w:val="18"/>
              </w:rPr>
              <w:t>Fase 1: Identitas &amp; Akses</w:t>
            </w:r>
          </w:p>
        </w:tc>
        <w:tc>
          <w:tcPr>
            <w:tcW w:w="2880" w:type="dxa"/>
            <w:shd w:val="clear" w:color="auto" w:fill="FFFFFF"/>
            <w:tcMar>
              <w:top w:w="100" w:type="dxa"/>
              <w:left w:w="150" w:type="dxa"/>
              <w:bottom w:w="100" w:type="dxa"/>
              <w:right w:w="150" w:type="dxa"/>
            </w:tcMar>
          </w:tcPr>
          <w:p w14:paraId="4725E074" w14:textId="77777777" w:rsidR="008D0CFB" w:rsidRDefault="00000000">
            <w:pPr>
              <w:spacing w:before="20" w:after="20"/>
            </w:pPr>
            <w:r>
              <w:rPr>
                <w:rFonts w:ascii="Calibri" w:hAnsi="Calibri"/>
                <w:color w:val="1E293B"/>
                <w:sz w:val="18"/>
              </w:rPr>
              <w:t>Menegakkan prinsip RBAC, verifikasi pengguna, dan perlindungan kredensial institusi.</w:t>
            </w:r>
          </w:p>
        </w:tc>
        <w:tc>
          <w:tcPr>
            <w:tcW w:w="2160" w:type="dxa"/>
            <w:shd w:val="clear" w:color="auto" w:fill="FFFFFF"/>
            <w:tcMar>
              <w:top w:w="100" w:type="dxa"/>
              <w:left w:w="150" w:type="dxa"/>
              <w:bottom w:w="100" w:type="dxa"/>
              <w:right w:w="150" w:type="dxa"/>
            </w:tcMar>
          </w:tcPr>
          <w:p w14:paraId="13209FE1" w14:textId="77777777" w:rsidR="008D0CFB" w:rsidRDefault="00000000">
            <w:pPr>
              <w:spacing w:before="20" w:after="20"/>
            </w:pPr>
            <w:r>
              <w:rPr>
                <w:rFonts w:ascii="Calibri" w:hAnsi="Calibri"/>
                <w:color w:val="1E293B"/>
                <w:sz w:val="18"/>
              </w:rPr>
              <w:t>User Management &amp; Role Assignment</w:t>
            </w:r>
          </w:p>
        </w:tc>
        <w:tc>
          <w:tcPr>
            <w:tcW w:w="2592" w:type="dxa"/>
            <w:shd w:val="clear" w:color="auto" w:fill="FFFFFF"/>
            <w:tcMar>
              <w:top w:w="100" w:type="dxa"/>
              <w:left w:w="150" w:type="dxa"/>
              <w:bottom w:w="100" w:type="dxa"/>
              <w:right w:w="150" w:type="dxa"/>
            </w:tcMar>
          </w:tcPr>
          <w:p w14:paraId="65A23721" w14:textId="77777777" w:rsidR="008D0CFB" w:rsidRDefault="00000000">
            <w:pPr>
              <w:spacing w:before="20" w:after="20"/>
            </w:pPr>
            <w:r>
              <w:rPr>
                <w:rFonts w:ascii="Calibri" w:hAnsi="Calibri"/>
                <w:color w:val="1E293B"/>
                <w:sz w:val="18"/>
              </w:rPr>
              <w:t>Basis data civitas akademika terverifikasi, akun aktif berstatus valid, dan mitigasi akses ilegal.</w:t>
            </w:r>
          </w:p>
        </w:tc>
      </w:tr>
      <w:tr w:rsidR="008D0CFB" w14:paraId="6B6E8E12" w14:textId="77777777">
        <w:trPr>
          <w:jc w:val="center"/>
        </w:trPr>
        <w:tc>
          <w:tcPr>
            <w:tcW w:w="2160" w:type="dxa"/>
            <w:shd w:val="clear" w:color="auto" w:fill="F8FAFC"/>
            <w:tcMar>
              <w:top w:w="100" w:type="dxa"/>
              <w:left w:w="150" w:type="dxa"/>
              <w:bottom w:w="100" w:type="dxa"/>
              <w:right w:w="150" w:type="dxa"/>
            </w:tcMar>
          </w:tcPr>
          <w:p w14:paraId="2F0DAA0C" w14:textId="77777777" w:rsidR="008D0CFB" w:rsidRDefault="00000000">
            <w:pPr>
              <w:spacing w:before="20" w:after="20"/>
            </w:pPr>
            <w:r>
              <w:rPr>
                <w:rFonts w:ascii="Calibri" w:hAnsi="Calibri"/>
                <w:color w:val="1E293B"/>
                <w:sz w:val="18"/>
              </w:rPr>
              <w:t>Fase 2: Gamifikasi &amp; Kredensial</w:t>
            </w:r>
          </w:p>
        </w:tc>
        <w:tc>
          <w:tcPr>
            <w:tcW w:w="2880" w:type="dxa"/>
            <w:shd w:val="clear" w:color="auto" w:fill="F8FAFC"/>
            <w:tcMar>
              <w:top w:w="100" w:type="dxa"/>
              <w:left w:w="150" w:type="dxa"/>
              <w:bottom w:w="100" w:type="dxa"/>
              <w:right w:w="150" w:type="dxa"/>
            </w:tcMar>
          </w:tcPr>
          <w:p w14:paraId="3A4162CE" w14:textId="77777777" w:rsidR="008D0CFB" w:rsidRDefault="00000000">
            <w:pPr>
              <w:spacing w:before="20" w:after="20"/>
            </w:pPr>
            <w:r>
              <w:rPr>
                <w:rFonts w:ascii="Calibri" w:hAnsi="Calibri"/>
                <w:color w:val="1E293B"/>
                <w:sz w:val="18"/>
              </w:rPr>
              <w:t>Membangun ekosistem gamifikasi berjenjang dan merancang template sertifikat digital resmi.</w:t>
            </w:r>
          </w:p>
        </w:tc>
        <w:tc>
          <w:tcPr>
            <w:tcW w:w="2160" w:type="dxa"/>
            <w:shd w:val="clear" w:color="auto" w:fill="F8FAFC"/>
            <w:tcMar>
              <w:top w:w="100" w:type="dxa"/>
              <w:left w:w="150" w:type="dxa"/>
              <w:bottom w:w="100" w:type="dxa"/>
              <w:right w:w="150" w:type="dxa"/>
            </w:tcMar>
          </w:tcPr>
          <w:p w14:paraId="79784782" w14:textId="77777777" w:rsidR="008D0CFB" w:rsidRDefault="00000000">
            <w:pPr>
              <w:spacing w:before="20" w:after="20"/>
            </w:pPr>
            <w:r>
              <w:rPr>
                <w:rFonts w:ascii="Calibri" w:hAnsi="Calibri"/>
                <w:color w:val="1E293B"/>
                <w:sz w:val="18"/>
              </w:rPr>
              <w:t>Assets Management &amp; Certificate Engine</w:t>
            </w:r>
          </w:p>
        </w:tc>
        <w:tc>
          <w:tcPr>
            <w:tcW w:w="2592" w:type="dxa"/>
            <w:shd w:val="clear" w:color="auto" w:fill="F8FAFC"/>
            <w:tcMar>
              <w:top w:w="100" w:type="dxa"/>
              <w:left w:w="150" w:type="dxa"/>
              <w:bottom w:w="100" w:type="dxa"/>
              <w:right w:w="150" w:type="dxa"/>
            </w:tcMar>
          </w:tcPr>
          <w:p w14:paraId="165C3BCB" w14:textId="77777777" w:rsidR="008D0CFB" w:rsidRDefault="00000000">
            <w:pPr>
              <w:spacing w:before="20" w:after="20"/>
            </w:pPr>
            <w:r>
              <w:rPr>
                <w:rFonts w:ascii="Calibri" w:hAnsi="Calibri"/>
                <w:color w:val="1E293B"/>
                <w:sz w:val="18"/>
              </w:rPr>
              <w:t>Hierarki Level Rank, katalog Badges, karakter pembelajar, dan template e-sertifikat ber-QR Code.</w:t>
            </w:r>
          </w:p>
        </w:tc>
      </w:tr>
      <w:tr w:rsidR="008D0CFB" w14:paraId="1618F5F7" w14:textId="77777777">
        <w:trPr>
          <w:jc w:val="center"/>
        </w:trPr>
        <w:tc>
          <w:tcPr>
            <w:tcW w:w="2160" w:type="dxa"/>
            <w:shd w:val="clear" w:color="auto" w:fill="FFFFFF"/>
            <w:tcMar>
              <w:top w:w="100" w:type="dxa"/>
              <w:left w:w="150" w:type="dxa"/>
              <w:bottom w:w="100" w:type="dxa"/>
              <w:right w:w="150" w:type="dxa"/>
            </w:tcMar>
          </w:tcPr>
          <w:p w14:paraId="0B4D32A4" w14:textId="77777777" w:rsidR="008D0CFB" w:rsidRDefault="00000000">
            <w:pPr>
              <w:spacing w:before="20" w:after="20"/>
            </w:pPr>
            <w:r>
              <w:rPr>
                <w:rFonts w:ascii="Calibri" w:hAnsi="Calibri"/>
                <w:color w:val="1E293B"/>
                <w:sz w:val="18"/>
              </w:rPr>
              <w:t>Fase 3: Kurikulum &amp; Otorisasi</w:t>
            </w:r>
          </w:p>
        </w:tc>
        <w:tc>
          <w:tcPr>
            <w:tcW w:w="2880" w:type="dxa"/>
            <w:shd w:val="clear" w:color="auto" w:fill="FFFFFF"/>
            <w:tcMar>
              <w:top w:w="100" w:type="dxa"/>
              <w:left w:w="150" w:type="dxa"/>
              <w:bottom w:w="100" w:type="dxa"/>
              <w:right w:w="150" w:type="dxa"/>
            </w:tcMar>
          </w:tcPr>
          <w:p w14:paraId="2B9C78D9" w14:textId="77777777" w:rsidR="008D0CFB" w:rsidRDefault="00000000">
            <w:pPr>
              <w:spacing w:before="20" w:after="20"/>
            </w:pPr>
            <w:r>
              <w:rPr>
                <w:rFonts w:ascii="Calibri" w:hAnsi="Calibri"/>
                <w:color w:val="1E293B"/>
                <w:sz w:val="18"/>
              </w:rPr>
              <w:t>Inisialisasi kursus induk, penugasan mentor cabang, kurasi materi, dan pengesahan rilis publik.</w:t>
            </w:r>
          </w:p>
        </w:tc>
        <w:tc>
          <w:tcPr>
            <w:tcW w:w="2160" w:type="dxa"/>
            <w:shd w:val="clear" w:color="auto" w:fill="FFFFFF"/>
            <w:tcMar>
              <w:top w:w="100" w:type="dxa"/>
              <w:left w:w="150" w:type="dxa"/>
              <w:bottom w:w="100" w:type="dxa"/>
              <w:right w:w="150" w:type="dxa"/>
            </w:tcMar>
          </w:tcPr>
          <w:p w14:paraId="2CD4EA4F" w14:textId="77777777" w:rsidR="008D0CFB" w:rsidRDefault="00000000">
            <w:pPr>
              <w:spacing w:before="20" w:after="20"/>
            </w:pPr>
            <w:r>
              <w:rPr>
                <w:rFonts w:ascii="Calibri" w:hAnsi="Calibri"/>
                <w:color w:val="1E293B"/>
                <w:sz w:val="18"/>
              </w:rPr>
              <w:t>Course Builder &amp; Approval Workflow</w:t>
            </w:r>
          </w:p>
        </w:tc>
        <w:tc>
          <w:tcPr>
            <w:tcW w:w="2592" w:type="dxa"/>
            <w:shd w:val="clear" w:color="auto" w:fill="FFFFFF"/>
            <w:tcMar>
              <w:top w:w="100" w:type="dxa"/>
              <w:left w:w="150" w:type="dxa"/>
              <w:bottom w:w="100" w:type="dxa"/>
              <w:right w:w="150" w:type="dxa"/>
            </w:tcMar>
          </w:tcPr>
          <w:p w14:paraId="7F2DAB7E" w14:textId="77777777" w:rsidR="008D0CFB" w:rsidRDefault="00000000">
            <w:pPr>
              <w:spacing w:before="20" w:after="20"/>
            </w:pPr>
            <w:r>
              <w:rPr>
                <w:rFonts w:ascii="Calibri" w:hAnsi="Calibri"/>
                <w:color w:val="1E293B"/>
                <w:sz w:val="18"/>
              </w:rPr>
              <w:t>Kursus berstatus 'Live &amp; Active', kurikulum terstruktur (Core &amp; Spesialisasi), dan silabus siap ajar.</w:t>
            </w:r>
          </w:p>
        </w:tc>
      </w:tr>
      <w:tr w:rsidR="008D0CFB" w14:paraId="406FE926" w14:textId="77777777">
        <w:trPr>
          <w:jc w:val="center"/>
        </w:trPr>
        <w:tc>
          <w:tcPr>
            <w:tcW w:w="2160" w:type="dxa"/>
            <w:shd w:val="clear" w:color="auto" w:fill="F8FAFC"/>
            <w:tcMar>
              <w:top w:w="100" w:type="dxa"/>
              <w:left w:w="150" w:type="dxa"/>
              <w:bottom w:w="100" w:type="dxa"/>
              <w:right w:w="150" w:type="dxa"/>
            </w:tcMar>
          </w:tcPr>
          <w:p w14:paraId="56A0BB81" w14:textId="77777777" w:rsidR="008D0CFB" w:rsidRDefault="00000000">
            <w:pPr>
              <w:spacing w:before="20" w:after="20"/>
            </w:pPr>
            <w:r>
              <w:rPr>
                <w:rFonts w:ascii="Calibri" w:hAnsi="Calibri"/>
                <w:color w:val="1E293B"/>
                <w:sz w:val="18"/>
              </w:rPr>
              <w:t>Fase 4: Komunitas &amp; Sayembara</w:t>
            </w:r>
          </w:p>
        </w:tc>
        <w:tc>
          <w:tcPr>
            <w:tcW w:w="2880" w:type="dxa"/>
            <w:shd w:val="clear" w:color="auto" w:fill="F8FAFC"/>
            <w:tcMar>
              <w:top w:w="100" w:type="dxa"/>
              <w:left w:w="150" w:type="dxa"/>
              <w:bottom w:w="100" w:type="dxa"/>
              <w:right w:w="150" w:type="dxa"/>
            </w:tcMar>
          </w:tcPr>
          <w:p w14:paraId="6F46153C" w14:textId="77777777" w:rsidR="008D0CFB" w:rsidRDefault="00000000">
            <w:pPr>
              <w:spacing w:before="20" w:after="20"/>
            </w:pPr>
            <w:r>
              <w:rPr>
                <w:rFonts w:ascii="Calibri" w:hAnsi="Calibri"/>
                <w:color w:val="1E293B"/>
                <w:sz w:val="18"/>
              </w:rPr>
              <w:t>Menjaga etika diskusi kelas, mengawasi kontrak kerja P2P freelance, dan arbitrase sengketa.</w:t>
            </w:r>
          </w:p>
        </w:tc>
        <w:tc>
          <w:tcPr>
            <w:tcW w:w="2160" w:type="dxa"/>
            <w:shd w:val="clear" w:color="auto" w:fill="F8FAFC"/>
            <w:tcMar>
              <w:top w:w="100" w:type="dxa"/>
              <w:left w:w="150" w:type="dxa"/>
              <w:bottom w:w="100" w:type="dxa"/>
              <w:right w:w="150" w:type="dxa"/>
            </w:tcMar>
          </w:tcPr>
          <w:p w14:paraId="6EA982AC" w14:textId="77777777" w:rsidR="008D0CFB" w:rsidRDefault="00000000">
            <w:pPr>
              <w:spacing w:before="20" w:after="20"/>
            </w:pPr>
            <w:r>
              <w:rPr>
                <w:rFonts w:ascii="Calibri" w:hAnsi="Calibri"/>
                <w:color w:val="1E293B"/>
                <w:sz w:val="18"/>
              </w:rPr>
              <w:t>Discussion Forum &amp; Quests Management</w:t>
            </w:r>
          </w:p>
        </w:tc>
        <w:tc>
          <w:tcPr>
            <w:tcW w:w="2592" w:type="dxa"/>
            <w:shd w:val="clear" w:color="auto" w:fill="F8FAFC"/>
            <w:tcMar>
              <w:top w:w="100" w:type="dxa"/>
              <w:left w:w="150" w:type="dxa"/>
              <w:bottom w:w="100" w:type="dxa"/>
              <w:right w:w="150" w:type="dxa"/>
            </w:tcMar>
          </w:tcPr>
          <w:p w14:paraId="780705A1" w14:textId="77777777" w:rsidR="008D0CFB" w:rsidRDefault="00000000">
            <w:pPr>
              <w:spacing w:before="20" w:after="20"/>
            </w:pPr>
            <w:r>
              <w:rPr>
                <w:rFonts w:ascii="Calibri" w:hAnsi="Calibri"/>
                <w:color w:val="1E293B"/>
                <w:sz w:val="18"/>
              </w:rPr>
              <w:t>Ruang diskusi kondusif, sayembara terverifikasi, dana escrow terlindungi, dan putusan arbitrase sah.</w:t>
            </w:r>
          </w:p>
        </w:tc>
      </w:tr>
      <w:tr w:rsidR="008D0CFB" w14:paraId="3AE1BDE7" w14:textId="77777777">
        <w:trPr>
          <w:jc w:val="center"/>
        </w:trPr>
        <w:tc>
          <w:tcPr>
            <w:tcW w:w="2160" w:type="dxa"/>
            <w:shd w:val="clear" w:color="auto" w:fill="FFFFFF"/>
            <w:tcMar>
              <w:top w:w="100" w:type="dxa"/>
              <w:left w:w="150" w:type="dxa"/>
              <w:bottom w:w="100" w:type="dxa"/>
              <w:right w:w="150" w:type="dxa"/>
            </w:tcMar>
          </w:tcPr>
          <w:p w14:paraId="205033CB" w14:textId="77777777" w:rsidR="008D0CFB" w:rsidRDefault="00000000">
            <w:pPr>
              <w:spacing w:before="20" w:after="20"/>
            </w:pPr>
            <w:r>
              <w:rPr>
                <w:rFonts w:ascii="Calibri" w:hAnsi="Calibri"/>
                <w:color w:val="1E293B"/>
                <w:sz w:val="18"/>
              </w:rPr>
              <w:t>Fase 5: Supervisi Kelulusan</w:t>
            </w:r>
          </w:p>
        </w:tc>
        <w:tc>
          <w:tcPr>
            <w:tcW w:w="2880" w:type="dxa"/>
            <w:shd w:val="clear" w:color="auto" w:fill="FFFFFF"/>
            <w:tcMar>
              <w:top w:w="100" w:type="dxa"/>
              <w:left w:w="150" w:type="dxa"/>
              <w:bottom w:w="100" w:type="dxa"/>
              <w:right w:w="150" w:type="dxa"/>
            </w:tcMar>
          </w:tcPr>
          <w:p w14:paraId="3FDFB62F" w14:textId="77777777" w:rsidR="008D0CFB" w:rsidRDefault="00000000">
            <w:pPr>
              <w:spacing w:before="20" w:after="20"/>
            </w:pPr>
            <w:r>
              <w:rPr>
                <w:rFonts w:ascii="Calibri" w:hAnsi="Calibri"/>
                <w:color w:val="1E293B"/>
                <w:sz w:val="18"/>
              </w:rPr>
              <w:t>Memantau antrean evaluasi tugas akhir, audit SLA review mentor, dan penjaminan mutu lulusan.</w:t>
            </w:r>
          </w:p>
        </w:tc>
        <w:tc>
          <w:tcPr>
            <w:tcW w:w="2160" w:type="dxa"/>
            <w:shd w:val="clear" w:color="auto" w:fill="FFFFFF"/>
            <w:tcMar>
              <w:top w:w="100" w:type="dxa"/>
              <w:left w:w="150" w:type="dxa"/>
              <w:bottom w:w="100" w:type="dxa"/>
              <w:right w:w="150" w:type="dxa"/>
            </w:tcMar>
          </w:tcPr>
          <w:p w14:paraId="045CEED6" w14:textId="77777777" w:rsidR="008D0CFB" w:rsidRDefault="00000000">
            <w:pPr>
              <w:spacing w:before="20" w:after="20"/>
            </w:pPr>
            <w:r>
              <w:rPr>
                <w:rFonts w:ascii="Calibri" w:hAnsi="Calibri"/>
                <w:color w:val="1E293B"/>
                <w:sz w:val="18"/>
              </w:rPr>
              <w:t>Student Submissions Monitoring</w:t>
            </w:r>
          </w:p>
        </w:tc>
        <w:tc>
          <w:tcPr>
            <w:tcW w:w="2592" w:type="dxa"/>
            <w:shd w:val="clear" w:color="auto" w:fill="FFFFFF"/>
            <w:tcMar>
              <w:top w:w="100" w:type="dxa"/>
              <w:left w:w="150" w:type="dxa"/>
              <w:bottom w:w="100" w:type="dxa"/>
              <w:right w:w="150" w:type="dxa"/>
            </w:tcMar>
          </w:tcPr>
          <w:p w14:paraId="7C433F56" w14:textId="77777777" w:rsidR="008D0CFB" w:rsidRDefault="00000000">
            <w:pPr>
              <w:spacing w:before="20" w:after="20"/>
            </w:pPr>
            <w:r>
              <w:rPr>
                <w:rFonts w:ascii="Calibri" w:hAnsi="Calibri"/>
                <w:color w:val="1E293B"/>
                <w:sz w:val="18"/>
              </w:rPr>
              <w:t>Kelulusan siswa terakreditasi, e-sertifikat bertanda tangan ganda, dan kepatuhan SLA evaluasi.</w:t>
            </w:r>
          </w:p>
        </w:tc>
      </w:tr>
    </w:tbl>
    <w:p w14:paraId="013F23E8" w14:textId="77777777" w:rsidR="008D0CFB" w:rsidRDefault="008D0CFB">
      <w:pPr>
        <w:spacing w:before="40" w:after="120"/>
      </w:pPr>
    </w:p>
    <w:tbl>
      <w:tblPr>
        <w:tblW w:w="0" w:type="auto"/>
        <w:jc w:val="center"/>
        <w:tblLayout w:type="fixed"/>
        <w:tblLook w:val="04A0" w:firstRow="1" w:lastRow="0" w:firstColumn="1" w:lastColumn="0" w:noHBand="0" w:noVBand="1"/>
      </w:tblPr>
      <w:tblGrid>
        <w:gridCol w:w="9360"/>
      </w:tblGrid>
      <w:tr w:rsidR="008D0CFB" w14:paraId="3DDFDE9B" w14:textId="77777777">
        <w:trPr>
          <w:jc w:val="center"/>
        </w:trPr>
        <w:tc>
          <w:tcPr>
            <w:tcW w:w="9360" w:type="dxa"/>
            <w:tcBorders>
              <w:left w:val="single" w:sz="24" w:space="0" w:color="059669"/>
            </w:tcBorders>
            <w:shd w:val="clear" w:color="auto" w:fill="ECFDF5"/>
            <w:tcMar>
              <w:top w:w="140" w:type="dxa"/>
              <w:left w:w="200" w:type="dxa"/>
              <w:bottom w:w="140" w:type="dxa"/>
              <w:right w:w="200" w:type="dxa"/>
            </w:tcMar>
          </w:tcPr>
          <w:p w14:paraId="6E513EB7" w14:textId="77777777" w:rsidR="008D0CFB" w:rsidRDefault="00000000">
            <w:pPr>
              <w:spacing w:before="40" w:after="40"/>
            </w:pPr>
            <w:r>
              <w:rPr>
                <w:rFonts w:ascii="Calibri" w:hAnsi="Calibri"/>
                <w:b/>
                <w:color w:val="065F46"/>
                <w:sz w:val="20"/>
              </w:rPr>
              <w:t xml:space="preserve">💡 STANDAR TATA KELOLA EKOSISTEM GLOBAL BERKELANJUTAN: </w:t>
            </w:r>
            <w:r>
              <w:rPr>
                <w:rFonts w:ascii="Calibri" w:hAnsi="Calibri"/>
                <w:color w:val="1F2937"/>
                <w:sz w:val="20"/>
              </w:rPr>
              <w:t xml:space="preserve">STANDAR TATA KELOLA EKOSISTEM </w:t>
            </w:r>
            <w:r>
              <w:rPr>
                <w:rFonts w:ascii="Calibri" w:hAnsi="Calibri"/>
                <w:color w:val="1F2937"/>
                <w:sz w:val="20"/>
              </w:rPr>
              <w:lastRenderedPageBreak/>
              <w:t>GLOBAL BERKELANJUTAN:</w:t>
            </w:r>
            <w:r>
              <w:rPr>
                <w:rFonts w:ascii="Calibri" w:hAnsi="Calibri"/>
                <w:color w:val="1F2937"/>
                <w:sz w:val="20"/>
              </w:rPr>
              <w:br/>
              <w:t>Kepatuhan terhadap Prosedur Operasional Standar (SOP) ini menjamin keunggulan operasional platform LMS SkillVentura secara berkelanjutan, meminimalkan risiko operasional, serta menghadirkan ekosistem pembelajaran gamifikasi dan marketplace profesional yang berstandar global, terpercaya, dan akuntabel bagi seluruh civitas akademika.</w:t>
            </w:r>
          </w:p>
        </w:tc>
      </w:tr>
    </w:tbl>
    <w:p w14:paraId="506BA385" w14:textId="77777777" w:rsidR="008D0CFB" w:rsidRDefault="008D0CFB">
      <w:pPr>
        <w:spacing w:before="40" w:after="80"/>
      </w:pPr>
    </w:p>
    <w:p w14:paraId="4C6CFC88" w14:textId="77777777" w:rsidR="008D0CFB" w:rsidRDefault="00000000">
      <w:pPr>
        <w:pStyle w:val="Judul2"/>
        <w:spacing w:before="280" w:after="80"/>
      </w:pPr>
      <w:r>
        <w:rPr>
          <w:rFonts w:ascii="Calibri" w:hAnsi="Calibri"/>
          <w:color w:val="1D4ED8"/>
          <w:sz w:val="25"/>
        </w:rPr>
        <w:t>2. Matriks Pemeliharaan Berkala &amp; Mitigasi Kendala Sistem (Troubleshooting)</w:t>
      </w:r>
    </w:p>
    <w:p w14:paraId="0C20D7BC" w14:textId="77777777" w:rsidR="008D0CFB" w:rsidRDefault="00000000">
      <w:pPr>
        <w:spacing w:after="80"/>
      </w:pPr>
      <w:r>
        <w:rPr>
          <w:rFonts w:ascii="Calibri" w:hAnsi="Calibri"/>
          <w:color w:val="374151"/>
          <w:sz w:val="21"/>
        </w:rPr>
        <w:t>Administrator diwajibkan menjalankan jadwal audit dan pemeliharaan berkala secara disiplin guna menjamin performa optimal platform:</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304"/>
        <w:gridCol w:w="3168"/>
        <w:gridCol w:w="3888"/>
      </w:tblGrid>
      <w:tr w:rsidR="008D0CFB" w14:paraId="58DA674F" w14:textId="77777777">
        <w:trPr>
          <w:jc w:val="center"/>
        </w:trPr>
        <w:tc>
          <w:tcPr>
            <w:tcW w:w="2304" w:type="dxa"/>
            <w:shd w:val="clear" w:color="auto" w:fill="1E3A8A"/>
            <w:tcMar>
              <w:top w:w="140" w:type="dxa"/>
              <w:left w:w="150" w:type="dxa"/>
              <w:bottom w:w="140" w:type="dxa"/>
              <w:right w:w="150" w:type="dxa"/>
            </w:tcMar>
          </w:tcPr>
          <w:p w14:paraId="6300F11B" w14:textId="77777777" w:rsidR="008D0CFB" w:rsidRDefault="00000000">
            <w:pPr>
              <w:spacing w:before="40" w:after="40"/>
              <w:jc w:val="center"/>
            </w:pPr>
            <w:r>
              <w:rPr>
                <w:rFonts w:ascii="Calibri" w:hAnsi="Calibri"/>
                <w:b/>
                <w:color w:val="FFFFFF"/>
                <w:sz w:val="19"/>
              </w:rPr>
              <w:t>Frekuensi Pemeliharaan</w:t>
            </w:r>
          </w:p>
        </w:tc>
        <w:tc>
          <w:tcPr>
            <w:tcW w:w="3168" w:type="dxa"/>
            <w:shd w:val="clear" w:color="auto" w:fill="1E3A8A"/>
            <w:tcMar>
              <w:top w:w="140" w:type="dxa"/>
              <w:left w:w="150" w:type="dxa"/>
              <w:bottom w:w="140" w:type="dxa"/>
              <w:right w:w="150" w:type="dxa"/>
            </w:tcMar>
          </w:tcPr>
          <w:p w14:paraId="362E8049" w14:textId="77777777" w:rsidR="008D0CFB" w:rsidRDefault="00000000">
            <w:pPr>
              <w:spacing w:before="40" w:after="40"/>
              <w:jc w:val="center"/>
            </w:pPr>
            <w:r>
              <w:rPr>
                <w:rFonts w:ascii="Calibri" w:hAnsi="Calibri"/>
                <w:b/>
                <w:color w:val="FFFFFF"/>
                <w:sz w:val="19"/>
              </w:rPr>
              <w:t>Objek Pengawasan &amp; Dimensi Sistem</w:t>
            </w:r>
          </w:p>
        </w:tc>
        <w:tc>
          <w:tcPr>
            <w:tcW w:w="3888" w:type="dxa"/>
            <w:shd w:val="clear" w:color="auto" w:fill="1E3A8A"/>
            <w:tcMar>
              <w:top w:w="140" w:type="dxa"/>
              <w:left w:w="150" w:type="dxa"/>
              <w:bottom w:w="140" w:type="dxa"/>
              <w:right w:w="150" w:type="dxa"/>
            </w:tcMar>
          </w:tcPr>
          <w:p w14:paraId="30FC4471" w14:textId="77777777" w:rsidR="008D0CFB" w:rsidRDefault="00000000">
            <w:pPr>
              <w:spacing w:before="40" w:after="40"/>
              <w:jc w:val="center"/>
            </w:pPr>
            <w:r>
              <w:rPr>
                <w:rFonts w:ascii="Calibri" w:hAnsi="Calibri"/>
                <w:b/>
                <w:color w:val="FFFFFF"/>
                <w:sz w:val="19"/>
              </w:rPr>
              <w:t>Prosedur Tindakan Wajib Administrator</w:t>
            </w:r>
          </w:p>
        </w:tc>
      </w:tr>
      <w:tr w:rsidR="008D0CFB" w14:paraId="0C81B692" w14:textId="77777777">
        <w:trPr>
          <w:jc w:val="center"/>
        </w:trPr>
        <w:tc>
          <w:tcPr>
            <w:tcW w:w="2304" w:type="dxa"/>
            <w:shd w:val="clear" w:color="auto" w:fill="FFFFFF"/>
            <w:tcMar>
              <w:top w:w="100" w:type="dxa"/>
              <w:left w:w="150" w:type="dxa"/>
              <w:bottom w:w="100" w:type="dxa"/>
              <w:right w:w="150" w:type="dxa"/>
            </w:tcMar>
          </w:tcPr>
          <w:p w14:paraId="4DBA2DBF" w14:textId="77777777" w:rsidR="008D0CFB" w:rsidRDefault="00000000">
            <w:pPr>
              <w:spacing w:before="20" w:after="20"/>
            </w:pPr>
            <w:r>
              <w:rPr>
                <w:rFonts w:ascii="Calibri" w:hAnsi="Calibri"/>
                <w:color w:val="1E293B"/>
                <w:sz w:val="18"/>
              </w:rPr>
              <w:t>Harian (Daily)</w:t>
            </w:r>
          </w:p>
        </w:tc>
        <w:tc>
          <w:tcPr>
            <w:tcW w:w="3168" w:type="dxa"/>
            <w:shd w:val="clear" w:color="auto" w:fill="FFFFFF"/>
            <w:tcMar>
              <w:top w:w="100" w:type="dxa"/>
              <w:left w:w="150" w:type="dxa"/>
              <w:bottom w:w="100" w:type="dxa"/>
              <w:right w:w="150" w:type="dxa"/>
            </w:tcMar>
          </w:tcPr>
          <w:p w14:paraId="7A79CF60" w14:textId="77777777" w:rsidR="008D0CFB" w:rsidRDefault="00000000">
            <w:pPr>
              <w:spacing w:before="20" w:after="20"/>
            </w:pPr>
            <w:r>
              <w:rPr>
                <w:rFonts w:ascii="Calibri" w:hAnsi="Calibri"/>
                <w:color w:val="1E293B"/>
                <w:sz w:val="18"/>
              </w:rPr>
              <w:t>Antrean Akun, Forum, Bidding Sayembara &amp; Review Kelulusan</w:t>
            </w:r>
          </w:p>
        </w:tc>
        <w:tc>
          <w:tcPr>
            <w:tcW w:w="3888" w:type="dxa"/>
            <w:shd w:val="clear" w:color="auto" w:fill="FFFFFF"/>
            <w:tcMar>
              <w:top w:w="100" w:type="dxa"/>
              <w:left w:w="150" w:type="dxa"/>
              <w:bottom w:w="100" w:type="dxa"/>
              <w:right w:w="150" w:type="dxa"/>
            </w:tcMar>
          </w:tcPr>
          <w:p w14:paraId="2E1591A8" w14:textId="77777777" w:rsidR="008D0CFB" w:rsidRDefault="00000000">
            <w:pPr>
              <w:spacing w:before="20" w:after="20"/>
            </w:pPr>
            <w:r>
              <w:rPr>
                <w:rFonts w:ascii="Calibri" w:hAnsi="Calibri"/>
                <w:color w:val="1E293B"/>
                <w:sz w:val="18"/>
              </w:rPr>
              <w:t>1. Memverifikasi registrasi akun baru pada User Management.</w:t>
            </w:r>
            <w:r>
              <w:rPr>
                <w:rFonts w:ascii="Calibri" w:hAnsi="Calibri"/>
                <w:color w:val="1E293B"/>
                <w:sz w:val="18"/>
              </w:rPr>
              <w:br/>
              <w:t>2. Memantau etika komunikasi pada Forum Diskusi dan merespons pertanyaan kritis.</w:t>
            </w:r>
            <w:r>
              <w:rPr>
                <w:rFonts w:ascii="Calibri" w:hAnsi="Calibri"/>
                <w:color w:val="1E293B"/>
                <w:sz w:val="18"/>
              </w:rPr>
              <w:br/>
              <w:t>3. Meninjau proposal penawaran (bidding) baru pada modul Quests.</w:t>
            </w:r>
            <w:r>
              <w:rPr>
                <w:rFonts w:ascii="Calibri" w:hAnsi="Calibri"/>
                <w:color w:val="1E293B"/>
                <w:sz w:val="18"/>
              </w:rPr>
              <w:br/>
              <w:t>4. Memeriksa antrean 'Menanti Review' pada Proyek Kelulusan.</w:t>
            </w:r>
          </w:p>
        </w:tc>
      </w:tr>
      <w:tr w:rsidR="008D0CFB" w14:paraId="47952A0A" w14:textId="77777777">
        <w:trPr>
          <w:jc w:val="center"/>
        </w:trPr>
        <w:tc>
          <w:tcPr>
            <w:tcW w:w="2304" w:type="dxa"/>
            <w:shd w:val="clear" w:color="auto" w:fill="F8FAFC"/>
            <w:tcMar>
              <w:top w:w="100" w:type="dxa"/>
              <w:left w:w="150" w:type="dxa"/>
              <w:bottom w:w="100" w:type="dxa"/>
              <w:right w:w="150" w:type="dxa"/>
            </w:tcMar>
          </w:tcPr>
          <w:p w14:paraId="6745BF07" w14:textId="77777777" w:rsidR="008D0CFB" w:rsidRDefault="00000000">
            <w:pPr>
              <w:spacing w:before="20" w:after="20"/>
            </w:pPr>
            <w:r>
              <w:rPr>
                <w:rFonts w:ascii="Calibri" w:hAnsi="Calibri"/>
                <w:color w:val="1E293B"/>
                <w:sz w:val="18"/>
              </w:rPr>
              <w:t>Mingguan (Weekly)</w:t>
            </w:r>
          </w:p>
        </w:tc>
        <w:tc>
          <w:tcPr>
            <w:tcW w:w="3168" w:type="dxa"/>
            <w:shd w:val="clear" w:color="auto" w:fill="F8FAFC"/>
            <w:tcMar>
              <w:top w:w="100" w:type="dxa"/>
              <w:left w:w="150" w:type="dxa"/>
              <w:bottom w:w="100" w:type="dxa"/>
              <w:right w:w="150" w:type="dxa"/>
            </w:tcMar>
          </w:tcPr>
          <w:p w14:paraId="79BE4E06" w14:textId="77777777" w:rsidR="008D0CFB" w:rsidRDefault="00000000">
            <w:pPr>
              <w:spacing w:before="20" w:after="20"/>
            </w:pPr>
            <w:r>
              <w:rPr>
                <w:rFonts w:ascii="Calibri" w:hAnsi="Calibri"/>
                <w:color w:val="1E293B"/>
                <w:sz w:val="18"/>
              </w:rPr>
              <w:t>Progres Kursus, Antrean Mentor, SLA Proyek &amp; Tugas Akhir</w:t>
            </w:r>
          </w:p>
        </w:tc>
        <w:tc>
          <w:tcPr>
            <w:tcW w:w="3888" w:type="dxa"/>
            <w:shd w:val="clear" w:color="auto" w:fill="F8FAFC"/>
            <w:tcMar>
              <w:top w:w="100" w:type="dxa"/>
              <w:left w:w="150" w:type="dxa"/>
              <w:bottom w:w="100" w:type="dxa"/>
              <w:right w:w="150" w:type="dxa"/>
            </w:tcMar>
          </w:tcPr>
          <w:p w14:paraId="14C43E42" w14:textId="77777777" w:rsidR="008D0CFB" w:rsidRDefault="00000000">
            <w:pPr>
              <w:spacing w:before="20" w:after="20"/>
            </w:pPr>
            <w:r>
              <w:rPr>
                <w:rFonts w:ascii="Calibri" w:hAnsi="Calibri"/>
                <w:color w:val="1E293B"/>
                <w:sz w:val="18"/>
              </w:rPr>
              <w:t>1. Memeriksa antrean persetujuan cabang karir (Career Branch Approval).</w:t>
            </w:r>
            <w:r>
              <w:rPr>
                <w:rFonts w:ascii="Calibri" w:hAnsi="Calibri"/>
                <w:color w:val="1E293B"/>
                <w:sz w:val="18"/>
              </w:rPr>
              <w:br/>
              <w:t>2. Memastikan seluruh tugas siswa direspon dan dinilai oleh Mentor.</w:t>
            </w:r>
            <w:r>
              <w:rPr>
                <w:rFonts w:ascii="Calibri" w:hAnsi="Calibri"/>
                <w:color w:val="1E293B"/>
                <w:sz w:val="18"/>
              </w:rPr>
              <w:br/>
              <w:t>3. Memantau tenggat waktu pengerjaan sayembara aktif (Ongoing Quest SLA).</w:t>
            </w:r>
            <w:r>
              <w:rPr>
                <w:rFonts w:ascii="Calibri" w:hAnsi="Calibri"/>
                <w:color w:val="1E293B"/>
                <w:sz w:val="18"/>
              </w:rPr>
              <w:br/>
              <w:t>4. Mengaudit kepatuhan SLA penilaian proyek kelulusan mentor.</w:t>
            </w:r>
          </w:p>
        </w:tc>
      </w:tr>
      <w:tr w:rsidR="008D0CFB" w14:paraId="31F85C65" w14:textId="77777777">
        <w:trPr>
          <w:jc w:val="center"/>
        </w:trPr>
        <w:tc>
          <w:tcPr>
            <w:tcW w:w="2304" w:type="dxa"/>
            <w:shd w:val="clear" w:color="auto" w:fill="FFFFFF"/>
            <w:tcMar>
              <w:top w:w="100" w:type="dxa"/>
              <w:left w:w="150" w:type="dxa"/>
              <w:bottom w:w="100" w:type="dxa"/>
              <w:right w:w="150" w:type="dxa"/>
            </w:tcMar>
          </w:tcPr>
          <w:p w14:paraId="407AA716" w14:textId="77777777" w:rsidR="008D0CFB" w:rsidRDefault="00000000">
            <w:pPr>
              <w:spacing w:before="20" w:after="20"/>
            </w:pPr>
            <w:r>
              <w:rPr>
                <w:rFonts w:ascii="Calibri" w:hAnsi="Calibri"/>
                <w:color w:val="1E293B"/>
                <w:sz w:val="18"/>
              </w:rPr>
              <w:t>Bulanan (Monthly)</w:t>
            </w:r>
          </w:p>
        </w:tc>
        <w:tc>
          <w:tcPr>
            <w:tcW w:w="3168" w:type="dxa"/>
            <w:shd w:val="clear" w:color="auto" w:fill="FFFFFF"/>
            <w:tcMar>
              <w:top w:w="100" w:type="dxa"/>
              <w:left w:w="150" w:type="dxa"/>
              <w:bottom w:w="100" w:type="dxa"/>
              <w:right w:w="150" w:type="dxa"/>
            </w:tcMar>
          </w:tcPr>
          <w:p w14:paraId="3C68CE95" w14:textId="77777777" w:rsidR="008D0CFB" w:rsidRDefault="00000000">
            <w:pPr>
              <w:spacing w:before="20" w:after="20"/>
            </w:pPr>
            <w:r>
              <w:rPr>
                <w:rFonts w:ascii="Calibri" w:hAnsi="Calibri"/>
                <w:color w:val="1E293B"/>
                <w:sz w:val="18"/>
              </w:rPr>
              <w:t>Aset Gamifikasi, Sertifikasi, Audit Escrow P2P, Tanda Tangan &amp; Footer CMS</w:t>
            </w:r>
          </w:p>
        </w:tc>
        <w:tc>
          <w:tcPr>
            <w:tcW w:w="3888" w:type="dxa"/>
            <w:shd w:val="clear" w:color="auto" w:fill="FFFFFF"/>
            <w:tcMar>
              <w:top w:w="100" w:type="dxa"/>
              <w:left w:w="150" w:type="dxa"/>
              <w:bottom w:w="100" w:type="dxa"/>
              <w:right w:w="150" w:type="dxa"/>
            </w:tcMar>
          </w:tcPr>
          <w:p w14:paraId="1BCA10EF" w14:textId="77777777" w:rsidR="008D0CFB" w:rsidRDefault="00000000">
            <w:pPr>
              <w:spacing w:before="20" w:after="20"/>
            </w:pPr>
            <w:r>
              <w:rPr>
                <w:rFonts w:ascii="Calibri" w:hAnsi="Calibri"/>
                <w:color w:val="1E293B"/>
                <w:sz w:val="18"/>
              </w:rPr>
              <w:t>1. Memperbarui tema lencana (Badge) dan karakter baru sesuai kurikulum.</w:t>
            </w:r>
            <w:r>
              <w:rPr>
                <w:rFonts w:ascii="Calibri" w:hAnsi="Calibri"/>
                <w:color w:val="1E293B"/>
                <w:sz w:val="18"/>
              </w:rPr>
              <w:br/>
              <w:t>2. Mengaudit integritas tanda tangan digital dan log penerbitan sertifikat kelulusan.</w:t>
            </w:r>
            <w:r>
              <w:rPr>
                <w:rFonts w:ascii="Calibri" w:hAnsi="Calibri"/>
                <w:color w:val="1E293B"/>
                <w:sz w:val="18"/>
              </w:rPr>
              <w:br/>
              <w:t>3. Mengaudit mutasi keuangan dan bukti transfer uang muka/pelunasan kontrak P2P.</w:t>
            </w:r>
            <w:r>
              <w:rPr>
                <w:rFonts w:ascii="Calibri" w:hAnsi="Calibri"/>
                <w:color w:val="1E293B"/>
                <w:sz w:val="18"/>
              </w:rPr>
              <w:br/>
              <w:t>4. Memverifikasi keabsahan dokumen e-sertifikat yang telah diterbitkan.</w:t>
            </w:r>
            <w:r>
              <w:rPr>
                <w:rFonts w:ascii="Calibri" w:hAnsi="Calibri"/>
                <w:color w:val="1E293B"/>
                <w:sz w:val="18"/>
              </w:rPr>
              <w:br/>
              <w:t>5. Meninjau kebaruan konten halaman informasi footer, profil pimpinan, dan memastikan keaktifan seluruh tautan publik.</w:t>
            </w:r>
          </w:p>
        </w:tc>
      </w:tr>
      <w:tr w:rsidR="008D0CFB" w14:paraId="09F6F86B" w14:textId="77777777">
        <w:trPr>
          <w:jc w:val="center"/>
        </w:trPr>
        <w:tc>
          <w:tcPr>
            <w:tcW w:w="2304" w:type="dxa"/>
            <w:shd w:val="clear" w:color="auto" w:fill="F8FAFC"/>
            <w:tcMar>
              <w:top w:w="100" w:type="dxa"/>
              <w:left w:w="150" w:type="dxa"/>
              <w:bottom w:w="100" w:type="dxa"/>
              <w:right w:w="150" w:type="dxa"/>
            </w:tcMar>
          </w:tcPr>
          <w:p w14:paraId="1FFD51AE" w14:textId="77777777" w:rsidR="008D0CFB" w:rsidRDefault="00000000">
            <w:pPr>
              <w:spacing w:before="20" w:after="20"/>
            </w:pPr>
            <w:r>
              <w:rPr>
                <w:rFonts w:ascii="Calibri" w:hAnsi="Calibri"/>
                <w:color w:val="1E293B"/>
                <w:sz w:val="18"/>
              </w:rPr>
              <w:t>Insidental (As Needed)</w:t>
            </w:r>
          </w:p>
        </w:tc>
        <w:tc>
          <w:tcPr>
            <w:tcW w:w="3168" w:type="dxa"/>
            <w:shd w:val="clear" w:color="auto" w:fill="F8FAFC"/>
            <w:tcMar>
              <w:top w:w="100" w:type="dxa"/>
              <w:left w:w="150" w:type="dxa"/>
              <w:bottom w:w="100" w:type="dxa"/>
              <w:right w:w="150" w:type="dxa"/>
            </w:tcMar>
          </w:tcPr>
          <w:p w14:paraId="54334286" w14:textId="77777777" w:rsidR="008D0CFB" w:rsidRDefault="00000000">
            <w:pPr>
              <w:spacing w:before="20" w:after="20"/>
            </w:pPr>
            <w:r>
              <w:rPr>
                <w:rFonts w:ascii="Calibri" w:hAnsi="Calibri"/>
                <w:color w:val="1E293B"/>
                <w:sz w:val="18"/>
              </w:rPr>
              <w:t>Pembaruan Kurikulum, Restrukturisasi, Arbitrase &amp; Mitigasi</w:t>
            </w:r>
          </w:p>
        </w:tc>
        <w:tc>
          <w:tcPr>
            <w:tcW w:w="3888" w:type="dxa"/>
            <w:shd w:val="clear" w:color="auto" w:fill="F8FAFC"/>
            <w:tcMar>
              <w:top w:w="100" w:type="dxa"/>
              <w:left w:w="150" w:type="dxa"/>
              <w:bottom w:w="100" w:type="dxa"/>
              <w:right w:w="150" w:type="dxa"/>
            </w:tcMar>
          </w:tcPr>
          <w:p w14:paraId="4D8BDF01" w14:textId="77777777" w:rsidR="008D0CFB" w:rsidRDefault="00000000">
            <w:pPr>
              <w:spacing w:before="20" w:after="20"/>
            </w:pPr>
            <w:r>
              <w:rPr>
                <w:rFonts w:ascii="Calibri" w:hAnsi="Calibri"/>
                <w:color w:val="1E293B"/>
                <w:sz w:val="18"/>
              </w:rPr>
              <w:t>1. Menggunakan fitur 'Revert to Draft' saat melakukan perombakan kurikulum besar.</w:t>
            </w:r>
            <w:r>
              <w:rPr>
                <w:rFonts w:ascii="Calibri" w:hAnsi="Calibri"/>
                <w:color w:val="1E293B"/>
                <w:sz w:val="18"/>
              </w:rPr>
              <w:br/>
              <w:t xml:space="preserve">2. Melakukan publikasi ulang (Re-Publish) </w:t>
            </w:r>
            <w:r>
              <w:rPr>
                <w:rFonts w:ascii="Calibri" w:hAnsi="Calibri"/>
                <w:color w:val="1E293B"/>
                <w:sz w:val="18"/>
              </w:rPr>
              <w:lastRenderedPageBreak/>
              <w:t>setelah materi kursus divalidasi penuh.</w:t>
            </w:r>
            <w:r>
              <w:rPr>
                <w:rFonts w:ascii="Calibri" w:hAnsi="Calibri"/>
                <w:color w:val="1E293B"/>
                <w:sz w:val="18"/>
              </w:rPr>
              <w:br/>
              <w:t>3. Menggelar sidang arbitrase sengketa sayembara dan merilis putusan mengikat.</w:t>
            </w:r>
            <w:r>
              <w:rPr>
                <w:rFonts w:ascii="Calibri" w:hAnsi="Calibri"/>
                <w:color w:val="1E293B"/>
                <w:sz w:val="18"/>
              </w:rPr>
              <w:br/>
              <w:t>4. Melakukan audit forensik jika ditemukan indikasi kecurangan tugas akhir.</w:t>
            </w:r>
          </w:p>
        </w:tc>
      </w:tr>
    </w:tbl>
    <w:p w14:paraId="62A4C62F" w14:textId="77777777" w:rsidR="008D0CFB" w:rsidRDefault="008D0CFB">
      <w:pPr>
        <w:spacing w:before="40" w:after="120"/>
      </w:pPr>
    </w:p>
    <w:p w14:paraId="6653E472" w14:textId="77777777" w:rsidR="008D0CFB" w:rsidRDefault="00000000">
      <w:pPr>
        <w:spacing w:after="80"/>
      </w:pPr>
      <w:r>
        <w:rPr>
          <w:rFonts w:ascii="Calibri" w:hAnsi="Calibri"/>
          <w:color w:val="374151"/>
          <w:sz w:val="21"/>
        </w:rPr>
        <w:t>Matriks Mitigasi Kendala Operasional Administrator (Administrator Troubleshooting Reference Matrix):</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tblBorders>
        <w:tblLayout w:type="fixed"/>
        <w:tblLook w:val="04A0" w:firstRow="1" w:lastRow="0" w:firstColumn="1" w:lastColumn="0" w:noHBand="0" w:noVBand="1"/>
      </w:tblPr>
      <w:tblGrid>
        <w:gridCol w:w="2592"/>
        <w:gridCol w:w="2880"/>
        <w:gridCol w:w="3888"/>
      </w:tblGrid>
      <w:tr w:rsidR="008D0CFB" w14:paraId="35E48215" w14:textId="77777777">
        <w:trPr>
          <w:jc w:val="center"/>
        </w:trPr>
        <w:tc>
          <w:tcPr>
            <w:tcW w:w="2592" w:type="dxa"/>
            <w:shd w:val="clear" w:color="auto" w:fill="1E3A8A"/>
            <w:tcMar>
              <w:top w:w="140" w:type="dxa"/>
              <w:left w:w="150" w:type="dxa"/>
              <w:bottom w:w="140" w:type="dxa"/>
              <w:right w:w="150" w:type="dxa"/>
            </w:tcMar>
          </w:tcPr>
          <w:p w14:paraId="3B6FCE6B" w14:textId="77777777" w:rsidR="008D0CFB" w:rsidRDefault="00000000">
            <w:pPr>
              <w:spacing w:before="40" w:after="40"/>
              <w:jc w:val="center"/>
            </w:pPr>
            <w:r>
              <w:rPr>
                <w:rFonts w:ascii="Calibri" w:hAnsi="Calibri"/>
                <w:b/>
                <w:color w:val="FFFFFF"/>
                <w:sz w:val="19"/>
              </w:rPr>
              <w:t>Gejala Kendala Operasional</w:t>
            </w:r>
          </w:p>
        </w:tc>
        <w:tc>
          <w:tcPr>
            <w:tcW w:w="2880" w:type="dxa"/>
            <w:shd w:val="clear" w:color="auto" w:fill="1E3A8A"/>
            <w:tcMar>
              <w:top w:w="140" w:type="dxa"/>
              <w:left w:w="150" w:type="dxa"/>
              <w:bottom w:w="140" w:type="dxa"/>
              <w:right w:w="150" w:type="dxa"/>
            </w:tcMar>
          </w:tcPr>
          <w:p w14:paraId="4B4EB304" w14:textId="77777777" w:rsidR="008D0CFB" w:rsidRDefault="00000000">
            <w:pPr>
              <w:spacing w:before="40" w:after="40"/>
              <w:jc w:val="center"/>
            </w:pPr>
            <w:r>
              <w:rPr>
                <w:rFonts w:ascii="Calibri" w:hAnsi="Calibri"/>
                <w:b/>
                <w:color w:val="FFFFFF"/>
                <w:sz w:val="19"/>
              </w:rPr>
              <w:t>Kemungkinan Penyebab</w:t>
            </w:r>
          </w:p>
        </w:tc>
        <w:tc>
          <w:tcPr>
            <w:tcW w:w="3888" w:type="dxa"/>
            <w:shd w:val="clear" w:color="auto" w:fill="1E3A8A"/>
            <w:tcMar>
              <w:top w:w="140" w:type="dxa"/>
              <w:left w:w="150" w:type="dxa"/>
              <w:bottom w:w="140" w:type="dxa"/>
              <w:right w:w="150" w:type="dxa"/>
            </w:tcMar>
          </w:tcPr>
          <w:p w14:paraId="2536799F" w14:textId="77777777" w:rsidR="008D0CFB" w:rsidRDefault="00000000">
            <w:pPr>
              <w:spacing w:before="40" w:after="40"/>
              <w:jc w:val="center"/>
            </w:pPr>
            <w:r>
              <w:rPr>
                <w:rFonts w:ascii="Calibri" w:hAnsi="Calibri"/>
                <w:b/>
                <w:color w:val="FFFFFF"/>
                <w:sz w:val="19"/>
              </w:rPr>
              <w:t>Tindakan Solusi Administrator Terarah</w:t>
            </w:r>
          </w:p>
        </w:tc>
      </w:tr>
      <w:tr w:rsidR="008D0CFB" w14:paraId="70FBE647" w14:textId="77777777">
        <w:trPr>
          <w:jc w:val="center"/>
        </w:trPr>
        <w:tc>
          <w:tcPr>
            <w:tcW w:w="2592" w:type="dxa"/>
            <w:shd w:val="clear" w:color="auto" w:fill="FFFFFF"/>
            <w:tcMar>
              <w:top w:w="100" w:type="dxa"/>
              <w:left w:w="150" w:type="dxa"/>
              <w:bottom w:w="100" w:type="dxa"/>
              <w:right w:w="150" w:type="dxa"/>
            </w:tcMar>
          </w:tcPr>
          <w:p w14:paraId="1A5F37BF" w14:textId="77777777" w:rsidR="008D0CFB" w:rsidRDefault="00000000">
            <w:pPr>
              <w:spacing w:before="20" w:after="20"/>
            </w:pPr>
            <w:r>
              <w:rPr>
                <w:rFonts w:ascii="Calibri" w:hAnsi="Calibri"/>
                <w:color w:val="1E293B"/>
                <w:sz w:val="18"/>
              </w:rPr>
              <w:t>Akun pengguna baru tidak dapat login atau gagal memperoleh hak akses peran.</w:t>
            </w:r>
          </w:p>
        </w:tc>
        <w:tc>
          <w:tcPr>
            <w:tcW w:w="2880" w:type="dxa"/>
            <w:shd w:val="clear" w:color="auto" w:fill="FFFFFF"/>
            <w:tcMar>
              <w:top w:w="100" w:type="dxa"/>
              <w:left w:w="150" w:type="dxa"/>
              <w:bottom w:w="100" w:type="dxa"/>
              <w:right w:w="150" w:type="dxa"/>
            </w:tcMar>
          </w:tcPr>
          <w:p w14:paraId="51EA653D" w14:textId="77777777" w:rsidR="008D0CFB" w:rsidRDefault="00000000">
            <w:pPr>
              <w:spacing w:before="20" w:after="20"/>
            </w:pPr>
            <w:r>
              <w:rPr>
                <w:rFonts w:ascii="Calibri" w:hAnsi="Calibri"/>
                <w:color w:val="1E293B"/>
                <w:sz w:val="18"/>
              </w:rPr>
              <w:t>Email terduplikasi, akun belum diaktifkan, atau terjadi konflik sesi otorisasi.</w:t>
            </w:r>
          </w:p>
        </w:tc>
        <w:tc>
          <w:tcPr>
            <w:tcW w:w="3888" w:type="dxa"/>
            <w:shd w:val="clear" w:color="auto" w:fill="FFFFFF"/>
            <w:tcMar>
              <w:top w:w="100" w:type="dxa"/>
              <w:left w:w="150" w:type="dxa"/>
              <w:bottom w:w="100" w:type="dxa"/>
              <w:right w:w="150" w:type="dxa"/>
            </w:tcMar>
          </w:tcPr>
          <w:p w14:paraId="283AC09C" w14:textId="77777777" w:rsidR="008D0CFB" w:rsidRDefault="00000000">
            <w:pPr>
              <w:spacing w:before="20" w:after="20"/>
            </w:pPr>
            <w:r>
              <w:rPr>
                <w:rFonts w:ascii="Calibri" w:hAnsi="Calibri"/>
                <w:color w:val="1E293B"/>
                <w:sz w:val="18"/>
              </w:rPr>
              <w:t>Periksa tabel Users, pastikan alamat email unik, verifikasi role assignment pada menu detail profil, dan lakukan pengiriman ulang tautan reset kredensial jika diperlukan.</w:t>
            </w:r>
          </w:p>
        </w:tc>
      </w:tr>
      <w:tr w:rsidR="008D0CFB" w14:paraId="1C136305" w14:textId="77777777">
        <w:trPr>
          <w:jc w:val="center"/>
        </w:trPr>
        <w:tc>
          <w:tcPr>
            <w:tcW w:w="2592" w:type="dxa"/>
            <w:shd w:val="clear" w:color="auto" w:fill="F8FAFC"/>
            <w:tcMar>
              <w:top w:w="100" w:type="dxa"/>
              <w:left w:w="150" w:type="dxa"/>
              <w:bottom w:w="100" w:type="dxa"/>
              <w:right w:w="150" w:type="dxa"/>
            </w:tcMar>
          </w:tcPr>
          <w:p w14:paraId="0ABE282F" w14:textId="77777777" w:rsidR="008D0CFB" w:rsidRDefault="00000000">
            <w:pPr>
              <w:spacing w:before="20" w:after="20"/>
            </w:pPr>
            <w:r>
              <w:rPr>
                <w:rFonts w:ascii="Calibri" w:hAnsi="Calibri"/>
                <w:color w:val="1E293B"/>
                <w:sz w:val="18"/>
              </w:rPr>
              <w:t>Teks nama siswa atau predikat bergeser pada pratinjau sertifikat digital.</w:t>
            </w:r>
          </w:p>
        </w:tc>
        <w:tc>
          <w:tcPr>
            <w:tcW w:w="2880" w:type="dxa"/>
            <w:shd w:val="clear" w:color="auto" w:fill="F8FAFC"/>
            <w:tcMar>
              <w:top w:w="100" w:type="dxa"/>
              <w:left w:w="150" w:type="dxa"/>
              <w:bottom w:w="100" w:type="dxa"/>
              <w:right w:w="150" w:type="dxa"/>
            </w:tcMar>
          </w:tcPr>
          <w:p w14:paraId="3C184640" w14:textId="77777777" w:rsidR="008D0CFB" w:rsidRDefault="00000000">
            <w:pPr>
              <w:spacing w:before="20" w:after="20"/>
            </w:pPr>
            <w:r>
              <w:rPr>
                <w:rFonts w:ascii="Calibri" w:hAnsi="Calibri"/>
                <w:color w:val="1E293B"/>
                <w:sz w:val="18"/>
              </w:rPr>
              <w:t>Koordinat tata letak (X/Y coordinate) pada template sertifikat belum dikalibrasi sesuai resolusi kanvas.</w:t>
            </w:r>
          </w:p>
        </w:tc>
        <w:tc>
          <w:tcPr>
            <w:tcW w:w="3888" w:type="dxa"/>
            <w:shd w:val="clear" w:color="auto" w:fill="F8FAFC"/>
            <w:tcMar>
              <w:top w:w="100" w:type="dxa"/>
              <w:left w:w="150" w:type="dxa"/>
              <w:bottom w:w="100" w:type="dxa"/>
              <w:right w:w="150" w:type="dxa"/>
            </w:tcMar>
          </w:tcPr>
          <w:p w14:paraId="0A4BE16A" w14:textId="77777777" w:rsidR="008D0CFB" w:rsidRDefault="00000000">
            <w:pPr>
              <w:spacing w:before="20" w:after="20"/>
            </w:pPr>
            <w:r>
              <w:rPr>
                <w:rFonts w:ascii="Calibri" w:hAnsi="Calibri"/>
                <w:color w:val="1E293B"/>
                <w:sz w:val="18"/>
              </w:rPr>
              <w:t>Akses modul Assets Management &gt; Certificate Engine, gunakan fitur simulasi teks dinamis, dan sesuaikan offset penempatan teks hingga presisi di seluruh varian nama.</w:t>
            </w:r>
          </w:p>
        </w:tc>
      </w:tr>
      <w:tr w:rsidR="008D0CFB" w14:paraId="5A727B65" w14:textId="77777777">
        <w:trPr>
          <w:jc w:val="center"/>
        </w:trPr>
        <w:tc>
          <w:tcPr>
            <w:tcW w:w="2592" w:type="dxa"/>
            <w:shd w:val="clear" w:color="auto" w:fill="FFFFFF"/>
            <w:tcMar>
              <w:top w:w="100" w:type="dxa"/>
              <w:left w:w="150" w:type="dxa"/>
              <w:bottom w:w="100" w:type="dxa"/>
              <w:right w:w="150" w:type="dxa"/>
            </w:tcMar>
          </w:tcPr>
          <w:p w14:paraId="2ECA838B" w14:textId="77777777" w:rsidR="008D0CFB" w:rsidRDefault="00000000">
            <w:pPr>
              <w:spacing w:before="20" w:after="20"/>
            </w:pPr>
            <w:r>
              <w:rPr>
                <w:rFonts w:ascii="Calibri" w:hAnsi="Calibri"/>
                <w:color w:val="1E293B"/>
                <w:sz w:val="18"/>
              </w:rPr>
              <w:t>Cabang Karir (Career Branch) tidak muncul pada antarmuka pembelajar siswa.</w:t>
            </w:r>
          </w:p>
        </w:tc>
        <w:tc>
          <w:tcPr>
            <w:tcW w:w="2880" w:type="dxa"/>
            <w:shd w:val="clear" w:color="auto" w:fill="FFFFFF"/>
            <w:tcMar>
              <w:top w:w="100" w:type="dxa"/>
              <w:left w:w="150" w:type="dxa"/>
              <w:bottom w:w="100" w:type="dxa"/>
              <w:right w:w="150" w:type="dxa"/>
            </w:tcMar>
          </w:tcPr>
          <w:p w14:paraId="2A254556" w14:textId="77777777" w:rsidR="008D0CFB" w:rsidRDefault="00000000">
            <w:pPr>
              <w:spacing w:before="20" w:after="20"/>
            </w:pPr>
            <w:r>
              <w:rPr>
                <w:rFonts w:ascii="Calibri" w:hAnsi="Calibri"/>
                <w:color w:val="1E293B"/>
                <w:sz w:val="18"/>
              </w:rPr>
              <w:t>Cabang karir masih berstatus Draft atau belum disahkan melalui tombol 'Approve Branch'.</w:t>
            </w:r>
          </w:p>
        </w:tc>
        <w:tc>
          <w:tcPr>
            <w:tcW w:w="3888" w:type="dxa"/>
            <w:shd w:val="clear" w:color="auto" w:fill="FFFFFF"/>
            <w:tcMar>
              <w:top w:w="100" w:type="dxa"/>
              <w:left w:w="150" w:type="dxa"/>
              <w:bottom w:w="100" w:type="dxa"/>
              <w:right w:w="150" w:type="dxa"/>
            </w:tcMar>
          </w:tcPr>
          <w:p w14:paraId="72E1C5E9" w14:textId="77777777" w:rsidR="008D0CFB" w:rsidRDefault="00000000">
            <w:pPr>
              <w:spacing w:before="20" w:after="20"/>
            </w:pPr>
            <w:r>
              <w:rPr>
                <w:rFonts w:ascii="Calibri" w:hAnsi="Calibri"/>
                <w:color w:val="1E293B"/>
                <w:sz w:val="18"/>
              </w:rPr>
              <w:t>Buka halaman Atur Learning Paths pada kursus bersangkutan, verifikasi kelengkapan modul, dan klik tombol 'Approve Branch' berwarna hijau untuk mengesahkan status rilis.</w:t>
            </w:r>
          </w:p>
        </w:tc>
      </w:tr>
      <w:tr w:rsidR="008D0CFB" w14:paraId="22C6FDEC" w14:textId="77777777">
        <w:trPr>
          <w:jc w:val="center"/>
        </w:trPr>
        <w:tc>
          <w:tcPr>
            <w:tcW w:w="2592" w:type="dxa"/>
            <w:shd w:val="clear" w:color="auto" w:fill="F8FAFC"/>
            <w:tcMar>
              <w:top w:w="100" w:type="dxa"/>
              <w:left w:w="150" w:type="dxa"/>
              <w:bottom w:w="100" w:type="dxa"/>
              <w:right w:w="150" w:type="dxa"/>
            </w:tcMar>
          </w:tcPr>
          <w:p w14:paraId="74F4C65A" w14:textId="77777777" w:rsidR="008D0CFB" w:rsidRDefault="00000000">
            <w:pPr>
              <w:spacing w:before="20" w:after="20"/>
            </w:pPr>
            <w:r>
              <w:rPr>
                <w:rFonts w:ascii="Calibri" w:hAnsi="Calibri"/>
                <w:color w:val="1E293B"/>
                <w:sz w:val="18"/>
              </w:rPr>
              <w:t>Terjadi sengketa penyerahan deliverables pada sayembara proyek lepas (Quests).</w:t>
            </w:r>
          </w:p>
        </w:tc>
        <w:tc>
          <w:tcPr>
            <w:tcW w:w="2880" w:type="dxa"/>
            <w:shd w:val="clear" w:color="auto" w:fill="F8FAFC"/>
            <w:tcMar>
              <w:top w:w="100" w:type="dxa"/>
              <w:left w:w="150" w:type="dxa"/>
              <w:bottom w:w="100" w:type="dxa"/>
              <w:right w:w="150" w:type="dxa"/>
            </w:tcMar>
          </w:tcPr>
          <w:p w14:paraId="6D6A63C7" w14:textId="77777777" w:rsidR="008D0CFB" w:rsidRDefault="00000000">
            <w:pPr>
              <w:spacing w:before="20" w:after="20"/>
            </w:pPr>
            <w:r>
              <w:rPr>
                <w:rFonts w:ascii="Calibri" w:hAnsi="Calibri"/>
                <w:color w:val="1E293B"/>
                <w:sz w:val="18"/>
              </w:rPr>
              <w:t>Pemberi kerja dan kontributor berselisih mengenai kesesuaian hasil kerja terhadap ToR penugasan.</w:t>
            </w:r>
          </w:p>
        </w:tc>
        <w:tc>
          <w:tcPr>
            <w:tcW w:w="3888" w:type="dxa"/>
            <w:shd w:val="clear" w:color="auto" w:fill="F8FAFC"/>
            <w:tcMar>
              <w:top w:w="100" w:type="dxa"/>
              <w:left w:w="150" w:type="dxa"/>
              <w:bottom w:w="100" w:type="dxa"/>
              <w:right w:w="150" w:type="dxa"/>
            </w:tcMar>
          </w:tcPr>
          <w:p w14:paraId="2582B784" w14:textId="77777777" w:rsidR="008D0CFB" w:rsidRDefault="00000000">
            <w:pPr>
              <w:spacing w:before="20" w:after="20"/>
            </w:pPr>
            <w:r>
              <w:rPr>
                <w:rFonts w:ascii="Calibri" w:hAnsi="Calibri"/>
                <w:color w:val="1E293B"/>
                <w:sz w:val="18"/>
              </w:rPr>
              <w:t>Akses halaman detail Quest bersangkutan, telaah bukti penyerahan kerja pada tab Deliverables, buka kanal klarifikasi, dan tetapkan putusan arbitrase pencairan/pengembalian dana escrow.</w:t>
            </w:r>
          </w:p>
        </w:tc>
      </w:tr>
      <w:tr w:rsidR="008D0CFB" w14:paraId="7D7DE166" w14:textId="77777777">
        <w:trPr>
          <w:jc w:val="center"/>
        </w:trPr>
        <w:tc>
          <w:tcPr>
            <w:tcW w:w="2592" w:type="dxa"/>
            <w:shd w:val="clear" w:color="auto" w:fill="FFFFFF"/>
            <w:tcMar>
              <w:top w:w="100" w:type="dxa"/>
              <w:left w:w="150" w:type="dxa"/>
              <w:bottom w:w="100" w:type="dxa"/>
              <w:right w:w="150" w:type="dxa"/>
            </w:tcMar>
          </w:tcPr>
          <w:p w14:paraId="47081EB3" w14:textId="77777777" w:rsidR="008D0CFB" w:rsidRDefault="00000000">
            <w:pPr>
              <w:spacing w:before="20" w:after="20"/>
            </w:pPr>
            <w:r>
              <w:rPr>
                <w:rFonts w:ascii="Calibri" w:hAnsi="Calibri"/>
                <w:color w:val="1E293B"/>
                <w:sz w:val="18"/>
              </w:rPr>
              <w:t>Antrean tugas akhir siswa menumpuk dan melampaui SLA evaluasi 72 jam.</w:t>
            </w:r>
          </w:p>
        </w:tc>
        <w:tc>
          <w:tcPr>
            <w:tcW w:w="2880" w:type="dxa"/>
            <w:shd w:val="clear" w:color="auto" w:fill="FFFFFF"/>
            <w:tcMar>
              <w:top w:w="100" w:type="dxa"/>
              <w:left w:w="150" w:type="dxa"/>
              <w:bottom w:w="100" w:type="dxa"/>
              <w:right w:w="150" w:type="dxa"/>
            </w:tcMar>
          </w:tcPr>
          <w:p w14:paraId="1D8E9C4F" w14:textId="77777777" w:rsidR="008D0CFB" w:rsidRDefault="00000000">
            <w:pPr>
              <w:spacing w:before="20" w:after="20"/>
            </w:pPr>
            <w:r>
              <w:rPr>
                <w:rFonts w:ascii="Calibri" w:hAnsi="Calibri"/>
                <w:color w:val="1E293B"/>
                <w:sz w:val="18"/>
              </w:rPr>
              <w:t>Mentor penanggung jawab cabang karir berhalangan atau tidak aktif memantau dasbor.</w:t>
            </w:r>
          </w:p>
        </w:tc>
        <w:tc>
          <w:tcPr>
            <w:tcW w:w="3888" w:type="dxa"/>
            <w:shd w:val="clear" w:color="auto" w:fill="FFFFFF"/>
            <w:tcMar>
              <w:top w:w="100" w:type="dxa"/>
              <w:left w:w="150" w:type="dxa"/>
              <w:bottom w:w="100" w:type="dxa"/>
              <w:right w:w="150" w:type="dxa"/>
            </w:tcMar>
          </w:tcPr>
          <w:p w14:paraId="030F5007" w14:textId="77777777" w:rsidR="008D0CFB" w:rsidRDefault="00000000">
            <w:pPr>
              <w:spacing w:before="20" w:after="20"/>
            </w:pPr>
            <w:r>
              <w:rPr>
                <w:rFonts w:ascii="Calibri" w:hAnsi="Calibri"/>
                <w:color w:val="1E293B"/>
                <w:sz w:val="18"/>
              </w:rPr>
              <w:t>Administrator memantau kartu 'Menanti Review' pada modul Supervisi Kelulusan, lalu menerbitkan surat pengingat resmi kepada mentor atau mendelegasikan tugas ke mentor cadangan.</w:t>
            </w:r>
          </w:p>
        </w:tc>
      </w:tr>
      <w:tr w:rsidR="008D0CFB" w14:paraId="5C57B9B6" w14:textId="77777777">
        <w:trPr>
          <w:jc w:val="center"/>
        </w:trPr>
        <w:tc>
          <w:tcPr>
            <w:tcW w:w="2592" w:type="dxa"/>
            <w:shd w:val="clear" w:color="auto" w:fill="F8FAFC"/>
            <w:tcMar>
              <w:top w:w="100" w:type="dxa"/>
              <w:left w:w="150" w:type="dxa"/>
              <w:bottom w:w="100" w:type="dxa"/>
              <w:right w:w="150" w:type="dxa"/>
            </w:tcMar>
          </w:tcPr>
          <w:p w14:paraId="613D037C" w14:textId="77777777" w:rsidR="008D0CFB" w:rsidRDefault="00000000">
            <w:pPr>
              <w:spacing w:before="20" w:after="20"/>
            </w:pPr>
            <w:r>
              <w:rPr>
                <w:rFonts w:ascii="Calibri" w:hAnsi="Calibri"/>
                <w:color w:val="1E293B"/>
                <w:sz w:val="18"/>
              </w:rPr>
              <w:t>Menu footer atau halaman informasi baru tidak dapat diakses atau tautan rusak.</w:t>
            </w:r>
          </w:p>
        </w:tc>
        <w:tc>
          <w:tcPr>
            <w:tcW w:w="2880" w:type="dxa"/>
            <w:shd w:val="clear" w:color="auto" w:fill="F8FAFC"/>
            <w:tcMar>
              <w:top w:w="100" w:type="dxa"/>
              <w:left w:w="150" w:type="dxa"/>
              <w:bottom w:w="100" w:type="dxa"/>
              <w:right w:w="150" w:type="dxa"/>
            </w:tcMar>
          </w:tcPr>
          <w:p w14:paraId="7CBB9F82" w14:textId="77777777" w:rsidR="008D0CFB" w:rsidRDefault="00000000">
            <w:pPr>
              <w:spacing w:before="20" w:after="20"/>
            </w:pPr>
            <w:r>
              <w:rPr>
                <w:rFonts w:ascii="Calibri" w:hAnsi="Calibri"/>
                <w:color w:val="1E293B"/>
                <w:sz w:val="18"/>
              </w:rPr>
              <w:t>Status menu masih dalam kondisi nonaktif atau format penulisan tautan eksternal tidak valid.</w:t>
            </w:r>
          </w:p>
        </w:tc>
        <w:tc>
          <w:tcPr>
            <w:tcW w:w="3888" w:type="dxa"/>
            <w:shd w:val="clear" w:color="auto" w:fill="F8FAFC"/>
            <w:tcMar>
              <w:top w:w="100" w:type="dxa"/>
              <w:left w:w="150" w:type="dxa"/>
              <w:bottom w:w="100" w:type="dxa"/>
              <w:right w:w="150" w:type="dxa"/>
            </w:tcMar>
          </w:tcPr>
          <w:p w14:paraId="44E33AE8" w14:textId="77777777" w:rsidR="008D0CFB" w:rsidRDefault="00000000">
            <w:pPr>
              <w:spacing w:before="20" w:after="20"/>
            </w:pPr>
            <w:r>
              <w:rPr>
                <w:rFonts w:ascii="Calibri" w:hAnsi="Calibri"/>
                <w:color w:val="1E293B"/>
                <w:sz w:val="18"/>
              </w:rPr>
              <w:t>Buka modul Kelola Footer, pastikan saklar status berstatus 'Aktif', periksa keabsahan protokol https:// pada kolom tautan, dan simpan ulang pembaruan data.</w:t>
            </w:r>
          </w:p>
        </w:tc>
      </w:tr>
    </w:tbl>
    <w:p w14:paraId="2C7C5662" w14:textId="77777777" w:rsidR="008D0CFB" w:rsidRDefault="008D0CFB">
      <w:pPr>
        <w:spacing w:before="40" w:after="120"/>
      </w:pPr>
    </w:p>
    <w:tbl>
      <w:tblPr>
        <w:tblW w:w="0" w:type="auto"/>
        <w:jc w:val="center"/>
        <w:tblLayout w:type="fixed"/>
        <w:tblLook w:val="04A0" w:firstRow="1" w:lastRow="0" w:firstColumn="1" w:lastColumn="0" w:noHBand="0" w:noVBand="1"/>
      </w:tblPr>
      <w:tblGrid>
        <w:gridCol w:w="9360"/>
      </w:tblGrid>
      <w:tr w:rsidR="008D0CFB" w14:paraId="6930FE28" w14:textId="77777777">
        <w:trPr>
          <w:jc w:val="center"/>
        </w:trPr>
        <w:tc>
          <w:tcPr>
            <w:tcW w:w="9360" w:type="dxa"/>
            <w:tcBorders>
              <w:left w:val="single" w:sz="24" w:space="0" w:color="059669"/>
            </w:tcBorders>
            <w:shd w:val="clear" w:color="auto" w:fill="ECFDF5"/>
            <w:tcMar>
              <w:top w:w="140" w:type="dxa"/>
              <w:left w:w="200" w:type="dxa"/>
              <w:bottom w:w="140" w:type="dxa"/>
              <w:right w:w="200" w:type="dxa"/>
            </w:tcMar>
          </w:tcPr>
          <w:p w14:paraId="390AAA38" w14:textId="77777777" w:rsidR="008D0CFB" w:rsidRDefault="00000000">
            <w:pPr>
              <w:spacing w:before="40" w:after="40"/>
            </w:pPr>
            <w:r>
              <w:rPr>
                <w:rFonts w:ascii="Calibri" w:hAnsi="Calibri"/>
                <w:b/>
                <w:color w:val="065F46"/>
                <w:sz w:val="20"/>
              </w:rPr>
              <w:t xml:space="preserve">💡 KOMITMEN TATA KELOLA AKADEMIK &amp; INTEGRITAS SISTEM: </w:t>
            </w:r>
            <w:r>
              <w:rPr>
                <w:rFonts w:ascii="Calibri" w:hAnsi="Calibri"/>
                <w:color w:val="1F2937"/>
                <w:sz w:val="20"/>
              </w:rPr>
              <w:t>KOMITMEN INTEGRITAS &amp; TATA KELOLA INSTITUSI:</w:t>
            </w:r>
            <w:r>
              <w:rPr>
                <w:rFonts w:ascii="Calibri" w:hAnsi="Calibri"/>
                <w:color w:val="1F2937"/>
                <w:sz w:val="20"/>
              </w:rPr>
              <w:br/>
              <w:t xml:space="preserve">Buku Panduan ini menjadi landasan formal bagi seluruh jajaran Administrator dalam mengawal mutu </w:t>
            </w:r>
            <w:r>
              <w:rPr>
                <w:rFonts w:ascii="Calibri" w:hAnsi="Calibri"/>
                <w:color w:val="1F2937"/>
                <w:sz w:val="20"/>
              </w:rPr>
              <w:lastRenderedPageBreak/>
              <w:t>pendidikan, menjaga kepercayaan civitas akademika, dan memastikan platform LMS SkillVentura beroperasi secara adil, aman, dan berkelas dunia.</w:t>
            </w:r>
          </w:p>
        </w:tc>
      </w:tr>
    </w:tbl>
    <w:p w14:paraId="1793403E" w14:textId="77777777" w:rsidR="008D0CFB" w:rsidRDefault="008D0CFB">
      <w:pPr>
        <w:spacing w:before="40" w:after="80"/>
      </w:pPr>
    </w:p>
    <w:sectPr w:rsidR="008D0CFB" w:rsidSect="00034616">
      <w:headerReference w:type="default" r:id="rId108"/>
      <w:footerReference w:type="default" r:id="rId10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8B2D8" w14:textId="77777777" w:rsidR="006B1777" w:rsidRDefault="006B1777">
      <w:pPr>
        <w:spacing w:after="0" w:line="240" w:lineRule="auto"/>
      </w:pPr>
      <w:r>
        <w:separator/>
      </w:r>
    </w:p>
  </w:endnote>
  <w:endnote w:type="continuationSeparator" w:id="0">
    <w:p w14:paraId="02FB58AD" w14:textId="77777777" w:rsidR="006B1777" w:rsidRDefault="006B1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37422" w14:textId="77777777" w:rsidR="008D0CFB" w:rsidRDefault="00000000">
    <w:pPr>
      <w:pStyle w:val="Footer"/>
      <w:jc w:val="center"/>
    </w:pPr>
    <w:proofErr w:type="spellStart"/>
    <w:r>
      <w:rPr>
        <w:rFonts w:ascii="Calibri" w:hAnsi="Calibri"/>
        <w:color w:val="94A3B8"/>
        <w:sz w:val="17"/>
      </w:rPr>
      <w:t>SkillVentura</w:t>
    </w:r>
    <w:proofErr w:type="spellEnd"/>
    <w:r>
      <w:rPr>
        <w:rFonts w:ascii="Calibri" w:hAnsi="Calibri"/>
        <w:color w:val="94A3B8"/>
        <w:sz w:val="17"/>
      </w:rPr>
      <w:t xml:space="preserve"> Enterprise Global Standard — </w:t>
    </w:r>
    <w:proofErr w:type="spellStart"/>
    <w:r>
      <w:rPr>
        <w:rFonts w:ascii="Calibri" w:hAnsi="Calibri"/>
        <w:color w:val="94A3B8"/>
        <w:sz w:val="17"/>
      </w:rPr>
      <w:t>Dokumen</w:t>
    </w:r>
    <w:proofErr w:type="spellEnd"/>
    <w:r>
      <w:rPr>
        <w:rFonts w:ascii="Calibri" w:hAnsi="Calibri"/>
        <w:color w:val="94A3B8"/>
        <w:sz w:val="17"/>
      </w:rPr>
      <w:t xml:space="preserve"> Resmi </w:t>
    </w:r>
    <w:proofErr w:type="spellStart"/>
    <w:r>
      <w:rPr>
        <w:rFonts w:ascii="Calibri" w:hAnsi="Calibri"/>
        <w:color w:val="94A3B8"/>
        <w:sz w:val="17"/>
      </w:rPr>
      <w:t>Khusus</w:t>
    </w:r>
    <w:proofErr w:type="spellEnd"/>
    <w:r>
      <w:rPr>
        <w:rFonts w:ascii="Calibri" w:hAnsi="Calibri"/>
        <w:color w:val="94A3B8"/>
        <w:sz w:val="17"/>
      </w:rPr>
      <w:t xml:space="preserve"> Administrator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98F4F" w14:textId="77777777" w:rsidR="006B1777" w:rsidRDefault="006B1777">
      <w:pPr>
        <w:spacing w:after="0" w:line="240" w:lineRule="auto"/>
      </w:pPr>
      <w:r>
        <w:separator/>
      </w:r>
    </w:p>
  </w:footnote>
  <w:footnote w:type="continuationSeparator" w:id="0">
    <w:p w14:paraId="6657AA72" w14:textId="77777777" w:rsidR="006B1777" w:rsidRDefault="006B1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9568D" w14:textId="77777777" w:rsidR="008D0CFB" w:rsidRDefault="00000000">
    <w:pPr>
      <w:pStyle w:val="Header"/>
      <w:jc w:val="right"/>
    </w:pPr>
    <w:proofErr w:type="spellStart"/>
    <w:r>
      <w:rPr>
        <w:rFonts w:ascii="Calibri" w:hAnsi="Calibri"/>
        <w:i/>
        <w:color w:val="94A3B8"/>
        <w:sz w:val="17"/>
      </w:rPr>
      <w:t>Buku</w:t>
    </w:r>
    <w:proofErr w:type="spellEnd"/>
    <w:r>
      <w:rPr>
        <w:rFonts w:ascii="Calibri" w:hAnsi="Calibri"/>
        <w:i/>
        <w:color w:val="94A3B8"/>
        <w:sz w:val="17"/>
      </w:rPr>
      <w:t xml:space="preserve"> Panduan Administrator LMS </w:t>
    </w:r>
    <w:proofErr w:type="spellStart"/>
    <w:r>
      <w:rPr>
        <w:rFonts w:ascii="Calibri" w:hAnsi="Calibri"/>
        <w:i/>
        <w:color w:val="94A3B8"/>
        <w:sz w:val="17"/>
      </w:rPr>
      <w:t>SkillVentura</w:t>
    </w:r>
    <w:proofErr w:type="spellEnd"/>
    <w:r>
      <w:rPr>
        <w:rFonts w:ascii="Calibri" w:hAnsi="Calibri"/>
        <w:i/>
        <w:color w:val="94A3B8"/>
        <w:sz w:val="17"/>
      </w:rPr>
      <w:t xml:space="preserve"> | SOP-SKV-ADM-2026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2033997146">
    <w:abstractNumId w:val="8"/>
  </w:num>
  <w:num w:numId="2" w16cid:durableId="1795177025">
    <w:abstractNumId w:val="6"/>
  </w:num>
  <w:num w:numId="3" w16cid:durableId="1301184094">
    <w:abstractNumId w:val="5"/>
  </w:num>
  <w:num w:numId="4" w16cid:durableId="1464614801">
    <w:abstractNumId w:val="4"/>
  </w:num>
  <w:num w:numId="5" w16cid:durableId="618410642">
    <w:abstractNumId w:val="7"/>
  </w:num>
  <w:num w:numId="6" w16cid:durableId="1713843513">
    <w:abstractNumId w:val="3"/>
  </w:num>
  <w:num w:numId="7" w16cid:durableId="338310061">
    <w:abstractNumId w:val="2"/>
  </w:num>
  <w:num w:numId="8" w16cid:durableId="358121127">
    <w:abstractNumId w:val="1"/>
  </w:num>
  <w:num w:numId="9" w16cid:durableId="1924334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6B21"/>
    <w:rsid w:val="006B1777"/>
    <w:rsid w:val="008D0CFB"/>
    <w:rsid w:val="00AA1D8D"/>
    <w:rsid w:val="00B47730"/>
    <w:rsid w:val="00C23D6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069452"/>
  <w14:defaultImageDpi w14:val="300"/>
  <w15:docId w15:val="{112FBCAE-0D6C-4D49-BA10-4359BC25F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header" Target="header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footer" Target="footer1.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18260</Words>
  <Characters>104083</Characters>
  <Application>Microsoft Office Word</Application>
  <DocSecurity>0</DocSecurity>
  <Lines>867</Lines>
  <Paragraphs>244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122099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Ridhwan Anang</cp:lastModifiedBy>
  <cp:revision>3</cp:revision>
  <dcterms:created xsi:type="dcterms:W3CDTF">2013-12-23T23:15:00Z</dcterms:created>
  <dcterms:modified xsi:type="dcterms:W3CDTF">2026-10-22T15:49:00Z</dcterms:modified>
  <cp:category/>
</cp:coreProperties>
</file>