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E65B3" w14:textId="77777777" w:rsidR="004D0091" w:rsidRPr="004D0091" w:rsidRDefault="004D0091" w:rsidP="004D0091">
      <w:r w:rsidRPr="004D0091">
        <w:rPr>
          <w:b/>
          <w:bCs/>
        </w:rPr>
        <w:t>package</w:t>
      </w:r>
      <w:r w:rsidRPr="004D0091">
        <w:t xml:space="preserve"> </w:t>
      </w:r>
      <w:proofErr w:type="spellStart"/>
      <w:r w:rsidRPr="004D0091">
        <w:t>mypackage</w:t>
      </w:r>
      <w:proofErr w:type="spellEnd"/>
      <w:r w:rsidRPr="004D0091">
        <w:t>;</w:t>
      </w:r>
    </w:p>
    <w:p w14:paraId="58E03B79" w14:textId="77777777" w:rsidR="004D0091" w:rsidRPr="004D0091" w:rsidRDefault="004D0091" w:rsidP="004D0091">
      <w:pPr>
        <w:pStyle w:val="Heading1"/>
      </w:pPr>
    </w:p>
    <w:p w14:paraId="2D567AAF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b/>
          <w:bCs/>
          <w:sz w:val="22"/>
          <w:szCs w:val="22"/>
        </w:rPr>
        <w:t>public</w:t>
      </w:r>
      <w:r w:rsidRPr="004D0091">
        <w:rPr>
          <w:rFonts w:ascii="Times New Roman" w:hAnsi="Times New Roman" w:cs="Times New Roman"/>
          <w:sz w:val="22"/>
          <w:szCs w:val="22"/>
        </w:rPr>
        <w:t xml:space="preserve"> </w:t>
      </w:r>
      <w:r w:rsidRPr="004D0091">
        <w:rPr>
          <w:rFonts w:ascii="Times New Roman" w:hAnsi="Times New Roman" w:cs="Times New Roman"/>
          <w:b/>
          <w:bCs/>
          <w:sz w:val="22"/>
          <w:szCs w:val="22"/>
        </w:rPr>
        <w:t>class</w:t>
      </w:r>
      <w:r w:rsidRPr="004D00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091">
        <w:rPr>
          <w:rFonts w:ascii="Times New Roman" w:hAnsi="Times New Roman" w:cs="Times New Roman"/>
          <w:sz w:val="22"/>
          <w:szCs w:val="22"/>
        </w:rPr>
        <w:t>Staticblock</w:t>
      </w:r>
      <w:proofErr w:type="spellEnd"/>
      <w:r w:rsidRPr="004D0091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9AD4A5D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sz w:val="22"/>
          <w:szCs w:val="22"/>
        </w:rPr>
        <w:tab/>
      </w:r>
      <w:r w:rsidRPr="004D0091">
        <w:rPr>
          <w:rFonts w:ascii="Times New Roman" w:hAnsi="Times New Roman" w:cs="Times New Roman"/>
          <w:b/>
          <w:bCs/>
          <w:sz w:val="22"/>
          <w:szCs w:val="22"/>
        </w:rPr>
        <w:t>static</w:t>
      </w:r>
      <w:r w:rsidRPr="004D0091">
        <w:rPr>
          <w:rFonts w:ascii="Times New Roman" w:hAnsi="Times New Roman" w:cs="Times New Roman"/>
          <w:sz w:val="22"/>
          <w:szCs w:val="22"/>
        </w:rPr>
        <w:t xml:space="preserve"> </w:t>
      </w:r>
      <w:r w:rsidRPr="004D0091">
        <w:rPr>
          <w:rFonts w:ascii="Times New Roman" w:hAnsi="Times New Roman" w:cs="Times New Roman"/>
          <w:b/>
          <w:bCs/>
          <w:sz w:val="22"/>
          <w:szCs w:val="22"/>
        </w:rPr>
        <w:t>int</w:t>
      </w:r>
      <w:r w:rsidRPr="004D0091">
        <w:rPr>
          <w:rFonts w:ascii="Times New Roman" w:hAnsi="Times New Roman" w:cs="Times New Roman"/>
          <w:sz w:val="22"/>
          <w:szCs w:val="22"/>
        </w:rPr>
        <w:t xml:space="preserve"> </w:t>
      </w:r>
      <w:r w:rsidRPr="004D0091">
        <w:rPr>
          <w:rFonts w:ascii="Times New Roman" w:hAnsi="Times New Roman" w:cs="Times New Roman"/>
          <w:i/>
          <w:iCs/>
          <w:sz w:val="22"/>
          <w:szCs w:val="22"/>
        </w:rPr>
        <w:t>x</w:t>
      </w:r>
      <w:r w:rsidRPr="004D0091">
        <w:rPr>
          <w:rFonts w:ascii="Times New Roman" w:hAnsi="Times New Roman" w:cs="Times New Roman"/>
          <w:sz w:val="22"/>
          <w:szCs w:val="22"/>
        </w:rPr>
        <w:t>;</w:t>
      </w:r>
    </w:p>
    <w:p w14:paraId="380AB3DE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sz w:val="22"/>
          <w:szCs w:val="22"/>
        </w:rPr>
        <w:tab/>
      </w:r>
      <w:r w:rsidRPr="004D0091">
        <w:rPr>
          <w:rFonts w:ascii="Times New Roman" w:hAnsi="Times New Roman" w:cs="Times New Roman"/>
          <w:b/>
          <w:bCs/>
          <w:sz w:val="22"/>
          <w:szCs w:val="22"/>
        </w:rPr>
        <w:t>static</w:t>
      </w:r>
      <w:r w:rsidRPr="004D0091">
        <w:rPr>
          <w:rFonts w:ascii="Times New Roman" w:hAnsi="Times New Roman" w:cs="Times New Roman"/>
          <w:sz w:val="22"/>
          <w:szCs w:val="22"/>
        </w:rPr>
        <w:t xml:space="preserve"> </w:t>
      </w:r>
      <w:r w:rsidRPr="004D0091">
        <w:rPr>
          <w:rFonts w:ascii="Times New Roman" w:hAnsi="Times New Roman" w:cs="Times New Roman"/>
          <w:b/>
          <w:bCs/>
          <w:sz w:val="22"/>
          <w:szCs w:val="22"/>
        </w:rPr>
        <w:t>double</w:t>
      </w:r>
      <w:r w:rsidRPr="004D0091">
        <w:rPr>
          <w:rFonts w:ascii="Times New Roman" w:hAnsi="Times New Roman" w:cs="Times New Roman"/>
          <w:sz w:val="22"/>
          <w:szCs w:val="22"/>
        </w:rPr>
        <w:t xml:space="preserve"> </w:t>
      </w:r>
      <w:r w:rsidRPr="004D0091">
        <w:rPr>
          <w:rFonts w:ascii="Times New Roman" w:hAnsi="Times New Roman" w:cs="Times New Roman"/>
          <w:i/>
          <w:iCs/>
          <w:sz w:val="22"/>
          <w:szCs w:val="22"/>
        </w:rPr>
        <w:t>b</w:t>
      </w:r>
      <w:r w:rsidRPr="004D0091">
        <w:rPr>
          <w:rFonts w:ascii="Times New Roman" w:hAnsi="Times New Roman" w:cs="Times New Roman"/>
          <w:sz w:val="22"/>
          <w:szCs w:val="22"/>
        </w:rPr>
        <w:t xml:space="preserve">;  </w:t>
      </w:r>
    </w:p>
    <w:p w14:paraId="0DA31C93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Pr="004D0091">
        <w:rPr>
          <w:rFonts w:ascii="Times New Roman" w:hAnsi="Times New Roman" w:cs="Times New Roman"/>
          <w:b/>
          <w:bCs/>
          <w:sz w:val="22"/>
          <w:szCs w:val="22"/>
        </w:rPr>
        <w:t>static</w:t>
      </w:r>
      <w:r w:rsidRPr="004D0091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458BED79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sz w:val="22"/>
          <w:szCs w:val="22"/>
        </w:rPr>
        <w:tab/>
      </w:r>
      <w:r w:rsidRPr="004D0091">
        <w:rPr>
          <w:rFonts w:ascii="Times New Roman" w:hAnsi="Times New Roman" w:cs="Times New Roman"/>
          <w:sz w:val="22"/>
          <w:szCs w:val="22"/>
        </w:rPr>
        <w:tab/>
      </w:r>
      <w:r w:rsidRPr="004D0091">
        <w:rPr>
          <w:rFonts w:ascii="Times New Roman" w:hAnsi="Times New Roman" w:cs="Times New Roman"/>
          <w:i/>
          <w:iCs/>
          <w:sz w:val="22"/>
          <w:szCs w:val="22"/>
        </w:rPr>
        <w:t>x</w:t>
      </w:r>
      <w:r w:rsidRPr="004D0091">
        <w:rPr>
          <w:rFonts w:ascii="Times New Roman" w:hAnsi="Times New Roman" w:cs="Times New Roman"/>
          <w:sz w:val="22"/>
          <w:szCs w:val="22"/>
        </w:rPr>
        <w:t xml:space="preserve"> = 10;</w:t>
      </w:r>
    </w:p>
    <w:p w14:paraId="24220C08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sz w:val="22"/>
          <w:szCs w:val="22"/>
        </w:rPr>
        <w:tab/>
      </w:r>
      <w:r w:rsidRPr="004D0091">
        <w:rPr>
          <w:rFonts w:ascii="Times New Roman" w:hAnsi="Times New Roman" w:cs="Times New Roman"/>
          <w:sz w:val="22"/>
          <w:szCs w:val="22"/>
        </w:rPr>
        <w:tab/>
      </w:r>
      <w:r w:rsidRPr="004D0091">
        <w:rPr>
          <w:rFonts w:ascii="Times New Roman" w:hAnsi="Times New Roman" w:cs="Times New Roman"/>
          <w:i/>
          <w:iCs/>
          <w:sz w:val="22"/>
          <w:szCs w:val="22"/>
        </w:rPr>
        <w:t>b</w:t>
      </w:r>
      <w:r w:rsidRPr="004D0091">
        <w:rPr>
          <w:rFonts w:ascii="Times New Roman" w:hAnsi="Times New Roman" w:cs="Times New Roman"/>
          <w:sz w:val="22"/>
          <w:szCs w:val="22"/>
        </w:rPr>
        <w:t xml:space="preserve"> = 20.2;</w:t>
      </w:r>
    </w:p>
    <w:p w14:paraId="493456E9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sz w:val="22"/>
          <w:szCs w:val="22"/>
        </w:rPr>
        <w:tab/>
        <w:t>}</w:t>
      </w:r>
    </w:p>
    <w:p w14:paraId="77F717D6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b/>
          <w:bCs/>
          <w:sz w:val="22"/>
          <w:szCs w:val="22"/>
        </w:rPr>
        <w:t>static</w:t>
      </w:r>
      <w:r w:rsidRPr="004D0091">
        <w:rPr>
          <w:rFonts w:ascii="Times New Roman" w:hAnsi="Times New Roman" w:cs="Times New Roman"/>
          <w:sz w:val="22"/>
          <w:szCs w:val="22"/>
        </w:rPr>
        <w:t xml:space="preserve"> </w:t>
      </w:r>
      <w:r w:rsidRPr="004D0091">
        <w:rPr>
          <w:rFonts w:ascii="Times New Roman" w:hAnsi="Times New Roman" w:cs="Times New Roman"/>
          <w:b/>
          <w:bCs/>
          <w:sz w:val="22"/>
          <w:szCs w:val="22"/>
        </w:rPr>
        <w:t>void</w:t>
      </w:r>
      <w:r w:rsidRPr="004D009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D0091">
        <w:rPr>
          <w:rFonts w:ascii="Times New Roman" w:hAnsi="Times New Roman" w:cs="Times New Roman"/>
          <w:sz w:val="22"/>
          <w:szCs w:val="22"/>
        </w:rPr>
        <w:t>display(</w:t>
      </w:r>
      <w:proofErr w:type="gramEnd"/>
      <w:r w:rsidRPr="004D0091">
        <w:rPr>
          <w:rFonts w:ascii="Times New Roman" w:hAnsi="Times New Roman" w:cs="Times New Roman"/>
          <w:sz w:val="22"/>
          <w:szCs w:val="22"/>
        </w:rPr>
        <w:t>)</w:t>
      </w:r>
    </w:p>
    <w:p w14:paraId="5D5A5BDC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sz w:val="22"/>
          <w:szCs w:val="22"/>
        </w:rPr>
        <w:t>{</w:t>
      </w:r>
    </w:p>
    <w:p w14:paraId="6E82EF25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4D0091">
        <w:rPr>
          <w:rFonts w:ascii="Times New Roman" w:hAnsi="Times New Roman" w:cs="Times New Roman"/>
          <w:sz w:val="22"/>
          <w:szCs w:val="22"/>
        </w:rPr>
        <w:t>System.</w:t>
      </w:r>
      <w:r w:rsidRPr="004D0091">
        <w:rPr>
          <w:rFonts w:ascii="Times New Roman" w:hAnsi="Times New Roman" w:cs="Times New Roman"/>
          <w:b/>
          <w:bCs/>
          <w:i/>
          <w:iCs/>
          <w:sz w:val="22"/>
          <w:szCs w:val="22"/>
        </w:rPr>
        <w:t>out</w:t>
      </w:r>
      <w:r w:rsidRPr="004D0091">
        <w:rPr>
          <w:rFonts w:ascii="Times New Roman" w:hAnsi="Times New Roman" w:cs="Times New Roman"/>
          <w:sz w:val="22"/>
          <w:szCs w:val="22"/>
        </w:rPr>
        <w:t>.println</w:t>
      </w:r>
      <w:proofErr w:type="spellEnd"/>
      <w:r w:rsidRPr="004D0091">
        <w:rPr>
          <w:rFonts w:ascii="Times New Roman" w:hAnsi="Times New Roman" w:cs="Times New Roman"/>
          <w:sz w:val="22"/>
          <w:szCs w:val="22"/>
        </w:rPr>
        <w:t>(</w:t>
      </w:r>
      <w:r w:rsidRPr="004D0091">
        <w:rPr>
          <w:rFonts w:ascii="Times New Roman" w:hAnsi="Times New Roman" w:cs="Times New Roman"/>
          <w:i/>
          <w:iCs/>
          <w:sz w:val="22"/>
          <w:szCs w:val="22"/>
        </w:rPr>
        <w:t>x</w:t>
      </w:r>
      <w:r w:rsidRPr="004D0091">
        <w:rPr>
          <w:rFonts w:ascii="Times New Roman" w:hAnsi="Times New Roman" w:cs="Times New Roman"/>
          <w:sz w:val="22"/>
          <w:szCs w:val="22"/>
        </w:rPr>
        <w:t>+" "+</w:t>
      </w:r>
      <w:r w:rsidRPr="004D0091">
        <w:rPr>
          <w:rFonts w:ascii="Times New Roman" w:hAnsi="Times New Roman" w:cs="Times New Roman"/>
          <w:i/>
          <w:iCs/>
          <w:sz w:val="22"/>
          <w:szCs w:val="22"/>
        </w:rPr>
        <w:t>b</w:t>
      </w:r>
      <w:r w:rsidRPr="004D0091">
        <w:rPr>
          <w:rFonts w:ascii="Times New Roman" w:hAnsi="Times New Roman" w:cs="Times New Roman"/>
          <w:sz w:val="22"/>
          <w:szCs w:val="22"/>
        </w:rPr>
        <w:t>);</w:t>
      </w:r>
    </w:p>
    <w:p w14:paraId="301D51AF" w14:textId="77777777" w:rsidR="004D0091" w:rsidRPr="004D0091" w:rsidRDefault="004D0091" w:rsidP="004D009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D0091">
        <w:rPr>
          <w:rFonts w:ascii="Times New Roman" w:hAnsi="Times New Roman" w:cs="Times New Roman"/>
          <w:sz w:val="22"/>
          <w:szCs w:val="22"/>
        </w:rPr>
        <w:t>}</w:t>
      </w:r>
    </w:p>
    <w:p w14:paraId="3CB3B5E5" w14:textId="4ADD1CC2" w:rsidR="004D0091" w:rsidRPr="004D0091" w:rsidRDefault="004D0091" w:rsidP="004D0091">
      <w:pPr>
        <w:rPr>
          <w:rFonts w:ascii="Times New Roman" w:hAnsi="Times New Roman" w:cs="Times New Roman"/>
          <w:sz w:val="22"/>
          <w:szCs w:val="22"/>
        </w:rPr>
      </w:pPr>
    </w:p>
    <w:sectPr w:rsidR="004D0091" w:rsidRPr="004D009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666EC" w14:textId="77777777" w:rsidR="00524BB7" w:rsidRDefault="00524BB7" w:rsidP="004D0091">
      <w:pPr>
        <w:spacing w:after="0" w:line="240" w:lineRule="auto"/>
      </w:pPr>
      <w:r>
        <w:separator/>
      </w:r>
    </w:p>
  </w:endnote>
  <w:endnote w:type="continuationSeparator" w:id="0">
    <w:p w14:paraId="3B4B5E02" w14:textId="77777777" w:rsidR="00524BB7" w:rsidRDefault="00524BB7" w:rsidP="004D0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A77A0" w14:textId="77777777" w:rsidR="00524BB7" w:rsidRDefault="00524BB7" w:rsidP="004D0091">
      <w:pPr>
        <w:spacing w:after="0" w:line="240" w:lineRule="auto"/>
      </w:pPr>
      <w:r>
        <w:separator/>
      </w:r>
    </w:p>
  </w:footnote>
  <w:footnote w:type="continuationSeparator" w:id="0">
    <w:p w14:paraId="74CC43A4" w14:textId="77777777" w:rsidR="00524BB7" w:rsidRDefault="00524BB7" w:rsidP="004D0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B0348" w14:textId="6B8F0390" w:rsidR="004D0091" w:rsidRDefault="004D0091" w:rsidP="004D0091">
    <w:r>
      <w:t>STATICBLOCK2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91"/>
    <w:rsid w:val="002B0F8C"/>
    <w:rsid w:val="004D0091"/>
    <w:rsid w:val="0052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FD526"/>
  <w15:chartTrackingRefBased/>
  <w15:docId w15:val="{7EB53F2A-7B0A-4AE9-89EA-8AC4A4BD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091"/>
  </w:style>
  <w:style w:type="paragraph" w:styleId="Footer">
    <w:name w:val="footer"/>
    <w:basedOn w:val="Normal"/>
    <w:link w:val="FooterChar"/>
    <w:uiPriority w:val="99"/>
    <w:unhideWhenUsed/>
    <w:rsid w:val="004D0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82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144</Characters>
  <Application>Microsoft Office Word</Application>
  <DocSecurity>0</DocSecurity>
  <Lines>14</Lines>
  <Paragraphs>14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2025-11-18T19:27:00Z</dcterms:created>
  <dcterms:modified xsi:type="dcterms:W3CDTF">2025-11-18T19:31:00Z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ccf265ab-4e0b-4bf7-bcd0-d90c8f9ded40</vt:lpwstr>
  </property>
</Properties>
</file>