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6E7" w:rsidRPr="009506E7" w:rsidRDefault="009506E7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on Testing Methodologies</w:t>
      </w: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1. Manual Testing vs Automated Testing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Manual Testing</w:t>
      </w:r>
      <w:r w:rsidR="002569E2">
        <w:rPr>
          <w:b/>
          <w:bCs/>
          <w:i/>
          <w:i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Human tester checks the app step by step without scripts.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Example: You log in as an organizer, click “Create Event,” fill in the details, and check if the event shows up.</w:t>
      </w:r>
    </w:p>
    <w:p w:rsidR="0082560B" w:rsidRPr="0082560B" w:rsidRDefault="0082560B" w:rsidP="009506E7">
      <w:pPr>
        <w:pStyle w:val="ListParagraph"/>
        <w:numPr>
          <w:ilvl w:val="0"/>
          <w:numId w:val="15"/>
        </w:numPr>
      </w:pPr>
      <w:r w:rsidRPr="0082560B">
        <w:t>Best for: Exploratory testing, UI/UX checks, small projects.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Automated Testing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>Computer scripts/tools automatically test features.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 xml:space="preserve">Example: Using </w:t>
      </w:r>
      <w:r w:rsidRPr="009506E7">
        <w:rPr>
          <w:b/>
          <w:bCs/>
        </w:rPr>
        <w:t>Selenium</w:t>
      </w:r>
      <w:r w:rsidRPr="009506E7">
        <w:t>, you write a script that opens your platform, clicks “Create Event,” fills in fields, and submits it.</w:t>
      </w:r>
    </w:p>
    <w:p w:rsidR="0082560B" w:rsidRPr="009506E7" w:rsidRDefault="0082560B" w:rsidP="009506E7">
      <w:pPr>
        <w:pStyle w:val="ListParagraph"/>
        <w:numPr>
          <w:ilvl w:val="0"/>
          <w:numId w:val="17"/>
        </w:numPr>
      </w:pPr>
      <w:r w:rsidRPr="009506E7">
        <w:t>Best for: Repeated tests, regression testing, large projects.</w:t>
      </w:r>
    </w:p>
    <w:p w:rsid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06E7" w:rsidRPr="0082560B" w:rsidRDefault="009506E7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2. Functional vs Non-Functional Testing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Functional Testing = Tests what the system should do.</w:t>
      </w:r>
    </w:p>
    <w:p w:rsidR="0082560B" w:rsidRPr="0082560B" w:rsidRDefault="0082560B" w:rsidP="009506E7">
      <w:pPr>
        <w:pStyle w:val="ListParagraph"/>
        <w:numPr>
          <w:ilvl w:val="0"/>
          <w:numId w:val="18"/>
        </w:numPr>
      </w:pPr>
      <w:r w:rsidRPr="0082560B">
        <w:t>Example: In your project, when a user clicks “Register for Event,” the system should add their name to the attendee list.</w:t>
      </w:r>
    </w:p>
    <w:p w:rsidR="0082560B" w:rsidRPr="0082560B" w:rsidRDefault="0082560B" w:rsidP="009506E7">
      <w:pPr>
        <w:pStyle w:val="ListParagraph"/>
        <w:numPr>
          <w:ilvl w:val="0"/>
          <w:numId w:val="18"/>
        </w:numPr>
      </w:pPr>
      <w:r w:rsidRPr="0082560B">
        <w:t xml:space="preserve">Questions answered: </w:t>
      </w:r>
      <w:r w:rsidRPr="009506E7">
        <w:rPr>
          <w:i/>
          <w:iCs/>
        </w:rPr>
        <w:t>Does this button/feature work correctly?</w:t>
      </w:r>
    </w:p>
    <w:p w:rsidR="0082560B" w:rsidRPr="009506E7" w:rsidRDefault="0082560B" w:rsidP="009506E7">
      <w:pPr>
        <w:rPr>
          <w:b/>
          <w:bCs/>
          <w:i/>
          <w:iCs/>
        </w:rPr>
      </w:pPr>
      <w:r w:rsidRPr="009506E7">
        <w:rPr>
          <w:b/>
          <w:bCs/>
          <w:i/>
          <w:iCs/>
        </w:rPr>
        <w:t>Non-Functional Testing = Tests how well the system works.</w:t>
      </w:r>
    </w:p>
    <w:p w:rsidR="0082560B" w:rsidRPr="0082560B" w:rsidRDefault="0082560B" w:rsidP="009506E7">
      <w:pPr>
        <w:pStyle w:val="ListParagraph"/>
        <w:numPr>
          <w:ilvl w:val="0"/>
          <w:numId w:val="19"/>
        </w:numPr>
      </w:pPr>
      <w:r w:rsidRPr="0082560B">
        <w:t>Example: 200 users try to register for the same event at the same time → system must handle the load.</w:t>
      </w:r>
    </w:p>
    <w:p w:rsidR="0082560B" w:rsidRPr="0082560B" w:rsidRDefault="0082560B" w:rsidP="009506E7">
      <w:pPr>
        <w:pStyle w:val="ListParagraph"/>
        <w:numPr>
          <w:ilvl w:val="0"/>
          <w:numId w:val="19"/>
        </w:numPr>
      </w:pPr>
      <w:r w:rsidRPr="0082560B">
        <w:t>Other checks: performance, usability, security.</w:t>
      </w: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3. Regression Testing</w:t>
      </w:r>
    </w:p>
    <w:p w:rsidR="0082560B" w:rsidRPr="0082560B" w:rsidRDefault="0082560B" w:rsidP="009506E7">
      <w:pPr>
        <w:pStyle w:val="ListParagraph"/>
        <w:numPr>
          <w:ilvl w:val="0"/>
          <w:numId w:val="20"/>
        </w:numPr>
      </w:pPr>
      <w:r w:rsidRPr="0082560B">
        <w:t>Definition: After adding a new feature, check if the old features still work.</w:t>
      </w:r>
    </w:p>
    <w:p w:rsidR="0082560B" w:rsidRPr="0082560B" w:rsidRDefault="0082560B" w:rsidP="009506E7">
      <w:pPr>
        <w:pStyle w:val="ListParagraph"/>
        <w:numPr>
          <w:ilvl w:val="0"/>
          <w:numId w:val="20"/>
        </w:numPr>
      </w:pPr>
      <w:r w:rsidRPr="0082560B">
        <w:t>Example: After you add the “Filter Events” function, test again if “Create Event” and “Register for Event” still work as before.</w:t>
      </w:r>
    </w:p>
    <w:p w:rsidR="0082560B" w:rsidRPr="009506E7" w:rsidRDefault="0082560B" w:rsidP="009506E7">
      <w:pPr>
        <w:rPr>
          <w:b/>
          <w:bCs/>
        </w:rPr>
      </w:pPr>
      <w:r w:rsidRPr="009506E7">
        <w:rPr>
          <w:b/>
          <w:bCs/>
        </w:rPr>
        <w:t>4. User Acceptance Testing (UAT)</w:t>
      </w:r>
    </w:p>
    <w:p w:rsidR="0082560B" w:rsidRPr="0082560B" w:rsidRDefault="0082560B" w:rsidP="009506E7">
      <w:pPr>
        <w:pStyle w:val="ListParagraph"/>
        <w:numPr>
          <w:ilvl w:val="0"/>
          <w:numId w:val="21"/>
        </w:numPr>
      </w:pPr>
      <w:r w:rsidRPr="0082560B">
        <w:t>Definition: Final testing by end-users (real people) before going live.</w:t>
      </w:r>
    </w:p>
    <w:p w:rsidR="0082560B" w:rsidRPr="0082560B" w:rsidRDefault="0082560B" w:rsidP="009506E7">
      <w:pPr>
        <w:pStyle w:val="ListParagraph"/>
        <w:numPr>
          <w:ilvl w:val="0"/>
          <w:numId w:val="21"/>
        </w:numPr>
      </w:pPr>
      <w:r w:rsidRPr="0082560B">
        <w:t>Example: Invite 3–4 Darwin residents to test the app. Ask them: “Can you find and register for a cultural event easily?” If they can, UAT passes.</w:t>
      </w: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Research &amp; Write Test Cases</w:t>
      </w:r>
    </w:p>
    <w:p w:rsidR="009506E7" w:rsidRPr="009506E7" w:rsidRDefault="009506E7" w:rsidP="009506E7">
      <w:pPr>
        <w:rPr>
          <w:sz w:val="32"/>
          <w:szCs w:val="32"/>
        </w:rPr>
      </w:pPr>
    </w:p>
    <w:tbl>
      <w:tblPr>
        <w:tblStyle w:val="TableGrid"/>
        <w:tblW w:w="10474" w:type="dxa"/>
        <w:tblInd w:w="-995" w:type="dxa"/>
        <w:tblLook w:val="04A0" w:firstRow="1" w:lastRow="0" w:firstColumn="1" w:lastColumn="0" w:noHBand="0" w:noVBand="1"/>
      </w:tblPr>
      <w:tblGrid>
        <w:gridCol w:w="959"/>
        <w:gridCol w:w="1435"/>
        <w:gridCol w:w="2020"/>
        <w:gridCol w:w="1805"/>
        <w:gridCol w:w="2077"/>
        <w:gridCol w:w="2178"/>
      </w:tblGrid>
      <w:tr w:rsidR="00A50907" w:rsidTr="001E1C49">
        <w:tc>
          <w:tcPr>
            <w:tcW w:w="959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Test ID</w:t>
            </w:r>
          </w:p>
        </w:tc>
        <w:tc>
          <w:tcPr>
            <w:tcW w:w="1435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User story</w:t>
            </w:r>
          </w:p>
        </w:tc>
        <w:tc>
          <w:tcPr>
            <w:tcW w:w="2020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Scenario</w:t>
            </w:r>
          </w:p>
        </w:tc>
        <w:tc>
          <w:tcPr>
            <w:tcW w:w="1805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Preconditions</w:t>
            </w:r>
          </w:p>
        </w:tc>
        <w:tc>
          <w:tcPr>
            <w:tcW w:w="2077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>steps</w:t>
            </w:r>
          </w:p>
        </w:tc>
        <w:tc>
          <w:tcPr>
            <w:tcW w:w="2178" w:type="dxa"/>
          </w:tcPr>
          <w:p w:rsidR="00A50907" w:rsidRPr="0038069E" w:rsidRDefault="00A50907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Expected result </w:t>
            </w: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TC-01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US-01 – Event Submission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creates an ev</w:t>
                  </w:r>
                  <w:r w:rsidR="00C6604B">
                    <w:rPr>
                      <w:rFonts w:eastAsia="Times New Roman" w:cstheme="minorHAnsi"/>
                    </w:rPr>
                    <w:t>ent with valid info .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account verified &amp; logged in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Create Event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Fill all required fields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Event status becomes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; appears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 Review</w:t>
                  </w:r>
                  <w:r w:rsidRPr="0038069E">
                    <w:rPr>
                      <w:rFonts w:eastAsia="Times New Roman" w:cstheme="minorHAnsi"/>
                    </w:rPr>
                    <w:t>; organizer sees success message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TC-02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(Edit)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Organizer edits a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Draft/Submitted</w:t>
                  </w:r>
                  <w:r w:rsidRPr="0038069E">
                    <w:rPr>
                      <w:rFonts w:eastAsia="Times New Roman" w:cstheme="minorHAnsi"/>
                    </w:rPr>
                    <w:t xml:space="preserve"> event and saves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an event in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(or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Submitted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>, not Approved)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71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6604B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1) Open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My Events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C6604B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2) Open event </w:t>
                        </w:r>
                      </w:p>
                      <w:p w:rsidR="00C6604B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3) Click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Edit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</w:t>
                        </w:r>
                      </w:p>
                      <w:p w:rsidR="00C6604B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4) Change Title </w:t>
                        </w:r>
                      </w:p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5)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Save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Changes saved; event keeps its state (Draft/Submitted); updated title shown in list/details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TC-03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US-02 – Manage Events (Delete)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4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deletes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 with confirmation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 xml:space="preserve">Organizer has a </w:t>
                        </w:r>
                        <w:r w:rsidRPr="0038069E">
                          <w:rPr>
                            <w:rFonts w:eastAsia="Times New Roman" w:cstheme="minorHAnsi"/>
                            <w:b/>
                            <w:bCs/>
                          </w:rPr>
                          <w:t>Draft</w:t>
                        </w:r>
                        <w:r w:rsidRPr="0038069E">
                          <w:rPr>
                            <w:rFonts w:eastAsia="Times New Roman" w:cstheme="minorHAnsi"/>
                          </w:rPr>
                          <w:t xml:space="preserve"> event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My Events</w:t>
                  </w:r>
                  <w:r w:rsidRPr="0038069E">
                    <w:rPr>
                      <w:rFonts w:eastAsia="Times New Roman" w:cstheme="minorHAnsi"/>
                    </w:rPr>
                    <w:t xml:space="preserve"> 2) Select Draft event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Delete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removed from list; confirmation message displayed; no longer searchable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TC-04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US-03 – Organizer Profile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updates profile and requests verification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99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  <w:r w:rsidRPr="0038069E">
                          <w:rPr>
                            <w:rFonts w:eastAsia="Times New Roman" w:cstheme="minorHAnsi"/>
                          </w:rPr>
                          <w:t>Organizer logged in; profile not verified</w:t>
                        </w:r>
                      </w:p>
                    </w:tc>
                  </w:tr>
                </w:tbl>
                <w:p w:rsidR="0038069E" w:rsidRPr="0038069E" w:rsidRDefault="0038069E" w:rsidP="0038069E">
                  <w:pPr>
                    <w:rPr>
                      <w:rFonts w:eastAsia="Times New Roman" w:cstheme="minorHAnsi"/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8069E" w:rsidRPr="0038069E" w:rsidTr="0038069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8069E" w:rsidRPr="0038069E" w:rsidRDefault="0038069E" w:rsidP="0038069E">
                        <w:pPr>
                          <w:rPr>
                            <w:rFonts w:eastAsia="Times New Roman" w:cstheme="minorHAnsi"/>
                          </w:rPr>
                        </w:pPr>
                      </w:p>
                    </w:tc>
                  </w:tr>
                </w:tbl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50907" w:rsidRPr="0038069E" w:rsidTr="004641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0907" w:rsidRPr="0038069E" w:rsidRDefault="00A50907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Profile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Upload logo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Enter website/contact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Request Verification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Profile saved; 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Pending Verification</w:t>
                  </w:r>
                  <w:r w:rsidRPr="0038069E">
                    <w:rPr>
                      <w:rFonts w:eastAsia="Times New Roman" w:cstheme="minorHAnsi"/>
                    </w:rPr>
                    <w:t>; organizer sees “Submitted for review” message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TC-05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US-04 – Browse Events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filters by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Category=Family</w:t>
                  </w:r>
                  <w:r w:rsidRPr="0038069E">
                    <w:rPr>
                      <w:rFonts w:eastAsia="Times New Roman" w:cstheme="minorHAnsi"/>
                    </w:rPr>
                    <w:t xml:space="preserve">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Date=Weekend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≥3 events exist with mixed categories/dates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  <w:b/>
                      <w:bCs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Events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 2) Set filters (Family + Weekend)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Apply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Only matching events listed; count updates; no unrelated events shown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u w:val="single"/>
              </w:rPr>
            </w:pPr>
          </w:p>
        </w:tc>
      </w:tr>
      <w:tr w:rsidR="00A50907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TC-06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US-05 – Event Details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Attendee views event details page (map/time/contact visible)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has location, time, contact info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From list, open the event card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2) View details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Page shows title, description, images,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map</w:t>
                  </w:r>
                  <w:r w:rsidRPr="0038069E">
                    <w:rPr>
                      <w:rFonts w:eastAsia="Times New Roman" w:cstheme="minorHAnsi"/>
                    </w:rPr>
                    <w:t xml:space="preserve">,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local time</w:t>
                  </w:r>
                  <w:r w:rsidRPr="0038069E">
                    <w:rPr>
                      <w:rFonts w:eastAsia="Times New Roman" w:cstheme="minorHAnsi"/>
                    </w:rPr>
                    <w:t xml:space="preserve">, and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contact info</w:t>
                  </w:r>
                  <w:r w:rsidRPr="0038069E">
                    <w:rPr>
                      <w:rFonts w:eastAsia="Times New Roman" w:cstheme="minorHAnsi"/>
                    </w:rPr>
                    <w:t xml:space="preserve"> correctly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A50907" w:rsidRPr="0038069E" w:rsidRDefault="00A50907" w:rsidP="0038069E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38069E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TC-07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US-06 – Save &amp; Share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Attendee adds event to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 Calendar</w:t>
                  </w:r>
                  <w:r w:rsidRPr="0038069E">
                    <w:rPr>
                      <w:rFonts w:eastAsia="Times New Roman" w:cstheme="minorHAnsi"/>
                    </w:rPr>
                    <w:t xml:space="preserve"> successfully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public; user in browser session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Open event details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Add to Calendar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Choose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Google</w:t>
                  </w:r>
                  <w:r w:rsidRPr="0038069E">
                    <w:rPr>
                      <w:rFonts w:eastAsia="Times New Roman" w:cstheme="minorHAnsi"/>
                    </w:rPr>
                    <w:t xml:space="preserve"> 4) Confirm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Calendar entry created with correct title, start/end time, and venue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</w:tr>
      <w:tr w:rsidR="0038069E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TC-08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US-07 – Review Submissions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approves</w:t>
                  </w:r>
                  <w:r w:rsidRPr="0038069E">
                    <w:rPr>
                      <w:rFonts w:eastAsia="Times New Roman" w:cstheme="minorHAnsi"/>
                    </w:rPr>
                    <w:t xml:space="preserve"> a submitted event with a note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At least one event in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Submitted</w:t>
                  </w:r>
                  <w:r w:rsidRPr="0038069E">
                    <w:rPr>
                      <w:rFonts w:eastAsia="Times New Roman" w:cstheme="minorHAnsi"/>
                    </w:rPr>
                    <w:t xml:space="preserve"> state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Login as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Admin</w:t>
                  </w:r>
                  <w:r w:rsidRPr="0038069E">
                    <w:rPr>
                      <w:rFonts w:eastAsia="Times New Roman" w:cstheme="minorHAnsi"/>
                    </w:rPr>
                    <w:t xml:space="preserve"> 2) Open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Review Queue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C6604B" w:rsidRDefault="0038069E" w:rsidP="00C6604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3) Open event </w:t>
                  </w:r>
                </w:p>
                <w:p w:rsidR="00C6604B" w:rsidRDefault="0038069E" w:rsidP="00C6604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4)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</w:t>
                  </w:r>
                  <w:r w:rsidRPr="0038069E">
                    <w:rPr>
                      <w:rFonts w:eastAsia="Times New Roman" w:cstheme="minorHAnsi"/>
                    </w:rPr>
                    <w:t xml:space="preserve"> </w:t>
                  </w:r>
                </w:p>
                <w:p w:rsidR="00C6604B" w:rsidRDefault="0038069E" w:rsidP="00C6604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5) Add note </w:t>
                  </w:r>
                </w:p>
                <w:p w:rsidR="0038069E" w:rsidRPr="0038069E" w:rsidRDefault="0038069E" w:rsidP="00C6604B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6) Confirm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Status =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Approved</w:t>
                  </w:r>
                  <w:r w:rsidRPr="0038069E">
                    <w:rPr>
                      <w:rFonts w:eastAsia="Times New Roman" w:cstheme="minorHAnsi"/>
                    </w:rPr>
                    <w:t>; event becomes public; organizer notified with the note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</w:tr>
      <w:tr w:rsidR="0038069E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TC-09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US-08 – Content Moderation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Admin removes an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inappropriate</w:t>
                  </w:r>
                  <w:r w:rsidRPr="0038069E">
                    <w:rPr>
                      <w:rFonts w:eastAsia="Times New Roman" w:cstheme="minorHAnsi"/>
                    </w:rPr>
                    <w:t xml:space="preserve"> public event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Event is public and flagged as inappropriate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event </w:t>
                  </w:r>
                </w:p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 xml:space="preserve">2)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Remove/Unpublish</w:t>
                  </w:r>
                  <w:r w:rsidRPr="0038069E">
                    <w:rPr>
                      <w:rFonts w:eastAsia="Times New Roman" w:cstheme="minorHAnsi"/>
                    </w:rPr>
                    <w:t xml:space="preserve"> 3) Enter reason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4) Confirm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2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lastRenderedPageBreak/>
                    <w:t>Event hidden/unpublished; reason logged; no longer visible to attendees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</w:tr>
      <w:tr w:rsidR="0038069E" w:rsidTr="001E1C49">
        <w:tc>
          <w:tcPr>
            <w:tcW w:w="9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lastRenderedPageBreak/>
                    <w:t>TC-10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4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  <w:b/>
                      <w:bCs/>
                    </w:rPr>
                    <w:t>US-09 – Organizer Verification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2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4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Admin verifies organizer after document check (ABN/community proof)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18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9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>Organizer submitted verification; docs provided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1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6604B" w:rsidRDefault="0038069E" w:rsidP="0038069E">
                  <w:pPr>
                    <w:rPr>
                      <w:rFonts w:eastAsia="Times New Roman" w:cstheme="minorHAnsi"/>
                    </w:rPr>
                  </w:pPr>
                  <w:r w:rsidRPr="0038069E">
                    <w:rPr>
                      <w:rFonts w:eastAsia="Times New Roman" w:cstheme="minorHAnsi"/>
                    </w:rPr>
                    <w:t xml:space="preserve">1) Admin opens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Organizer Verification</w:t>
                  </w:r>
                  <w:r w:rsidRPr="0038069E">
                    <w:rPr>
                      <w:rFonts w:eastAsia="Times New Roman" w:cstheme="minorHAnsi"/>
                    </w:rPr>
                    <w:t xml:space="preserve"> queue 2) Review docs </w:t>
                  </w:r>
                </w:p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  <w:bookmarkStart w:id="0" w:name="_GoBack"/>
                  <w:bookmarkEnd w:id="0"/>
                  <w:r w:rsidRPr="0038069E">
                    <w:rPr>
                      <w:rFonts w:eastAsia="Times New Roman" w:cstheme="minorHAnsi"/>
                    </w:rPr>
                    <w:t xml:space="preserve">3) Click </w:t>
                  </w:r>
                  <w:r w:rsidRPr="0038069E">
                    <w:rPr>
                      <w:rFonts w:eastAsia="Times New Roman" w:cstheme="minorHAnsi"/>
                      <w:b/>
                      <w:bCs/>
                    </w:rPr>
                    <w:t>Verify</w:t>
                  </w: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8069E" w:rsidRPr="0038069E" w:rsidTr="0038069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8069E" w:rsidRPr="0038069E" w:rsidRDefault="0038069E" w:rsidP="0038069E">
                  <w:pPr>
                    <w:rPr>
                      <w:rFonts w:eastAsia="Times New Roman" w:cstheme="minorHAnsi"/>
                    </w:rPr>
                  </w:pPr>
                </w:p>
              </w:tc>
            </w:tr>
          </w:tbl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  <w:tc>
          <w:tcPr>
            <w:tcW w:w="2178" w:type="dxa"/>
          </w:tcPr>
          <w:p w:rsidR="0038069E" w:rsidRPr="0038069E" w:rsidRDefault="0038069E" w:rsidP="0038069E">
            <w:pPr>
              <w:rPr>
                <w:rFonts w:cstheme="minorHAnsi"/>
              </w:rPr>
            </w:pPr>
            <w:r w:rsidRPr="0038069E">
              <w:rPr>
                <w:rFonts w:cstheme="minorHAnsi"/>
              </w:rPr>
              <w:t xml:space="preserve">Organizer marked </w:t>
            </w:r>
            <w:r w:rsidRPr="0038069E">
              <w:rPr>
                <w:rStyle w:val="Strong"/>
                <w:rFonts w:cstheme="minorHAnsi"/>
              </w:rPr>
              <w:t>Verified</w:t>
            </w:r>
            <w:r w:rsidRPr="0038069E">
              <w:rPr>
                <w:rFonts w:cstheme="minorHAnsi"/>
              </w:rPr>
              <w:t>; organizer notified; verified badge appears on profile/events</w:t>
            </w:r>
          </w:p>
          <w:p w:rsidR="0038069E" w:rsidRPr="0038069E" w:rsidRDefault="0038069E" w:rsidP="0038069E">
            <w:pPr>
              <w:rPr>
                <w:rFonts w:eastAsia="Times New Roman" w:cstheme="minorHAnsi"/>
              </w:rPr>
            </w:pPr>
          </w:p>
        </w:tc>
      </w:tr>
    </w:tbl>
    <w:p w:rsidR="009506E7" w:rsidRDefault="009506E7" w:rsidP="009506E7">
      <w:pPr>
        <w:rPr>
          <w:b/>
          <w:bCs/>
          <w:sz w:val="32"/>
          <w:szCs w:val="32"/>
          <w:u w:val="single"/>
        </w:rPr>
      </w:pPr>
    </w:p>
    <w:p w:rsidR="009506E7" w:rsidRPr="009506E7" w:rsidRDefault="009506E7" w:rsidP="009506E7">
      <w:pPr>
        <w:rPr>
          <w:b/>
          <w:bCs/>
          <w:sz w:val="32"/>
          <w:szCs w:val="32"/>
          <w:u w:val="single"/>
        </w:rPr>
      </w:pPr>
    </w:p>
    <w:p w:rsidR="009506E7" w:rsidRPr="0082560B" w:rsidRDefault="009506E7" w:rsidP="009506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Pr="0082560B" w:rsidRDefault="0082560B" w:rsidP="00825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Learn Automation Tool</w:t>
      </w:r>
    </w:p>
    <w:p w:rsidR="008E5D06" w:rsidRDefault="00145C55" w:rsidP="00145C55">
      <w:r w:rsidRPr="00145C55">
        <w:t xml:space="preserve">Installed </w:t>
      </w:r>
      <w:r>
        <w:t>Postman</w:t>
      </w:r>
      <w:r w:rsidRPr="00145C55">
        <w:t>:</w:t>
      </w:r>
    </w:p>
    <w:p w:rsidR="00145C55" w:rsidRPr="00145C55" w:rsidRDefault="00145C55" w:rsidP="00145C55">
      <w:r>
        <w:rPr>
          <w:noProof/>
        </w:rPr>
        <w:lastRenderedPageBreak/>
        <w:drawing>
          <wp:inline distT="0" distB="0" distL="0" distR="0">
            <wp:extent cx="54864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55" w:rsidRPr="009506E7" w:rsidRDefault="00145C55" w:rsidP="009506E7">
      <w:pPr>
        <w:rPr>
          <w:b/>
          <w:bCs/>
          <w:sz w:val="32"/>
          <w:szCs w:val="32"/>
          <w:u w:val="single"/>
        </w:rPr>
      </w:pPr>
    </w:p>
    <w:p w:rsidR="0082560B" w:rsidRDefault="00145C55" w:rsidP="0082560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45C55">
        <w:rPr>
          <w:rFonts w:eastAsia="Times New Roman" w:cstheme="minorHAnsi"/>
          <w:sz w:val="24"/>
          <w:szCs w:val="24"/>
        </w:rPr>
        <w:t>Completed C</w:t>
      </w:r>
      <w:r>
        <w:rPr>
          <w:rFonts w:eastAsia="Times New Roman" w:cstheme="minorHAnsi"/>
          <w:sz w:val="24"/>
          <w:szCs w:val="24"/>
        </w:rPr>
        <w:t>ourse about Postman</w:t>
      </w:r>
      <w:r w:rsidRPr="00145C55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</w:t>
      </w:r>
      <w:hyperlink r:id="rId7" w:history="1">
        <w:r w:rsidRPr="00145C55">
          <w:rPr>
            <w:rStyle w:val="Hyperlink"/>
            <w:rFonts w:eastAsia="Times New Roman" w:cstheme="minorHAnsi"/>
            <w:sz w:val="24"/>
            <w:szCs w:val="24"/>
          </w:rPr>
          <w:t>file:///C:/Users/hp/Downloads/C</w:t>
        </w:r>
        <w:r w:rsidRPr="00145C55">
          <w:rPr>
            <w:rStyle w:val="Hyperlink"/>
            <w:rFonts w:eastAsia="Times New Roman" w:cstheme="minorHAnsi"/>
            <w:sz w:val="24"/>
            <w:szCs w:val="24"/>
          </w:rPr>
          <w:t>e</w:t>
        </w:r>
        <w:r w:rsidRPr="00145C55">
          <w:rPr>
            <w:rStyle w:val="Hyperlink"/>
            <w:rFonts w:eastAsia="Times New Roman" w:cstheme="minorHAnsi"/>
            <w:sz w:val="24"/>
            <w:szCs w:val="24"/>
          </w:rPr>
          <w:t>rtificateOfCompletion_Introducing%20Postman.pdf</w:t>
        </w:r>
      </w:hyperlink>
    </w:p>
    <w:p w:rsidR="00145C55" w:rsidRPr="00145C55" w:rsidRDefault="00145C55" w:rsidP="0082560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2560B" w:rsidRPr="0082560B" w:rsidRDefault="0082560B" w:rsidP="009506E7">
      <w:pPr>
        <w:rPr>
          <w:b/>
          <w:bCs/>
          <w:sz w:val="32"/>
          <w:szCs w:val="32"/>
          <w:u w:val="single"/>
        </w:rPr>
      </w:pPr>
      <w:r w:rsidRPr="009506E7">
        <w:rPr>
          <w:b/>
          <w:bCs/>
          <w:sz w:val="32"/>
          <w:szCs w:val="32"/>
          <w:u w:val="single"/>
        </w:rPr>
        <w:t>Identify Testing Tools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Postman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check if APIs (the “back-end connections”) are working.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can send requests like “give me all events” and see the reply from the system.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lastRenderedPageBreak/>
        <w:t>Simple example: Type the event API link in Postman → click Send → it shows event details in JSON format.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Selenium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control a web browser automatically.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You write small scripts that click buttons, type in forms, and check results.</w:t>
      </w:r>
    </w:p>
    <w:p w:rsidR="00475D60" w:rsidRPr="00475D60" w:rsidRDefault="00475D60" w:rsidP="00475D60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Selenium opens Chrome, logs in as an organizer, fills out the event form, clicks submit, and checks that the event was created.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JMeter</w:t>
      </w:r>
    </w:p>
    <w:p w:rsidR="00475D60" w:rsidRP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test performance (speed under heavy load).</w:t>
      </w:r>
    </w:p>
    <w:p w:rsidR="00475D60" w:rsidRP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Pretends to be many users using the system at the same time.</w:t>
      </w:r>
    </w:p>
    <w:p w:rsidR="00475D60" w:rsidRDefault="00475D60" w:rsidP="00475D60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You set 200 fake users in JMeter → all apply filters at once → JMeter measures how fast the system responds.</w:t>
      </w:r>
    </w:p>
    <w:p w:rsidR="00475D60" w:rsidRPr="00475D60" w:rsidRDefault="00475D60" w:rsidP="00475D60">
      <w:pPr>
        <w:rPr>
          <w:sz w:val="24"/>
          <w:szCs w:val="24"/>
        </w:rPr>
      </w:pPr>
      <w:r w:rsidRPr="00475D60">
        <w:rPr>
          <w:b/>
          <w:bCs/>
        </w:rPr>
        <w:t>Fiddler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tool to watch and record network traffic (the messages going between your computer and the server).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Helps you see what’s sent and what’s received.</w:t>
      </w:r>
    </w:p>
    <w:p w:rsidR="00475D60" w:rsidRPr="00475D60" w:rsidRDefault="00475D60" w:rsidP="00475D6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You click “Register for Event” → Fiddler shows the exact request your browser sent and the server’s reply.</w:t>
      </w:r>
    </w:p>
    <w:p w:rsidR="00475D60" w:rsidRPr="00475D60" w:rsidRDefault="00475D60" w:rsidP="00475D60">
      <w:pPr>
        <w:rPr>
          <w:b/>
          <w:bCs/>
        </w:rPr>
      </w:pPr>
      <w:r w:rsidRPr="00475D60">
        <w:rPr>
          <w:b/>
          <w:bCs/>
        </w:rPr>
        <w:t>Cypress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What it is: A modern tool for testing websites from start to finish.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What it does: Runs in the browser and checks that pages, buttons, and flows work correctly.</w:t>
      </w:r>
    </w:p>
    <w:p w:rsidR="00475D60" w:rsidRPr="00475D60" w:rsidRDefault="00475D60" w:rsidP="00475D60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475D60">
        <w:rPr>
          <w:sz w:val="24"/>
          <w:szCs w:val="24"/>
        </w:rPr>
        <w:t>Simple example: Cypress opens your site, applies “Family Weekend” filter, and checks that only Family events show in the list.</w:t>
      </w:r>
    </w:p>
    <w:p w:rsidR="00DF4035" w:rsidRDefault="00DF4035" w:rsidP="00475D60"/>
    <w:sectPr w:rsidR="00DF40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400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018AE"/>
    <w:multiLevelType w:val="multilevel"/>
    <w:tmpl w:val="031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F6BE2"/>
    <w:multiLevelType w:val="hybridMultilevel"/>
    <w:tmpl w:val="222C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B2786"/>
    <w:multiLevelType w:val="multilevel"/>
    <w:tmpl w:val="16E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06968"/>
    <w:multiLevelType w:val="hybridMultilevel"/>
    <w:tmpl w:val="0D2ED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D7E2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458A4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F4EC0"/>
    <w:multiLevelType w:val="hybridMultilevel"/>
    <w:tmpl w:val="D5DC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06174"/>
    <w:multiLevelType w:val="multilevel"/>
    <w:tmpl w:val="D932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5072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920A9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D0F39"/>
    <w:multiLevelType w:val="multilevel"/>
    <w:tmpl w:val="592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CC6408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31AD2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64982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278F0"/>
    <w:multiLevelType w:val="multilevel"/>
    <w:tmpl w:val="D3A8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23278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D5AD9"/>
    <w:multiLevelType w:val="multilevel"/>
    <w:tmpl w:val="F65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C73BE6"/>
    <w:multiLevelType w:val="multilevel"/>
    <w:tmpl w:val="4E84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11BEE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04B2E"/>
    <w:multiLevelType w:val="multilevel"/>
    <w:tmpl w:val="BE4E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33F5C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E3DB4"/>
    <w:multiLevelType w:val="multilevel"/>
    <w:tmpl w:val="ACB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D0A86"/>
    <w:multiLevelType w:val="multilevel"/>
    <w:tmpl w:val="B82C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51130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2D4751"/>
    <w:multiLevelType w:val="multilevel"/>
    <w:tmpl w:val="E7E0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84FA5"/>
    <w:multiLevelType w:val="multilevel"/>
    <w:tmpl w:val="5962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BA1DF3"/>
    <w:multiLevelType w:val="multilevel"/>
    <w:tmpl w:val="3E4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6C68AA"/>
    <w:multiLevelType w:val="hybridMultilevel"/>
    <w:tmpl w:val="FF56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D05A2B"/>
    <w:multiLevelType w:val="multilevel"/>
    <w:tmpl w:val="EF22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3"/>
  </w:num>
  <w:num w:numId="4">
    <w:abstractNumId w:val="1"/>
  </w:num>
  <w:num w:numId="5">
    <w:abstractNumId w:val="26"/>
  </w:num>
  <w:num w:numId="6">
    <w:abstractNumId w:val="20"/>
  </w:num>
  <w:num w:numId="7">
    <w:abstractNumId w:val="17"/>
  </w:num>
  <w:num w:numId="8">
    <w:abstractNumId w:val="11"/>
  </w:num>
  <w:num w:numId="9">
    <w:abstractNumId w:val="18"/>
  </w:num>
  <w:num w:numId="10">
    <w:abstractNumId w:val="15"/>
  </w:num>
  <w:num w:numId="11">
    <w:abstractNumId w:val="8"/>
  </w:num>
  <w:num w:numId="12">
    <w:abstractNumId w:val="3"/>
  </w:num>
  <w:num w:numId="13">
    <w:abstractNumId w:val="22"/>
  </w:num>
  <w:num w:numId="14">
    <w:abstractNumId w:val="29"/>
  </w:num>
  <w:num w:numId="15">
    <w:abstractNumId w:val="27"/>
  </w:num>
  <w:num w:numId="16">
    <w:abstractNumId w:val="0"/>
  </w:num>
  <w:num w:numId="17">
    <w:abstractNumId w:val="14"/>
  </w:num>
  <w:num w:numId="18">
    <w:abstractNumId w:val="9"/>
  </w:num>
  <w:num w:numId="19">
    <w:abstractNumId w:val="24"/>
  </w:num>
  <w:num w:numId="20">
    <w:abstractNumId w:val="5"/>
  </w:num>
  <w:num w:numId="21">
    <w:abstractNumId w:val="25"/>
  </w:num>
  <w:num w:numId="22">
    <w:abstractNumId w:val="13"/>
  </w:num>
  <w:num w:numId="23">
    <w:abstractNumId w:val="6"/>
  </w:num>
  <w:num w:numId="24">
    <w:abstractNumId w:val="19"/>
  </w:num>
  <w:num w:numId="25">
    <w:abstractNumId w:val="12"/>
  </w:num>
  <w:num w:numId="26">
    <w:abstractNumId w:val="21"/>
  </w:num>
  <w:num w:numId="27">
    <w:abstractNumId w:val="7"/>
  </w:num>
  <w:num w:numId="28">
    <w:abstractNumId w:val="28"/>
  </w:num>
  <w:num w:numId="29">
    <w:abstractNumId w:val="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28"/>
    <w:rsid w:val="00145C55"/>
    <w:rsid w:val="001E1C49"/>
    <w:rsid w:val="002569E2"/>
    <w:rsid w:val="0038069E"/>
    <w:rsid w:val="004641E8"/>
    <w:rsid w:val="00475D60"/>
    <w:rsid w:val="005F73EC"/>
    <w:rsid w:val="0082560B"/>
    <w:rsid w:val="008E5D06"/>
    <w:rsid w:val="009506E7"/>
    <w:rsid w:val="00A50907"/>
    <w:rsid w:val="00C6604B"/>
    <w:rsid w:val="00DA7E49"/>
    <w:rsid w:val="00DF4035"/>
    <w:rsid w:val="00F3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D85"/>
  <w15:chartTrackingRefBased/>
  <w15:docId w15:val="{A837BBEA-D82E-4236-8214-52E283EC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56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25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6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256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560B"/>
    <w:rPr>
      <w:b/>
      <w:bCs/>
    </w:rPr>
  </w:style>
  <w:style w:type="character" w:styleId="Emphasis">
    <w:name w:val="Emphasis"/>
    <w:basedOn w:val="DefaultParagraphFont"/>
    <w:uiPriority w:val="20"/>
    <w:qFormat/>
    <w:rsid w:val="008256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256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E7"/>
    <w:pPr>
      <w:ind w:left="720"/>
      <w:contextualSpacing/>
    </w:pPr>
  </w:style>
  <w:style w:type="table" w:styleId="TableGrid">
    <w:name w:val="Table Grid"/>
    <w:basedOn w:val="TableNormal"/>
    <w:uiPriority w:val="39"/>
    <w:rsid w:val="0095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5C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5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hp\Downloads\CertificateOfCompletion_Introducing%20Postma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2593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10</cp:revision>
  <dcterms:created xsi:type="dcterms:W3CDTF">2025-09-06T09:21:00Z</dcterms:created>
  <dcterms:modified xsi:type="dcterms:W3CDTF">2025-09-08T12:20:00Z</dcterms:modified>
</cp:coreProperties>
</file>