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AC8" w:rsidRDefault="00BD2AC8" w:rsidP="00020FDD">
      <w:pPr>
        <w:pStyle w:val="2"/>
        <w:ind w:firstLine="0"/>
        <w:jc w:val="center"/>
      </w:pPr>
      <w:bookmarkStart w:id="0" w:name="_Toc40472100"/>
    </w:p>
    <w:p w:rsidR="00020FDD" w:rsidRDefault="00020FDD" w:rsidP="00020FDD">
      <w:pPr>
        <w:pStyle w:val="2"/>
        <w:ind w:firstLine="0"/>
        <w:jc w:val="center"/>
      </w:pPr>
      <w:r w:rsidRPr="003802FE">
        <w:t>Требования к фотографиям объекта</w:t>
      </w:r>
      <w:bookmarkEnd w:id="0"/>
    </w:p>
    <w:p w:rsidR="00020FDD" w:rsidRDefault="00020FDD" w:rsidP="00020FDD"/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 xml:space="preserve">Перед выездом на объект, договариваясь о встрече с собственником, предупредить его о том, что Вы собираетесь фотографировать Объект и помещение необходимо подготовить (сделать уборку). Если собственник проигнорировал Вашу просьбу, перед фотографированием необходимо привести помещение в надлежащий вид (убрать посторонние предметы таким образом, чтобы они не попадали в кадр). 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 xml:space="preserve">Время для съемки лучше выбирать в часы пик, чтобы помимо фасада также продемонстрировать проходимость/трафик возле объекта. Фотографии желательно делать в ясную/солнечную погоду. 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 xml:space="preserve">Все фотографии должны быть надлежащего качества: не размыты, читаться при увеличении, не засвечены, без заваленного горизонта, </w:t>
      </w:r>
      <w:proofErr w:type="spellStart"/>
      <w:r w:rsidRPr="003802FE">
        <w:t>расфокусировки</w:t>
      </w:r>
      <w:proofErr w:type="spellEnd"/>
      <w:r w:rsidRPr="003802FE">
        <w:t xml:space="preserve">, людей и посторонних предметов в кадре. 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 xml:space="preserve">Перед тем, как начать съемку, осмотрите весь объект и выберите те ракурсы, с которых объект, по вашему мнению, мог бы быть представлен в более выгодном свете (хороший угол обозрения и свет, прекрасная демонстрация ремонта помещения). Сделайте на каждой из таких точек, как минимум по 3-5 разных фотографий, чтобы впоследствии выбрать из них лучшие по композиции и качеству. 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>Проверьте настройки фотоаппарата: на фотографии не должно быть визуальной информации о дате и времени съемки.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t>Сделайте фото фасада здания, в котором расположен объект/которое является объектом:</w:t>
      </w:r>
    </w:p>
    <w:p w:rsidR="00020FDD" w:rsidRPr="003802FE" w:rsidRDefault="00020FDD" w:rsidP="00020FDD">
      <w:pPr>
        <w:pStyle w:val="a3"/>
        <w:numPr>
          <w:ilvl w:val="0"/>
          <w:numId w:val="4"/>
        </w:numPr>
        <w:ind w:left="1134" w:hanging="425"/>
      </w:pPr>
      <w:r w:rsidRPr="003802FE">
        <w:t xml:space="preserve">фронтальные: общий вид здания – под углом 90 </w:t>
      </w:r>
      <w:r w:rsidRPr="001C6454">
        <w:rPr>
          <w:vertAlign w:val="superscript"/>
        </w:rPr>
        <w:t>о</w:t>
      </w:r>
      <w:r w:rsidRPr="003802FE">
        <w:t>, отдельно входная группа –  снаружи и внутри;</w:t>
      </w:r>
    </w:p>
    <w:p w:rsidR="00020FDD" w:rsidRPr="003802FE" w:rsidRDefault="00020FDD" w:rsidP="00020FDD">
      <w:pPr>
        <w:pStyle w:val="a3"/>
        <w:numPr>
          <w:ilvl w:val="0"/>
          <w:numId w:val="4"/>
        </w:numPr>
        <w:ind w:left="1134" w:hanging="425"/>
      </w:pPr>
      <w:r w:rsidRPr="003802FE">
        <w:t>с боковых ракурсов (слева и справа) – под углом 45</w:t>
      </w:r>
      <w:r w:rsidRPr="001C6454">
        <w:rPr>
          <w:vertAlign w:val="superscript"/>
        </w:rPr>
        <w:t>о</w:t>
      </w:r>
      <w:r w:rsidRPr="003802FE">
        <w:t xml:space="preserve"> от входа; </w:t>
      </w:r>
    </w:p>
    <w:p w:rsidR="00020FDD" w:rsidRPr="003802FE" w:rsidRDefault="00020FDD" w:rsidP="00020FDD">
      <w:pPr>
        <w:pStyle w:val="a3"/>
        <w:numPr>
          <w:ilvl w:val="0"/>
          <w:numId w:val="4"/>
        </w:numPr>
        <w:ind w:left="1134" w:hanging="425"/>
      </w:pPr>
      <w:r w:rsidRPr="003802FE">
        <w:t>паркинг, локальное окружение (прилегающая территория с автобусными остановками или арендаторами-якорями –  банки, продуктовый ритейл и др.);</w:t>
      </w:r>
    </w:p>
    <w:p w:rsidR="00020FDD" w:rsidRPr="003802FE" w:rsidRDefault="00020FDD" w:rsidP="00020FDD">
      <w:pPr>
        <w:pStyle w:val="a3"/>
        <w:numPr>
          <w:ilvl w:val="0"/>
          <w:numId w:val="4"/>
        </w:numPr>
        <w:ind w:left="1134" w:hanging="425"/>
      </w:pPr>
      <w:r w:rsidRPr="003802FE">
        <w:t>Если в объектив попадают люди, дождитесь их ухода (или вежливо попросите отойти). Исключение составляют случаи, когда фотография людей демонстрирует трафик. </w:t>
      </w:r>
    </w:p>
    <w:p w:rsidR="00020FDD" w:rsidRPr="003802FE" w:rsidRDefault="00020FDD" w:rsidP="00020FDD">
      <w:r w:rsidRPr="003802FE">
        <w:t>В итоге предоставьте контент-менеджеру минимум 10 фотографий фасада здания и входной группы объекта.</w:t>
      </w:r>
    </w:p>
    <w:p w:rsidR="00020FDD" w:rsidRPr="003802FE" w:rsidRDefault="00020FDD" w:rsidP="00020FDD">
      <w:pPr>
        <w:pStyle w:val="a3"/>
        <w:numPr>
          <w:ilvl w:val="0"/>
          <w:numId w:val="3"/>
        </w:numPr>
      </w:pPr>
      <w:r w:rsidRPr="003802FE">
        <w:lastRenderedPageBreak/>
        <w:t xml:space="preserve">Сделайте различные фотографии </w:t>
      </w:r>
      <w:r w:rsidRPr="001C6454">
        <w:rPr>
          <w:b/>
        </w:rPr>
        <w:t>внутри объекта</w:t>
      </w:r>
      <w:r w:rsidRPr="003802FE">
        <w:t xml:space="preserve"> (помещения(</w:t>
      </w:r>
      <w:proofErr w:type="spellStart"/>
      <w:r w:rsidRPr="003802FE">
        <w:t>ий</w:t>
      </w:r>
      <w:proofErr w:type="spellEnd"/>
      <w:r w:rsidRPr="003802FE">
        <w:t xml:space="preserve">)), максимально возможно подготовив его перед этим (уборка мусора, </w:t>
      </w:r>
      <w:bookmarkStart w:id="1" w:name="_GoBack"/>
      <w:r w:rsidRPr="003802FE">
        <w:t xml:space="preserve">складирование посторонних предметов в место, которое не будет </w:t>
      </w:r>
      <w:bookmarkEnd w:id="1"/>
      <w:r w:rsidRPr="003802FE">
        <w:t xml:space="preserve">попадать в кадр, аккуратная расстановка мебели и т.п.). Количество фотографий зависит от формата объекта (чем больше </w:t>
      </w:r>
      <w:r w:rsidRPr="001C6454">
        <w:rPr>
          <w:lang w:val="en-US"/>
        </w:rPr>
        <w:t>S</w:t>
      </w:r>
      <w:r w:rsidRPr="001C6454">
        <w:rPr>
          <w:vertAlign w:val="subscript"/>
        </w:rPr>
        <w:t>объекта</w:t>
      </w:r>
      <w:r w:rsidRPr="003802FE">
        <w:t>, тем больше требуется сделать фотографий). Рекомендуемые кадры: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1 кадр: при входе в помещение, из угла в угол;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2 кадр: из противоположного от входа угла в сторону входа.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Если помещение маленькое, постараться занять такое положение, чтобы: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А) получить максимальный угол обзора;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Б) фотографировать помещение и его состояние, а не мебель (при её наличии).</w:t>
      </w:r>
    </w:p>
    <w:p w:rsidR="00020FDD" w:rsidRPr="003802FE" w:rsidRDefault="00020FDD" w:rsidP="00020FDD">
      <w:pPr>
        <w:pStyle w:val="a3"/>
        <w:numPr>
          <w:ilvl w:val="0"/>
          <w:numId w:val="5"/>
        </w:numPr>
        <w:ind w:left="1134" w:hanging="425"/>
      </w:pPr>
      <w:r w:rsidRPr="003802FE">
        <w:t>Места общего пользования (рецепция, входная группа, коридоры, санузлы, лестничные пролеты)</w:t>
      </w:r>
    </w:p>
    <w:p w:rsidR="00020FDD" w:rsidRPr="003802FE" w:rsidRDefault="00020FDD" w:rsidP="00020FDD">
      <w:r w:rsidRPr="003802FE">
        <w:t>Основная задача заключается в том, чтобы потенциальный арендатор понял, что из себя представляет объект. Если помещение торговое, отдельным кадром желательно захватить трафик (автомобильный и пешеходный).</w:t>
      </w:r>
    </w:p>
    <w:p w:rsidR="00020FDD" w:rsidRPr="003802FE" w:rsidRDefault="00020FDD" w:rsidP="00020FDD">
      <w:r w:rsidRPr="003802FE">
        <w:t>Фотографии должны представлять объект в выгодном свете, демонстрируя потребителю его преимущества. Если Вы понимаете, что интерьер и/или экстерьер объекта оставляет желать лучшего, сосредоточьтесь на других положительных аспектах. К примеру, сфотографируйте прилегающую территорию с заполненной автомобилями парковкой или эскалатор внутри здания с большим</w:t>
      </w:r>
      <w:bookmarkStart w:id="2" w:name="_Toc454534336"/>
      <w:r w:rsidRPr="003802FE">
        <w:t xml:space="preserve"> количеством посетителей и т.п.</w:t>
      </w:r>
    </w:p>
    <w:p w:rsidR="00020FDD" w:rsidRPr="003802FE" w:rsidRDefault="00020FDD" w:rsidP="00020FDD"/>
    <w:p w:rsidR="00020FDD" w:rsidRPr="00AE684D" w:rsidRDefault="00020FDD" w:rsidP="00020FDD">
      <w:pPr>
        <w:rPr>
          <w:b/>
          <w:i/>
        </w:rPr>
      </w:pPr>
      <w:r w:rsidRPr="00AE684D">
        <w:rPr>
          <w:b/>
          <w:i/>
        </w:rPr>
        <w:t>Рекомендации для подготовки видео об объекте</w:t>
      </w:r>
      <w:bookmarkEnd w:id="2"/>
    </w:p>
    <w:p w:rsidR="00020FDD" w:rsidRPr="003802FE" w:rsidRDefault="00020FDD" w:rsidP="00020FDD">
      <w:r w:rsidRPr="003802FE">
        <w:rPr>
          <w:b/>
        </w:rPr>
        <w:t>Видео трафика</w:t>
      </w:r>
      <w:r w:rsidRPr="003802FE">
        <w:t xml:space="preserve"> – записывается небольшой ролик со съемкой пешеходного/авто</w:t>
      </w:r>
      <w:r>
        <w:t xml:space="preserve">мобильного </w:t>
      </w:r>
      <w:r w:rsidRPr="003802FE">
        <w:t xml:space="preserve">трафика. </w:t>
      </w:r>
    </w:p>
    <w:p w:rsidR="00020FDD" w:rsidRPr="003802FE" w:rsidRDefault="00020FDD" w:rsidP="00020FDD">
      <w:pPr>
        <w:pStyle w:val="a3"/>
        <w:numPr>
          <w:ilvl w:val="0"/>
          <w:numId w:val="1"/>
        </w:numPr>
      </w:pPr>
      <w:r w:rsidRPr="003802FE">
        <w:t xml:space="preserve">Перед съемкой необходимо учесть погодные условия (желательно снимать в ясную/солнечную погоду). Время съемки необходимо выбрать таким образом, чтобы в кадр попал проходящий трафик.  </w:t>
      </w:r>
    </w:p>
    <w:p w:rsidR="00020FDD" w:rsidRPr="003802FE" w:rsidRDefault="00020FDD" w:rsidP="00020FDD">
      <w:pPr>
        <w:pStyle w:val="a3"/>
        <w:numPr>
          <w:ilvl w:val="0"/>
          <w:numId w:val="1"/>
        </w:numPr>
      </w:pPr>
      <w:r w:rsidRPr="003802FE">
        <w:t xml:space="preserve">Съемка видео-трафика ведется с одной точки, но возможно снять с двух и более точек в случае наличия нескольких пешеходных потоков. </w:t>
      </w:r>
    </w:p>
    <w:p w:rsidR="00020FDD" w:rsidRPr="003802FE" w:rsidRDefault="00020FDD" w:rsidP="00020FDD">
      <w:pPr>
        <w:pStyle w:val="a3"/>
        <w:numPr>
          <w:ilvl w:val="0"/>
          <w:numId w:val="1"/>
        </w:numPr>
      </w:pPr>
      <w:r w:rsidRPr="003802FE">
        <w:t>Видео, демонстрирующее трафик, должно длиться не менее 30 секунд.</w:t>
      </w:r>
    </w:p>
    <w:p w:rsidR="00020FDD" w:rsidRPr="003802FE" w:rsidRDefault="00020FDD" w:rsidP="00020FDD">
      <w:pPr>
        <w:pStyle w:val="a3"/>
        <w:numPr>
          <w:ilvl w:val="0"/>
          <w:numId w:val="1"/>
        </w:numPr>
      </w:pPr>
      <w:r w:rsidRPr="003802FE">
        <w:t xml:space="preserve">Дополнительным плюсом будут сетевые арендаторы, находящиеся в соседних помещениях – при съемке выбрать такой ракурс, чтобы они попадали в кадр. </w:t>
      </w:r>
    </w:p>
    <w:p w:rsidR="00020FDD" w:rsidRPr="003802FE" w:rsidRDefault="00020FDD" w:rsidP="00020FDD">
      <w:pPr>
        <w:pStyle w:val="a3"/>
        <w:numPr>
          <w:ilvl w:val="0"/>
          <w:numId w:val="1"/>
        </w:numPr>
      </w:pPr>
      <w:r w:rsidRPr="003802FE">
        <w:lastRenderedPageBreak/>
        <w:t>Если есть, возможно захватить в кадр возможные места парковки.</w:t>
      </w:r>
    </w:p>
    <w:p w:rsidR="00020FDD" w:rsidRDefault="00020FDD" w:rsidP="00020FDD"/>
    <w:p w:rsidR="00020FDD" w:rsidRPr="003802FE" w:rsidRDefault="00020FDD" w:rsidP="00020FDD"/>
    <w:p w:rsidR="00020FDD" w:rsidRPr="003802FE" w:rsidRDefault="00020FDD" w:rsidP="00020FDD">
      <w:r w:rsidRPr="003802FE">
        <w:t>Видео помещения</w:t>
      </w:r>
    </w:p>
    <w:p w:rsidR="00020FDD" w:rsidRPr="003802FE" w:rsidRDefault="00020FDD" w:rsidP="00020FDD">
      <w:pPr>
        <w:pStyle w:val="a3"/>
        <w:numPr>
          <w:ilvl w:val="0"/>
          <w:numId w:val="2"/>
        </w:numPr>
      </w:pPr>
      <w:r w:rsidRPr="003802FE">
        <w:t>Перед началом съемки убедиться в достаточности освещения, включить весь свет.</w:t>
      </w:r>
    </w:p>
    <w:p w:rsidR="00020FDD" w:rsidRPr="003802FE" w:rsidRDefault="00020FDD" w:rsidP="00020FDD">
      <w:pPr>
        <w:pStyle w:val="a3"/>
        <w:numPr>
          <w:ilvl w:val="0"/>
          <w:numId w:val="2"/>
        </w:numPr>
      </w:pPr>
      <w:r w:rsidRPr="003802FE">
        <w:t>Экшн-видео – съемка ведется по объекту на ходу. Небольшие объекты можно снимать без движения по помещению (круговым движением камеры</w:t>
      </w:r>
      <w:r>
        <w:t xml:space="preserve"> из угла по периметру всего пом</w:t>
      </w:r>
      <w:r w:rsidRPr="003802FE">
        <w:t>ещения).</w:t>
      </w:r>
    </w:p>
    <w:p w:rsidR="00020FDD" w:rsidRPr="003802FE" w:rsidRDefault="00020FDD" w:rsidP="00020FDD">
      <w:pPr>
        <w:pStyle w:val="a3"/>
        <w:numPr>
          <w:ilvl w:val="0"/>
          <w:numId w:val="2"/>
        </w:numPr>
      </w:pPr>
      <w:r w:rsidRPr="003802FE">
        <w:t>Видео помещения записывается и выкладывается без звука.</w:t>
      </w:r>
    </w:p>
    <w:p w:rsidR="00020FDD" w:rsidRPr="003802FE" w:rsidRDefault="00020FDD" w:rsidP="00020FDD">
      <w:r w:rsidRPr="003802FE">
        <w:t>Основная цель - показать объект в выгодном свете, выбрав удачные ракурсы.</w:t>
      </w:r>
    </w:p>
    <w:p w:rsidR="0081469C" w:rsidRDefault="0081469C"/>
    <w:sectPr w:rsidR="0081469C" w:rsidSect="00BD2AC8">
      <w:headerReference w:type="default" r:id="rId7"/>
      <w:pgSz w:w="11906" w:h="16838"/>
      <w:pgMar w:top="1702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3EAC" w:rsidRDefault="00A43EAC" w:rsidP="00BD2AC8">
      <w:pPr>
        <w:spacing w:after="0" w:line="240" w:lineRule="auto"/>
      </w:pPr>
      <w:r>
        <w:separator/>
      </w:r>
    </w:p>
  </w:endnote>
  <w:endnote w:type="continuationSeparator" w:id="0">
    <w:p w:rsidR="00A43EAC" w:rsidRDefault="00A43EAC" w:rsidP="00BD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3EAC" w:rsidRDefault="00A43EAC" w:rsidP="00BD2AC8">
      <w:pPr>
        <w:spacing w:after="0" w:line="240" w:lineRule="auto"/>
      </w:pPr>
      <w:r>
        <w:separator/>
      </w:r>
    </w:p>
  </w:footnote>
  <w:footnote w:type="continuationSeparator" w:id="0">
    <w:p w:rsidR="00A43EAC" w:rsidRDefault="00A43EAC" w:rsidP="00BD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2AC8" w:rsidRDefault="00BD2AC8">
    <w:pPr>
      <w:pStyle w:val="a4"/>
    </w:pPr>
    <w:r>
      <w:rPr>
        <w:noProof/>
      </w:rPr>
      <w:drawing>
        <wp:inline distT="0" distB="0" distL="0" distR="0">
          <wp:extent cx="2095500" cy="377190"/>
          <wp:effectExtent l="0" t="0" r="0" b="381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БН_Logo_2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8279" cy="388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F1AFA"/>
    <w:multiLevelType w:val="hybridMultilevel"/>
    <w:tmpl w:val="5DBA1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F5131"/>
    <w:multiLevelType w:val="hybridMultilevel"/>
    <w:tmpl w:val="C5FABF9C"/>
    <w:lvl w:ilvl="0" w:tplc="C1B28098">
      <w:start w:val="5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2B005A42"/>
    <w:multiLevelType w:val="hybridMultilevel"/>
    <w:tmpl w:val="ACEA0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D0B1B"/>
    <w:multiLevelType w:val="hybridMultilevel"/>
    <w:tmpl w:val="6AC23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447AA"/>
    <w:multiLevelType w:val="hybridMultilevel"/>
    <w:tmpl w:val="FEDE2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9755E"/>
    <w:multiLevelType w:val="hybridMultilevel"/>
    <w:tmpl w:val="AEF6B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FDD"/>
    <w:rsid w:val="00020FDD"/>
    <w:rsid w:val="0081469C"/>
    <w:rsid w:val="00A43EAC"/>
    <w:rsid w:val="00B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17F1D4"/>
  <w15:chartTrackingRefBased/>
  <w15:docId w15:val="{BF5A2339-F82B-437E-B6DF-E5B28A4C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0FDD"/>
    <w:pPr>
      <w:ind w:firstLine="567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20FDD"/>
    <w:pPr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0FDD"/>
    <w:rPr>
      <w:rFonts w:ascii="Times New Roman" w:hAnsi="Times New Roman" w:cs="Times New Roman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020FD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D2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D2AC8"/>
    <w:rPr>
      <w:rFonts w:ascii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BD2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D2AC8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Шастина</dc:creator>
  <cp:keywords/>
  <dc:description/>
  <cp:lastModifiedBy>Пользователь</cp:lastModifiedBy>
  <cp:revision>2</cp:revision>
  <dcterms:created xsi:type="dcterms:W3CDTF">2020-05-16T14:17:00Z</dcterms:created>
  <dcterms:modified xsi:type="dcterms:W3CDTF">2021-02-05T05:59:00Z</dcterms:modified>
</cp:coreProperties>
</file>