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MUGISHA NSENGIYUNVA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1999-05-14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F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1000000.00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None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593086.98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MUGISHA NSENGIYUNVA was a 25-year-old youth resident of {{address}} and belonged to {{group}}. By the time the client took the loan, he operated a None,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1000000.00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224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