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"/>
        </w:rPr>
      </w:pPr>
      <w:r>
        <w:rPr>
          <w:rFonts w:hint="default"/>
          <w:lang w:val="en"/>
        </w:rPr>
        <w:t>Nama : Adi Saepul Anwar</w:t>
      </w:r>
      <w:bookmarkStart w:id="0" w:name="_GoBack"/>
      <w:bookmarkEnd w:id="0"/>
    </w:p>
    <w:p>
      <w:pPr>
        <w:rPr>
          <w:rFonts w:hint="default"/>
          <w:lang w:val="en"/>
        </w:rPr>
      </w:pPr>
      <w:r>
        <w:rPr>
          <w:rFonts w:hint="default"/>
          <w:lang w:val="en"/>
        </w:rPr>
        <w:t>NPM : 43A87006200129</w:t>
      </w:r>
    </w:p>
    <w:p>
      <w:pPr>
        <w:rPr>
          <w:rFonts w:hint="default"/>
          <w:lang w:val="en"/>
        </w:rPr>
      </w:pPr>
      <w:r>
        <w:rPr>
          <w:rFonts w:hint="default"/>
          <w:lang w:val="en"/>
        </w:rPr>
        <w:t>Matkul : Jarkom 2</w:t>
      </w:r>
    </w:p>
    <w:p>
      <w:pPr>
        <w:rPr>
          <w:rFonts w:hint="default"/>
          <w:lang w:val="en"/>
        </w:rPr>
      </w:pPr>
      <w:r>
        <w:rPr>
          <w:rFonts w:hint="default"/>
          <w:lang w:val="en"/>
        </w:rPr>
        <w:t>Kelas : S1/TI/4/AM</w:t>
      </w:r>
    </w:p>
    <w:p>
      <w:pPr>
        <w:rPr>
          <w:rFonts w:hint="default"/>
          <w:lang w:val="en"/>
        </w:rPr>
      </w:pPr>
    </w:p>
    <w:p>
      <w:pPr>
        <w:rPr>
          <w:rFonts w:hint="default"/>
          <w:lang w:val="en"/>
        </w:rPr>
      </w:pPr>
    </w:p>
    <w:p>
      <w:pPr>
        <w:rPr>
          <w:rFonts w:hint="default"/>
          <w:lang w:val="en"/>
        </w:rPr>
      </w:pPr>
    </w:p>
    <w:p>
      <w:pPr>
        <w:jc w:val="center"/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Topologi</w:t>
      </w:r>
    </w:p>
    <w:p>
      <w:pPr>
        <w:jc w:val="center"/>
        <w:rPr>
          <w:rFonts w:hint="default"/>
          <w:b/>
          <w:bCs/>
          <w:lang w:val="en"/>
        </w:rPr>
      </w:pPr>
    </w:p>
    <w:p>
      <w:pPr>
        <w:rPr>
          <w:rFonts w:hint="default"/>
          <w:lang w:val="en"/>
        </w:rPr>
      </w:pPr>
      <w:r>
        <w:rPr>
          <w:rFonts w:hint="default"/>
          <w:lang w:val="en"/>
        </w:rPr>
        <w:drawing>
          <wp:inline distT="0" distB="0" distL="114300" distR="114300">
            <wp:extent cx="5128895" cy="3474720"/>
            <wp:effectExtent l="0" t="0" r="14605" b="11430"/>
            <wp:docPr id="1" name="Picture 1" descr="Tugas 3 EIGR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ugas 3 EIGRP"/>
                    <pic:cNvPicPr>
                      <a:picLocks noChangeAspect="1"/>
                    </pic:cNvPicPr>
                  </pic:nvPicPr>
                  <pic:blipFill>
                    <a:blip r:embed="rId4"/>
                    <a:srcRect r="51044"/>
                    <a:stretch>
                      <a:fillRect/>
                    </a:stretch>
                  </pic:blipFill>
                  <pic:spPr>
                    <a:xfrm>
                      <a:off x="0" y="0"/>
                      <a:ext cx="5128895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"/>
        </w:rPr>
      </w:pPr>
    </w:p>
    <w:p>
      <w:pPr>
        <w:rPr>
          <w:rFonts w:hint="default"/>
          <w:lang w:val="en"/>
        </w:rPr>
      </w:pPr>
    </w:p>
    <w:p>
      <w:pPr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Konfigurasi</w:t>
      </w:r>
    </w:p>
    <w:p>
      <w:pPr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Router 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30.30.30.30 255.255.255.248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20.20.20.30 255.255.255.248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clock rate 2000000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clock rate 2000000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Vlan1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router eigrp 200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10.10.10.0 0.0.0.255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20.20.20.0 0.0.0.127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10.10.10.24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20.20.20.24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auto-summary</w:t>
      </w:r>
    </w:p>
    <w:p>
      <w:pPr>
        <w:rPr>
          <w:rFonts w:hint="default"/>
          <w:b/>
          <w:bCs/>
          <w:lang w:val="en"/>
        </w:rPr>
      </w:pPr>
    </w:p>
    <w:p>
      <w:pPr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Router 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30.30.30.30 255.255.255.248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20.20.20.29 255.255.255.248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40.40.40.30 255.255.255.248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clock rate 2000000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Vlan1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router eigrp 200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20.20.20.0 0.0.0.127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30.30.30.0 0.0.0.255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40.40.40.0 0.0.0.255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20.20.20.24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30.30.30.24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40.40.40.24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auto-summary</w:t>
      </w:r>
    </w:p>
    <w:p>
      <w:pPr>
        <w:rPr>
          <w:rFonts w:hint="default"/>
          <w:b/>
          <w:bCs/>
          <w:lang w:val="en"/>
        </w:rPr>
      </w:pPr>
    </w:p>
    <w:p>
      <w:pPr>
        <w:rPr>
          <w:rFonts w:hint="default"/>
          <w:b/>
          <w:bCs/>
          <w:lang w:val="en"/>
        </w:rPr>
      </w:pPr>
    </w:p>
    <w:p>
      <w:pPr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Router 2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50.50.50.30 255.255.255.248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FastEthernet0/1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duplex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speed auto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clock rate 2000000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Serial0/0/1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ip address 40.40.40.29 255.255.255.248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clock rate 2000000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interface Vlan1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no ip address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shutdown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!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router eigrp 200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50.50.50.24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network 40.40.40.24 0.0.0.7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auto-summary</w:t>
      </w:r>
    </w:p>
    <w:p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center"/>
        <w:rPr>
          <w:rFonts w:hint="default"/>
          <w:b/>
          <w:bCs/>
          <w:lang w:val="en"/>
        </w:rPr>
      </w:pPr>
      <w:r>
        <w:rPr>
          <w:rFonts w:hint="default"/>
          <w:b/>
          <w:bCs/>
          <w:lang w:val="en"/>
        </w:rPr>
        <w:t>Table Routing</w:t>
      </w:r>
    </w:p>
    <w:p>
      <w:pPr>
        <w:rPr>
          <w:rFonts w:hint="default"/>
          <w:b/>
          <w:bCs/>
          <w:lang w:val="en"/>
        </w:rPr>
      </w:pPr>
    </w:p>
    <w:tbl>
      <w:tblPr>
        <w:tblStyle w:val="5"/>
        <w:tblW w:w="10740" w:type="dxa"/>
        <w:tblInd w:w="-116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555"/>
        <w:gridCol w:w="3330"/>
        <w:gridCol w:w="385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555" w:type="dxa"/>
            <w:shd w:val="clear" w:color="auto" w:fill="BDD6EE" w:themeFill="accent1" w:themeFillTint="66"/>
          </w:tcPr>
          <w:p>
            <w:pPr>
              <w:rPr>
                <w:rFonts w:hint="default"/>
                <w:b/>
                <w:bCs/>
                <w:vertAlign w:val="baseline"/>
                <w:lang w:val="en"/>
              </w:rPr>
            </w:pPr>
            <w:r>
              <w:rPr>
                <w:rFonts w:hint="default"/>
                <w:b/>
                <w:bCs/>
                <w:vertAlign w:val="baseline"/>
                <w:lang w:val="en"/>
              </w:rPr>
              <w:t>Router 0</w:t>
            </w:r>
          </w:p>
        </w:tc>
        <w:tc>
          <w:tcPr>
            <w:tcW w:w="3330" w:type="dxa"/>
            <w:shd w:val="clear" w:color="auto" w:fill="BDD6EE" w:themeFill="accent1" w:themeFillTint="66"/>
          </w:tcPr>
          <w:p>
            <w:pPr>
              <w:rPr>
                <w:rFonts w:hint="default"/>
                <w:b/>
                <w:bCs/>
                <w:vertAlign w:val="baseline"/>
                <w:lang w:val="en"/>
              </w:rPr>
            </w:pPr>
            <w:r>
              <w:rPr>
                <w:rFonts w:hint="default"/>
                <w:b/>
                <w:bCs/>
                <w:vertAlign w:val="baseline"/>
                <w:lang w:val="en"/>
              </w:rPr>
              <w:t>Router 1</w:t>
            </w:r>
          </w:p>
        </w:tc>
        <w:tc>
          <w:tcPr>
            <w:tcW w:w="3855" w:type="dxa"/>
            <w:shd w:val="clear" w:color="auto" w:fill="BDD6EE" w:themeFill="accent1" w:themeFillTint="66"/>
          </w:tcPr>
          <w:p>
            <w:pPr>
              <w:rPr>
                <w:rFonts w:hint="default"/>
                <w:b/>
                <w:bCs/>
                <w:vertAlign w:val="baseline"/>
                <w:lang w:val="en"/>
              </w:rPr>
            </w:pPr>
            <w:r>
              <w:rPr>
                <w:rFonts w:hint="default"/>
                <w:b/>
                <w:bCs/>
                <w:vertAlign w:val="baseline"/>
                <w:lang w:val="en"/>
              </w:rPr>
              <w:t>Router 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55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Gateway of last resort is not set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10.0.0.0/8 is a summary, 00:36:09,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20.0.0.0/8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20.0.0.0/8 is a summary, 00:36:09,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20.20.20.24/29 is directly connected, FastEthernet0/1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30.0.0.0/8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30.0.0.0/8 [90/30720] via 20.20.20.29, 00:13:58, FastEthernet0/1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30.30.30.24/29 is directly connected, FastEthernet0/0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40.0.0.0/8 [90/2172416] via 20.20.20.29, 00:13:58, FastEthernet0/1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50.0.0.0/8 [90/2174976] via 20.20.20.29, 00:09:45, FastEthernet0/1</w:t>
            </w:r>
          </w:p>
          <w:p>
            <w:pPr>
              <w:rPr>
                <w:rFonts w:hint="default"/>
                <w:b/>
                <w:bCs/>
                <w:vertAlign w:val="baseline"/>
                <w:lang w:val="en"/>
              </w:rPr>
            </w:pPr>
          </w:p>
        </w:tc>
        <w:tc>
          <w:tcPr>
            <w:tcW w:w="3330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Gateway of last resort is not set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10.0.0.0/8 [90/30720] via 20.20.20.30, 00:13:27, FastEthernet0/1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20.0.0.0/8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20.0.0.0/8 is a summary, 00:32:00,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20.20.20.24/29 is directly connected, FastEthernet0/1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30.0.0.0/8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30.0.0.0/8 is a summary, 00:32:00,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30.30.30.24/29 is directly connected, FastEthernet0/0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40.0.0.0/8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40.0.0.0/8 is a summary, 00:30:40,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40.40.40.24/29 is directly connected, Serial0/0/0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50.0.0.0/8 [90/2172416] via 40.40.40.29, 00:09:13, Serial0/0/0</w:t>
            </w:r>
          </w:p>
          <w:p>
            <w:pPr>
              <w:rPr>
                <w:rFonts w:hint="default"/>
                <w:b/>
                <w:bCs/>
                <w:vertAlign w:val="baseline"/>
                <w:lang w:val="en"/>
              </w:rPr>
            </w:pPr>
          </w:p>
        </w:tc>
        <w:tc>
          <w:tcPr>
            <w:tcW w:w="3855" w:type="dxa"/>
          </w:tcPr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Gateway of last resort is not set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10.0.0.0/8 [90/2174976] via 40.40.40.30, 00:08:46, Serial0/0/1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20.0.0.0/8 [90/2172416] via 40.40.40.30, 00:08:46, Serial0/0/1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30.0.0.0/8 [90/2172416] via 40.40.40.30, 00:08:46, Serial0/0/1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40.0.0.0/8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40.0.0.0/8 is a summary, 00:08:46,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40.40.40.24/29 is directly connected, Serial0/0/1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50.0.0.0/8 is variably subnetted, 2 subnets, 2 masks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D 50.0.0.0/8 is a summary, 00:08:46, Null0</w:t>
            </w:r>
          </w:p>
          <w:p>
            <w:pPr>
              <w:pStyle w:val="4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</w:pPr>
            <w:r>
              <w:t>C 50.50.50.24/29 is directly connected, FastEthernet0/0</w:t>
            </w:r>
          </w:p>
          <w:p>
            <w:pPr>
              <w:rPr>
                <w:rFonts w:hint="default"/>
                <w:b/>
                <w:bCs/>
                <w:vertAlign w:val="baseline"/>
                <w:lang w:val="en"/>
              </w:rPr>
            </w:pPr>
          </w:p>
        </w:tc>
      </w:tr>
    </w:tbl>
    <w:p>
      <w:pPr>
        <w:rPr>
          <w:rFonts w:hint="default"/>
          <w:b/>
          <w:bCs/>
          <w:lang w:val="en"/>
        </w:rPr>
      </w:pPr>
    </w:p>
    <w:p>
      <w:pPr>
        <w:rPr>
          <w:rFonts w:hint="default"/>
          <w:b/>
          <w:bCs/>
          <w:lang w:val="en"/>
        </w:rPr>
      </w:pPr>
    </w:p>
    <w:p>
      <w:pPr>
        <w:rPr>
          <w:rFonts w:hint="default"/>
          <w:b/>
          <w:bCs/>
          <w:lang w:val="e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A00002EF" w:usb1="4000207B" w:usb2="00000000" w:usb3="00000000" w:csb0="200000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CCF44BE"/>
    <w:rsid w:val="7FDDAF65"/>
    <w:rsid w:val="CC6F627D"/>
    <w:rsid w:val="DF177BBD"/>
    <w:rsid w:val="FCCF4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Office_11.1.0.9505_F1E327BC-269C-435d-A152-05C5408002CA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2022-06-14T21:14:00Z</dcterms:created>
  <dc:creator>it</dc:creator>
  <cp:lastModifiedBy>it</cp:lastModifiedBy>
  <dcterms:modified xsi:type="dcterms:W3CDTF">2022-06-14T21:25:08Z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1033-11.1.0.9505</vt:lpwstr>
  </property>
</Properties>
</file>