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"/>
        </w:rPr>
      </w:pPr>
      <w:r>
        <w:rPr>
          <w:rFonts w:hint="default"/>
          <w:lang w:val="en"/>
        </w:rPr>
        <w:t>Nama : Adi Saepul Anwar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NPM : 43A87006200129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Matkul : Jarkom 2</w:t>
      </w: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t>Kelas : S1/TI/4/AM</w:t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jc w:val="center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Topologi</w:t>
      </w:r>
    </w:p>
    <w:p>
      <w:pPr>
        <w:jc w:val="center"/>
        <w:rPr>
          <w:rFonts w:hint="default"/>
          <w:b/>
          <w:bCs/>
          <w:lang w:val="en"/>
        </w:rPr>
      </w:pPr>
    </w:p>
    <w:p>
      <w:pPr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5128895" cy="3474720"/>
            <wp:effectExtent l="0" t="0" r="14605" b="11430"/>
            <wp:docPr id="1" name="Picture 1" descr="Tugas 3 EIG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ugas 3 EIGRP"/>
                    <pic:cNvPicPr>
                      <a:picLocks noChangeAspect="1"/>
                    </pic:cNvPicPr>
                  </pic:nvPicPr>
                  <pic:blipFill>
                    <a:blip r:embed="rId4"/>
                    <a:srcRect r="51044"/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"/>
        </w:rPr>
      </w:pPr>
    </w:p>
    <w:p>
      <w:pPr>
        <w:rPr>
          <w:rFonts w:hint="default"/>
          <w:lang w:val="en"/>
        </w:rPr>
      </w:pPr>
    </w:p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Konfigurasi</w:t>
      </w:r>
    </w:p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Router 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10.10.10.30 255.255.255.248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duplex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speed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20.20.20.30 255.255.255.248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duplex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speed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Serial0/0/0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Serial0/0/1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router eigrp 200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10.10.10.0 0.0.0.255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20.20.20.0 0.0.0.127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10.10.10.24 0.0.0.7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20.20.20.24 0.0.0.7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auto-summary</w:t>
      </w: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Router 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30.30.30.30 255.255.255.248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duplex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speed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20.20.20.29 255.255.255.248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duplex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speed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Serial0/0/0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40.40.40.30 255.255.255.248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Serial0/0/1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router eigrp 200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20.20.20.0 0.0.0.127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30.30.30.0 0.0.0.255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40.40.40.0 0.0.0.255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20.20.20.24 0.0.0.7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30.30.30.24 0.0.0.7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40.40.40.24 0.0.0.7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auto-summary</w:t>
      </w: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Router 2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50.50.50.30 255.255.255.248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duplex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speed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duplex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speed auto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Serial0/0/0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Serial0/0/1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40.40.40.29 255.255.255.248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clock rate 2000000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Vlan1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ip address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shutdown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router eigrp 200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50.50.50.24 0.0.0.7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40.40.40.24 0.0.0.7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auto-summary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Table Routing</w:t>
      </w:r>
    </w:p>
    <w:p>
      <w:pPr>
        <w:rPr>
          <w:rFonts w:hint="default"/>
          <w:b/>
          <w:bCs/>
          <w:lang w:val="en"/>
        </w:rPr>
      </w:pPr>
    </w:p>
    <w:tbl>
      <w:tblPr>
        <w:tblStyle w:val="5"/>
        <w:tblW w:w="10740" w:type="dxa"/>
        <w:tblInd w:w="-11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5"/>
        <w:gridCol w:w="3330"/>
        <w:gridCol w:w="38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  <w:shd w:val="clear" w:color="auto" w:fill="BDD6EE" w:themeFill="accent1" w:themeFillTint="66"/>
          </w:tcPr>
          <w:p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"/>
              </w:rPr>
            </w:pPr>
            <w:r>
              <w:rPr>
                <w:rFonts w:hint="default"/>
                <w:b/>
                <w:bCs/>
                <w:vertAlign w:val="baseline"/>
                <w:lang w:val="en"/>
              </w:rPr>
              <w:t>Router 0</w:t>
            </w:r>
          </w:p>
        </w:tc>
        <w:tc>
          <w:tcPr>
            <w:tcW w:w="3330" w:type="dxa"/>
            <w:shd w:val="clear" w:color="auto" w:fill="BDD6EE" w:themeFill="accent1" w:themeFillTint="66"/>
          </w:tcPr>
          <w:p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"/>
              </w:rPr>
            </w:pPr>
            <w:r>
              <w:rPr>
                <w:rFonts w:hint="default"/>
                <w:b/>
                <w:bCs/>
                <w:vertAlign w:val="baseline"/>
                <w:lang w:val="en"/>
              </w:rPr>
              <w:t>Router 1</w:t>
            </w:r>
          </w:p>
        </w:tc>
        <w:tc>
          <w:tcPr>
            <w:tcW w:w="3855" w:type="dxa"/>
            <w:shd w:val="clear" w:color="auto" w:fill="BDD6EE" w:themeFill="accent1" w:themeFillTint="66"/>
          </w:tcPr>
          <w:p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"/>
              </w:rPr>
            </w:pPr>
            <w:r>
              <w:rPr>
                <w:rFonts w:hint="default"/>
                <w:b/>
                <w:bCs/>
                <w:vertAlign w:val="baseline"/>
                <w:lang w:val="en"/>
              </w:rPr>
              <w:t>Router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Gateway of last resort is not set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10.0.0.0/8 is variably subnetted, 2 subnets, 2 masks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D 10.0.0.0/8 is a summary, 00:01:21, Null0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10.10.10.24/29 is directly connected, FastEthernet0/0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20.0.0.0/8 is variably subnetted, 2 subnets, 2 masks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D 20.0.0.0/8 is a summary, 00:01:21, Null0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20.20.20.24/29 is directly connected, FastEthernet0/1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D 30.0.0.0/8 [90/30720] via 20.20.20.29, 00:03:19, FastEthernet0/1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D 40.0.0.0/8 [90/2172416] via 20.20.20.29, 00:03:14, FastEthernet0/1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D 50.0.0.0/8 [90/2174976] via 20.20.20.29, 00:03:14, FastEthernet0/1</w:t>
            </w:r>
          </w:p>
          <w:p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"/>
              </w:rPr>
            </w:pPr>
            <w:bookmarkStart w:id="0" w:name="_GoBack"/>
            <w:bookmarkEnd w:id="0"/>
          </w:p>
        </w:tc>
        <w:tc>
          <w:tcPr>
            <w:tcW w:w="333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Gateway of last resort is not set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D 10.0.0.0/8 [90/30720] via 20.20.20.30, 00:13:27, FastEthernet0/1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20.0.0.0/8 is variably subnetted, 2 subnets, 2 masks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D 20.0.0.0/8 is a summary, 00:32:00, Null0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20.20.20.24/29 is directly connected, FastEthernet0/1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30.0.0.0/8 is variably subnetted, 2 subnets, 2 masks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D 30.0.0.0/8 is a summary, 00:32:00, Null0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30.30.30.24/29 is directly connected, FastEthernet0/0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40.0.0.0/8 is variably subnetted, 2 subnets, 2 masks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D 40.0.0.0/8 is a summary, 00:30:40, Null0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40.40.40.24/29 is directly connected, Serial0/0/0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D 50.0.0.0/8 [90/2172416] via 40.40.40.29, 00:09:13, Serial0/0/0</w:t>
            </w:r>
          </w:p>
          <w:p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"/>
              </w:rPr>
            </w:pPr>
          </w:p>
        </w:tc>
        <w:tc>
          <w:tcPr>
            <w:tcW w:w="385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Gateway of last resort is not set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D 10.0.0.0/8 [90/2174976] via 40.40.40.30, 00:08:46, Serial0/0/1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D 20.0.0.0/8 [90/2172416] via 40.40.40.30, 00:08:46, Serial0/0/1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D 30.0.0.0/8 [90/2172416] via 40.40.40.30, 00:08:46, Serial0/0/1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40.0.0.0/8 is variably subnetted, 2 subnets, 2 masks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D 40.0.0.0/8 is a summary, 00:08:46, Null0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40.40.40.24/29 is directly connected, Serial0/0/1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50.0.0.0/8 is variably subnetted, 2 subnets, 2 masks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D 50.0.0.0/8 is a summary, 00:08:46, Null0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C 50.50.50.24/29 is directly connected, FastEthernet0/0</w:t>
            </w:r>
          </w:p>
          <w:p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"/>
              </w:rPr>
            </w:pPr>
          </w:p>
        </w:tc>
      </w:tr>
    </w:tbl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CF44BE"/>
    <w:rsid w:val="7FDDAF65"/>
    <w:rsid w:val="CC6F627D"/>
    <w:rsid w:val="DF177BBD"/>
    <w:rsid w:val="EBED4FB3"/>
    <w:rsid w:val="FCCF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2022-06-15T04:14:00Z</dcterms:created>
  <dc:creator>it</dc:creator>
  <cp:lastModifiedBy>it</cp:lastModifiedBy>
  <dcterms:modified xsi:type="dcterms:W3CDTF">2022-06-14T21:32:34Z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1033-11.1.0.9505</vt:lpwstr>
  </property>
</Properties>
</file>