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153685805"/>
        <w:docPartObj>
          <w:docPartGallery w:val="Cover Pages"/>
          <w:docPartUnique/>
        </w:docPartObj>
      </w:sdtPr>
      <w:sdtEndPr>
        <w:rPr>
          <w:b/>
          <w:u w:val="single"/>
        </w:rPr>
      </w:sdtEndPr>
      <w:sdtContent>
        <w:p w14:paraId="53B275B8" w14:textId="77777777" w:rsidR="0085094C" w:rsidRPr="00B7600A" w:rsidRDefault="0085094C" w:rsidP="0085094C">
          <w:pPr>
            <w:spacing w:after="0"/>
            <w:jc w:val="both"/>
            <w:rPr>
              <w:rFonts w:ascii="Times New Roman" w:hAnsi="Times New Roman" w:cs="Times New Roman"/>
              <w:b/>
              <w:sz w:val="24"/>
              <w:szCs w:val="24"/>
            </w:rPr>
          </w:pPr>
          <w:r w:rsidRPr="00B7600A">
            <w:rPr>
              <w:rFonts w:ascii="Times New Roman" w:hAnsi="Times New Roman" w:cs="Times New Roman"/>
              <w:b/>
              <w:sz w:val="24"/>
              <w:szCs w:val="24"/>
            </w:rPr>
            <w:t>MINISTERE DE L’ECONOMIE, DES FINANCES                                       BURKINA FASO</w:t>
          </w:r>
        </w:p>
        <w:p w14:paraId="005AF1E2" w14:textId="77777777" w:rsidR="0085094C" w:rsidRPr="00B7600A" w:rsidRDefault="0085094C" w:rsidP="0085094C">
          <w:pPr>
            <w:spacing w:after="0"/>
            <w:jc w:val="both"/>
            <w:rPr>
              <w:rFonts w:ascii="Times New Roman" w:hAnsi="Times New Roman" w:cs="Times New Roman"/>
              <w:b/>
              <w:sz w:val="24"/>
              <w:szCs w:val="24"/>
            </w:rPr>
          </w:pPr>
          <w:r w:rsidRPr="00B7600A">
            <w:rPr>
              <w:rFonts w:ascii="Times New Roman" w:hAnsi="Times New Roman" w:cs="Times New Roman"/>
              <w:b/>
              <w:sz w:val="24"/>
              <w:szCs w:val="24"/>
            </w:rPr>
            <w:t xml:space="preserve">ET DU DEVELOPPEMENT                                                                           </w:t>
          </w:r>
          <w:r w:rsidRPr="00B7600A">
            <w:rPr>
              <w:rFonts w:ascii="Times New Roman" w:hAnsi="Times New Roman" w:cs="Times New Roman"/>
              <w:b/>
              <w:i/>
              <w:sz w:val="24"/>
              <w:szCs w:val="24"/>
            </w:rPr>
            <w:t>Unité-Progrès-Justice</w:t>
          </w:r>
        </w:p>
        <w:p w14:paraId="3BFE1D01" w14:textId="77777777" w:rsidR="0085094C" w:rsidRPr="00B7600A" w:rsidRDefault="0085094C" w:rsidP="0085094C">
          <w:pPr>
            <w:spacing w:after="0"/>
            <w:jc w:val="both"/>
            <w:rPr>
              <w:rFonts w:ascii="Times New Roman" w:hAnsi="Times New Roman" w:cs="Times New Roman"/>
              <w:b/>
              <w:sz w:val="24"/>
              <w:szCs w:val="24"/>
            </w:rPr>
          </w:pPr>
          <w:r w:rsidRPr="00B7600A">
            <w:rPr>
              <w:rFonts w:ascii="Times New Roman" w:hAnsi="Times New Roman" w:cs="Times New Roman"/>
              <w:b/>
              <w:noProof/>
              <w:sz w:val="24"/>
              <w:szCs w:val="24"/>
              <w:u w:val="single"/>
              <w:lang w:eastAsia="fr-FR"/>
            </w:rPr>
            <w:drawing>
              <wp:anchor distT="0" distB="0" distL="114300" distR="114300" simplePos="0" relativeHeight="251674624" behindDoc="0" locked="0" layoutInCell="1" allowOverlap="1" wp14:anchorId="682E05E1" wp14:editId="48A48A24">
                <wp:simplePos x="0" y="0"/>
                <wp:positionH relativeFrom="column">
                  <wp:posOffset>4377055</wp:posOffset>
                </wp:positionH>
                <wp:positionV relativeFrom="paragraph">
                  <wp:posOffset>168275</wp:posOffset>
                </wp:positionV>
                <wp:extent cx="1278890" cy="1134110"/>
                <wp:effectExtent l="0" t="0" r="0" b="8890"/>
                <wp:wrapSquare wrapText="left"/>
                <wp:docPr id="2" name="Image 2" descr="FBDES-embleme-se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FBDES-embleme-seu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8890" cy="1134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600A">
            <w:rPr>
              <w:rFonts w:ascii="Times New Roman" w:hAnsi="Times New Roman" w:cs="Times New Roman"/>
              <w:b/>
              <w:sz w:val="24"/>
              <w:szCs w:val="24"/>
            </w:rPr>
            <w:t>*-*-*-*-*-*-*-*</w:t>
          </w:r>
        </w:p>
        <w:p w14:paraId="1EAB8828" w14:textId="77777777" w:rsidR="0085094C" w:rsidRPr="00B7600A" w:rsidRDefault="0085094C" w:rsidP="0085094C">
          <w:pPr>
            <w:spacing w:after="0"/>
            <w:jc w:val="both"/>
            <w:rPr>
              <w:rFonts w:ascii="Times New Roman" w:hAnsi="Times New Roman" w:cs="Times New Roman"/>
              <w:b/>
              <w:sz w:val="24"/>
              <w:szCs w:val="24"/>
            </w:rPr>
          </w:pPr>
          <w:r w:rsidRPr="00B7600A">
            <w:rPr>
              <w:rFonts w:ascii="Times New Roman" w:hAnsi="Times New Roman" w:cs="Times New Roman"/>
              <w:b/>
              <w:sz w:val="24"/>
              <w:szCs w:val="24"/>
            </w:rPr>
            <w:t>SECRETARIAT GENERAL</w:t>
          </w:r>
        </w:p>
        <w:p w14:paraId="359331C3" w14:textId="77777777" w:rsidR="0085094C" w:rsidRPr="00B7600A" w:rsidRDefault="0085094C" w:rsidP="0085094C">
          <w:pPr>
            <w:spacing w:after="0"/>
            <w:jc w:val="both"/>
            <w:rPr>
              <w:rFonts w:ascii="Times New Roman" w:hAnsi="Times New Roman" w:cs="Times New Roman"/>
              <w:b/>
              <w:sz w:val="24"/>
              <w:szCs w:val="24"/>
            </w:rPr>
          </w:pPr>
          <w:r w:rsidRPr="00B7600A">
            <w:rPr>
              <w:rFonts w:ascii="Times New Roman" w:hAnsi="Times New Roman" w:cs="Times New Roman"/>
              <w:b/>
              <w:sz w:val="24"/>
              <w:szCs w:val="24"/>
            </w:rPr>
            <w:t>*-*-*-*-*-*-*-*</w:t>
          </w:r>
        </w:p>
        <w:p w14:paraId="6AE8C766" w14:textId="77777777" w:rsidR="0085094C" w:rsidRPr="00B7600A" w:rsidRDefault="0085094C" w:rsidP="0085094C">
          <w:pPr>
            <w:spacing w:after="0"/>
            <w:jc w:val="both"/>
            <w:rPr>
              <w:rFonts w:ascii="Times New Roman" w:hAnsi="Times New Roman" w:cs="Times New Roman"/>
              <w:b/>
              <w:sz w:val="24"/>
              <w:szCs w:val="24"/>
            </w:rPr>
          </w:pPr>
          <w:r w:rsidRPr="00B7600A">
            <w:rPr>
              <w:rFonts w:ascii="Times New Roman" w:hAnsi="Times New Roman" w:cs="Times New Roman"/>
              <w:b/>
              <w:sz w:val="24"/>
              <w:szCs w:val="24"/>
            </w:rPr>
            <w:t xml:space="preserve">FONDS BURKINABE DE DEVELOPPEMENT    </w:t>
          </w:r>
        </w:p>
        <w:p w14:paraId="7F3691C8" w14:textId="77777777" w:rsidR="0085094C" w:rsidRPr="00B7600A" w:rsidRDefault="0085094C" w:rsidP="0085094C">
          <w:pPr>
            <w:spacing w:after="0"/>
            <w:jc w:val="both"/>
            <w:rPr>
              <w:rFonts w:ascii="Times New Roman" w:hAnsi="Times New Roman" w:cs="Times New Roman"/>
              <w:b/>
              <w:sz w:val="24"/>
              <w:szCs w:val="24"/>
            </w:rPr>
          </w:pPr>
          <w:r w:rsidRPr="00B7600A">
            <w:rPr>
              <w:rFonts w:ascii="Times New Roman" w:hAnsi="Times New Roman" w:cs="Times New Roman"/>
              <w:b/>
              <w:sz w:val="24"/>
              <w:szCs w:val="24"/>
            </w:rPr>
            <w:t xml:space="preserve"> ECONOMIQUE ET SOCIAL</w:t>
          </w:r>
        </w:p>
        <w:p w14:paraId="6B839E10"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sz w:val="24"/>
              <w:szCs w:val="24"/>
              <w:u w:val="single"/>
            </w:rPr>
          </w:pPr>
        </w:p>
        <w:p w14:paraId="3353C81F"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sz w:val="24"/>
              <w:szCs w:val="24"/>
              <w:u w:val="single"/>
            </w:rPr>
          </w:pPr>
        </w:p>
        <w:p w14:paraId="30310DED"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sz w:val="24"/>
              <w:szCs w:val="24"/>
              <w:u w:val="single"/>
            </w:rPr>
          </w:pPr>
        </w:p>
        <w:p w14:paraId="64F00D92"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b/>
              <w:sz w:val="24"/>
              <w:szCs w:val="24"/>
              <w:u w:val="single"/>
            </w:rPr>
          </w:pPr>
        </w:p>
        <w:p w14:paraId="68457706"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b/>
              <w:sz w:val="24"/>
              <w:szCs w:val="24"/>
              <w:u w:val="single"/>
            </w:rPr>
          </w:pPr>
        </w:p>
        <w:p w14:paraId="4BF40AFA"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b/>
              <w:sz w:val="24"/>
              <w:szCs w:val="24"/>
              <w:u w:val="single"/>
            </w:rPr>
          </w:pPr>
        </w:p>
        <w:p w14:paraId="6C5604F1"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b/>
              <w:sz w:val="24"/>
              <w:szCs w:val="24"/>
              <w:u w:val="single"/>
            </w:rPr>
          </w:pPr>
        </w:p>
        <w:p w14:paraId="3B086F83"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b/>
              <w:sz w:val="24"/>
              <w:szCs w:val="24"/>
              <w:u w:val="single"/>
            </w:rPr>
          </w:pPr>
        </w:p>
        <w:p w14:paraId="4DAAC609"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b/>
              <w:sz w:val="24"/>
              <w:szCs w:val="24"/>
              <w:u w:val="single"/>
            </w:rPr>
          </w:pPr>
        </w:p>
        <w:p w14:paraId="2B7C321E"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b/>
              <w:sz w:val="24"/>
              <w:szCs w:val="24"/>
              <w:u w:val="single"/>
            </w:rPr>
          </w:pPr>
        </w:p>
        <w:p w14:paraId="569B837C"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b/>
              <w:sz w:val="24"/>
              <w:szCs w:val="24"/>
              <w:u w:val="single"/>
            </w:rPr>
          </w:pPr>
        </w:p>
        <w:p w14:paraId="27101D0A"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b/>
              <w:sz w:val="24"/>
              <w:szCs w:val="24"/>
              <w:u w:val="single"/>
            </w:rPr>
          </w:pPr>
        </w:p>
        <w:p w14:paraId="3036DF2D"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b/>
              <w:sz w:val="24"/>
              <w:szCs w:val="24"/>
              <w:u w:val="single"/>
            </w:rPr>
          </w:pPr>
        </w:p>
        <w:p w14:paraId="441C9352" w14:textId="60CF2378" w:rsidR="0085094C" w:rsidRPr="00B7600A" w:rsidRDefault="0085094C" w:rsidP="0085094C">
          <w:pPr>
            <w:tabs>
              <w:tab w:val="left" w:pos="1925"/>
            </w:tabs>
            <w:jc w:val="center"/>
            <w:rPr>
              <w:rFonts w:ascii="Times New Roman" w:hAnsi="Times New Roman" w:cs="Times New Roman"/>
              <w:b/>
              <w:sz w:val="24"/>
              <w:szCs w:val="24"/>
            </w:rPr>
          </w:pPr>
          <w:r w:rsidRPr="00B7600A">
            <w:rPr>
              <w:rFonts w:ascii="Times New Roman" w:hAnsi="Times New Roman" w:cs="Times New Roman"/>
              <w:b/>
              <w:sz w:val="24"/>
              <w:szCs w:val="24"/>
            </w:rPr>
            <w:t>PROJET DE LEGALTECH</w:t>
          </w:r>
        </w:p>
        <w:p w14:paraId="6BCE16B8" w14:textId="06BAA22F" w:rsidR="00863024" w:rsidRPr="00B7600A" w:rsidRDefault="00863024" w:rsidP="00863024">
          <w:pPr>
            <w:tabs>
              <w:tab w:val="left" w:pos="1925"/>
            </w:tabs>
            <w:spacing w:after="0"/>
            <w:jc w:val="center"/>
            <w:rPr>
              <w:rFonts w:ascii="Times New Roman" w:hAnsi="Times New Roman" w:cs="Times New Roman"/>
              <w:b/>
              <w:sz w:val="24"/>
              <w:szCs w:val="24"/>
            </w:rPr>
          </w:pPr>
          <w:r w:rsidRPr="00B7600A">
            <w:rPr>
              <w:rFonts w:ascii="Times New Roman" w:hAnsi="Times New Roman" w:cs="Times New Roman"/>
              <w:b/>
              <w:sz w:val="24"/>
              <w:szCs w:val="24"/>
            </w:rPr>
            <w:t>AFRILEXA</w:t>
          </w:r>
          <w:r w:rsidR="0085094C" w:rsidRPr="00B7600A">
            <w:rPr>
              <w:rFonts w:ascii="Times New Roman" w:hAnsi="Times New Roman" w:cs="Times New Roman"/>
              <w:b/>
              <w:sz w:val="24"/>
              <w:szCs w:val="24"/>
            </w:rPr>
            <w:t>CTE</w:t>
          </w:r>
        </w:p>
        <w:p w14:paraId="3FABA04A" w14:textId="5C4A79E4" w:rsidR="00863024" w:rsidRPr="00B7600A" w:rsidRDefault="00863024" w:rsidP="00863024">
          <w:pPr>
            <w:tabs>
              <w:tab w:val="left" w:pos="1925"/>
            </w:tabs>
            <w:spacing w:after="0"/>
            <w:jc w:val="center"/>
            <w:rPr>
              <w:rFonts w:ascii="Times New Roman" w:hAnsi="Times New Roman" w:cs="Times New Roman"/>
              <w:b/>
              <w:sz w:val="24"/>
              <w:szCs w:val="24"/>
            </w:rPr>
          </w:pPr>
          <w:proofErr w:type="spellStart"/>
          <w:r w:rsidRPr="00B7600A">
            <w:rPr>
              <w:rFonts w:ascii="Times New Roman" w:hAnsi="Times New Roman" w:cs="Times New Roman"/>
              <w:b/>
              <w:i/>
              <w:sz w:val="24"/>
              <w:szCs w:val="24"/>
            </w:rPr>
            <w:t>Legaltech</w:t>
          </w:r>
          <w:proofErr w:type="spellEnd"/>
        </w:p>
        <w:p w14:paraId="6CCB670A" w14:textId="77777777" w:rsidR="0085094C" w:rsidRPr="00B7600A" w:rsidRDefault="0085094C" w:rsidP="0085094C">
          <w:pPr>
            <w:rPr>
              <w:rFonts w:ascii="Times New Roman" w:hAnsi="Times New Roman" w:cs="Times New Roman"/>
              <w:b/>
              <w:sz w:val="24"/>
              <w:szCs w:val="24"/>
              <w:u w:val="single"/>
            </w:rPr>
          </w:pPr>
        </w:p>
        <w:p w14:paraId="523CDE3F" w14:textId="77777777" w:rsidR="0085094C" w:rsidRPr="00B7600A" w:rsidRDefault="0085094C" w:rsidP="0085094C">
          <w:pPr>
            <w:autoSpaceDE w:val="0"/>
            <w:autoSpaceDN w:val="0"/>
            <w:adjustRightInd w:val="0"/>
            <w:spacing w:after="0" w:line="240" w:lineRule="auto"/>
            <w:jc w:val="both"/>
            <w:rPr>
              <w:rFonts w:ascii="Times New Roman" w:hAnsi="Times New Roman" w:cs="Times New Roman"/>
              <w:b/>
              <w:sz w:val="24"/>
              <w:szCs w:val="24"/>
              <w:u w:val="single"/>
            </w:rPr>
          </w:pPr>
        </w:p>
        <w:p w14:paraId="0426FB38" w14:textId="77777777" w:rsidR="0085094C" w:rsidRPr="00B7600A" w:rsidRDefault="0085094C" w:rsidP="0085094C">
          <w:pPr>
            <w:autoSpaceDE w:val="0"/>
            <w:autoSpaceDN w:val="0"/>
            <w:adjustRightInd w:val="0"/>
            <w:spacing w:after="0" w:line="240" w:lineRule="auto"/>
            <w:jc w:val="center"/>
            <w:rPr>
              <w:rFonts w:ascii="Times New Roman" w:hAnsi="Times New Roman" w:cs="Times New Roman"/>
              <w:b/>
              <w:sz w:val="24"/>
              <w:szCs w:val="24"/>
              <w:u w:val="single"/>
            </w:rPr>
          </w:pPr>
        </w:p>
        <w:p w14:paraId="66804F22" w14:textId="77777777" w:rsidR="0085094C" w:rsidRPr="00B7600A" w:rsidRDefault="0085094C">
          <w:pPr>
            <w:rPr>
              <w:rFonts w:ascii="Times New Roman" w:hAnsi="Times New Roman" w:cs="Times New Roman"/>
              <w:sz w:val="24"/>
              <w:szCs w:val="24"/>
            </w:rPr>
          </w:pPr>
        </w:p>
        <w:p w14:paraId="6368C99B" w14:textId="77777777" w:rsidR="0085094C" w:rsidRPr="00B7600A" w:rsidRDefault="0085094C" w:rsidP="0085094C">
          <w:pPr>
            <w:rPr>
              <w:rFonts w:ascii="Times New Roman" w:hAnsi="Times New Roman" w:cs="Times New Roman"/>
              <w:b/>
              <w:sz w:val="24"/>
              <w:szCs w:val="24"/>
              <w:u w:val="single"/>
            </w:rPr>
          </w:pPr>
          <w:r w:rsidRPr="00B7600A">
            <w:rPr>
              <w:rFonts w:ascii="Times New Roman" w:hAnsi="Times New Roman" w:cs="Times New Roman"/>
              <w:b/>
              <w:sz w:val="24"/>
              <w:szCs w:val="24"/>
              <w:u w:val="single"/>
            </w:rPr>
            <w:br w:type="page"/>
          </w:r>
        </w:p>
        <w:p w14:paraId="460B1B9F" w14:textId="77777777" w:rsidR="0085094C" w:rsidRPr="00B7600A" w:rsidRDefault="0085094C" w:rsidP="0085094C">
          <w:pPr>
            <w:rPr>
              <w:rFonts w:ascii="Times New Roman" w:hAnsi="Times New Roman" w:cs="Times New Roman"/>
              <w:b/>
              <w:sz w:val="24"/>
              <w:szCs w:val="24"/>
              <w:u w:val="single"/>
            </w:rPr>
          </w:pPr>
        </w:p>
        <w:sdt>
          <w:sdtPr>
            <w:rPr>
              <w:rFonts w:ascii="Times New Roman" w:eastAsiaTheme="minorHAnsi" w:hAnsi="Times New Roman" w:cs="Times New Roman"/>
              <w:color w:val="auto"/>
              <w:sz w:val="24"/>
              <w:szCs w:val="24"/>
              <w:lang w:eastAsia="en-US"/>
            </w:rPr>
            <w:id w:val="-1816019553"/>
            <w:docPartObj>
              <w:docPartGallery w:val="Table of Contents"/>
              <w:docPartUnique/>
            </w:docPartObj>
          </w:sdtPr>
          <w:sdtEndPr>
            <w:rPr>
              <w:b/>
              <w:bCs/>
            </w:rPr>
          </w:sdtEndPr>
          <w:sdtContent>
            <w:p w14:paraId="332F7436" w14:textId="77777777" w:rsidR="00BB24CB" w:rsidRPr="00B7600A" w:rsidRDefault="00963650">
              <w:pPr>
                <w:pStyle w:val="En-ttedetabledesmatires"/>
                <w:rPr>
                  <w:rFonts w:ascii="Times New Roman" w:hAnsi="Times New Roman" w:cs="Times New Roman"/>
                  <w:sz w:val="24"/>
                  <w:szCs w:val="24"/>
                </w:rPr>
              </w:pPr>
              <w:r w:rsidRPr="00B7600A">
                <w:rPr>
                  <w:rFonts w:ascii="Times New Roman" w:hAnsi="Times New Roman" w:cs="Times New Roman"/>
                  <w:sz w:val="24"/>
                  <w:szCs w:val="24"/>
                </w:rPr>
                <w:t>SOMMAIRE</w:t>
              </w:r>
            </w:p>
            <w:p w14:paraId="33252AAD" w14:textId="0ED715D5" w:rsidR="007054AB" w:rsidRPr="00B7600A" w:rsidRDefault="00BB24CB">
              <w:pPr>
                <w:pStyle w:val="TM1"/>
                <w:tabs>
                  <w:tab w:val="right" w:leader="dot" w:pos="9741"/>
                </w:tabs>
                <w:rPr>
                  <w:rFonts w:ascii="Times New Roman" w:eastAsiaTheme="minorEastAsia" w:hAnsi="Times New Roman" w:cs="Times New Roman"/>
                  <w:noProof/>
                  <w:sz w:val="24"/>
                  <w:szCs w:val="24"/>
                  <w:lang w:eastAsia="fr-FR"/>
                </w:rPr>
              </w:pPr>
              <w:r w:rsidRPr="00B7600A">
                <w:rPr>
                  <w:rFonts w:ascii="Times New Roman" w:hAnsi="Times New Roman" w:cs="Times New Roman"/>
                  <w:sz w:val="24"/>
                  <w:szCs w:val="24"/>
                </w:rPr>
                <w:fldChar w:fldCharType="begin"/>
              </w:r>
              <w:r w:rsidRPr="00B7600A">
                <w:rPr>
                  <w:rFonts w:ascii="Times New Roman" w:hAnsi="Times New Roman" w:cs="Times New Roman"/>
                  <w:sz w:val="24"/>
                  <w:szCs w:val="24"/>
                </w:rPr>
                <w:instrText xml:space="preserve"> TOC \o "1-3" \h \z \u </w:instrText>
              </w:r>
              <w:r w:rsidRPr="00B7600A">
                <w:rPr>
                  <w:rFonts w:ascii="Times New Roman" w:hAnsi="Times New Roman" w:cs="Times New Roman"/>
                  <w:sz w:val="24"/>
                  <w:szCs w:val="24"/>
                </w:rPr>
                <w:fldChar w:fldCharType="separate"/>
              </w:r>
              <w:hyperlink w:anchor="_Toc53692846" w:history="1">
                <w:r w:rsidR="007054AB" w:rsidRPr="00B7600A">
                  <w:rPr>
                    <w:rStyle w:val="Lienhypertexte"/>
                    <w:rFonts w:ascii="Times New Roman" w:hAnsi="Times New Roman" w:cs="Times New Roman"/>
                    <w:noProof/>
                    <w:sz w:val="24"/>
                    <w:szCs w:val="24"/>
                  </w:rPr>
                  <w:t>PROPOS LIMINAIRES</w:t>
                </w:r>
                <w:r w:rsidR="007054AB" w:rsidRPr="00B7600A">
                  <w:rPr>
                    <w:rFonts w:ascii="Times New Roman" w:hAnsi="Times New Roman" w:cs="Times New Roman"/>
                    <w:noProof/>
                    <w:webHidden/>
                    <w:sz w:val="24"/>
                    <w:szCs w:val="24"/>
                  </w:rPr>
                  <w:tab/>
                </w:r>
                <w:r w:rsidR="007054AB" w:rsidRPr="00B7600A">
                  <w:rPr>
                    <w:rFonts w:ascii="Times New Roman" w:hAnsi="Times New Roman" w:cs="Times New Roman"/>
                    <w:noProof/>
                    <w:webHidden/>
                    <w:sz w:val="24"/>
                    <w:szCs w:val="24"/>
                  </w:rPr>
                  <w:fldChar w:fldCharType="begin"/>
                </w:r>
                <w:r w:rsidR="007054AB" w:rsidRPr="00B7600A">
                  <w:rPr>
                    <w:rFonts w:ascii="Times New Roman" w:hAnsi="Times New Roman" w:cs="Times New Roman"/>
                    <w:noProof/>
                    <w:webHidden/>
                    <w:sz w:val="24"/>
                    <w:szCs w:val="24"/>
                  </w:rPr>
                  <w:instrText xml:space="preserve"> PAGEREF _Toc53692846 \h </w:instrText>
                </w:r>
                <w:r w:rsidR="007054AB" w:rsidRPr="00B7600A">
                  <w:rPr>
                    <w:rFonts w:ascii="Times New Roman" w:hAnsi="Times New Roman" w:cs="Times New Roman"/>
                    <w:noProof/>
                    <w:webHidden/>
                    <w:sz w:val="24"/>
                    <w:szCs w:val="24"/>
                  </w:rPr>
                </w:r>
                <w:r w:rsidR="007054AB" w:rsidRPr="00B7600A">
                  <w:rPr>
                    <w:rFonts w:ascii="Times New Roman" w:hAnsi="Times New Roman" w:cs="Times New Roman"/>
                    <w:noProof/>
                    <w:webHidden/>
                    <w:sz w:val="24"/>
                    <w:szCs w:val="24"/>
                  </w:rPr>
                  <w:fldChar w:fldCharType="separate"/>
                </w:r>
                <w:r w:rsidR="00F7072B" w:rsidRPr="00B7600A">
                  <w:rPr>
                    <w:rFonts w:ascii="Times New Roman" w:hAnsi="Times New Roman" w:cs="Times New Roman"/>
                    <w:noProof/>
                    <w:webHidden/>
                    <w:sz w:val="24"/>
                    <w:szCs w:val="24"/>
                  </w:rPr>
                  <w:t>1</w:t>
                </w:r>
                <w:r w:rsidR="007054AB" w:rsidRPr="00B7600A">
                  <w:rPr>
                    <w:rFonts w:ascii="Times New Roman" w:hAnsi="Times New Roman" w:cs="Times New Roman"/>
                    <w:noProof/>
                    <w:webHidden/>
                    <w:sz w:val="24"/>
                    <w:szCs w:val="24"/>
                  </w:rPr>
                  <w:fldChar w:fldCharType="end"/>
                </w:r>
              </w:hyperlink>
            </w:p>
            <w:p w14:paraId="33E30431" w14:textId="435BB99E" w:rsidR="007054AB" w:rsidRPr="00B7600A" w:rsidRDefault="00072F1F">
              <w:pPr>
                <w:pStyle w:val="TM1"/>
                <w:tabs>
                  <w:tab w:val="right" w:leader="dot" w:pos="9741"/>
                </w:tabs>
                <w:rPr>
                  <w:rFonts w:ascii="Times New Roman" w:eastAsiaTheme="minorEastAsia" w:hAnsi="Times New Roman" w:cs="Times New Roman"/>
                  <w:noProof/>
                  <w:sz w:val="24"/>
                  <w:szCs w:val="24"/>
                  <w:lang w:eastAsia="fr-FR"/>
                </w:rPr>
              </w:pPr>
              <w:hyperlink w:anchor="_Toc53692847" w:history="1">
                <w:r w:rsidR="007054AB" w:rsidRPr="00B7600A">
                  <w:rPr>
                    <w:rStyle w:val="Lienhypertexte"/>
                    <w:rFonts w:ascii="Times New Roman" w:hAnsi="Times New Roman" w:cs="Times New Roman"/>
                    <w:noProof/>
                    <w:sz w:val="24"/>
                    <w:szCs w:val="24"/>
                  </w:rPr>
                  <w:t>I-PRESENTATION DE l’EQUIPE DU PROJET</w:t>
                </w:r>
                <w:r w:rsidR="007054AB" w:rsidRPr="00B7600A">
                  <w:rPr>
                    <w:rFonts w:ascii="Times New Roman" w:hAnsi="Times New Roman" w:cs="Times New Roman"/>
                    <w:noProof/>
                    <w:webHidden/>
                    <w:sz w:val="24"/>
                    <w:szCs w:val="24"/>
                  </w:rPr>
                  <w:tab/>
                </w:r>
                <w:r w:rsidR="007054AB" w:rsidRPr="00B7600A">
                  <w:rPr>
                    <w:rFonts w:ascii="Times New Roman" w:hAnsi="Times New Roman" w:cs="Times New Roman"/>
                    <w:noProof/>
                    <w:webHidden/>
                    <w:sz w:val="24"/>
                    <w:szCs w:val="24"/>
                  </w:rPr>
                  <w:fldChar w:fldCharType="begin"/>
                </w:r>
                <w:r w:rsidR="007054AB" w:rsidRPr="00B7600A">
                  <w:rPr>
                    <w:rFonts w:ascii="Times New Roman" w:hAnsi="Times New Roman" w:cs="Times New Roman"/>
                    <w:noProof/>
                    <w:webHidden/>
                    <w:sz w:val="24"/>
                    <w:szCs w:val="24"/>
                  </w:rPr>
                  <w:instrText xml:space="preserve"> PAGEREF _Toc53692847 \h </w:instrText>
                </w:r>
                <w:r w:rsidR="007054AB" w:rsidRPr="00B7600A">
                  <w:rPr>
                    <w:rFonts w:ascii="Times New Roman" w:hAnsi="Times New Roman" w:cs="Times New Roman"/>
                    <w:noProof/>
                    <w:webHidden/>
                    <w:sz w:val="24"/>
                    <w:szCs w:val="24"/>
                  </w:rPr>
                </w:r>
                <w:r w:rsidR="007054AB" w:rsidRPr="00B7600A">
                  <w:rPr>
                    <w:rFonts w:ascii="Times New Roman" w:hAnsi="Times New Roman" w:cs="Times New Roman"/>
                    <w:noProof/>
                    <w:webHidden/>
                    <w:sz w:val="24"/>
                    <w:szCs w:val="24"/>
                  </w:rPr>
                  <w:fldChar w:fldCharType="separate"/>
                </w:r>
                <w:r w:rsidR="00F7072B" w:rsidRPr="00B7600A">
                  <w:rPr>
                    <w:rFonts w:ascii="Times New Roman" w:hAnsi="Times New Roman" w:cs="Times New Roman"/>
                    <w:noProof/>
                    <w:webHidden/>
                    <w:sz w:val="24"/>
                    <w:szCs w:val="24"/>
                  </w:rPr>
                  <w:t>2</w:t>
                </w:r>
                <w:r w:rsidR="007054AB" w:rsidRPr="00B7600A">
                  <w:rPr>
                    <w:rFonts w:ascii="Times New Roman" w:hAnsi="Times New Roman" w:cs="Times New Roman"/>
                    <w:noProof/>
                    <w:webHidden/>
                    <w:sz w:val="24"/>
                    <w:szCs w:val="24"/>
                  </w:rPr>
                  <w:fldChar w:fldCharType="end"/>
                </w:r>
              </w:hyperlink>
            </w:p>
            <w:p w14:paraId="2724A15F" w14:textId="6FAEED32" w:rsidR="007054AB" w:rsidRPr="00B7600A" w:rsidRDefault="00072F1F">
              <w:pPr>
                <w:pStyle w:val="TM1"/>
                <w:tabs>
                  <w:tab w:val="right" w:leader="dot" w:pos="9741"/>
                </w:tabs>
                <w:rPr>
                  <w:rFonts w:ascii="Times New Roman" w:eastAsiaTheme="minorEastAsia" w:hAnsi="Times New Roman" w:cs="Times New Roman"/>
                  <w:noProof/>
                  <w:sz w:val="24"/>
                  <w:szCs w:val="24"/>
                  <w:lang w:eastAsia="fr-FR"/>
                </w:rPr>
              </w:pPr>
              <w:hyperlink w:anchor="_Toc53692848" w:history="1">
                <w:r w:rsidR="007054AB" w:rsidRPr="00B7600A">
                  <w:rPr>
                    <w:rStyle w:val="Lienhypertexte"/>
                    <w:rFonts w:ascii="Times New Roman" w:hAnsi="Times New Roman" w:cs="Times New Roman"/>
                    <w:noProof/>
                    <w:sz w:val="24"/>
                    <w:szCs w:val="24"/>
                  </w:rPr>
                  <w:t>II- PRESENTATION DU PROJET</w:t>
                </w:r>
                <w:r w:rsidR="007054AB" w:rsidRPr="00B7600A">
                  <w:rPr>
                    <w:rFonts w:ascii="Times New Roman" w:hAnsi="Times New Roman" w:cs="Times New Roman"/>
                    <w:noProof/>
                    <w:webHidden/>
                    <w:sz w:val="24"/>
                    <w:szCs w:val="24"/>
                  </w:rPr>
                  <w:tab/>
                </w:r>
                <w:r w:rsidR="007054AB" w:rsidRPr="00B7600A">
                  <w:rPr>
                    <w:rFonts w:ascii="Times New Roman" w:hAnsi="Times New Roman" w:cs="Times New Roman"/>
                    <w:noProof/>
                    <w:webHidden/>
                    <w:sz w:val="24"/>
                    <w:szCs w:val="24"/>
                  </w:rPr>
                  <w:fldChar w:fldCharType="begin"/>
                </w:r>
                <w:r w:rsidR="007054AB" w:rsidRPr="00B7600A">
                  <w:rPr>
                    <w:rFonts w:ascii="Times New Roman" w:hAnsi="Times New Roman" w:cs="Times New Roman"/>
                    <w:noProof/>
                    <w:webHidden/>
                    <w:sz w:val="24"/>
                    <w:szCs w:val="24"/>
                  </w:rPr>
                  <w:instrText xml:space="preserve"> PAGEREF _Toc53692848 \h </w:instrText>
                </w:r>
                <w:r w:rsidR="007054AB" w:rsidRPr="00B7600A">
                  <w:rPr>
                    <w:rFonts w:ascii="Times New Roman" w:hAnsi="Times New Roman" w:cs="Times New Roman"/>
                    <w:noProof/>
                    <w:webHidden/>
                    <w:sz w:val="24"/>
                    <w:szCs w:val="24"/>
                  </w:rPr>
                </w:r>
                <w:r w:rsidR="007054AB" w:rsidRPr="00B7600A">
                  <w:rPr>
                    <w:rFonts w:ascii="Times New Roman" w:hAnsi="Times New Roman" w:cs="Times New Roman"/>
                    <w:noProof/>
                    <w:webHidden/>
                    <w:sz w:val="24"/>
                    <w:szCs w:val="24"/>
                  </w:rPr>
                  <w:fldChar w:fldCharType="separate"/>
                </w:r>
                <w:r w:rsidR="00F7072B" w:rsidRPr="00B7600A">
                  <w:rPr>
                    <w:rFonts w:ascii="Times New Roman" w:hAnsi="Times New Roman" w:cs="Times New Roman"/>
                    <w:noProof/>
                    <w:webHidden/>
                    <w:sz w:val="24"/>
                    <w:szCs w:val="24"/>
                  </w:rPr>
                  <w:t>7</w:t>
                </w:r>
                <w:r w:rsidR="007054AB" w:rsidRPr="00B7600A">
                  <w:rPr>
                    <w:rFonts w:ascii="Times New Roman" w:hAnsi="Times New Roman" w:cs="Times New Roman"/>
                    <w:noProof/>
                    <w:webHidden/>
                    <w:sz w:val="24"/>
                    <w:szCs w:val="24"/>
                  </w:rPr>
                  <w:fldChar w:fldCharType="end"/>
                </w:r>
              </w:hyperlink>
            </w:p>
            <w:p w14:paraId="434F7D9F" w14:textId="0E0BF074" w:rsidR="007054AB" w:rsidRPr="00B7600A" w:rsidRDefault="00072F1F">
              <w:pPr>
                <w:pStyle w:val="TM1"/>
                <w:tabs>
                  <w:tab w:val="right" w:leader="dot" w:pos="9741"/>
                </w:tabs>
                <w:rPr>
                  <w:rFonts w:ascii="Times New Roman" w:eastAsiaTheme="minorEastAsia" w:hAnsi="Times New Roman" w:cs="Times New Roman"/>
                  <w:noProof/>
                  <w:sz w:val="24"/>
                  <w:szCs w:val="24"/>
                  <w:lang w:eastAsia="fr-FR"/>
                </w:rPr>
              </w:pPr>
              <w:hyperlink w:anchor="_Toc53692849" w:history="1">
                <w:r w:rsidR="007054AB" w:rsidRPr="00B7600A">
                  <w:rPr>
                    <w:rStyle w:val="Lienhypertexte"/>
                    <w:rFonts w:ascii="Times New Roman" w:hAnsi="Times New Roman" w:cs="Times New Roman"/>
                    <w:noProof/>
                    <w:sz w:val="24"/>
                    <w:szCs w:val="24"/>
                  </w:rPr>
                  <w:t>III- MARCHE DE L’ENTREPRISE</w:t>
                </w:r>
                <w:r w:rsidR="007054AB" w:rsidRPr="00B7600A">
                  <w:rPr>
                    <w:rFonts w:ascii="Times New Roman" w:hAnsi="Times New Roman" w:cs="Times New Roman"/>
                    <w:noProof/>
                    <w:webHidden/>
                    <w:sz w:val="24"/>
                    <w:szCs w:val="24"/>
                  </w:rPr>
                  <w:tab/>
                </w:r>
                <w:r w:rsidR="007054AB" w:rsidRPr="00B7600A">
                  <w:rPr>
                    <w:rFonts w:ascii="Times New Roman" w:hAnsi="Times New Roman" w:cs="Times New Roman"/>
                    <w:noProof/>
                    <w:webHidden/>
                    <w:sz w:val="24"/>
                    <w:szCs w:val="24"/>
                  </w:rPr>
                  <w:fldChar w:fldCharType="begin"/>
                </w:r>
                <w:r w:rsidR="007054AB" w:rsidRPr="00B7600A">
                  <w:rPr>
                    <w:rFonts w:ascii="Times New Roman" w:hAnsi="Times New Roman" w:cs="Times New Roman"/>
                    <w:noProof/>
                    <w:webHidden/>
                    <w:sz w:val="24"/>
                    <w:szCs w:val="24"/>
                  </w:rPr>
                  <w:instrText xml:space="preserve"> PAGEREF _Toc53692849 \h </w:instrText>
                </w:r>
                <w:r w:rsidR="007054AB" w:rsidRPr="00B7600A">
                  <w:rPr>
                    <w:rFonts w:ascii="Times New Roman" w:hAnsi="Times New Roman" w:cs="Times New Roman"/>
                    <w:noProof/>
                    <w:webHidden/>
                    <w:sz w:val="24"/>
                    <w:szCs w:val="24"/>
                  </w:rPr>
                </w:r>
                <w:r w:rsidR="007054AB" w:rsidRPr="00B7600A">
                  <w:rPr>
                    <w:rFonts w:ascii="Times New Roman" w:hAnsi="Times New Roman" w:cs="Times New Roman"/>
                    <w:noProof/>
                    <w:webHidden/>
                    <w:sz w:val="24"/>
                    <w:szCs w:val="24"/>
                  </w:rPr>
                  <w:fldChar w:fldCharType="separate"/>
                </w:r>
                <w:r w:rsidR="00F7072B" w:rsidRPr="00B7600A">
                  <w:rPr>
                    <w:rFonts w:ascii="Times New Roman" w:hAnsi="Times New Roman" w:cs="Times New Roman"/>
                    <w:noProof/>
                    <w:webHidden/>
                    <w:sz w:val="24"/>
                    <w:szCs w:val="24"/>
                  </w:rPr>
                  <w:t>13</w:t>
                </w:r>
                <w:r w:rsidR="007054AB" w:rsidRPr="00B7600A">
                  <w:rPr>
                    <w:rFonts w:ascii="Times New Roman" w:hAnsi="Times New Roman" w:cs="Times New Roman"/>
                    <w:noProof/>
                    <w:webHidden/>
                    <w:sz w:val="24"/>
                    <w:szCs w:val="24"/>
                  </w:rPr>
                  <w:fldChar w:fldCharType="end"/>
                </w:r>
              </w:hyperlink>
            </w:p>
            <w:p w14:paraId="5B931ADF" w14:textId="36CB565E" w:rsidR="007054AB" w:rsidRPr="00B7600A" w:rsidRDefault="00072F1F">
              <w:pPr>
                <w:pStyle w:val="TM1"/>
                <w:tabs>
                  <w:tab w:val="right" w:leader="dot" w:pos="9741"/>
                </w:tabs>
                <w:rPr>
                  <w:rFonts w:ascii="Times New Roman" w:eastAsiaTheme="minorEastAsia" w:hAnsi="Times New Roman" w:cs="Times New Roman"/>
                  <w:noProof/>
                  <w:sz w:val="24"/>
                  <w:szCs w:val="24"/>
                  <w:lang w:eastAsia="fr-FR"/>
                </w:rPr>
              </w:pPr>
              <w:hyperlink w:anchor="_Toc53692850" w:history="1">
                <w:r w:rsidR="007054AB" w:rsidRPr="00B7600A">
                  <w:rPr>
                    <w:rStyle w:val="Lienhypertexte"/>
                    <w:rFonts w:ascii="Times New Roman" w:hAnsi="Times New Roman" w:cs="Times New Roman"/>
                    <w:noProof/>
                    <w:sz w:val="24"/>
                    <w:szCs w:val="24"/>
                  </w:rPr>
                  <w:t>IV-PROPRIETE INTELLECTUELLE</w:t>
                </w:r>
                <w:r w:rsidR="007054AB" w:rsidRPr="00B7600A">
                  <w:rPr>
                    <w:rFonts w:ascii="Times New Roman" w:hAnsi="Times New Roman" w:cs="Times New Roman"/>
                    <w:noProof/>
                    <w:webHidden/>
                    <w:sz w:val="24"/>
                    <w:szCs w:val="24"/>
                  </w:rPr>
                  <w:tab/>
                </w:r>
                <w:r w:rsidR="007054AB" w:rsidRPr="00B7600A">
                  <w:rPr>
                    <w:rFonts w:ascii="Times New Roman" w:hAnsi="Times New Roman" w:cs="Times New Roman"/>
                    <w:noProof/>
                    <w:webHidden/>
                    <w:sz w:val="24"/>
                    <w:szCs w:val="24"/>
                  </w:rPr>
                  <w:fldChar w:fldCharType="begin"/>
                </w:r>
                <w:r w:rsidR="007054AB" w:rsidRPr="00B7600A">
                  <w:rPr>
                    <w:rFonts w:ascii="Times New Roman" w:hAnsi="Times New Roman" w:cs="Times New Roman"/>
                    <w:noProof/>
                    <w:webHidden/>
                    <w:sz w:val="24"/>
                    <w:szCs w:val="24"/>
                  </w:rPr>
                  <w:instrText xml:space="preserve"> PAGEREF _Toc53692850 \h </w:instrText>
                </w:r>
                <w:r w:rsidR="007054AB" w:rsidRPr="00B7600A">
                  <w:rPr>
                    <w:rFonts w:ascii="Times New Roman" w:hAnsi="Times New Roman" w:cs="Times New Roman"/>
                    <w:noProof/>
                    <w:webHidden/>
                    <w:sz w:val="24"/>
                    <w:szCs w:val="24"/>
                  </w:rPr>
                </w:r>
                <w:r w:rsidR="007054AB" w:rsidRPr="00B7600A">
                  <w:rPr>
                    <w:rFonts w:ascii="Times New Roman" w:hAnsi="Times New Roman" w:cs="Times New Roman"/>
                    <w:noProof/>
                    <w:webHidden/>
                    <w:sz w:val="24"/>
                    <w:szCs w:val="24"/>
                  </w:rPr>
                  <w:fldChar w:fldCharType="separate"/>
                </w:r>
                <w:r w:rsidR="00F7072B" w:rsidRPr="00B7600A">
                  <w:rPr>
                    <w:rFonts w:ascii="Times New Roman" w:hAnsi="Times New Roman" w:cs="Times New Roman"/>
                    <w:noProof/>
                    <w:webHidden/>
                    <w:sz w:val="24"/>
                    <w:szCs w:val="24"/>
                  </w:rPr>
                  <w:t>20</w:t>
                </w:r>
                <w:r w:rsidR="007054AB" w:rsidRPr="00B7600A">
                  <w:rPr>
                    <w:rFonts w:ascii="Times New Roman" w:hAnsi="Times New Roman" w:cs="Times New Roman"/>
                    <w:noProof/>
                    <w:webHidden/>
                    <w:sz w:val="24"/>
                    <w:szCs w:val="24"/>
                  </w:rPr>
                  <w:fldChar w:fldCharType="end"/>
                </w:r>
              </w:hyperlink>
            </w:p>
            <w:p w14:paraId="357ABC3F" w14:textId="0EBE7426" w:rsidR="007054AB" w:rsidRPr="00B7600A" w:rsidRDefault="00072F1F">
              <w:pPr>
                <w:pStyle w:val="TM1"/>
                <w:tabs>
                  <w:tab w:val="right" w:leader="dot" w:pos="9741"/>
                </w:tabs>
                <w:rPr>
                  <w:rFonts w:ascii="Times New Roman" w:eastAsiaTheme="minorEastAsia" w:hAnsi="Times New Roman" w:cs="Times New Roman"/>
                  <w:noProof/>
                  <w:sz w:val="24"/>
                  <w:szCs w:val="24"/>
                  <w:lang w:eastAsia="fr-FR"/>
                </w:rPr>
              </w:pPr>
              <w:hyperlink w:anchor="_Toc53692851" w:history="1">
                <w:r w:rsidR="007054AB" w:rsidRPr="00B7600A">
                  <w:rPr>
                    <w:rStyle w:val="Lienhypertexte"/>
                    <w:rFonts w:ascii="Times New Roman" w:hAnsi="Times New Roman" w:cs="Times New Roman"/>
                    <w:noProof/>
                    <w:sz w:val="24"/>
                    <w:szCs w:val="24"/>
                  </w:rPr>
                  <w:t>V-DOSSIER FINANCIER</w:t>
                </w:r>
                <w:r w:rsidR="007054AB" w:rsidRPr="00B7600A">
                  <w:rPr>
                    <w:rFonts w:ascii="Times New Roman" w:hAnsi="Times New Roman" w:cs="Times New Roman"/>
                    <w:noProof/>
                    <w:webHidden/>
                    <w:sz w:val="24"/>
                    <w:szCs w:val="24"/>
                  </w:rPr>
                  <w:tab/>
                </w:r>
                <w:r w:rsidR="007054AB" w:rsidRPr="00B7600A">
                  <w:rPr>
                    <w:rFonts w:ascii="Times New Roman" w:hAnsi="Times New Roman" w:cs="Times New Roman"/>
                    <w:noProof/>
                    <w:webHidden/>
                    <w:sz w:val="24"/>
                    <w:szCs w:val="24"/>
                  </w:rPr>
                  <w:fldChar w:fldCharType="begin"/>
                </w:r>
                <w:r w:rsidR="007054AB" w:rsidRPr="00B7600A">
                  <w:rPr>
                    <w:rFonts w:ascii="Times New Roman" w:hAnsi="Times New Roman" w:cs="Times New Roman"/>
                    <w:noProof/>
                    <w:webHidden/>
                    <w:sz w:val="24"/>
                    <w:szCs w:val="24"/>
                  </w:rPr>
                  <w:instrText xml:space="preserve"> PAGEREF _Toc53692851 \h </w:instrText>
                </w:r>
                <w:r w:rsidR="007054AB" w:rsidRPr="00B7600A">
                  <w:rPr>
                    <w:rFonts w:ascii="Times New Roman" w:hAnsi="Times New Roman" w:cs="Times New Roman"/>
                    <w:noProof/>
                    <w:webHidden/>
                    <w:sz w:val="24"/>
                    <w:szCs w:val="24"/>
                  </w:rPr>
                </w:r>
                <w:r w:rsidR="007054AB" w:rsidRPr="00B7600A">
                  <w:rPr>
                    <w:rFonts w:ascii="Times New Roman" w:hAnsi="Times New Roman" w:cs="Times New Roman"/>
                    <w:noProof/>
                    <w:webHidden/>
                    <w:sz w:val="24"/>
                    <w:szCs w:val="24"/>
                  </w:rPr>
                  <w:fldChar w:fldCharType="separate"/>
                </w:r>
                <w:r w:rsidR="00F7072B" w:rsidRPr="00B7600A">
                  <w:rPr>
                    <w:rFonts w:ascii="Times New Roman" w:hAnsi="Times New Roman" w:cs="Times New Roman"/>
                    <w:noProof/>
                    <w:webHidden/>
                    <w:sz w:val="24"/>
                    <w:szCs w:val="24"/>
                  </w:rPr>
                  <w:t>21</w:t>
                </w:r>
                <w:r w:rsidR="007054AB" w:rsidRPr="00B7600A">
                  <w:rPr>
                    <w:rFonts w:ascii="Times New Roman" w:hAnsi="Times New Roman" w:cs="Times New Roman"/>
                    <w:noProof/>
                    <w:webHidden/>
                    <w:sz w:val="24"/>
                    <w:szCs w:val="24"/>
                  </w:rPr>
                  <w:fldChar w:fldCharType="end"/>
                </w:r>
              </w:hyperlink>
            </w:p>
            <w:p w14:paraId="4094918E" w14:textId="67B883D9" w:rsidR="007054AB" w:rsidRPr="00B7600A" w:rsidRDefault="00072F1F">
              <w:pPr>
                <w:pStyle w:val="TM1"/>
                <w:tabs>
                  <w:tab w:val="right" w:leader="dot" w:pos="9741"/>
                </w:tabs>
                <w:rPr>
                  <w:rFonts w:ascii="Times New Roman" w:eastAsiaTheme="minorEastAsia" w:hAnsi="Times New Roman" w:cs="Times New Roman"/>
                  <w:noProof/>
                  <w:sz w:val="24"/>
                  <w:szCs w:val="24"/>
                  <w:lang w:eastAsia="fr-FR"/>
                </w:rPr>
              </w:pPr>
              <w:hyperlink w:anchor="_Toc53692852" w:history="1">
                <w:r w:rsidR="007054AB" w:rsidRPr="00B7600A">
                  <w:rPr>
                    <w:rStyle w:val="Lienhypertexte"/>
                    <w:rFonts w:ascii="Times New Roman" w:hAnsi="Times New Roman" w:cs="Times New Roman"/>
                    <w:noProof/>
                    <w:sz w:val="24"/>
                    <w:szCs w:val="24"/>
                  </w:rPr>
                  <w:t>ANNEXES</w:t>
                </w:r>
                <w:r w:rsidR="007054AB" w:rsidRPr="00B7600A">
                  <w:rPr>
                    <w:rFonts w:ascii="Times New Roman" w:hAnsi="Times New Roman" w:cs="Times New Roman"/>
                    <w:noProof/>
                    <w:webHidden/>
                    <w:sz w:val="24"/>
                    <w:szCs w:val="24"/>
                  </w:rPr>
                  <w:tab/>
                </w:r>
                <w:r w:rsidR="007054AB" w:rsidRPr="00B7600A">
                  <w:rPr>
                    <w:rFonts w:ascii="Times New Roman" w:hAnsi="Times New Roman" w:cs="Times New Roman"/>
                    <w:noProof/>
                    <w:webHidden/>
                    <w:sz w:val="24"/>
                    <w:szCs w:val="24"/>
                  </w:rPr>
                  <w:fldChar w:fldCharType="begin"/>
                </w:r>
                <w:r w:rsidR="007054AB" w:rsidRPr="00B7600A">
                  <w:rPr>
                    <w:rFonts w:ascii="Times New Roman" w:hAnsi="Times New Roman" w:cs="Times New Roman"/>
                    <w:noProof/>
                    <w:webHidden/>
                    <w:sz w:val="24"/>
                    <w:szCs w:val="24"/>
                  </w:rPr>
                  <w:instrText xml:space="preserve"> PAGEREF _Toc53692852 \h </w:instrText>
                </w:r>
                <w:r w:rsidR="007054AB" w:rsidRPr="00B7600A">
                  <w:rPr>
                    <w:rFonts w:ascii="Times New Roman" w:hAnsi="Times New Roman" w:cs="Times New Roman"/>
                    <w:noProof/>
                    <w:webHidden/>
                    <w:sz w:val="24"/>
                    <w:szCs w:val="24"/>
                  </w:rPr>
                </w:r>
                <w:r w:rsidR="007054AB" w:rsidRPr="00B7600A">
                  <w:rPr>
                    <w:rFonts w:ascii="Times New Roman" w:hAnsi="Times New Roman" w:cs="Times New Roman"/>
                    <w:noProof/>
                    <w:webHidden/>
                    <w:sz w:val="24"/>
                    <w:szCs w:val="24"/>
                  </w:rPr>
                  <w:fldChar w:fldCharType="separate"/>
                </w:r>
                <w:r w:rsidR="00F7072B" w:rsidRPr="00B7600A">
                  <w:rPr>
                    <w:rFonts w:ascii="Times New Roman" w:hAnsi="Times New Roman" w:cs="Times New Roman"/>
                    <w:noProof/>
                    <w:webHidden/>
                    <w:sz w:val="24"/>
                    <w:szCs w:val="24"/>
                  </w:rPr>
                  <w:t>27</w:t>
                </w:r>
                <w:r w:rsidR="007054AB" w:rsidRPr="00B7600A">
                  <w:rPr>
                    <w:rFonts w:ascii="Times New Roman" w:hAnsi="Times New Roman" w:cs="Times New Roman"/>
                    <w:noProof/>
                    <w:webHidden/>
                    <w:sz w:val="24"/>
                    <w:szCs w:val="24"/>
                  </w:rPr>
                  <w:fldChar w:fldCharType="end"/>
                </w:r>
              </w:hyperlink>
            </w:p>
            <w:p w14:paraId="54730464" w14:textId="1EA0D82B" w:rsidR="00BB24CB" w:rsidRPr="00B7600A" w:rsidRDefault="00BB24CB">
              <w:pPr>
                <w:rPr>
                  <w:rFonts w:ascii="Times New Roman" w:hAnsi="Times New Roman" w:cs="Times New Roman"/>
                  <w:sz w:val="24"/>
                  <w:szCs w:val="24"/>
                </w:rPr>
              </w:pPr>
              <w:r w:rsidRPr="00B7600A">
                <w:rPr>
                  <w:rFonts w:ascii="Times New Roman" w:hAnsi="Times New Roman" w:cs="Times New Roman"/>
                  <w:b/>
                  <w:bCs/>
                  <w:sz w:val="24"/>
                  <w:szCs w:val="24"/>
                </w:rPr>
                <w:fldChar w:fldCharType="end"/>
              </w:r>
            </w:p>
          </w:sdtContent>
        </w:sdt>
        <w:p w14:paraId="5B7C5BB3" w14:textId="77777777" w:rsidR="0085094C" w:rsidRPr="00B7600A" w:rsidRDefault="0085094C" w:rsidP="0085094C">
          <w:pPr>
            <w:rPr>
              <w:rFonts w:ascii="Times New Roman" w:hAnsi="Times New Roman" w:cs="Times New Roman"/>
              <w:b/>
              <w:sz w:val="24"/>
              <w:szCs w:val="24"/>
              <w:u w:val="single"/>
            </w:rPr>
          </w:pPr>
        </w:p>
        <w:p w14:paraId="4CD6C708" w14:textId="77777777" w:rsidR="0085094C" w:rsidRPr="00B7600A" w:rsidRDefault="0085094C" w:rsidP="0085094C">
          <w:pPr>
            <w:rPr>
              <w:rFonts w:ascii="Times New Roman" w:hAnsi="Times New Roman" w:cs="Times New Roman"/>
              <w:b/>
              <w:sz w:val="24"/>
              <w:szCs w:val="24"/>
              <w:u w:val="single"/>
            </w:rPr>
          </w:pPr>
        </w:p>
        <w:p w14:paraId="669E520C" w14:textId="77777777" w:rsidR="0085094C" w:rsidRPr="00B7600A" w:rsidRDefault="0085094C" w:rsidP="0085094C">
          <w:pPr>
            <w:rPr>
              <w:rFonts w:ascii="Times New Roman" w:hAnsi="Times New Roman" w:cs="Times New Roman"/>
              <w:b/>
              <w:sz w:val="24"/>
              <w:szCs w:val="24"/>
              <w:u w:val="single"/>
            </w:rPr>
          </w:pPr>
        </w:p>
        <w:p w14:paraId="62BE95E3" w14:textId="77777777" w:rsidR="0085094C" w:rsidRPr="00B7600A" w:rsidRDefault="0085094C" w:rsidP="0085094C">
          <w:pPr>
            <w:rPr>
              <w:rFonts w:ascii="Times New Roman" w:hAnsi="Times New Roman" w:cs="Times New Roman"/>
              <w:b/>
              <w:sz w:val="24"/>
              <w:szCs w:val="24"/>
              <w:u w:val="single"/>
            </w:rPr>
          </w:pPr>
        </w:p>
        <w:p w14:paraId="44890526" w14:textId="77777777" w:rsidR="0085094C" w:rsidRPr="00B7600A" w:rsidRDefault="0085094C" w:rsidP="0085094C">
          <w:pPr>
            <w:rPr>
              <w:rFonts w:ascii="Times New Roman" w:hAnsi="Times New Roman" w:cs="Times New Roman"/>
              <w:b/>
              <w:sz w:val="24"/>
              <w:szCs w:val="24"/>
              <w:u w:val="single"/>
            </w:rPr>
          </w:pPr>
        </w:p>
        <w:p w14:paraId="57975AEB" w14:textId="77777777" w:rsidR="0085094C" w:rsidRPr="00B7600A" w:rsidRDefault="0085094C" w:rsidP="0085094C">
          <w:pPr>
            <w:rPr>
              <w:rFonts w:ascii="Times New Roman" w:hAnsi="Times New Roman" w:cs="Times New Roman"/>
              <w:b/>
              <w:sz w:val="24"/>
              <w:szCs w:val="24"/>
              <w:u w:val="single"/>
            </w:rPr>
          </w:pPr>
        </w:p>
        <w:p w14:paraId="6487DA96" w14:textId="77777777" w:rsidR="0085094C" w:rsidRPr="00B7600A" w:rsidRDefault="0085094C" w:rsidP="0085094C">
          <w:pPr>
            <w:rPr>
              <w:rFonts w:ascii="Times New Roman" w:hAnsi="Times New Roman" w:cs="Times New Roman"/>
              <w:b/>
              <w:sz w:val="24"/>
              <w:szCs w:val="24"/>
              <w:u w:val="single"/>
            </w:rPr>
          </w:pPr>
        </w:p>
        <w:p w14:paraId="4AD997F0" w14:textId="77777777" w:rsidR="0085094C" w:rsidRPr="00B7600A" w:rsidRDefault="0085094C" w:rsidP="0085094C">
          <w:pPr>
            <w:rPr>
              <w:rFonts w:ascii="Times New Roman" w:hAnsi="Times New Roman" w:cs="Times New Roman"/>
              <w:b/>
              <w:sz w:val="24"/>
              <w:szCs w:val="24"/>
              <w:u w:val="single"/>
            </w:rPr>
          </w:pPr>
        </w:p>
        <w:p w14:paraId="18A6BE29" w14:textId="77777777" w:rsidR="0085094C" w:rsidRPr="00B7600A" w:rsidRDefault="0085094C" w:rsidP="0085094C">
          <w:pPr>
            <w:rPr>
              <w:rFonts w:ascii="Times New Roman" w:hAnsi="Times New Roman" w:cs="Times New Roman"/>
              <w:b/>
              <w:sz w:val="24"/>
              <w:szCs w:val="24"/>
              <w:u w:val="single"/>
            </w:rPr>
          </w:pPr>
        </w:p>
        <w:p w14:paraId="4FD9FAEB" w14:textId="77777777" w:rsidR="0085094C" w:rsidRPr="00B7600A" w:rsidRDefault="0085094C" w:rsidP="0085094C">
          <w:pPr>
            <w:rPr>
              <w:rFonts w:ascii="Times New Roman" w:hAnsi="Times New Roman" w:cs="Times New Roman"/>
              <w:b/>
              <w:sz w:val="24"/>
              <w:szCs w:val="24"/>
              <w:u w:val="single"/>
            </w:rPr>
          </w:pPr>
        </w:p>
        <w:p w14:paraId="787BE2E8" w14:textId="77777777" w:rsidR="0085094C" w:rsidRPr="00B7600A" w:rsidRDefault="0085094C" w:rsidP="0085094C">
          <w:pPr>
            <w:rPr>
              <w:rFonts w:ascii="Times New Roman" w:hAnsi="Times New Roman" w:cs="Times New Roman"/>
              <w:b/>
              <w:sz w:val="24"/>
              <w:szCs w:val="24"/>
              <w:u w:val="single"/>
            </w:rPr>
          </w:pPr>
        </w:p>
        <w:p w14:paraId="43BCE0CE" w14:textId="77777777" w:rsidR="0085094C" w:rsidRPr="00B7600A" w:rsidRDefault="0085094C" w:rsidP="0085094C">
          <w:pPr>
            <w:rPr>
              <w:rFonts w:ascii="Times New Roman" w:hAnsi="Times New Roman" w:cs="Times New Roman"/>
              <w:b/>
              <w:sz w:val="24"/>
              <w:szCs w:val="24"/>
              <w:u w:val="single"/>
            </w:rPr>
          </w:pPr>
        </w:p>
        <w:p w14:paraId="400928DC" w14:textId="77777777" w:rsidR="0085094C" w:rsidRPr="00B7600A" w:rsidRDefault="0085094C" w:rsidP="0085094C">
          <w:pPr>
            <w:rPr>
              <w:rFonts w:ascii="Times New Roman" w:hAnsi="Times New Roman" w:cs="Times New Roman"/>
              <w:b/>
              <w:sz w:val="24"/>
              <w:szCs w:val="24"/>
              <w:u w:val="single"/>
            </w:rPr>
          </w:pPr>
        </w:p>
        <w:p w14:paraId="3A715A96" w14:textId="77777777" w:rsidR="0085094C" w:rsidRPr="00B7600A" w:rsidRDefault="0085094C" w:rsidP="0085094C">
          <w:pPr>
            <w:rPr>
              <w:rFonts w:ascii="Times New Roman" w:hAnsi="Times New Roman" w:cs="Times New Roman"/>
              <w:b/>
              <w:sz w:val="24"/>
              <w:szCs w:val="24"/>
              <w:u w:val="single"/>
            </w:rPr>
          </w:pPr>
        </w:p>
        <w:p w14:paraId="29ACFE17" w14:textId="77777777" w:rsidR="0085094C" w:rsidRPr="00B7600A" w:rsidRDefault="0085094C" w:rsidP="0085094C">
          <w:pPr>
            <w:rPr>
              <w:rFonts w:ascii="Times New Roman" w:hAnsi="Times New Roman" w:cs="Times New Roman"/>
              <w:b/>
              <w:sz w:val="24"/>
              <w:szCs w:val="24"/>
              <w:u w:val="single"/>
            </w:rPr>
          </w:pPr>
        </w:p>
        <w:p w14:paraId="6C9C8AC6" w14:textId="77777777" w:rsidR="00C53445" w:rsidRPr="00B7600A" w:rsidRDefault="00072F1F" w:rsidP="00EE2D8E">
          <w:pPr>
            <w:tabs>
              <w:tab w:val="left" w:pos="2595"/>
            </w:tabs>
            <w:rPr>
              <w:rFonts w:ascii="Times New Roman" w:hAnsi="Times New Roman" w:cs="Times New Roman"/>
              <w:b/>
              <w:sz w:val="24"/>
              <w:szCs w:val="24"/>
              <w:u w:val="single"/>
            </w:rPr>
            <w:sectPr w:rsidR="00C53445" w:rsidRPr="00B7600A" w:rsidSect="00DA7B56">
              <w:headerReference w:type="default" r:id="rId9"/>
              <w:footerReference w:type="default" r:id="rId10"/>
              <w:pgSz w:w="11906" w:h="16838"/>
              <w:pgMar w:top="1276" w:right="851" w:bottom="1418" w:left="1304" w:header="567" w:footer="556" w:gutter="0"/>
              <w:pgNumType w:start="0"/>
              <w:cols w:space="720"/>
              <w:titlePg/>
              <w:docGrid w:linePitch="299"/>
            </w:sectPr>
          </w:pPr>
        </w:p>
      </w:sdtContent>
    </w:sdt>
    <w:p w14:paraId="4C84C6A4" w14:textId="77777777" w:rsidR="00440343" w:rsidRPr="00B7600A" w:rsidRDefault="00440343" w:rsidP="00BB24CB">
      <w:pPr>
        <w:pStyle w:val="Titre1"/>
        <w:rPr>
          <w:rFonts w:ascii="Times New Roman" w:hAnsi="Times New Roman" w:cs="Times New Roman"/>
          <w:sz w:val="24"/>
          <w:szCs w:val="24"/>
        </w:rPr>
      </w:pPr>
      <w:bookmarkStart w:id="0" w:name="_Toc53692846"/>
      <w:r w:rsidRPr="00B7600A">
        <w:rPr>
          <w:rFonts w:ascii="Times New Roman" w:hAnsi="Times New Roman" w:cs="Times New Roman"/>
          <w:sz w:val="24"/>
          <w:szCs w:val="24"/>
        </w:rPr>
        <w:lastRenderedPageBreak/>
        <w:t>PROPOS LIMINAIRES</w:t>
      </w:r>
      <w:bookmarkEnd w:id="0"/>
    </w:p>
    <w:p w14:paraId="1CC54D09" w14:textId="77777777" w:rsidR="00440343" w:rsidRPr="00B7600A" w:rsidRDefault="00440343" w:rsidP="00DB41DD">
      <w:pPr>
        <w:autoSpaceDE w:val="0"/>
        <w:autoSpaceDN w:val="0"/>
        <w:adjustRightInd w:val="0"/>
        <w:spacing w:after="0"/>
        <w:jc w:val="both"/>
        <w:rPr>
          <w:rFonts w:ascii="Times New Roman" w:hAnsi="Times New Roman" w:cs="Times New Roman"/>
          <w:sz w:val="24"/>
          <w:szCs w:val="24"/>
          <w:u w:val="single"/>
        </w:rPr>
      </w:pPr>
    </w:p>
    <w:p w14:paraId="5829025F" w14:textId="5CFF3F5D" w:rsidR="00440343" w:rsidRPr="00B7600A" w:rsidRDefault="00003067" w:rsidP="00DB41DD">
      <w:pPr>
        <w:autoSpaceDE w:val="0"/>
        <w:autoSpaceDN w:val="0"/>
        <w:adjustRightInd w:val="0"/>
        <w:spacing w:after="0"/>
        <w:jc w:val="both"/>
        <w:rPr>
          <w:rFonts w:ascii="Times New Roman" w:hAnsi="Times New Roman" w:cs="Times New Roman"/>
          <w:sz w:val="24"/>
          <w:szCs w:val="24"/>
        </w:rPr>
      </w:pPr>
      <w:r w:rsidRPr="00B7600A">
        <w:rPr>
          <w:rFonts w:ascii="Times New Roman" w:hAnsi="Times New Roman" w:cs="Times New Roman"/>
          <w:sz w:val="24"/>
          <w:szCs w:val="24"/>
        </w:rPr>
        <w:t>Alors que le digital s’immisce progressivement dans toutes nos activités et sphères de nos vies, la transition numérique est désormais en train de conquérir le domaine du droit.</w:t>
      </w:r>
      <w:r w:rsidR="00440343" w:rsidRPr="00B7600A">
        <w:rPr>
          <w:rFonts w:ascii="Times New Roman" w:hAnsi="Times New Roman" w:cs="Times New Roman"/>
          <w:sz w:val="24"/>
          <w:szCs w:val="24"/>
        </w:rPr>
        <w:t xml:space="preserve"> </w:t>
      </w:r>
      <w:r w:rsidRPr="00B7600A">
        <w:rPr>
          <w:rFonts w:ascii="Times New Roman" w:hAnsi="Times New Roman" w:cs="Times New Roman"/>
          <w:sz w:val="24"/>
          <w:szCs w:val="24"/>
        </w:rPr>
        <w:t xml:space="preserve">Cette entrée de la </w:t>
      </w:r>
      <w:r w:rsidR="00C1011B" w:rsidRPr="00B7600A">
        <w:rPr>
          <w:rFonts w:ascii="Times New Roman" w:hAnsi="Times New Roman" w:cs="Times New Roman"/>
          <w:sz w:val="24"/>
          <w:szCs w:val="24"/>
        </w:rPr>
        <w:t>« </w:t>
      </w:r>
      <w:proofErr w:type="spellStart"/>
      <w:r w:rsidRPr="00B7600A">
        <w:rPr>
          <w:rFonts w:ascii="Times New Roman" w:hAnsi="Times New Roman" w:cs="Times New Roman"/>
          <w:sz w:val="24"/>
          <w:szCs w:val="24"/>
        </w:rPr>
        <w:t>tech</w:t>
      </w:r>
      <w:proofErr w:type="spellEnd"/>
      <w:r w:rsidR="00C1011B" w:rsidRPr="00B7600A">
        <w:rPr>
          <w:rFonts w:ascii="Times New Roman" w:hAnsi="Times New Roman" w:cs="Times New Roman"/>
          <w:sz w:val="24"/>
          <w:szCs w:val="24"/>
        </w:rPr>
        <w:t> »</w:t>
      </w:r>
      <w:r w:rsidRPr="00B7600A">
        <w:rPr>
          <w:rFonts w:ascii="Times New Roman" w:hAnsi="Times New Roman" w:cs="Times New Roman"/>
          <w:sz w:val="24"/>
          <w:szCs w:val="24"/>
        </w:rPr>
        <w:t xml:space="preserve"> dans l’univers des services et des métiers proposant une expertise juridique vient révolutionner les usages dans les systèmes jud</w:t>
      </w:r>
      <w:r w:rsidR="00440343" w:rsidRPr="00B7600A">
        <w:rPr>
          <w:rFonts w:ascii="Times New Roman" w:hAnsi="Times New Roman" w:cs="Times New Roman"/>
          <w:sz w:val="24"/>
          <w:szCs w:val="24"/>
        </w:rPr>
        <w:t xml:space="preserve">iciaires de la planète entière. </w:t>
      </w:r>
    </w:p>
    <w:p w14:paraId="384CE7E1" w14:textId="77777777" w:rsidR="00440343" w:rsidRPr="00B7600A" w:rsidRDefault="00440343" w:rsidP="00DB41DD">
      <w:pPr>
        <w:autoSpaceDE w:val="0"/>
        <w:autoSpaceDN w:val="0"/>
        <w:adjustRightInd w:val="0"/>
        <w:spacing w:after="0"/>
        <w:jc w:val="both"/>
        <w:rPr>
          <w:rFonts w:ascii="Times New Roman" w:hAnsi="Times New Roman" w:cs="Times New Roman"/>
          <w:sz w:val="24"/>
          <w:szCs w:val="24"/>
        </w:rPr>
      </w:pPr>
      <w:r w:rsidRPr="00B7600A">
        <w:rPr>
          <w:rFonts w:ascii="Times New Roman" w:hAnsi="Times New Roman" w:cs="Times New Roman"/>
          <w:sz w:val="24"/>
          <w:szCs w:val="24"/>
        </w:rPr>
        <w:t xml:space="preserve"> </w:t>
      </w:r>
      <w:r w:rsidR="00003067" w:rsidRPr="00B7600A">
        <w:rPr>
          <w:rFonts w:ascii="Times New Roman" w:hAnsi="Times New Roman" w:cs="Times New Roman"/>
          <w:sz w:val="24"/>
          <w:szCs w:val="24"/>
        </w:rPr>
        <w:t xml:space="preserve">Portées par des outils innovants, du </w:t>
      </w:r>
      <w:proofErr w:type="spellStart"/>
      <w:r w:rsidR="00003067" w:rsidRPr="00B7600A">
        <w:rPr>
          <w:rFonts w:ascii="Times New Roman" w:hAnsi="Times New Roman" w:cs="Times New Roman"/>
          <w:sz w:val="24"/>
          <w:szCs w:val="24"/>
        </w:rPr>
        <w:t>big</w:t>
      </w:r>
      <w:proofErr w:type="spellEnd"/>
      <w:r w:rsidR="00003067" w:rsidRPr="00B7600A">
        <w:rPr>
          <w:rFonts w:ascii="Times New Roman" w:hAnsi="Times New Roman" w:cs="Times New Roman"/>
          <w:sz w:val="24"/>
          <w:szCs w:val="24"/>
        </w:rPr>
        <w:t xml:space="preserve"> data à l’intelligence artificielle, en passant par </w:t>
      </w:r>
      <w:r w:rsidR="00E82FC3" w:rsidRPr="00B7600A">
        <w:rPr>
          <w:rFonts w:ascii="Times New Roman" w:hAnsi="Times New Roman" w:cs="Times New Roman"/>
          <w:sz w:val="24"/>
          <w:szCs w:val="24"/>
        </w:rPr>
        <w:t>la machine</w:t>
      </w:r>
      <w:r w:rsidR="00003067" w:rsidRPr="00B7600A">
        <w:rPr>
          <w:rFonts w:ascii="Times New Roman" w:hAnsi="Times New Roman" w:cs="Times New Roman"/>
          <w:sz w:val="24"/>
          <w:szCs w:val="24"/>
        </w:rPr>
        <w:t xml:space="preserve"> </w:t>
      </w:r>
      <w:proofErr w:type="spellStart"/>
      <w:r w:rsidR="00003067" w:rsidRPr="00B7600A">
        <w:rPr>
          <w:rFonts w:ascii="Times New Roman" w:hAnsi="Times New Roman" w:cs="Times New Roman"/>
          <w:sz w:val="24"/>
          <w:szCs w:val="24"/>
        </w:rPr>
        <w:t>learning</w:t>
      </w:r>
      <w:proofErr w:type="spellEnd"/>
      <w:r w:rsidR="00003067" w:rsidRPr="00B7600A">
        <w:rPr>
          <w:rFonts w:ascii="Times New Roman" w:hAnsi="Times New Roman" w:cs="Times New Roman"/>
          <w:sz w:val="24"/>
          <w:szCs w:val="24"/>
        </w:rPr>
        <w:t>, nombreuses sont les startups de la révolution numérique qui viennent transformer le paysage du droit. Elles forment ainsi, avec d’autres acteurs économiques</w:t>
      </w:r>
      <w:r w:rsidR="00003067" w:rsidRPr="00B7600A">
        <w:rPr>
          <w:rFonts w:ascii="Times New Roman" w:hAnsi="Times New Roman" w:cs="Times New Roman"/>
          <w:b/>
          <w:sz w:val="24"/>
          <w:szCs w:val="24"/>
        </w:rPr>
        <w:t xml:space="preserve">, la </w:t>
      </w:r>
      <w:proofErr w:type="spellStart"/>
      <w:r w:rsidR="00003067" w:rsidRPr="00B7600A">
        <w:rPr>
          <w:rFonts w:ascii="Times New Roman" w:hAnsi="Times New Roman" w:cs="Times New Roman"/>
          <w:b/>
          <w:sz w:val="24"/>
          <w:szCs w:val="24"/>
        </w:rPr>
        <w:t>LegalTech</w:t>
      </w:r>
      <w:proofErr w:type="spellEnd"/>
      <w:r w:rsidR="00003067" w:rsidRPr="00B7600A">
        <w:rPr>
          <w:rFonts w:ascii="Times New Roman" w:hAnsi="Times New Roman" w:cs="Times New Roman"/>
          <w:sz w:val="24"/>
          <w:szCs w:val="24"/>
        </w:rPr>
        <w:t>.</w:t>
      </w:r>
    </w:p>
    <w:p w14:paraId="796875C1" w14:textId="77777777" w:rsidR="00440343" w:rsidRPr="00B7600A" w:rsidRDefault="00440343" w:rsidP="00DB41DD">
      <w:pPr>
        <w:autoSpaceDE w:val="0"/>
        <w:autoSpaceDN w:val="0"/>
        <w:adjustRightInd w:val="0"/>
        <w:spacing w:after="0"/>
        <w:jc w:val="both"/>
        <w:rPr>
          <w:rFonts w:ascii="Times New Roman" w:hAnsi="Times New Roman" w:cs="Times New Roman"/>
          <w:sz w:val="24"/>
          <w:szCs w:val="24"/>
        </w:rPr>
      </w:pPr>
      <w:r w:rsidRPr="00B7600A">
        <w:rPr>
          <w:rFonts w:ascii="Times New Roman" w:hAnsi="Times New Roman" w:cs="Times New Roman"/>
          <w:sz w:val="24"/>
          <w:szCs w:val="24"/>
        </w:rPr>
        <w:t xml:space="preserve"> </w:t>
      </w:r>
      <w:r w:rsidR="00A86DE4" w:rsidRPr="00B7600A">
        <w:rPr>
          <w:rFonts w:ascii="Times New Roman" w:hAnsi="Times New Roman" w:cs="Times New Roman"/>
          <w:sz w:val="24"/>
          <w:szCs w:val="24"/>
        </w:rPr>
        <w:t>Ainsi l</w:t>
      </w:r>
      <w:r w:rsidRPr="00B7600A">
        <w:rPr>
          <w:rFonts w:ascii="Times New Roman" w:hAnsi="Times New Roman" w:cs="Times New Roman"/>
          <w:sz w:val="24"/>
          <w:szCs w:val="24"/>
        </w:rPr>
        <w:t xml:space="preserve">e terme </w:t>
      </w:r>
      <w:proofErr w:type="spellStart"/>
      <w:r w:rsidRPr="00B7600A">
        <w:rPr>
          <w:rFonts w:ascii="Times New Roman" w:hAnsi="Times New Roman" w:cs="Times New Roman"/>
          <w:sz w:val="24"/>
          <w:szCs w:val="24"/>
        </w:rPr>
        <w:t>Legaltech</w:t>
      </w:r>
      <w:proofErr w:type="spellEnd"/>
      <w:r w:rsidRPr="00B7600A">
        <w:rPr>
          <w:rFonts w:ascii="Times New Roman" w:hAnsi="Times New Roman" w:cs="Times New Roman"/>
          <w:sz w:val="24"/>
          <w:szCs w:val="24"/>
        </w:rPr>
        <w:t xml:space="preserve"> désigne avant tout une technologie appliquée au domaine juridique (d’après son équivalent anglais : </w:t>
      </w:r>
      <w:proofErr w:type="spellStart"/>
      <w:r w:rsidRPr="00B7600A">
        <w:rPr>
          <w:rFonts w:ascii="Times New Roman" w:hAnsi="Times New Roman" w:cs="Times New Roman"/>
          <w:sz w:val="24"/>
          <w:szCs w:val="24"/>
        </w:rPr>
        <w:t>Legal</w:t>
      </w:r>
      <w:proofErr w:type="spellEnd"/>
      <w:r w:rsidRPr="00B7600A">
        <w:rPr>
          <w:rFonts w:ascii="Times New Roman" w:hAnsi="Times New Roman" w:cs="Times New Roman"/>
          <w:sz w:val="24"/>
          <w:szCs w:val="24"/>
        </w:rPr>
        <w:t xml:space="preserve"> </w:t>
      </w:r>
      <w:proofErr w:type="spellStart"/>
      <w:r w:rsidRPr="00B7600A">
        <w:rPr>
          <w:rFonts w:ascii="Times New Roman" w:hAnsi="Times New Roman" w:cs="Times New Roman"/>
          <w:sz w:val="24"/>
          <w:szCs w:val="24"/>
        </w:rPr>
        <w:t>technology</w:t>
      </w:r>
      <w:proofErr w:type="spellEnd"/>
      <w:r w:rsidRPr="00B7600A">
        <w:rPr>
          <w:rFonts w:ascii="Times New Roman" w:hAnsi="Times New Roman" w:cs="Times New Roman"/>
          <w:sz w:val="24"/>
          <w:szCs w:val="24"/>
        </w:rPr>
        <w:t>), ou plus précisément au service du droit.</w:t>
      </w:r>
    </w:p>
    <w:p w14:paraId="377A7735" w14:textId="77777777" w:rsidR="00440343" w:rsidRPr="00B7600A" w:rsidRDefault="00440343" w:rsidP="00DB41DD">
      <w:pPr>
        <w:autoSpaceDE w:val="0"/>
        <w:autoSpaceDN w:val="0"/>
        <w:adjustRightInd w:val="0"/>
        <w:spacing w:after="0"/>
        <w:jc w:val="both"/>
        <w:rPr>
          <w:rFonts w:ascii="Times New Roman" w:hAnsi="Times New Roman" w:cs="Times New Roman"/>
          <w:sz w:val="24"/>
          <w:szCs w:val="24"/>
        </w:rPr>
      </w:pPr>
      <w:r w:rsidRPr="00B7600A">
        <w:rPr>
          <w:rFonts w:ascii="Times New Roman" w:hAnsi="Times New Roman" w:cs="Times New Roman"/>
          <w:sz w:val="24"/>
          <w:szCs w:val="24"/>
        </w:rPr>
        <w:t xml:space="preserve">Par extension, les </w:t>
      </w:r>
      <w:proofErr w:type="spellStart"/>
      <w:r w:rsidRPr="00B7600A">
        <w:rPr>
          <w:rFonts w:ascii="Times New Roman" w:hAnsi="Times New Roman" w:cs="Times New Roman"/>
          <w:sz w:val="24"/>
          <w:szCs w:val="24"/>
        </w:rPr>
        <w:t>legaltech</w:t>
      </w:r>
      <w:proofErr w:type="spellEnd"/>
      <w:r w:rsidRPr="00B7600A">
        <w:rPr>
          <w:rFonts w:ascii="Times New Roman" w:hAnsi="Times New Roman" w:cs="Times New Roman"/>
          <w:sz w:val="24"/>
          <w:szCs w:val="24"/>
        </w:rPr>
        <w:t xml:space="preserve"> désignent également les entreprises qui offrent des services et des outils numériques contribuant à repenser la pratique du droit, et sont généralement associées aux start-ups.</w:t>
      </w:r>
    </w:p>
    <w:p w14:paraId="703BFD19" w14:textId="67F9357B" w:rsidR="00440343" w:rsidRPr="00B7600A" w:rsidRDefault="00A86DE4" w:rsidP="00DB41DD">
      <w:pPr>
        <w:autoSpaceDE w:val="0"/>
        <w:autoSpaceDN w:val="0"/>
        <w:adjustRightInd w:val="0"/>
        <w:spacing w:after="0"/>
        <w:jc w:val="both"/>
        <w:rPr>
          <w:rFonts w:ascii="Times New Roman" w:hAnsi="Times New Roman" w:cs="Times New Roman"/>
          <w:sz w:val="24"/>
          <w:szCs w:val="24"/>
        </w:rPr>
      </w:pPr>
      <w:r w:rsidRPr="00B7600A">
        <w:rPr>
          <w:rFonts w:ascii="Times New Roman" w:hAnsi="Times New Roman" w:cs="Times New Roman"/>
          <w:sz w:val="24"/>
          <w:szCs w:val="24"/>
        </w:rPr>
        <w:t>C’est dans ce contexte que nou</w:t>
      </w:r>
      <w:r w:rsidR="00930961" w:rsidRPr="00B7600A">
        <w:rPr>
          <w:rFonts w:ascii="Times New Roman" w:hAnsi="Times New Roman" w:cs="Times New Roman"/>
          <w:sz w:val="24"/>
          <w:szCs w:val="24"/>
        </w:rPr>
        <w:t>s</w:t>
      </w:r>
      <w:r w:rsidRPr="00B7600A">
        <w:rPr>
          <w:rFonts w:ascii="Times New Roman" w:hAnsi="Times New Roman" w:cs="Times New Roman"/>
          <w:sz w:val="24"/>
          <w:szCs w:val="24"/>
        </w:rPr>
        <w:t xml:space="preserve"> </w:t>
      </w:r>
      <w:r w:rsidR="00930961" w:rsidRPr="00B7600A">
        <w:rPr>
          <w:rFonts w:ascii="Times New Roman" w:hAnsi="Times New Roman" w:cs="Times New Roman"/>
          <w:sz w:val="24"/>
          <w:szCs w:val="24"/>
        </w:rPr>
        <w:t>envisageons</w:t>
      </w:r>
      <w:r w:rsidRPr="00B7600A">
        <w:rPr>
          <w:rFonts w:ascii="Times New Roman" w:hAnsi="Times New Roman" w:cs="Times New Roman"/>
          <w:sz w:val="24"/>
          <w:szCs w:val="24"/>
        </w:rPr>
        <w:t xml:space="preserve"> la création d’AFRILEXACTE en usant des opportunités offertes par les nouvelles technologies, afin d’innover dans le Secteur juridique. Ainsi cette </w:t>
      </w:r>
      <w:r w:rsidRPr="00B7600A">
        <w:rPr>
          <w:rFonts w:ascii="Times New Roman" w:hAnsi="Times New Roman" w:cs="Times New Roman"/>
          <w:sz w:val="24"/>
          <w:szCs w:val="24"/>
        </w:rPr>
        <w:lastRenderedPageBreak/>
        <w:t xml:space="preserve">start-up vise à mettre en place une plateforme afin de faciliter la création et la formalisation d’entreprise de manière </w:t>
      </w:r>
      <w:r w:rsidR="006B0470" w:rsidRPr="00B7600A">
        <w:rPr>
          <w:rFonts w:ascii="Times New Roman" w:hAnsi="Times New Roman" w:cs="Times New Roman"/>
          <w:sz w:val="24"/>
          <w:szCs w:val="24"/>
        </w:rPr>
        <w:t>dématérialisée</w:t>
      </w:r>
      <w:r w:rsidR="001E1EBF" w:rsidRPr="00B7600A">
        <w:rPr>
          <w:rFonts w:ascii="Times New Roman" w:hAnsi="Times New Roman" w:cs="Times New Roman"/>
          <w:sz w:val="24"/>
          <w:szCs w:val="24"/>
        </w:rPr>
        <w:t xml:space="preserve"> à 100%.</w:t>
      </w:r>
    </w:p>
    <w:p w14:paraId="42879F5B" w14:textId="77777777" w:rsidR="001E1EBF" w:rsidRPr="00B7600A" w:rsidRDefault="001E1EBF" w:rsidP="00DB41DD">
      <w:pPr>
        <w:autoSpaceDE w:val="0"/>
        <w:autoSpaceDN w:val="0"/>
        <w:adjustRightInd w:val="0"/>
        <w:spacing w:after="0"/>
        <w:jc w:val="both"/>
        <w:rPr>
          <w:rFonts w:ascii="Times New Roman" w:hAnsi="Times New Roman" w:cs="Times New Roman"/>
          <w:sz w:val="24"/>
          <w:szCs w:val="24"/>
        </w:rPr>
      </w:pPr>
    </w:p>
    <w:p w14:paraId="0CA2BCCC" w14:textId="7ADA28CE" w:rsidR="008116BA" w:rsidRPr="00B7600A" w:rsidRDefault="001E1EBF" w:rsidP="00DB41DD">
      <w:pPr>
        <w:autoSpaceDE w:val="0"/>
        <w:autoSpaceDN w:val="0"/>
        <w:adjustRightInd w:val="0"/>
        <w:spacing w:after="0"/>
        <w:jc w:val="both"/>
        <w:rPr>
          <w:rFonts w:ascii="Times New Roman" w:hAnsi="Times New Roman" w:cs="Times New Roman"/>
          <w:sz w:val="24"/>
          <w:szCs w:val="24"/>
        </w:rPr>
      </w:pPr>
      <w:r w:rsidRPr="00B7600A">
        <w:rPr>
          <w:rFonts w:ascii="Times New Roman" w:hAnsi="Times New Roman" w:cs="Times New Roman"/>
          <w:sz w:val="24"/>
          <w:szCs w:val="24"/>
        </w:rPr>
        <w:t xml:space="preserve"> </w:t>
      </w:r>
      <w:r w:rsidR="00A86DE4" w:rsidRPr="00B7600A">
        <w:rPr>
          <w:rFonts w:ascii="Times New Roman" w:hAnsi="Times New Roman" w:cs="Times New Roman"/>
          <w:sz w:val="24"/>
          <w:szCs w:val="24"/>
        </w:rPr>
        <w:t xml:space="preserve">En plus cette plateforme offrira une possibilité de contractualiser avec une ou plusieurs personnes à distance, de manière sécurisé, fiable, et à un prix transparent. Cette start-up n’a pas vocation </w:t>
      </w:r>
      <w:r w:rsidR="006B0470" w:rsidRPr="00B7600A">
        <w:rPr>
          <w:rFonts w:ascii="Times New Roman" w:hAnsi="Times New Roman" w:cs="Times New Roman"/>
          <w:sz w:val="24"/>
          <w:szCs w:val="24"/>
        </w:rPr>
        <w:t>à ne remplacer</w:t>
      </w:r>
      <w:r w:rsidR="00A86DE4" w:rsidRPr="00B7600A">
        <w:rPr>
          <w:rFonts w:ascii="Times New Roman" w:hAnsi="Times New Roman" w:cs="Times New Roman"/>
          <w:sz w:val="24"/>
          <w:szCs w:val="24"/>
        </w:rPr>
        <w:t xml:space="preserve"> ni les avocats, ni les notaires, ni les huissiers, mais de les faciliter également leur fonction de rédacteurs de contrat souvent </w:t>
      </w:r>
      <w:r w:rsidR="00930961" w:rsidRPr="00B7600A">
        <w:rPr>
          <w:rFonts w:ascii="Times New Roman" w:hAnsi="Times New Roman" w:cs="Times New Roman"/>
          <w:sz w:val="24"/>
          <w:szCs w:val="24"/>
        </w:rPr>
        <w:t>chronophages en</w:t>
      </w:r>
      <w:r w:rsidR="00A86DE4" w:rsidRPr="00B7600A">
        <w:rPr>
          <w:rFonts w:ascii="Times New Roman" w:hAnsi="Times New Roman" w:cs="Times New Roman"/>
          <w:sz w:val="24"/>
          <w:szCs w:val="24"/>
        </w:rPr>
        <w:t xml:space="preserve"> usant de cette plateforme. De même les particuliers ou les entrepreneurs pourront contacter ces </w:t>
      </w:r>
      <w:r w:rsidR="00930961" w:rsidRPr="00B7600A">
        <w:rPr>
          <w:rFonts w:ascii="Times New Roman" w:hAnsi="Times New Roman" w:cs="Times New Roman"/>
          <w:sz w:val="24"/>
          <w:szCs w:val="24"/>
        </w:rPr>
        <w:t>professionnels</w:t>
      </w:r>
      <w:r w:rsidR="00A86DE4" w:rsidRPr="00B7600A">
        <w:rPr>
          <w:rFonts w:ascii="Times New Roman" w:hAnsi="Times New Roman" w:cs="Times New Roman"/>
          <w:sz w:val="24"/>
          <w:szCs w:val="24"/>
        </w:rPr>
        <w:t xml:space="preserve"> </w:t>
      </w:r>
      <w:r w:rsidR="00930961" w:rsidRPr="00B7600A">
        <w:rPr>
          <w:rFonts w:ascii="Times New Roman" w:hAnsi="Times New Roman" w:cs="Times New Roman"/>
          <w:sz w:val="24"/>
          <w:szCs w:val="24"/>
        </w:rPr>
        <w:t xml:space="preserve">pas un système entièrement digitalisé. </w:t>
      </w:r>
    </w:p>
    <w:p w14:paraId="5EADF559"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5F382AFF" w14:textId="5CC64E8C" w:rsidR="00F7072B" w:rsidRPr="00B7600A" w:rsidRDefault="00680FC1" w:rsidP="001E1EBF">
      <w:pPr>
        <w:pStyle w:val="Titre1"/>
        <w:rPr>
          <w:rFonts w:ascii="Times New Roman" w:hAnsi="Times New Roman" w:cs="Times New Roman"/>
          <w:sz w:val="24"/>
          <w:szCs w:val="24"/>
        </w:rPr>
      </w:pPr>
      <w:bookmarkStart w:id="1" w:name="_Toc53692847"/>
      <w:r w:rsidRPr="00B7600A">
        <w:rPr>
          <w:rFonts w:ascii="Times New Roman" w:hAnsi="Times New Roman" w:cs="Times New Roman"/>
          <w:sz w:val="24"/>
          <w:szCs w:val="24"/>
        </w:rPr>
        <w:t>I-PRESENTATION DE l’EQUIPE DU PROJET</w:t>
      </w:r>
      <w:bookmarkEnd w:id="1"/>
    </w:p>
    <w:p w14:paraId="3EC030D8" w14:textId="77777777" w:rsidR="001E1EBF" w:rsidRPr="00B7600A" w:rsidRDefault="001E1EBF" w:rsidP="001E1EBF">
      <w:pPr>
        <w:rPr>
          <w:rFonts w:ascii="Times New Roman" w:hAnsi="Times New Roman" w:cs="Times New Roman"/>
          <w:sz w:val="24"/>
          <w:szCs w:val="24"/>
        </w:rPr>
      </w:pPr>
    </w:p>
    <w:p w14:paraId="4A8DDC7A" w14:textId="77777777" w:rsidR="008116BA" w:rsidRPr="00B7600A" w:rsidRDefault="00BB24CB" w:rsidP="009D133D">
      <w:pPr>
        <w:pStyle w:val="Paragraphedeliste"/>
        <w:numPr>
          <w:ilvl w:val="1"/>
          <w:numId w:val="2"/>
        </w:numPr>
        <w:spacing w:after="160" w:line="259" w:lineRule="auto"/>
        <w:ind w:left="0" w:firstLine="0"/>
        <w:jc w:val="both"/>
        <w:rPr>
          <w:rFonts w:ascii="Times New Roman" w:hAnsi="Times New Roman" w:cs="Times New Roman"/>
          <w:b/>
          <w:sz w:val="24"/>
          <w:szCs w:val="24"/>
          <w:u w:val="single"/>
        </w:rPr>
      </w:pPr>
      <w:r w:rsidRPr="00B7600A">
        <w:rPr>
          <w:rFonts w:ascii="Times New Roman" w:hAnsi="Times New Roman" w:cs="Times New Roman"/>
          <w:b/>
          <w:noProof/>
          <w:sz w:val="24"/>
          <w:szCs w:val="24"/>
          <w:lang w:eastAsia="fr-FR"/>
        </w:rPr>
        <mc:AlternateContent>
          <mc:Choice Requires="wps">
            <w:drawing>
              <wp:anchor distT="0" distB="0" distL="114300" distR="114300" simplePos="0" relativeHeight="251650048" behindDoc="0" locked="0" layoutInCell="1" allowOverlap="1" wp14:anchorId="6B545527" wp14:editId="1D539D59">
                <wp:simplePos x="0" y="0"/>
                <wp:positionH relativeFrom="margin">
                  <wp:posOffset>4808530</wp:posOffset>
                </wp:positionH>
                <wp:positionV relativeFrom="paragraph">
                  <wp:posOffset>323805</wp:posOffset>
                </wp:positionV>
                <wp:extent cx="1785452" cy="143198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785452" cy="1431985"/>
                        </a:xfrm>
                        <a:prstGeom prst="rect">
                          <a:avLst/>
                        </a:prstGeom>
                        <a:noFill/>
                        <a:ln w="6350">
                          <a:noFill/>
                        </a:ln>
                      </wps:spPr>
                      <wps:txbx>
                        <w:txbxContent>
                          <w:p w14:paraId="53E3CC90" w14:textId="18FEC8A0" w:rsidR="00072F1F" w:rsidRDefault="00072F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45527" id="_x0000_t202" coordsize="21600,21600" o:spt="202" path="m,l,21600r21600,l21600,xe">
                <v:stroke joinstyle="miter"/>
                <v:path gradientshapeok="t" o:connecttype="rect"/>
              </v:shapetype>
              <v:shape id="Zone de texte 25" o:spid="_x0000_s1026" type="#_x0000_t202" style="position:absolute;left:0;text-align:left;margin-left:378.6pt;margin-top:25.5pt;width:140.6pt;height:112.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" filled="f" stroked="f" strokeweight=".5pt">
                <v:textbox>
                  <w:txbxContent>
                    <w:p w14:paraId="53E3CC90" w14:textId="18FEC8A0" w:rsidR="00072F1F" w:rsidRDefault="00072F1F"/>
                  </w:txbxContent>
                </v:textbox>
                <w10:wrap anchorx="margin"/>
              </v:shape>
            </w:pict>
          </mc:Fallback>
        </mc:AlternateContent>
      </w:r>
      <w:r w:rsidR="002F7ADB" w:rsidRPr="00B7600A">
        <w:rPr>
          <w:rFonts w:ascii="Times New Roman" w:hAnsi="Times New Roman" w:cs="Times New Roman"/>
          <w:b/>
          <w:sz w:val="24"/>
          <w:szCs w:val="24"/>
          <w:u w:val="single"/>
        </w:rPr>
        <w:t>: Formation</w:t>
      </w:r>
      <w:r w:rsidR="00680FC1" w:rsidRPr="00B7600A">
        <w:rPr>
          <w:rFonts w:ascii="Times New Roman" w:hAnsi="Times New Roman" w:cs="Times New Roman"/>
          <w:b/>
          <w:sz w:val="24"/>
          <w:szCs w:val="24"/>
          <w:u w:val="single"/>
        </w:rPr>
        <w:t xml:space="preserve"> et parcours professionnel des me</w:t>
      </w:r>
      <w:r w:rsidR="00986B9C" w:rsidRPr="00B7600A">
        <w:rPr>
          <w:rFonts w:ascii="Times New Roman" w:hAnsi="Times New Roman" w:cs="Times New Roman"/>
          <w:b/>
          <w:sz w:val="24"/>
          <w:szCs w:val="24"/>
          <w:u w:val="single"/>
        </w:rPr>
        <w:t>mbres de l’équipe</w:t>
      </w:r>
    </w:p>
    <w:p w14:paraId="3F50150E" w14:textId="01636FE8" w:rsidR="00EE2D8E" w:rsidRPr="00B7600A" w:rsidRDefault="00072F1F" w:rsidP="00DB41DD">
      <w:pPr>
        <w:spacing w:after="0" w:line="240" w:lineRule="auto"/>
        <w:jc w:val="center"/>
        <w:rPr>
          <w:rFonts w:ascii="Times New Roman" w:hAnsi="Times New Roman" w:cs="Times New Roman"/>
          <w:b/>
          <w:sz w:val="24"/>
          <w:szCs w:val="24"/>
        </w:rPr>
      </w:pPr>
      <w:r>
        <w:rPr>
          <w:noProof/>
          <w:lang w:eastAsia="fr-FR"/>
        </w:rPr>
        <w:lastRenderedPageBreak/>
        <w:drawing>
          <wp:inline distT="0" distB="0" distL="0" distR="0" wp14:anchorId="5EC8B939" wp14:editId="5576A469">
            <wp:extent cx="1360967" cy="1290050"/>
            <wp:effectExtent l="0" t="0" r="0" b="5715"/>
            <wp:docPr id="615" name="Imag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IMG_20181011_082155_517.jpg"/>
                    <pic:cNvPicPr/>
                  </pic:nvPicPr>
                  <pic:blipFill rotWithShape="1">
                    <a:blip r:embed="rId11" cstate="print">
                      <a:extLst>
                        <a:ext uri="{BEBA8EAE-BF5A-486C-A8C5-ECC9F3942E4B}">
                          <a14:imgProps xmlns:a14="http://schemas.microsoft.com/office/drawing/2010/main">
                            <a14:imgLayer r:embed="rId12">
                              <a14:imgEffect>
                                <a14:colorTemperature colorTemp="59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r="9476" b="13274"/>
                    <a:stretch/>
                  </pic:blipFill>
                  <pic:spPr bwMode="auto">
                    <a:xfrm>
                      <a:off x="0" y="0"/>
                      <a:ext cx="1369501" cy="1298139"/>
                    </a:xfrm>
                    <a:prstGeom prst="rect">
                      <a:avLst/>
                    </a:prstGeom>
                    <a:ln>
                      <a:noFill/>
                    </a:ln>
                    <a:extLst>
                      <a:ext uri="{53640926-AAD7-44D8-BBD7-CCE9431645EC}">
                        <a14:shadowObscured xmlns:a14="http://schemas.microsoft.com/office/drawing/2010/main"/>
                      </a:ext>
                    </a:extLst>
                  </pic:spPr>
                </pic:pic>
              </a:graphicData>
            </a:graphic>
          </wp:inline>
        </w:drawing>
      </w:r>
    </w:p>
    <w:p w14:paraId="7E4480AA" w14:textId="77777777" w:rsidR="008116BA" w:rsidRPr="00B7600A" w:rsidRDefault="008116BA" w:rsidP="00DB41DD">
      <w:pPr>
        <w:spacing w:after="0" w:line="240" w:lineRule="auto"/>
        <w:jc w:val="center"/>
        <w:rPr>
          <w:rFonts w:ascii="Times New Roman" w:hAnsi="Times New Roman" w:cs="Times New Roman"/>
          <w:b/>
          <w:sz w:val="24"/>
          <w:szCs w:val="24"/>
        </w:rPr>
      </w:pPr>
      <w:r w:rsidRPr="00B7600A">
        <w:rPr>
          <w:rFonts w:ascii="Times New Roman" w:hAnsi="Times New Roman" w:cs="Times New Roman"/>
          <w:b/>
          <w:sz w:val="24"/>
          <w:szCs w:val="24"/>
        </w:rPr>
        <w:t>Toussaint Car</w:t>
      </w:r>
      <w:r w:rsidR="00EE2D8E" w:rsidRPr="00B7600A">
        <w:rPr>
          <w:rFonts w:ascii="Times New Roman" w:hAnsi="Times New Roman" w:cs="Times New Roman"/>
          <w:b/>
          <w:sz w:val="24"/>
          <w:szCs w:val="24"/>
        </w:rPr>
        <w:t>l</w:t>
      </w:r>
      <w:r w:rsidRPr="00B7600A">
        <w:rPr>
          <w:rFonts w:ascii="Times New Roman" w:hAnsi="Times New Roman" w:cs="Times New Roman"/>
          <w:b/>
          <w:sz w:val="24"/>
          <w:szCs w:val="24"/>
        </w:rPr>
        <w:t>os</w:t>
      </w:r>
      <w:r w:rsidR="00FA3D12" w:rsidRPr="00B7600A">
        <w:rPr>
          <w:rFonts w:ascii="Times New Roman" w:hAnsi="Times New Roman" w:cs="Times New Roman"/>
          <w:b/>
          <w:sz w:val="24"/>
          <w:szCs w:val="24"/>
        </w:rPr>
        <w:t xml:space="preserve"> SYENI</w:t>
      </w:r>
    </w:p>
    <w:p w14:paraId="2508FE02" w14:textId="77777777" w:rsidR="008116BA" w:rsidRPr="00B7600A" w:rsidRDefault="008116BA" w:rsidP="00DB41DD">
      <w:pPr>
        <w:spacing w:after="0" w:line="240" w:lineRule="auto"/>
        <w:jc w:val="center"/>
        <w:rPr>
          <w:rFonts w:ascii="Times New Roman" w:hAnsi="Times New Roman" w:cs="Times New Roman"/>
          <w:b/>
          <w:i/>
          <w:sz w:val="24"/>
          <w:szCs w:val="24"/>
        </w:rPr>
      </w:pPr>
      <w:r w:rsidRPr="00B7600A">
        <w:rPr>
          <w:rFonts w:ascii="Times New Roman" w:hAnsi="Times New Roman" w:cs="Times New Roman"/>
          <w:b/>
          <w:i/>
          <w:sz w:val="24"/>
          <w:szCs w:val="24"/>
        </w:rPr>
        <w:t>Promoteur du projet</w:t>
      </w:r>
      <w:r w:rsidR="00986B9C" w:rsidRPr="00B7600A">
        <w:rPr>
          <w:rFonts w:ascii="Times New Roman" w:hAnsi="Times New Roman" w:cs="Times New Roman"/>
          <w:b/>
          <w:i/>
          <w:sz w:val="24"/>
          <w:szCs w:val="24"/>
        </w:rPr>
        <w:t xml:space="preserve"> Responsable Juridique</w:t>
      </w:r>
    </w:p>
    <w:p w14:paraId="65055D21" w14:textId="77777777" w:rsidR="00BA1E46" w:rsidRPr="00B7600A" w:rsidRDefault="00BA1E46" w:rsidP="00DB41DD">
      <w:pPr>
        <w:spacing w:after="0" w:line="240" w:lineRule="auto"/>
        <w:jc w:val="center"/>
        <w:rPr>
          <w:rFonts w:ascii="Times New Roman" w:hAnsi="Times New Roman" w:cs="Times New Roman"/>
          <w:i/>
          <w:sz w:val="24"/>
          <w:szCs w:val="24"/>
        </w:rPr>
      </w:pPr>
    </w:p>
    <w:p w14:paraId="19D2A2FE" w14:textId="77777777" w:rsidR="00AF546D" w:rsidRPr="00B7600A" w:rsidRDefault="00AF546D" w:rsidP="00DB41DD">
      <w:pPr>
        <w:spacing w:after="0" w:line="240" w:lineRule="auto"/>
        <w:jc w:val="center"/>
        <w:rPr>
          <w:rFonts w:ascii="Times New Roman" w:hAnsi="Times New Roman" w:cs="Times New Roman"/>
          <w:i/>
          <w:sz w:val="24"/>
          <w:szCs w:val="24"/>
        </w:rPr>
      </w:pPr>
    </w:p>
    <w:p w14:paraId="40C3A23F" w14:textId="77777777" w:rsidR="008116BA" w:rsidRPr="00B7600A" w:rsidRDefault="008116BA" w:rsidP="00DB41DD">
      <w:pPr>
        <w:pStyle w:val="Paragraphedeliste"/>
        <w:numPr>
          <w:ilvl w:val="0"/>
          <w:numId w:val="5"/>
        </w:numPr>
        <w:spacing w:after="16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Formations Principales</w:t>
      </w:r>
    </w:p>
    <w:p w14:paraId="2C3418AA" w14:textId="77777777" w:rsidR="008116BA" w:rsidRPr="00B7600A" w:rsidRDefault="00FA3D12"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2019-2020 : </w:t>
      </w:r>
      <w:r w:rsidR="008116BA" w:rsidRPr="00B7600A">
        <w:rPr>
          <w:rFonts w:ascii="Times New Roman" w:hAnsi="Times New Roman" w:cs="Times New Roman"/>
          <w:sz w:val="24"/>
          <w:szCs w:val="24"/>
        </w:rPr>
        <w:t>Institut d’Etudes Judiciaires : Panthéon Sorbonne</w:t>
      </w:r>
    </w:p>
    <w:p w14:paraId="65A2FA10" w14:textId="77777777" w:rsidR="00C27A66" w:rsidRPr="00B7600A" w:rsidRDefault="00FA3D12"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2017-2019 : </w:t>
      </w:r>
      <w:r w:rsidR="00C27A66" w:rsidRPr="00B7600A">
        <w:rPr>
          <w:rFonts w:ascii="Times New Roman" w:hAnsi="Times New Roman" w:cs="Times New Roman"/>
          <w:sz w:val="24"/>
          <w:szCs w:val="24"/>
        </w:rPr>
        <w:t>Master Juriste d’</w:t>
      </w:r>
      <w:r w:rsidR="008116BA" w:rsidRPr="00B7600A">
        <w:rPr>
          <w:rFonts w:ascii="Times New Roman" w:hAnsi="Times New Roman" w:cs="Times New Roman"/>
          <w:sz w:val="24"/>
          <w:szCs w:val="24"/>
        </w:rPr>
        <w:t>affaires : U</w:t>
      </w:r>
      <w:r w:rsidR="00C27A66" w:rsidRPr="00B7600A">
        <w:rPr>
          <w:rFonts w:ascii="Times New Roman" w:hAnsi="Times New Roman" w:cs="Times New Roman"/>
          <w:sz w:val="24"/>
          <w:szCs w:val="24"/>
        </w:rPr>
        <w:t xml:space="preserve">niversité </w:t>
      </w:r>
      <w:proofErr w:type="spellStart"/>
      <w:r w:rsidR="00C27A66" w:rsidRPr="00B7600A">
        <w:rPr>
          <w:rFonts w:ascii="Times New Roman" w:hAnsi="Times New Roman" w:cs="Times New Roman"/>
          <w:sz w:val="24"/>
          <w:szCs w:val="24"/>
        </w:rPr>
        <w:t>Mundiapolis</w:t>
      </w:r>
      <w:proofErr w:type="spellEnd"/>
      <w:r w:rsidR="00C27A66" w:rsidRPr="00B7600A">
        <w:rPr>
          <w:rFonts w:ascii="Times New Roman" w:hAnsi="Times New Roman" w:cs="Times New Roman"/>
          <w:sz w:val="24"/>
          <w:szCs w:val="24"/>
        </w:rPr>
        <w:t xml:space="preserve"> de Casablanca et de l’université Sophia Antipolis Nice. </w:t>
      </w:r>
    </w:p>
    <w:p w14:paraId="38601C84" w14:textId="77777777" w:rsidR="008116BA" w:rsidRPr="00B7600A" w:rsidRDefault="00FA3D12"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2014-2017 : </w:t>
      </w:r>
      <w:r w:rsidR="008116BA" w:rsidRPr="00B7600A">
        <w:rPr>
          <w:rFonts w:ascii="Times New Roman" w:hAnsi="Times New Roman" w:cs="Times New Roman"/>
          <w:sz w:val="24"/>
          <w:szCs w:val="24"/>
        </w:rPr>
        <w:t xml:space="preserve">Licence droit privé : Université Saint Thomas d’Aquin </w:t>
      </w:r>
    </w:p>
    <w:p w14:paraId="5A32D296" w14:textId="77777777" w:rsidR="009B2DD5" w:rsidRPr="00B7600A" w:rsidRDefault="009B2DD5" w:rsidP="00DB41DD">
      <w:pPr>
        <w:pStyle w:val="Paragraphedeliste"/>
        <w:spacing w:after="160" w:line="240" w:lineRule="auto"/>
        <w:ind w:left="0"/>
        <w:jc w:val="both"/>
        <w:rPr>
          <w:rFonts w:ascii="Times New Roman" w:hAnsi="Times New Roman" w:cs="Times New Roman"/>
          <w:sz w:val="24"/>
          <w:szCs w:val="24"/>
        </w:rPr>
      </w:pPr>
    </w:p>
    <w:p w14:paraId="6AC5AE24" w14:textId="77777777" w:rsidR="008116BA" w:rsidRPr="00B7600A" w:rsidRDefault="008116BA" w:rsidP="00DB41DD">
      <w:pPr>
        <w:pStyle w:val="Paragraphedeliste"/>
        <w:numPr>
          <w:ilvl w:val="0"/>
          <w:numId w:val="5"/>
        </w:numPr>
        <w:spacing w:after="16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Formations Complétives</w:t>
      </w:r>
    </w:p>
    <w:p w14:paraId="3CB67943" w14:textId="77777777" w:rsidR="004E386A" w:rsidRPr="00B7600A" w:rsidRDefault="008116BA"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Diplôme universitaire en Droit de la transformation Numérique du droit et </w:t>
      </w:r>
      <w:proofErr w:type="spellStart"/>
      <w:r w:rsidRPr="00B7600A">
        <w:rPr>
          <w:rFonts w:ascii="Times New Roman" w:hAnsi="Times New Roman" w:cs="Times New Roman"/>
          <w:sz w:val="24"/>
          <w:szCs w:val="24"/>
        </w:rPr>
        <w:t>Legaltech</w:t>
      </w:r>
      <w:proofErr w:type="spellEnd"/>
      <w:r w:rsidRPr="00B7600A">
        <w:rPr>
          <w:rFonts w:ascii="Times New Roman" w:hAnsi="Times New Roman" w:cs="Times New Roman"/>
          <w:sz w:val="24"/>
          <w:szCs w:val="24"/>
        </w:rPr>
        <w:t xml:space="preserve"> : Université Panthéon Assas  </w:t>
      </w:r>
    </w:p>
    <w:p w14:paraId="3F56E59E" w14:textId="77777777" w:rsidR="008116BA" w:rsidRPr="00B7600A" w:rsidRDefault="004E386A"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Diplôme universitaire Arbitrage international : Université Montpellier </w:t>
      </w:r>
    </w:p>
    <w:p w14:paraId="03B3B5EB" w14:textId="77777777" w:rsidR="008116BA" w:rsidRPr="00B7600A" w:rsidRDefault="008116BA"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Diplôme </w:t>
      </w:r>
      <w:r w:rsidR="004E386A" w:rsidRPr="00B7600A">
        <w:rPr>
          <w:rFonts w:ascii="Times New Roman" w:hAnsi="Times New Roman" w:cs="Times New Roman"/>
          <w:sz w:val="24"/>
          <w:szCs w:val="24"/>
        </w:rPr>
        <w:t>interuniversitaire</w:t>
      </w:r>
      <w:r w:rsidRPr="00B7600A">
        <w:rPr>
          <w:rFonts w:ascii="Times New Roman" w:hAnsi="Times New Roman" w:cs="Times New Roman"/>
          <w:sz w:val="24"/>
          <w:szCs w:val="24"/>
        </w:rPr>
        <w:t> Juriste OHADA : Université Paris 13 (Sorbonne Nord)</w:t>
      </w:r>
    </w:p>
    <w:p w14:paraId="2056B1D8" w14:textId="77777777" w:rsidR="008116BA" w:rsidRPr="00B7600A" w:rsidRDefault="008116BA" w:rsidP="00DB41DD">
      <w:pPr>
        <w:pStyle w:val="Paragraphedeliste"/>
        <w:spacing w:after="160" w:line="240" w:lineRule="auto"/>
        <w:ind w:left="0"/>
        <w:jc w:val="both"/>
        <w:rPr>
          <w:rFonts w:ascii="Times New Roman" w:hAnsi="Times New Roman" w:cs="Times New Roman"/>
          <w:sz w:val="24"/>
          <w:szCs w:val="24"/>
        </w:rPr>
      </w:pPr>
    </w:p>
    <w:p w14:paraId="38F16B29" w14:textId="77777777" w:rsidR="008116BA" w:rsidRPr="00B7600A" w:rsidRDefault="008116BA" w:rsidP="00DB41DD">
      <w:pPr>
        <w:pStyle w:val="Paragraphedeliste"/>
        <w:numPr>
          <w:ilvl w:val="0"/>
          <w:numId w:val="4"/>
        </w:numPr>
        <w:spacing w:after="16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lastRenderedPageBreak/>
        <w:t>Certifications</w:t>
      </w:r>
      <w:r w:rsidR="00FA3D12" w:rsidRPr="00B7600A">
        <w:rPr>
          <w:rFonts w:ascii="Times New Roman" w:hAnsi="Times New Roman" w:cs="Times New Roman"/>
          <w:b/>
          <w:sz w:val="24"/>
          <w:szCs w:val="24"/>
        </w:rPr>
        <w:t xml:space="preserve"> (2020)</w:t>
      </w:r>
    </w:p>
    <w:p w14:paraId="20A8C682" w14:textId="77777777" w:rsidR="004E386A" w:rsidRPr="00B7600A" w:rsidRDefault="004E386A"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Atelier RGPD de la Commission National de l’Informatique et des Libertés (CNIL)</w:t>
      </w:r>
    </w:p>
    <w:p w14:paraId="05D42F10" w14:textId="77777777" w:rsidR="009E1B4A" w:rsidRPr="00B7600A" w:rsidRDefault="004E386A" w:rsidP="00DB41DD">
      <w:pPr>
        <w:pStyle w:val="Paragraphedeliste"/>
        <w:numPr>
          <w:ilvl w:val="0"/>
          <w:numId w:val="9"/>
        </w:numPr>
        <w:spacing w:after="160" w:line="240" w:lineRule="auto"/>
        <w:ind w:left="0"/>
        <w:jc w:val="both"/>
        <w:rPr>
          <w:rFonts w:ascii="Times New Roman" w:hAnsi="Times New Roman" w:cs="Times New Roman"/>
          <w:sz w:val="24"/>
          <w:szCs w:val="24"/>
        </w:rPr>
      </w:pPr>
      <w:proofErr w:type="spellStart"/>
      <w:r w:rsidRPr="00B7600A">
        <w:rPr>
          <w:rFonts w:ascii="Times New Roman" w:hAnsi="Times New Roman" w:cs="Times New Roman"/>
          <w:sz w:val="24"/>
          <w:szCs w:val="24"/>
        </w:rPr>
        <w:t>Legaltech</w:t>
      </w:r>
      <w:proofErr w:type="spellEnd"/>
      <w:r w:rsidRPr="00B7600A">
        <w:rPr>
          <w:rFonts w:ascii="Times New Roman" w:hAnsi="Times New Roman" w:cs="Times New Roman"/>
          <w:sz w:val="24"/>
          <w:szCs w:val="24"/>
        </w:rPr>
        <w:t xml:space="preserve"> &amp; Startup : IE Business </w:t>
      </w:r>
      <w:proofErr w:type="spellStart"/>
      <w:r w:rsidRPr="00B7600A">
        <w:rPr>
          <w:rFonts w:ascii="Times New Roman" w:hAnsi="Times New Roman" w:cs="Times New Roman"/>
          <w:sz w:val="24"/>
          <w:szCs w:val="24"/>
        </w:rPr>
        <w:t>School</w:t>
      </w:r>
      <w:proofErr w:type="spellEnd"/>
    </w:p>
    <w:p w14:paraId="381E3761" w14:textId="77777777" w:rsidR="004E386A" w:rsidRPr="00B7600A" w:rsidRDefault="004E386A"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Les fondamentaux de la négociation : ESSEC Business </w:t>
      </w:r>
      <w:proofErr w:type="spellStart"/>
      <w:r w:rsidRPr="00B7600A">
        <w:rPr>
          <w:rFonts w:ascii="Times New Roman" w:hAnsi="Times New Roman" w:cs="Times New Roman"/>
          <w:sz w:val="24"/>
          <w:szCs w:val="24"/>
        </w:rPr>
        <w:t>School</w:t>
      </w:r>
      <w:proofErr w:type="spellEnd"/>
    </w:p>
    <w:p w14:paraId="7A3F5169" w14:textId="77777777" w:rsidR="004E386A" w:rsidRPr="00B7600A" w:rsidRDefault="004E386A"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Design </w:t>
      </w:r>
      <w:proofErr w:type="spellStart"/>
      <w:r w:rsidRPr="00B7600A">
        <w:rPr>
          <w:rFonts w:ascii="Times New Roman" w:hAnsi="Times New Roman" w:cs="Times New Roman"/>
          <w:sz w:val="24"/>
          <w:szCs w:val="24"/>
        </w:rPr>
        <w:t>Thinking</w:t>
      </w:r>
      <w:proofErr w:type="spellEnd"/>
      <w:r w:rsidRPr="00B7600A">
        <w:rPr>
          <w:rFonts w:ascii="Times New Roman" w:hAnsi="Times New Roman" w:cs="Times New Roman"/>
          <w:sz w:val="24"/>
          <w:szCs w:val="24"/>
        </w:rPr>
        <w:t xml:space="preserve"> : </w:t>
      </w:r>
      <w:proofErr w:type="spellStart"/>
      <w:r w:rsidRPr="00B7600A">
        <w:rPr>
          <w:rFonts w:ascii="Times New Roman" w:hAnsi="Times New Roman" w:cs="Times New Roman"/>
          <w:sz w:val="24"/>
          <w:szCs w:val="24"/>
        </w:rPr>
        <w:t>University</w:t>
      </w:r>
      <w:proofErr w:type="spellEnd"/>
      <w:r w:rsidRPr="00B7600A">
        <w:rPr>
          <w:rFonts w:ascii="Times New Roman" w:hAnsi="Times New Roman" w:cs="Times New Roman"/>
          <w:sz w:val="24"/>
          <w:szCs w:val="24"/>
        </w:rPr>
        <w:t xml:space="preserve"> of Virginia </w:t>
      </w:r>
    </w:p>
    <w:p w14:paraId="6A232CCB" w14:textId="77777777" w:rsidR="004E386A" w:rsidRPr="00B7600A" w:rsidRDefault="004E386A"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Financial </w:t>
      </w:r>
      <w:proofErr w:type="spellStart"/>
      <w:r w:rsidRPr="00B7600A">
        <w:rPr>
          <w:rFonts w:ascii="Times New Roman" w:hAnsi="Times New Roman" w:cs="Times New Roman"/>
          <w:sz w:val="24"/>
          <w:szCs w:val="24"/>
        </w:rPr>
        <w:t>Market</w:t>
      </w:r>
      <w:proofErr w:type="spellEnd"/>
      <w:r w:rsidRPr="00B7600A">
        <w:rPr>
          <w:rFonts w:ascii="Times New Roman" w:hAnsi="Times New Roman" w:cs="Times New Roman"/>
          <w:sz w:val="24"/>
          <w:szCs w:val="24"/>
        </w:rPr>
        <w:t xml:space="preserve"> : Yale </w:t>
      </w:r>
      <w:proofErr w:type="spellStart"/>
      <w:r w:rsidRPr="00B7600A">
        <w:rPr>
          <w:rFonts w:ascii="Times New Roman" w:hAnsi="Times New Roman" w:cs="Times New Roman"/>
          <w:sz w:val="24"/>
          <w:szCs w:val="24"/>
        </w:rPr>
        <w:t>University</w:t>
      </w:r>
      <w:proofErr w:type="spellEnd"/>
      <w:r w:rsidRPr="00B7600A">
        <w:rPr>
          <w:rFonts w:ascii="Times New Roman" w:hAnsi="Times New Roman" w:cs="Times New Roman"/>
          <w:sz w:val="24"/>
          <w:szCs w:val="24"/>
        </w:rPr>
        <w:t xml:space="preserve"> </w:t>
      </w:r>
    </w:p>
    <w:p w14:paraId="627A4721" w14:textId="77777777" w:rsidR="004E386A" w:rsidRPr="00B7600A" w:rsidRDefault="004E386A"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Rédaction de contrat : Université de Genève</w:t>
      </w:r>
    </w:p>
    <w:p w14:paraId="08079F99" w14:textId="77777777" w:rsidR="004E386A" w:rsidRPr="00B7600A" w:rsidRDefault="00FA3D12" w:rsidP="00DB41DD">
      <w:pPr>
        <w:pStyle w:val="Paragraphedeliste"/>
        <w:numPr>
          <w:ilvl w:val="0"/>
          <w:numId w:val="9"/>
        </w:numPr>
        <w:spacing w:after="160" w:line="240" w:lineRule="auto"/>
        <w:ind w:left="0"/>
        <w:jc w:val="both"/>
        <w:rPr>
          <w:rFonts w:ascii="Times New Roman" w:hAnsi="Times New Roman" w:cs="Times New Roman"/>
          <w:sz w:val="24"/>
          <w:szCs w:val="24"/>
          <w:lang w:val="en-US"/>
        </w:rPr>
      </w:pPr>
      <w:r w:rsidRPr="00B7600A">
        <w:rPr>
          <w:rFonts w:ascii="Times New Roman" w:hAnsi="Times New Roman" w:cs="Times New Roman"/>
          <w:sz w:val="24"/>
          <w:szCs w:val="24"/>
          <w:lang w:val="en-US"/>
        </w:rPr>
        <w:t>PowerPoint Professional</w:t>
      </w:r>
      <w:r w:rsidR="004E386A" w:rsidRPr="00B7600A">
        <w:rPr>
          <w:rFonts w:ascii="Times New Roman" w:hAnsi="Times New Roman" w:cs="Times New Roman"/>
          <w:sz w:val="24"/>
          <w:szCs w:val="24"/>
          <w:lang w:val="en-US"/>
        </w:rPr>
        <w:t xml:space="preserve">: Price Waterhouse Cooper (PWC) </w:t>
      </w:r>
    </w:p>
    <w:p w14:paraId="2782658F" w14:textId="77777777" w:rsidR="004E386A" w:rsidRPr="00B7600A" w:rsidRDefault="004E386A"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Gestion de Crises : Université Paris II</w:t>
      </w:r>
    </w:p>
    <w:p w14:paraId="507EE289" w14:textId="77777777" w:rsidR="008116BA" w:rsidRPr="00B7600A" w:rsidRDefault="004E386A"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Régime juridique du changement climatique : UNITAR </w:t>
      </w:r>
    </w:p>
    <w:p w14:paraId="2EC57577" w14:textId="77777777" w:rsidR="004E386A" w:rsidRPr="00B7600A" w:rsidRDefault="004E386A" w:rsidP="00DB41DD">
      <w:pPr>
        <w:pStyle w:val="Paragraphedeliste"/>
        <w:spacing w:after="160" w:line="240" w:lineRule="auto"/>
        <w:ind w:left="0"/>
        <w:jc w:val="both"/>
        <w:rPr>
          <w:rFonts w:ascii="Times New Roman" w:hAnsi="Times New Roman" w:cs="Times New Roman"/>
          <w:sz w:val="24"/>
          <w:szCs w:val="24"/>
        </w:rPr>
      </w:pPr>
    </w:p>
    <w:p w14:paraId="68382BF2" w14:textId="77777777" w:rsidR="004E386A" w:rsidRPr="00B7600A" w:rsidRDefault="004E386A" w:rsidP="00DB41DD">
      <w:pPr>
        <w:pStyle w:val="Paragraphedeliste"/>
        <w:numPr>
          <w:ilvl w:val="0"/>
          <w:numId w:val="4"/>
        </w:numPr>
        <w:spacing w:after="16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 xml:space="preserve">Parcours Professionnel </w:t>
      </w:r>
    </w:p>
    <w:p w14:paraId="4DFADB53" w14:textId="77777777" w:rsidR="004E386A" w:rsidRPr="00B7600A" w:rsidRDefault="004E386A"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2019-2020 : Juriste </w:t>
      </w:r>
      <w:proofErr w:type="spellStart"/>
      <w:r w:rsidRPr="00B7600A">
        <w:rPr>
          <w:rFonts w:ascii="Times New Roman" w:hAnsi="Times New Roman" w:cs="Times New Roman"/>
          <w:sz w:val="24"/>
          <w:szCs w:val="24"/>
        </w:rPr>
        <w:t>Corporate</w:t>
      </w:r>
      <w:proofErr w:type="spellEnd"/>
      <w:r w:rsidRPr="00B7600A">
        <w:rPr>
          <w:rFonts w:ascii="Times New Roman" w:hAnsi="Times New Roman" w:cs="Times New Roman"/>
          <w:sz w:val="24"/>
          <w:szCs w:val="24"/>
        </w:rPr>
        <w:t xml:space="preserve">- Arbitrage : Afrique </w:t>
      </w:r>
      <w:proofErr w:type="spellStart"/>
      <w:r w:rsidRPr="00B7600A">
        <w:rPr>
          <w:rFonts w:ascii="Times New Roman" w:hAnsi="Times New Roman" w:cs="Times New Roman"/>
          <w:sz w:val="24"/>
          <w:szCs w:val="24"/>
        </w:rPr>
        <w:t>Advisors</w:t>
      </w:r>
      <w:proofErr w:type="spellEnd"/>
      <w:r w:rsidRPr="00B7600A">
        <w:rPr>
          <w:rFonts w:ascii="Times New Roman" w:hAnsi="Times New Roman" w:cs="Times New Roman"/>
          <w:sz w:val="24"/>
          <w:szCs w:val="24"/>
        </w:rPr>
        <w:t xml:space="preserve"> correspondant de Mayer </w:t>
      </w:r>
      <w:proofErr w:type="spellStart"/>
      <w:r w:rsidRPr="00B7600A">
        <w:rPr>
          <w:rFonts w:ascii="Times New Roman" w:hAnsi="Times New Roman" w:cs="Times New Roman"/>
          <w:sz w:val="24"/>
          <w:szCs w:val="24"/>
        </w:rPr>
        <w:t>Bown</w:t>
      </w:r>
      <w:proofErr w:type="spellEnd"/>
      <w:r w:rsidRPr="00B7600A">
        <w:rPr>
          <w:rFonts w:ascii="Times New Roman" w:hAnsi="Times New Roman" w:cs="Times New Roman"/>
          <w:sz w:val="24"/>
          <w:szCs w:val="24"/>
        </w:rPr>
        <w:t xml:space="preserve"> (Casa/USA) </w:t>
      </w:r>
    </w:p>
    <w:p w14:paraId="2BBCD506" w14:textId="77777777" w:rsidR="004E386A" w:rsidRPr="00B7600A" w:rsidRDefault="004E386A"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2018-2019 :</w:t>
      </w:r>
      <w:r w:rsidR="00FA3D12" w:rsidRPr="00B7600A">
        <w:rPr>
          <w:rFonts w:ascii="Times New Roman" w:hAnsi="Times New Roman" w:cs="Times New Roman"/>
          <w:sz w:val="24"/>
          <w:szCs w:val="24"/>
        </w:rPr>
        <w:t xml:space="preserve"> Juriste </w:t>
      </w:r>
      <w:proofErr w:type="spellStart"/>
      <w:r w:rsidR="00FA3D12" w:rsidRPr="00B7600A">
        <w:rPr>
          <w:rFonts w:ascii="Times New Roman" w:hAnsi="Times New Roman" w:cs="Times New Roman"/>
          <w:sz w:val="24"/>
          <w:szCs w:val="24"/>
        </w:rPr>
        <w:t>Corporate</w:t>
      </w:r>
      <w:proofErr w:type="spellEnd"/>
      <w:r w:rsidR="00FA3D12" w:rsidRPr="00B7600A">
        <w:rPr>
          <w:rFonts w:ascii="Times New Roman" w:hAnsi="Times New Roman" w:cs="Times New Roman"/>
          <w:sz w:val="24"/>
          <w:szCs w:val="24"/>
        </w:rPr>
        <w:t xml:space="preserve">, </w:t>
      </w:r>
      <w:proofErr w:type="spellStart"/>
      <w:r w:rsidR="00FA3D12" w:rsidRPr="00B7600A">
        <w:rPr>
          <w:rFonts w:ascii="Times New Roman" w:hAnsi="Times New Roman" w:cs="Times New Roman"/>
          <w:sz w:val="24"/>
          <w:szCs w:val="24"/>
        </w:rPr>
        <w:t>Ohada</w:t>
      </w:r>
      <w:proofErr w:type="spellEnd"/>
      <w:r w:rsidR="00FA3D12" w:rsidRPr="00B7600A">
        <w:rPr>
          <w:rFonts w:ascii="Times New Roman" w:hAnsi="Times New Roman" w:cs="Times New Roman"/>
          <w:sz w:val="24"/>
          <w:szCs w:val="24"/>
        </w:rPr>
        <w:t xml:space="preserve">, NTIC : </w:t>
      </w:r>
      <w:proofErr w:type="spellStart"/>
      <w:r w:rsidR="00FA3D12" w:rsidRPr="00B7600A">
        <w:rPr>
          <w:rFonts w:ascii="Times New Roman" w:hAnsi="Times New Roman" w:cs="Times New Roman"/>
          <w:sz w:val="24"/>
          <w:szCs w:val="24"/>
        </w:rPr>
        <w:t>Dla</w:t>
      </w:r>
      <w:proofErr w:type="spellEnd"/>
      <w:r w:rsidR="00FA3D12" w:rsidRPr="00B7600A">
        <w:rPr>
          <w:rFonts w:ascii="Times New Roman" w:hAnsi="Times New Roman" w:cs="Times New Roman"/>
          <w:sz w:val="24"/>
          <w:szCs w:val="24"/>
        </w:rPr>
        <w:t xml:space="preserve"> Piper (Cabinet international d’avocats) </w:t>
      </w:r>
    </w:p>
    <w:p w14:paraId="064500CE" w14:textId="77777777" w:rsidR="00FA3D12" w:rsidRPr="00B7600A" w:rsidRDefault="00FA3D12"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2017-2018 : Stagiaire droit des affaires &amp; Immobilier (alternance) : Etude Notariale Maître Karim </w:t>
      </w:r>
      <w:proofErr w:type="spellStart"/>
      <w:r w:rsidRPr="00B7600A">
        <w:rPr>
          <w:rFonts w:ascii="Times New Roman" w:hAnsi="Times New Roman" w:cs="Times New Roman"/>
          <w:sz w:val="24"/>
          <w:szCs w:val="24"/>
        </w:rPr>
        <w:t>Douliazal</w:t>
      </w:r>
      <w:proofErr w:type="spellEnd"/>
    </w:p>
    <w:p w14:paraId="203C861A" w14:textId="77777777" w:rsidR="00E44B1E" w:rsidRPr="00B7600A" w:rsidRDefault="00FA3D12" w:rsidP="00DB41DD">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2016-2017 : S</w:t>
      </w:r>
      <w:r w:rsidR="00E82FC3" w:rsidRPr="00B7600A">
        <w:rPr>
          <w:rFonts w:ascii="Times New Roman" w:hAnsi="Times New Roman" w:cs="Times New Roman"/>
          <w:sz w:val="24"/>
          <w:szCs w:val="24"/>
        </w:rPr>
        <w:t>t</w:t>
      </w:r>
      <w:r w:rsidRPr="00B7600A">
        <w:rPr>
          <w:rFonts w:ascii="Times New Roman" w:hAnsi="Times New Roman" w:cs="Times New Roman"/>
          <w:sz w:val="24"/>
          <w:szCs w:val="24"/>
        </w:rPr>
        <w:t xml:space="preserve">agiaire droit des Sociétés &amp; Immobilier (alternance) : Etude Notariale Maître </w:t>
      </w:r>
      <w:proofErr w:type="spellStart"/>
      <w:r w:rsidRPr="00B7600A">
        <w:rPr>
          <w:rFonts w:ascii="Times New Roman" w:hAnsi="Times New Roman" w:cs="Times New Roman"/>
          <w:sz w:val="24"/>
          <w:szCs w:val="24"/>
        </w:rPr>
        <w:t>Jad</w:t>
      </w:r>
      <w:proofErr w:type="spellEnd"/>
      <w:r w:rsidRPr="00B7600A">
        <w:rPr>
          <w:rFonts w:ascii="Times New Roman" w:hAnsi="Times New Roman" w:cs="Times New Roman"/>
          <w:sz w:val="24"/>
          <w:szCs w:val="24"/>
        </w:rPr>
        <w:t xml:space="preserve"> ABOULACHBAL</w:t>
      </w:r>
    </w:p>
    <w:p w14:paraId="4CF14DD0" w14:textId="77777777" w:rsidR="00FA3D12" w:rsidRPr="00B7600A" w:rsidRDefault="00FA3D12" w:rsidP="00DB41DD">
      <w:pPr>
        <w:pStyle w:val="Paragraphedeliste"/>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 </w:t>
      </w:r>
    </w:p>
    <w:p w14:paraId="084DAD4C" w14:textId="01C1C765" w:rsidR="00F7072B" w:rsidRPr="00B7600A" w:rsidRDefault="00C27A66" w:rsidP="00F7072B">
      <w:pPr>
        <w:pStyle w:val="Paragraphedeliste"/>
        <w:numPr>
          <w:ilvl w:val="0"/>
          <w:numId w:val="4"/>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b/>
          <w:sz w:val="24"/>
          <w:szCs w:val="24"/>
        </w:rPr>
        <w:lastRenderedPageBreak/>
        <w:t>Compétences</w:t>
      </w:r>
      <w:r w:rsidRPr="00B7600A">
        <w:rPr>
          <w:rFonts w:ascii="Times New Roman" w:hAnsi="Times New Roman" w:cs="Times New Roman"/>
          <w:sz w:val="24"/>
          <w:szCs w:val="24"/>
        </w:rPr>
        <w:t xml:space="preserve"> : </w:t>
      </w:r>
      <w:r w:rsidR="00FA3D12" w:rsidRPr="00B7600A">
        <w:rPr>
          <w:rFonts w:ascii="Times New Roman" w:hAnsi="Times New Roman" w:cs="Times New Roman"/>
          <w:sz w:val="24"/>
          <w:szCs w:val="24"/>
        </w:rPr>
        <w:t xml:space="preserve">Droit de NTIC (RGP), Propriété intellectuelle, </w:t>
      </w:r>
      <w:r w:rsidRPr="00B7600A">
        <w:rPr>
          <w:rFonts w:ascii="Times New Roman" w:hAnsi="Times New Roman" w:cs="Times New Roman"/>
          <w:sz w:val="24"/>
          <w:szCs w:val="24"/>
        </w:rPr>
        <w:t>Droit des c</w:t>
      </w:r>
      <w:r w:rsidR="00FA3D12" w:rsidRPr="00B7600A">
        <w:rPr>
          <w:rFonts w:ascii="Times New Roman" w:hAnsi="Times New Roman" w:cs="Times New Roman"/>
          <w:sz w:val="24"/>
          <w:szCs w:val="24"/>
        </w:rPr>
        <w:t xml:space="preserve">ontrats, Arbitrage international, </w:t>
      </w:r>
      <w:r w:rsidRPr="00B7600A">
        <w:rPr>
          <w:rFonts w:ascii="Times New Roman" w:hAnsi="Times New Roman" w:cs="Times New Roman"/>
          <w:sz w:val="24"/>
          <w:szCs w:val="24"/>
        </w:rPr>
        <w:t>Droit fran</w:t>
      </w:r>
      <w:r w:rsidR="00F7072B" w:rsidRPr="00B7600A">
        <w:rPr>
          <w:rFonts w:ascii="Times New Roman" w:hAnsi="Times New Roman" w:cs="Times New Roman"/>
          <w:sz w:val="24"/>
          <w:szCs w:val="24"/>
        </w:rPr>
        <w:t>çais-Droit Marocain-Droit OHADA</w:t>
      </w:r>
    </w:p>
    <w:p w14:paraId="6DF7F8E1" w14:textId="5C6A9762" w:rsidR="00BB24CB" w:rsidRPr="00B7600A" w:rsidRDefault="00E47979" w:rsidP="00BB24CB">
      <w:pPr>
        <w:pStyle w:val="Paragraphedeliste"/>
        <w:numPr>
          <w:ilvl w:val="0"/>
          <w:numId w:val="4"/>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b/>
          <w:sz w:val="24"/>
          <w:szCs w:val="24"/>
        </w:rPr>
        <w:t>Association </w:t>
      </w:r>
      <w:r w:rsidRPr="00B7600A">
        <w:rPr>
          <w:rFonts w:ascii="Times New Roman" w:hAnsi="Times New Roman" w:cs="Times New Roman"/>
          <w:sz w:val="24"/>
          <w:szCs w:val="24"/>
        </w:rPr>
        <w:t xml:space="preserve">: Membre de l’association Légal Innovation de Paris Assas (sections </w:t>
      </w:r>
      <w:proofErr w:type="spellStart"/>
      <w:r w:rsidRPr="00B7600A">
        <w:rPr>
          <w:rFonts w:ascii="Times New Roman" w:hAnsi="Times New Roman" w:cs="Times New Roman"/>
          <w:sz w:val="24"/>
          <w:szCs w:val="24"/>
        </w:rPr>
        <w:t>Legal</w:t>
      </w:r>
      <w:proofErr w:type="spellEnd"/>
      <w:r w:rsidRPr="00B7600A">
        <w:rPr>
          <w:rFonts w:ascii="Times New Roman" w:hAnsi="Times New Roman" w:cs="Times New Roman"/>
          <w:sz w:val="24"/>
          <w:szCs w:val="24"/>
        </w:rPr>
        <w:t xml:space="preserve"> Design, Digital </w:t>
      </w:r>
      <w:proofErr w:type="spellStart"/>
      <w:r w:rsidRPr="00B7600A">
        <w:rPr>
          <w:rFonts w:ascii="Times New Roman" w:hAnsi="Times New Roman" w:cs="Times New Roman"/>
          <w:sz w:val="24"/>
          <w:szCs w:val="24"/>
        </w:rPr>
        <w:t>contract</w:t>
      </w:r>
      <w:proofErr w:type="spellEnd"/>
      <w:r w:rsidRPr="00B7600A">
        <w:rPr>
          <w:rFonts w:ascii="Times New Roman" w:hAnsi="Times New Roman" w:cs="Times New Roman"/>
          <w:sz w:val="24"/>
          <w:szCs w:val="24"/>
        </w:rPr>
        <w:t xml:space="preserve">, </w:t>
      </w:r>
      <w:proofErr w:type="spellStart"/>
      <w:r w:rsidRPr="00B7600A">
        <w:rPr>
          <w:rFonts w:ascii="Times New Roman" w:hAnsi="Times New Roman" w:cs="Times New Roman"/>
          <w:sz w:val="24"/>
          <w:szCs w:val="24"/>
        </w:rPr>
        <w:t>Blockchain</w:t>
      </w:r>
      <w:proofErr w:type="spellEnd"/>
      <w:r w:rsidRPr="00B7600A">
        <w:rPr>
          <w:rFonts w:ascii="Times New Roman" w:hAnsi="Times New Roman" w:cs="Times New Roman"/>
          <w:sz w:val="24"/>
          <w:szCs w:val="24"/>
        </w:rPr>
        <w:t xml:space="preserve">, </w:t>
      </w:r>
      <w:proofErr w:type="spellStart"/>
      <w:r w:rsidRPr="00B7600A">
        <w:rPr>
          <w:rFonts w:ascii="Times New Roman" w:hAnsi="Times New Roman" w:cs="Times New Roman"/>
          <w:sz w:val="24"/>
          <w:szCs w:val="24"/>
        </w:rPr>
        <w:t>Cybersécurité</w:t>
      </w:r>
      <w:proofErr w:type="spellEnd"/>
      <w:r w:rsidRPr="00B7600A">
        <w:rPr>
          <w:rFonts w:ascii="Times New Roman" w:hAnsi="Times New Roman" w:cs="Times New Roman"/>
          <w:sz w:val="24"/>
          <w:szCs w:val="24"/>
        </w:rPr>
        <w:t xml:space="preserve">, IA et </w:t>
      </w:r>
      <w:proofErr w:type="spellStart"/>
      <w:r w:rsidRPr="00B7600A">
        <w:rPr>
          <w:rFonts w:ascii="Times New Roman" w:hAnsi="Times New Roman" w:cs="Times New Roman"/>
          <w:sz w:val="24"/>
          <w:szCs w:val="24"/>
        </w:rPr>
        <w:t>govtech</w:t>
      </w:r>
      <w:proofErr w:type="spellEnd"/>
      <w:r w:rsidRPr="00B7600A">
        <w:rPr>
          <w:rFonts w:ascii="Times New Roman" w:hAnsi="Times New Roman" w:cs="Times New Roman"/>
          <w:sz w:val="24"/>
          <w:szCs w:val="24"/>
        </w:rPr>
        <w:t xml:space="preserve">), Membre la clinique juridique de l’université Panthéon Sorbonne. </w:t>
      </w:r>
    </w:p>
    <w:p w14:paraId="2F4EC011" w14:textId="77777777" w:rsidR="00A00F2D" w:rsidRPr="00B7600A" w:rsidRDefault="00A00F2D" w:rsidP="00DB41DD">
      <w:pPr>
        <w:pStyle w:val="Paragraphedeliste"/>
        <w:spacing w:after="160" w:line="259" w:lineRule="auto"/>
        <w:ind w:left="0"/>
        <w:jc w:val="center"/>
        <w:rPr>
          <w:rFonts w:ascii="Times New Roman" w:hAnsi="Times New Roman" w:cs="Times New Roman"/>
          <w:b/>
          <w:sz w:val="24"/>
          <w:szCs w:val="24"/>
        </w:rPr>
      </w:pPr>
    </w:p>
    <w:p w14:paraId="7B2B0D96" w14:textId="77777777" w:rsidR="00A00F2D" w:rsidRPr="00B7600A" w:rsidRDefault="00A00F2D" w:rsidP="00DB41DD">
      <w:pPr>
        <w:pStyle w:val="Paragraphedeliste"/>
        <w:spacing w:after="160" w:line="259" w:lineRule="auto"/>
        <w:ind w:left="0"/>
        <w:jc w:val="center"/>
        <w:rPr>
          <w:rFonts w:ascii="Times New Roman" w:hAnsi="Times New Roman" w:cs="Times New Roman"/>
          <w:b/>
          <w:sz w:val="24"/>
          <w:szCs w:val="24"/>
        </w:rPr>
      </w:pPr>
    </w:p>
    <w:p w14:paraId="75944C48" w14:textId="77777777" w:rsidR="00A00F2D" w:rsidRPr="00B7600A" w:rsidRDefault="00A00F2D" w:rsidP="00DB41DD">
      <w:pPr>
        <w:pStyle w:val="Paragraphedeliste"/>
        <w:spacing w:after="160" w:line="259" w:lineRule="auto"/>
        <w:ind w:left="0"/>
        <w:jc w:val="center"/>
        <w:rPr>
          <w:rFonts w:ascii="Times New Roman" w:hAnsi="Times New Roman" w:cs="Times New Roman"/>
          <w:b/>
          <w:sz w:val="24"/>
          <w:szCs w:val="24"/>
        </w:rPr>
      </w:pPr>
    </w:p>
    <w:p w14:paraId="5D13C380" w14:textId="77777777" w:rsidR="00C27A66" w:rsidRPr="00B7600A" w:rsidRDefault="00BA1E46" w:rsidP="00DB41DD">
      <w:pPr>
        <w:pStyle w:val="Paragraphedeliste"/>
        <w:spacing w:after="160" w:line="259" w:lineRule="auto"/>
        <w:ind w:left="0"/>
        <w:jc w:val="center"/>
        <w:rPr>
          <w:rFonts w:ascii="Times New Roman" w:hAnsi="Times New Roman" w:cs="Times New Roman"/>
          <w:b/>
          <w:sz w:val="24"/>
          <w:szCs w:val="24"/>
        </w:rPr>
      </w:pPr>
      <w:r w:rsidRPr="00B7600A">
        <w:rPr>
          <w:rFonts w:ascii="Times New Roman" w:hAnsi="Times New Roman" w:cs="Times New Roman"/>
          <w:b/>
          <w:noProof/>
          <w:sz w:val="24"/>
          <w:szCs w:val="24"/>
          <w:lang w:eastAsia="fr-FR"/>
        </w:rPr>
        <mc:AlternateContent>
          <mc:Choice Requires="wps">
            <w:drawing>
              <wp:anchor distT="0" distB="0" distL="114300" distR="114300" simplePos="0" relativeHeight="251656192" behindDoc="0" locked="0" layoutInCell="1" allowOverlap="1" wp14:anchorId="2BC833A1" wp14:editId="3A71683A">
                <wp:simplePos x="0" y="0"/>
                <wp:positionH relativeFrom="column">
                  <wp:posOffset>4966704</wp:posOffset>
                </wp:positionH>
                <wp:positionV relativeFrom="paragraph">
                  <wp:posOffset>-204204</wp:posOffset>
                </wp:positionV>
                <wp:extent cx="1297172" cy="1254642"/>
                <wp:effectExtent l="0" t="0" r="0" b="3175"/>
                <wp:wrapNone/>
                <wp:docPr id="27" name="Zone de texte 27"/>
                <wp:cNvGraphicFramePr/>
                <a:graphic xmlns:a="http://schemas.openxmlformats.org/drawingml/2006/main">
                  <a:graphicData uri="http://schemas.microsoft.com/office/word/2010/wordprocessingShape">
                    <wps:wsp>
                      <wps:cNvSpPr txBox="1"/>
                      <wps:spPr>
                        <a:xfrm>
                          <a:off x="0" y="0"/>
                          <a:ext cx="1297172" cy="1254642"/>
                        </a:xfrm>
                        <a:prstGeom prst="rect">
                          <a:avLst/>
                        </a:prstGeom>
                        <a:solidFill>
                          <a:schemeClr val="lt1"/>
                        </a:solidFill>
                        <a:ln w="6350">
                          <a:noFill/>
                        </a:ln>
                      </wps:spPr>
                      <wps:txbx>
                        <w:txbxContent>
                          <w:p w14:paraId="51AAB3FD" w14:textId="77777777" w:rsidR="00072F1F" w:rsidRDefault="00072F1F">
                            <w:r>
                              <w:rPr>
                                <w:noProof/>
                                <w:lang w:eastAsia="fr-FR"/>
                              </w:rPr>
                              <w:drawing>
                                <wp:inline distT="0" distB="0" distL="0" distR="0" wp14:anchorId="090B2A6B" wp14:editId="43DCB339">
                                  <wp:extent cx="1148316" cy="1255152"/>
                                  <wp:effectExtent l="0" t="0" r="0" b="2540"/>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1007-045851.jpg"/>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148316" cy="12551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C833A1" id="Zone de texte 27" o:spid="_x0000_s1027" type="#_x0000_t202" style="position:absolute;left:0;text-align:left;margin-left:391.1pt;margin-top:-16.1pt;width:102.15pt;height:98.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" fillcolor="white [3201]" stroked="f" strokeweight=".5pt">
                <v:textbox>
                  <w:txbxContent>
                    <w:p w14:paraId="51AAB3FD" w14:textId="77777777" w:rsidR="00072F1F" w:rsidRDefault="00072F1F">
                      <w:r>
                        <w:rPr>
                          <w:noProof/>
                          <w:lang w:eastAsia="fr-FR"/>
                        </w:rPr>
                        <w:drawing>
                          <wp:inline distT="0" distB="0" distL="0" distR="0" wp14:anchorId="090B2A6B" wp14:editId="43DCB339">
                            <wp:extent cx="1148316" cy="1255152"/>
                            <wp:effectExtent l="0" t="0" r="0" b="2540"/>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1007-045851.jpg"/>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148316" cy="1255152"/>
                                    </a:xfrm>
                                    <a:prstGeom prst="rect">
                                      <a:avLst/>
                                    </a:prstGeom>
                                  </pic:spPr>
                                </pic:pic>
                              </a:graphicData>
                            </a:graphic>
                          </wp:inline>
                        </w:drawing>
                      </w:r>
                    </w:p>
                  </w:txbxContent>
                </v:textbox>
              </v:shape>
            </w:pict>
          </mc:Fallback>
        </mc:AlternateContent>
      </w:r>
      <w:proofErr w:type="spellStart"/>
      <w:r w:rsidR="00FA3D12" w:rsidRPr="00B7600A">
        <w:rPr>
          <w:rFonts w:ascii="Times New Roman" w:hAnsi="Times New Roman" w:cs="Times New Roman"/>
          <w:b/>
          <w:sz w:val="24"/>
          <w:szCs w:val="24"/>
        </w:rPr>
        <w:t>Wendyam</w:t>
      </w:r>
      <w:proofErr w:type="spellEnd"/>
      <w:r w:rsidR="00FA3D12" w:rsidRPr="00B7600A">
        <w:rPr>
          <w:rFonts w:ascii="Times New Roman" w:hAnsi="Times New Roman" w:cs="Times New Roman"/>
          <w:b/>
          <w:sz w:val="24"/>
          <w:szCs w:val="24"/>
        </w:rPr>
        <w:t xml:space="preserve"> Aristide OUEDRAOGO </w:t>
      </w:r>
    </w:p>
    <w:p w14:paraId="5A3FF7C4" w14:textId="77777777" w:rsidR="00FA3D12" w:rsidRPr="00B7600A" w:rsidRDefault="00FA3D12" w:rsidP="00DB41DD">
      <w:pPr>
        <w:pStyle w:val="Paragraphedeliste"/>
        <w:spacing w:after="160" w:line="259" w:lineRule="auto"/>
        <w:ind w:left="0"/>
        <w:jc w:val="center"/>
        <w:rPr>
          <w:rFonts w:ascii="Times New Roman" w:hAnsi="Times New Roman" w:cs="Times New Roman"/>
          <w:i/>
          <w:sz w:val="24"/>
          <w:szCs w:val="24"/>
        </w:rPr>
      </w:pPr>
      <w:r w:rsidRPr="00B7600A">
        <w:rPr>
          <w:rFonts w:ascii="Times New Roman" w:hAnsi="Times New Roman" w:cs="Times New Roman"/>
          <w:i/>
          <w:sz w:val="24"/>
          <w:szCs w:val="24"/>
        </w:rPr>
        <w:t xml:space="preserve">Responsable </w:t>
      </w:r>
      <w:r w:rsidR="005A2F17" w:rsidRPr="00B7600A">
        <w:rPr>
          <w:rFonts w:ascii="Times New Roman" w:hAnsi="Times New Roman" w:cs="Times New Roman"/>
          <w:i/>
          <w:sz w:val="24"/>
          <w:szCs w:val="24"/>
        </w:rPr>
        <w:t>Chargé de la conception (</w:t>
      </w:r>
      <w:r w:rsidR="00986B9C" w:rsidRPr="00B7600A">
        <w:rPr>
          <w:rFonts w:ascii="Times New Roman" w:hAnsi="Times New Roman" w:cs="Times New Roman"/>
          <w:i/>
          <w:sz w:val="24"/>
          <w:szCs w:val="24"/>
        </w:rPr>
        <w:t>Associé)</w:t>
      </w:r>
    </w:p>
    <w:p w14:paraId="6310F41E" w14:textId="77777777" w:rsidR="001E0C27" w:rsidRPr="00B7600A" w:rsidRDefault="001E0C27" w:rsidP="00DB41DD">
      <w:pPr>
        <w:pStyle w:val="Paragraphedeliste"/>
        <w:spacing w:after="160" w:line="259" w:lineRule="auto"/>
        <w:ind w:left="0"/>
        <w:jc w:val="both"/>
        <w:rPr>
          <w:rFonts w:ascii="Times New Roman" w:hAnsi="Times New Roman" w:cs="Times New Roman"/>
          <w:sz w:val="24"/>
          <w:szCs w:val="24"/>
        </w:rPr>
      </w:pPr>
    </w:p>
    <w:p w14:paraId="3A112650" w14:textId="77777777" w:rsidR="001E1EBF" w:rsidRPr="00B7600A" w:rsidRDefault="001E1EBF" w:rsidP="001E1EBF">
      <w:pPr>
        <w:pStyle w:val="Paragraphedeliste"/>
        <w:spacing w:after="160" w:line="240" w:lineRule="auto"/>
        <w:ind w:left="0"/>
        <w:jc w:val="both"/>
        <w:rPr>
          <w:rFonts w:ascii="Times New Roman" w:hAnsi="Times New Roman" w:cs="Times New Roman"/>
          <w:b/>
          <w:sz w:val="24"/>
          <w:szCs w:val="24"/>
        </w:rPr>
      </w:pPr>
    </w:p>
    <w:p w14:paraId="1C71FB8B" w14:textId="77777777" w:rsidR="00C703A5" w:rsidRPr="00B7600A" w:rsidRDefault="00C703A5" w:rsidP="00DB41DD">
      <w:pPr>
        <w:pStyle w:val="Paragraphedeliste"/>
        <w:numPr>
          <w:ilvl w:val="0"/>
          <w:numId w:val="5"/>
        </w:numPr>
        <w:spacing w:after="16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Formations Principales</w:t>
      </w:r>
    </w:p>
    <w:p w14:paraId="5BCBB266" w14:textId="77777777" w:rsidR="00BA1E46" w:rsidRPr="00B7600A" w:rsidRDefault="00BA1E46" w:rsidP="00DB41DD">
      <w:pPr>
        <w:pStyle w:val="Paragraphedeliste"/>
        <w:spacing w:after="160" w:line="240" w:lineRule="auto"/>
        <w:ind w:left="0"/>
        <w:jc w:val="both"/>
        <w:rPr>
          <w:rFonts w:ascii="Times New Roman" w:hAnsi="Times New Roman" w:cs="Times New Roman"/>
          <w:b/>
          <w:sz w:val="24"/>
          <w:szCs w:val="24"/>
        </w:rPr>
      </w:pPr>
    </w:p>
    <w:p w14:paraId="3087E805" w14:textId="77777777" w:rsidR="00C703A5" w:rsidRPr="00B7600A" w:rsidRDefault="00C703A5" w:rsidP="00DB41DD">
      <w:pPr>
        <w:pStyle w:val="Paragraphedeliste"/>
        <w:numPr>
          <w:ilvl w:val="0"/>
          <w:numId w:val="9"/>
        </w:numPr>
        <w:spacing w:after="160"/>
        <w:ind w:left="0"/>
        <w:jc w:val="both"/>
        <w:rPr>
          <w:rFonts w:ascii="Times New Roman" w:hAnsi="Times New Roman" w:cs="Times New Roman"/>
          <w:sz w:val="24"/>
          <w:szCs w:val="24"/>
        </w:rPr>
      </w:pPr>
      <w:r w:rsidRPr="00B7600A">
        <w:rPr>
          <w:rFonts w:ascii="Times New Roman" w:hAnsi="Times New Roman" w:cs="Times New Roman"/>
          <w:sz w:val="24"/>
          <w:szCs w:val="24"/>
        </w:rPr>
        <w:t>2015-2016 Baccalauréat en informatique appliquée (option coop) (Université de Moncton)</w:t>
      </w:r>
    </w:p>
    <w:p w14:paraId="68DCD00C" w14:textId="77777777" w:rsidR="00C703A5" w:rsidRPr="00B7600A" w:rsidRDefault="00C703A5" w:rsidP="00DB41DD">
      <w:pPr>
        <w:pStyle w:val="Paragraphedeliste"/>
        <w:numPr>
          <w:ilvl w:val="0"/>
          <w:numId w:val="9"/>
        </w:numPr>
        <w:spacing w:after="160"/>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2012 Licence en génie des travaux en technologie des systèmes de </w:t>
      </w:r>
      <w:r w:rsidR="00194AA3" w:rsidRPr="00B7600A">
        <w:rPr>
          <w:rFonts w:ascii="Times New Roman" w:hAnsi="Times New Roman" w:cs="Times New Roman"/>
          <w:sz w:val="24"/>
          <w:szCs w:val="24"/>
        </w:rPr>
        <w:t xml:space="preserve">réseaux et </w:t>
      </w:r>
      <w:r w:rsidRPr="00B7600A">
        <w:rPr>
          <w:rFonts w:ascii="Times New Roman" w:hAnsi="Times New Roman" w:cs="Times New Roman"/>
          <w:sz w:val="24"/>
          <w:szCs w:val="24"/>
        </w:rPr>
        <w:t>télécommunications Université Aube Nouvelle (Burkina Faso)</w:t>
      </w:r>
    </w:p>
    <w:p w14:paraId="7A263A17" w14:textId="77777777" w:rsidR="002923E7" w:rsidRPr="00B7600A" w:rsidRDefault="002923E7" w:rsidP="00DB41DD">
      <w:pPr>
        <w:pStyle w:val="Paragraphedeliste"/>
        <w:spacing w:after="160" w:line="240" w:lineRule="auto"/>
        <w:ind w:left="0"/>
        <w:jc w:val="both"/>
        <w:rPr>
          <w:rFonts w:ascii="Times New Roman" w:hAnsi="Times New Roman" w:cs="Times New Roman"/>
          <w:sz w:val="24"/>
          <w:szCs w:val="24"/>
        </w:rPr>
      </w:pPr>
    </w:p>
    <w:p w14:paraId="278F8D7A" w14:textId="77777777" w:rsidR="002923E7" w:rsidRPr="00B7600A" w:rsidRDefault="001219E5" w:rsidP="00DB41DD">
      <w:pPr>
        <w:pStyle w:val="Paragraphedeliste"/>
        <w:numPr>
          <w:ilvl w:val="0"/>
          <w:numId w:val="4"/>
        </w:numPr>
        <w:spacing w:after="16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 xml:space="preserve">Compétences </w:t>
      </w:r>
    </w:p>
    <w:p w14:paraId="49334462" w14:textId="77777777" w:rsidR="00986B9C" w:rsidRPr="00B7600A" w:rsidRDefault="00986B9C" w:rsidP="00DB41DD">
      <w:pPr>
        <w:pStyle w:val="Paragraphedeliste"/>
        <w:spacing w:after="160" w:line="240" w:lineRule="auto"/>
        <w:ind w:left="0"/>
        <w:jc w:val="both"/>
        <w:rPr>
          <w:rFonts w:ascii="Times New Roman" w:hAnsi="Times New Roman" w:cs="Times New Roman"/>
          <w:b/>
          <w:i/>
          <w:sz w:val="24"/>
          <w:szCs w:val="24"/>
        </w:rPr>
      </w:pPr>
    </w:p>
    <w:p w14:paraId="4ED32CE1" w14:textId="77777777" w:rsidR="001219E5" w:rsidRPr="00B7600A" w:rsidRDefault="002923E7" w:rsidP="00DB41DD">
      <w:pPr>
        <w:pStyle w:val="Paragraphedeliste"/>
        <w:numPr>
          <w:ilvl w:val="0"/>
          <w:numId w:val="13"/>
        </w:numPr>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lastRenderedPageBreak/>
        <w:t>Générales</w:t>
      </w:r>
    </w:p>
    <w:p w14:paraId="166DA64E" w14:textId="2A4997BB" w:rsidR="00520B13" w:rsidRPr="00B7600A" w:rsidRDefault="001219E5" w:rsidP="00DB41DD">
      <w:pPr>
        <w:spacing w:after="0"/>
        <w:jc w:val="both"/>
        <w:rPr>
          <w:rFonts w:ascii="Times New Roman" w:hAnsi="Times New Roman" w:cs="Times New Roman"/>
          <w:sz w:val="24"/>
          <w:szCs w:val="24"/>
        </w:rPr>
      </w:pPr>
      <w:r w:rsidRPr="00B7600A">
        <w:rPr>
          <w:rFonts w:ascii="Times New Roman" w:hAnsi="Times New Roman" w:cs="Times New Roman"/>
          <w:sz w:val="24"/>
          <w:szCs w:val="24"/>
        </w:rPr>
        <w:t xml:space="preserve">Implémentation d’applications web (Front-End et Back-End) et </w:t>
      </w:r>
      <w:r w:rsidR="002923E7" w:rsidRPr="00B7600A">
        <w:rPr>
          <w:rFonts w:ascii="Times New Roman" w:hAnsi="Times New Roman" w:cs="Times New Roman"/>
          <w:sz w:val="24"/>
          <w:szCs w:val="24"/>
        </w:rPr>
        <w:t xml:space="preserve">micro services ; </w:t>
      </w:r>
      <w:r w:rsidRPr="00B7600A">
        <w:rPr>
          <w:rFonts w:ascii="Times New Roman" w:hAnsi="Times New Roman" w:cs="Times New Roman"/>
          <w:sz w:val="24"/>
          <w:szCs w:val="24"/>
        </w:rPr>
        <w:t>Architecture et desi</w:t>
      </w:r>
      <w:r w:rsidR="00050F2E" w:rsidRPr="00B7600A">
        <w:rPr>
          <w:rFonts w:ascii="Times New Roman" w:hAnsi="Times New Roman" w:cs="Times New Roman"/>
          <w:sz w:val="24"/>
          <w:szCs w:val="24"/>
        </w:rPr>
        <w:t>13</w:t>
      </w:r>
      <w:r w:rsidRPr="00B7600A">
        <w:rPr>
          <w:rFonts w:ascii="Times New Roman" w:hAnsi="Times New Roman" w:cs="Times New Roman"/>
          <w:sz w:val="24"/>
          <w:szCs w:val="24"/>
        </w:rPr>
        <w:t xml:space="preserve">gn de système ; Automatisation d’intégration et de déploiement continu ; Création et gestion d’infrastructures </w:t>
      </w:r>
      <w:r w:rsidR="00E47979" w:rsidRPr="00B7600A">
        <w:rPr>
          <w:rFonts w:ascii="Times New Roman" w:hAnsi="Times New Roman" w:cs="Times New Roman"/>
          <w:sz w:val="24"/>
          <w:szCs w:val="24"/>
        </w:rPr>
        <w:t>infonuagiques ;</w:t>
      </w:r>
      <w:r w:rsidRPr="00B7600A">
        <w:rPr>
          <w:rFonts w:ascii="Times New Roman" w:hAnsi="Times New Roman" w:cs="Times New Roman"/>
          <w:sz w:val="24"/>
          <w:szCs w:val="24"/>
        </w:rPr>
        <w:t xml:space="preserve"> Conteneurisation d’applications ; Implémentation et exécution de plans de test ;</w:t>
      </w:r>
    </w:p>
    <w:p w14:paraId="0791CDC4" w14:textId="77777777" w:rsidR="00520B13" w:rsidRPr="00B7600A" w:rsidRDefault="00520B13" w:rsidP="00DB41DD">
      <w:pPr>
        <w:spacing w:after="0" w:line="240" w:lineRule="auto"/>
        <w:jc w:val="both"/>
        <w:rPr>
          <w:rFonts w:ascii="Times New Roman" w:hAnsi="Times New Roman" w:cs="Times New Roman"/>
          <w:sz w:val="24"/>
          <w:szCs w:val="24"/>
        </w:rPr>
      </w:pPr>
    </w:p>
    <w:p w14:paraId="7F8F79FE" w14:textId="77777777" w:rsidR="001219E5" w:rsidRPr="00B7600A" w:rsidRDefault="001219E5" w:rsidP="00DB41DD">
      <w:pPr>
        <w:pStyle w:val="Paragraphedeliste"/>
        <w:numPr>
          <w:ilvl w:val="0"/>
          <w:numId w:val="13"/>
        </w:numPr>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 xml:space="preserve">Techniques </w:t>
      </w:r>
    </w:p>
    <w:tbl>
      <w:tblPr>
        <w:tblStyle w:val="Grilledutableau"/>
        <w:tblW w:w="0" w:type="auto"/>
        <w:tblLook w:val="04A0" w:firstRow="1" w:lastRow="0" w:firstColumn="1" w:lastColumn="0" w:noHBand="0" w:noVBand="1"/>
      </w:tblPr>
      <w:tblGrid>
        <w:gridCol w:w="3333"/>
        <w:gridCol w:w="6408"/>
      </w:tblGrid>
      <w:tr w:rsidR="00152B2A" w:rsidRPr="00B7600A" w14:paraId="7FEF13E4" w14:textId="77777777" w:rsidTr="00507AF3">
        <w:tc>
          <w:tcPr>
            <w:tcW w:w="3369" w:type="dxa"/>
          </w:tcPr>
          <w:p w14:paraId="00A0E6BF" w14:textId="7F20F204" w:rsidR="00152B2A" w:rsidRPr="00B7600A" w:rsidRDefault="00507AF3" w:rsidP="00507AF3">
            <w:pPr>
              <w:jc w:val="center"/>
              <w:rPr>
                <w:rFonts w:ascii="Times New Roman" w:hAnsi="Times New Roman" w:cs="Times New Roman"/>
                <w:b/>
                <w:sz w:val="24"/>
                <w:szCs w:val="24"/>
              </w:rPr>
            </w:pPr>
            <w:r w:rsidRPr="00B7600A">
              <w:rPr>
                <w:rFonts w:ascii="Times New Roman" w:hAnsi="Times New Roman" w:cs="Times New Roman"/>
                <w:b/>
                <w:sz w:val="24"/>
                <w:szCs w:val="24"/>
              </w:rPr>
              <w:t>Domaines</w:t>
            </w:r>
          </w:p>
        </w:tc>
        <w:tc>
          <w:tcPr>
            <w:tcW w:w="6522" w:type="dxa"/>
          </w:tcPr>
          <w:p w14:paraId="37C0F11F" w14:textId="09E20F0F" w:rsidR="00152B2A" w:rsidRPr="00B7600A" w:rsidRDefault="00507AF3" w:rsidP="00507AF3">
            <w:pPr>
              <w:jc w:val="center"/>
              <w:rPr>
                <w:rFonts w:ascii="Times New Roman" w:hAnsi="Times New Roman" w:cs="Times New Roman"/>
                <w:b/>
                <w:sz w:val="24"/>
                <w:szCs w:val="24"/>
              </w:rPr>
            </w:pPr>
            <w:r w:rsidRPr="00B7600A">
              <w:rPr>
                <w:rFonts w:ascii="Times New Roman" w:hAnsi="Times New Roman" w:cs="Times New Roman"/>
                <w:b/>
                <w:sz w:val="24"/>
                <w:szCs w:val="24"/>
              </w:rPr>
              <w:t>Types d’outil</w:t>
            </w:r>
          </w:p>
        </w:tc>
      </w:tr>
      <w:tr w:rsidR="00152B2A" w:rsidRPr="00B7600A" w14:paraId="07D38657" w14:textId="77777777" w:rsidTr="00507AF3">
        <w:tc>
          <w:tcPr>
            <w:tcW w:w="3369" w:type="dxa"/>
          </w:tcPr>
          <w:p w14:paraId="11DB1122" w14:textId="2DF19078" w:rsidR="00152B2A" w:rsidRPr="00B7600A" w:rsidRDefault="00152B2A" w:rsidP="00507AF3">
            <w:pPr>
              <w:jc w:val="center"/>
              <w:rPr>
                <w:rFonts w:ascii="Times New Roman" w:hAnsi="Times New Roman" w:cs="Times New Roman"/>
                <w:sz w:val="24"/>
                <w:szCs w:val="24"/>
              </w:rPr>
            </w:pPr>
            <w:r w:rsidRPr="00B7600A">
              <w:rPr>
                <w:rFonts w:ascii="Times New Roman" w:hAnsi="Times New Roman" w:cs="Times New Roman"/>
                <w:b/>
                <w:sz w:val="24"/>
                <w:szCs w:val="24"/>
              </w:rPr>
              <w:t>Développement</w:t>
            </w:r>
            <w:r w:rsidRPr="00B7600A">
              <w:rPr>
                <w:rFonts w:ascii="Times New Roman" w:hAnsi="Times New Roman" w:cs="Times New Roman"/>
                <w:sz w:val="24"/>
                <w:szCs w:val="24"/>
              </w:rPr>
              <w:t xml:space="preserve"> </w:t>
            </w:r>
            <w:r w:rsidRPr="00B7600A">
              <w:rPr>
                <w:rFonts w:ascii="Times New Roman" w:hAnsi="Times New Roman" w:cs="Times New Roman"/>
                <w:b/>
                <w:sz w:val="24"/>
                <w:szCs w:val="24"/>
              </w:rPr>
              <w:t>Agile</w:t>
            </w:r>
          </w:p>
        </w:tc>
        <w:tc>
          <w:tcPr>
            <w:tcW w:w="6522" w:type="dxa"/>
          </w:tcPr>
          <w:p w14:paraId="1C2D1035" w14:textId="280783FF" w:rsidR="00152B2A" w:rsidRPr="00B7600A" w:rsidRDefault="00152B2A" w:rsidP="00DB41DD">
            <w:pPr>
              <w:jc w:val="both"/>
              <w:rPr>
                <w:rFonts w:ascii="Times New Roman" w:hAnsi="Times New Roman" w:cs="Times New Roman"/>
                <w:sz w:val="24"/>
                <w:szCs w:val="24"/>
              </w:rPr>
            </w:pPr>
            <w:proofErr w:type="spellStart"/>
            <w:r w:rsidRPr="00B7600A">
              <w:rPr>
                <w:rFonts w:ascii="Times New Roman" w:hAnsi="Times New Roman" w:cs="Times New Roman"/>
                <w:sz w:val="24"/>
                <w:szCs w:val="24"/>
              </w:rPr>
              <w:t>Scrum</w:t>
            </w:r>
            <w:proofErr w:type="spellEnd"/>
            <w:r w:rsidRPr="00B7600A">
              <w:rPr>
                <w:rFonts w:ascii="Times New Roman" w:hAnsi="Times New Roman" w:cs="Times New Roman"/>
                <w:sz w:val="24"/>
                <w:szCs w:val="24"/>
              </w:rPr>
              <w:t>, Kanban </w:t>
            </w:r>
          </w:p>
        </w:tc>
      </w:tr>
      <w:tr w:rsidR="00152B2A" w:rsidRPr="00B7600A" w14:paraId="31AF3AE7" w14:textId="77777777" w:rsidTr="00507AF3">
        <w:tc>
          <w:tcPr>
            <w:tcW w:w="3369" w:type="dxa"/>
          </w:tcPr>
          <w:p w14:paraId="58D57D36" w14:textId="27401F97" w:rsidR="00152B2A" w:rsidRPr="00B7600A" w:rsidRDefault="00152B2A" w:rsidP="00507AF3">
            <w:pPr>
              <w:jc w:val="center"/>
              <w:rPr>
                <w:rFonts w:ascii="Times New Roman" w:hAnsi="Times New Roman" w:cs="Times New Roman"/>
                <w:sz w:val="24"/>
                <w:szCs w:val="24"/>
              </w:rPr>
            </w:pPr>
            <w:r w:rsidRPr="00B7600A">
              <w:rPr>
                <w:rFonts w:ascii="Times New Roman" w:hAnsi="Times New Roman" w:cs="Times New Roman"/>
                <w:b/>
                <w:sz w:val="24"/>
                <w:szCs w:val="24"/>
              </w:rPr>
              <w:t>Front-End Web</w:t>
            </w:r>
          </w:p>
        </w:tc>
        <w:tc>
          <w:tcPr>
            <w:tcW w:w="6522" w:type="dxa"/>
          </w:tcPr>
          <w:p w14:paraId="11317702" w14:textId="31A65C8A" w:rsidR="00152B2A" w:rsidRPr="00B7600A" w:rsidRDefault="00152B2A" w:rsidP="00DB41DD">
            <w:pPr>
              <w:jc w:val="both"/>
              <w:rPr>
                <w:rFonts w:ascii="Times New Roman" w:hAnsi="Times New Roman" w:cs="Times New Roman"/>
                <w:sz w:val="24"/>
                <w:szCs w:val="24"/>
              </w:rPr>
            </w:pPr>
            <w:r w:rsidRPr="00B7600A">
              <w:rPr>
                <w:rFonts w:ascii="Times New Roman" w:hAnsi="Times New Roman" w:cs="Times New Roman"/>
                <w:sz w:val="24"/>
                <w:szCs w:val="24"/>
              </w:rPr>
              <w:t xml:space="preserve">JavaScript, </w:t>
            </w:r>
            <w:proofErr w:type="spellStart"/>
            <w:r w:rsidRPr="00B7600A">
              <w:rPr>
                <w:rFonts w:ascii="Times New Roman" w:hAnsi="Times New Roman" w:cs="Times New Roman"/>
                <w:sz w:val="24"/>
                <w:szCs w:val="24"/>
              </w:rPr>
              <w:t>Angular</w:t>
            </w:r>
            <w:proofErr w:type="spellEnd"/>
            <w:r w:rsidRPr="00B7600A">
              <w:rPr>
                <w:rFonts w:ascii="Times New Roman" w:hAnsi="Times New Roman" w:cs="Times New Roman"/>
                <w:sz w:val="24"/>
                <w:szCs w:val="24"/>
              </w:rPr>
              <w:t>, React.js;</w:t>
            </w:r>
          </w:p>
        </w:tc>
      </w:tr>
      <w:tr w:rsidR="00152B2A" w:rsidRPr="00B7600A" w14:paraId="6384C2CE" w14:textId="77777777" w:rsidTr="00507AF3">
        <w:tc>
          <w:tcPr>
            <w:tcW w:w="3369" w:type="dxa"/>
          </w:tcPr>
          <w:p w14:paraId="2A738C15" w14:textId="6208AF15" w:rsidR="00152B2A" w:rsidRPr="00B7600A" w:rsidRDefault="00152B2A" w:rsidP="00507AF3">
            <w:pPr>
              <w:jc w:val="center"/>
              <w:rPr>
                <w:rFonts w:ascii="Times New Roman" w:hAnsi="Times New Roman" w:cs="Times New Roman"/>
                <w:sz w:val="24"/>
                <w:szCs w:val="24"/>
              </w:rPr>
            </w:pPr>
            <w:r w:rsidRPr="00B7600A">
              <w:rPr>
                <w:rFonts w:ascii="Times New Roman" w:hAnsi="Times New Roman" w:cs="Times New Roman"/>
                <w:b/>
                <w:sz w:val="24"/>
                <w:szCs w:val="24"/>
              </w:rPr>
              <w:t>Back-End</w:t>
            </w:r>
          </w:p>
        </w:tc>
        <w:tc>
          <w:tcPr>
            <w:tcW w:w="6522" w:type="dxa"/>
          </w:tcPr>
          <w:p w14:paraId="2DD1C524" w14:textId="16A83A1E" w:rsidR="00152B2A" w:rsidRPr="00B7600A" w:rsidRDefault="00152B2A" w:rsidP="00152B2A">
            <w:pPr>
              <w:jc w:val="both"/>
              <w:rPr>
                <w:rFonts w:ascii="Times New Roman" w:hAnsi="Times New Roman" w:cs="Times New Roman"/>
                <w:sz w:val="24"/>
                <w:szCs w:val="24"/>
                <w:lang w:val="en-US"/>
              </w:rPr>
            </w:pPr>
            <w:r w:rsidRPr="00B7600A">
              <w:rPr>
                <w:rFonts w:ascii="Times New Roman" w:hAnsi="Times New Roman" w:cs="Times New Roman"/>
                <w:sz w:val="24"/>
                <w:szCs w:val="24"/>
                <w:lang w:val="en-US"/>
              </w:rPr>
              <w:t>Servic</w:t>
            </w:r>
            <w:r w:rsidR="00507AF3" w:rsidRPr="00B7600A">
              <w:rPr>
                <w:rFonts w:ascii="Times New Roman" w:hAnsi="Times New Roman" w:cs="Times New Roman"/>
                <w:sz w:val="24"/>
                <w:szCs w:val="24"/>
                <w:lang w:val="en-US"/>
              </w:rPr>
              <w:t>es Web, REST API, .Net, Node.js</w:t>
            </w:r>
          </w:p>
        </w:tc>
      </w:tr>
      <w:tr w:rsidR="00152B2A" w:rsidRPr="00B7600A" w14:paraId="2BBB0FB5" w14:textId="77777777" w:rsidTr="00507AF3">
        <w:tc>
          <w:tcPr>
            <w:tcW w:w="3369" w:type="dxa"/>
          </w:tcPr>
          <w:p w14:paraId="773232AC" w14:textId="735B7CFD" w:rsidR="00152B2A" w:rsidRPr="00B7600A" w:rsidRDefault="00152B2A" w:rsidP="00507AF3">
            <w:pPr>
              <w:jc w:val="center"/>
              <w:rPr>
                <w:rFonts w:ascii="Times New Roman" w:hAnsi="Times New Roman" w:cs="Times New Roman"/>
                <w:sz w:val="24"/>
                <w:szCs w:val="24"/>
              </w:rPr>
            </w:pPr>
            <w:r w:rsidRPr="00B7600A">
              <w:rPr>
                <w:rFonts w:ascii="Times New Roman" w:hAnsi="Times New Roman" w:cs="Times New Roman"/>
                <w:b/>
                <w:sz w:val="24"/>
                <w:szCs w:val="24"/>
              </w:rPr>
              <w:t>Web</w:t>
            </w:r>
            <w:r w:rsidR="00507AF3" w:rsidRPr="00B7600A">
              <w:rPr>
                <w:rFonts w:ascii="Times New Roman" w:hAnsi="Times New Roman" w:cs="Times New Roman"/>
                <w:b/>
                <w:sz w:val="24"/>
                <w:szCs w:val="24"/>
              </w:rPr>
              <w:t xml:space="preserve"> </w:t>
            </w:r>
            <w:r w:rsidRPr="00B7600A">
              <w:rPr>
                <w:rFonts w:ascii="Times New Roman" w:hAnsi="Times New Roman" w:cs="Times New Roman"/>
                <w:b/>
                <w:sz w:val="24"/>
                <w:szCs w:val="24"/>
              </w:rPr>
              <w:t>Bases de données</w:t>
            </w:r>
          </w:p>
        </w:tc>
        <w:tc>
          <w:tcPr>
            <w:tcW w:w="6522" w:type="dxa"/>
          </w:tcPr>
          <w:p w14:paraId="5BCEE885" w14:textId="40B01CE8" w:rsidR="00152B2A" w:rsidRPr="00B7600A" w:rsidRDefault="00507AF3" w:rsidP="00DB41DD">
            <w:pPr>
              <w:jc w:val="both"/>
              <w:rPr>
                <w:rFonts w:ascii="Times New Roman" w:hAnsi="Times New Roman" w:cs="Times New Roman"/>
                <w:sz w:val="24"/>
                <w:szCs w:val="24"/>
              </w:rPr>
            </w:pPr>
            <w:r w:rsidRPr="00B7600A">
              <w:rPr>
                <w:rFonts w:ascii="Times New Roman" w:hAnsi="Times New Roman" w:cs="Times New Roman"/>
                <w:sz w:val="24"/>
                <w:szCs w:val="24"/>
              </w:rPr>
              <w:t xml:space="preserve"> SQL Server, </w:t>
            </w:r>
            <w:proofErr w:type="spellStart"/>
            <w:r w:rsidRPr="00B7600A">
              <w:rPr>
                <w:rFonts w:ascii="Times New Roman" w:hAnsi="Times New Roman" w:cs="Times New Roman"/>
                <w:sz w:val="24"/>
                <w:szCs w:val="24"/>
              </w:rPr>
              <w:t>MongoDB</w:t>
            </w:r>
            <w:proofErr w:type="spellEnd"/>
            <w:r w:rsidRPr="00B7600A">
              <w:rPr>
                <w:rFonts w:ascii="Times New Roman" w:hAnsi="Times New Roman" w:cs="Times New Roman"/>
                <w:sz w:val="24"/>
                <w:szCs w:val="24"/>
              </w:rPr>
              <w:t>, MySQL;</w:t>
            </w:r>
          </w:p>
        </w:tc>
      </w:tr>
      <w:tr w:rsidR="00152B2A" w:rsidRPr="00B7600A" w14:paraId="72A1EB29" w14:textId="77777777" w:rsidTr="00507AF3">
        <w:tc>
          <w:tcPr>
            <w:tcW w:w="3369" w:type="dxa"/>
          </w:tcPr>
          <w:p w14:paraId="425660FB" w14:textId="123229F2" w:rsidR="00152B2A" w:rsidRPr="00B7600A" w:rsidRDefault="00507AF3" w:rsidP="00507AF3">
            <w:pPr>
              <w:jc w:val="center"/>
              <w:rPr>
                <w:rFonts w:ascii="Times New Roman" w:hAnsi="Times New Roman" w:cs="Times New Roman"/>
                <w:sz w:val="24"/>
                <w:szCs w:val="24"/>
              </w:rPr>
            </w:pPr>
            <w:r w:rsidRPr="00B7600A">
              <w:rPr>
                <w:rFonts w:ascii="Times New Roman" w:hAnsi="Times New Roman" w:cs="Times New Roman"/>
                <w:b/>
                <w:sz w:val="24"/>
                <w:szCs w:val="24"/>
              </w:rPr>
              <w:t>Sécurité Web</w:t>
            </w:r>
          </w:p>
        </w:tc>
        <w:tc>
          <w:tcPr>
            <w:tcW w:w="6522" w:type="dxa"/>
          </w:tcPr>
          <w:p w14:paraId="06D348F1" w14:textId="4211BBDC" w:rsidR="00152B2A" w:rsidRPr="00B7600A" w:rsidRDefault="00507AF3" w:rsidP="00DB41DD">
            <w:pPr>
              <w:jc w:val="both"/>
              <w:rPr>
                <w:rFonts w:ascii="Times New Roman" w:hAnsi="Times New Roman" w:cs="Times New Roman"/>
                <w:sz w:val="24"/>
                <w:szCs w:val="24"/>
                <w:lang w:val="en-US"/>
              </w:rPr>
            </w:pPr>
            <w:r w:rsidRPr="00B7600A">
              <w:rPr>
                <w:rFonts w:ascii="Times New Roman" w:hAnsi="Times New Roman" w:cs="Times New Roman"/>
                <w:sz w:val="24"/>
                <w:szCs w:val="24"/>
                <w:lang w:val="en-US"/>
              </w:rPr>
              <w:t>OpenID, OAuth, WS-Fed, SAML, MFA, Basic </w:t>
            </w:r>
          </w:p>
        </w:tc>
      </w:tr>
      <w:tr w:rsidR="00152B2A" w:rsidRPr="00B7600A" w14:paraId="50867B18" w14:textId="77777777" w:rsidTr="00507AF3">
        <w:tc>
          <w:tcPr>
            <w:tcW w:w="3369" w:type="dxa"/>
          </w:tcPr>
          <w:p w14:paraId="48C78B24" w14:textId="44E93EF4" w:rsidR="00152B2A" w:rsidRPr="00B7600A" w:rsidRDefault="00507AF3" w:rsidP="00507AF3">
            <w:pPr>
              <w:jc w:val="center"/>
              <w:rPr>
                <w:rFonts w:ascii="Times New Roman" w:hAnsi="Times New Roman" w:cs="Times New Roman"/>
                <w:b/>
                <w:sz w:val="24"/>
                <w:szCs w:val="24"/>
              </w:rPr>
            </w:pPr>
            <w:r w:rsidRPr="00B7600A">
              <w:rPr>
                <w:rFonts w:ascii="Times New Roman" w:hAnsi="Times New Roman" w:cs="Times New Roman"/>
                <w:b/>
                <w:sz w:val="24"/>
                <w:szCs w:val="24"/>
              </w:rPr>
              <w:t>Informatique en nuage</w:t>
            </w:r>
          </w:p>
        </w:tc>
        <w:tc>
          <w:tcPr>
            <w:tcW w:w="6522" w:type="dxa"/>
          </w:tcPr>
          <w:p w14:paraId="2A31B8AC" w14:textId="67877F89" w:rsidR="00152B2A" w:rsidRPr="00B7600A" w:rsidRDefault="00507AF3" w:rsidP="00DB41DD">
            <w:pPr>
              <w:jc w:val="both"/>
              <w:rPr>
                <w:rFonts w:ascii="Times New Roman" w:hAnsi="Times New Roman" w:cs="Times New Roman"/>
                <w:sz w:val="24"/>
                <w:szCs w:val="24"/>
                <w:lang w:val="en-US"/>
              </w:rPr>
            </w:pPr>
            <w:r w:rsidRPr="00B7600A">
              <w:rPr>
                <w:rFonts w:ascii="Times New Roman" w:hAnsi="Times New Roman" w:cs="Times New Roman"/>
                <w:sz w:val="24"/>
                <w:szCs w:val="24"/>
                <w:lang w:val="en-US"/>
              </w:rPr>
              <w:t xml:space="preserve">Microsoft Azure, GCP, AWS, </w:t>
            </w:r>
            <w:proofErr w:type="spellStart"/>
            <w:r w:rsidRPr="00B7600A">
              <w:rPr>
                <w:rFonts w:ascii="Times New Roman" w:hAnsi="Times New Roman" w:cs="Times New Roman"/>
                <w:sz w:val="24"/>
                <w:szCs w:val="24"/>
                <w:lang w:val="en-US"/>
              </w:rPr>
              <w:t>OpenShift</w:t>
            </w:r>
            <w:proofErr w:type="spellEnd"/>
          </w:p>
        </w:tc>
      </w:tr>
      <w:tr w:rsidR="00152B2A" w:rsidRPr="00B7600A" w14:paraId="013F04BA" w14:textId="77777777" w:rsidTr="00507AF3">
        <w:tc>
          <w:tcPr>
            <w:tcW w:w="3369" w:type="dxa"/>
          </w:tcPr>
          <w:p w14:paraId="522D350A" w14:textId="4320E88A" w:rsidR="00152B2A" w:rsidRPr="00B7600A" w:rsidRDefault="00507AF3" w:rsidP="00507AF3">
            <w:pPr>
              <w:jc w:val="center"/>
              <w:rPr>
                <w:rFonts w:ascii="Times New Roman" w:hAnsi="Times New Roman" w:cs="Times New Roman"/>
                <w:sz w:val="24"/>
                <w:szCs w:val="24"/>
              </w:rPr>
            </w:pPr>
            <w:r w:rsidRPr="00B7600A">
              <w:rPr>
                <w:rFonts w:ascii="Times New Roman" w:hAnsi="Times New Roman" w:cs="Times New Roman"/>
                <w:b/>
                <w:sz w:val="24"/>
                <w:szCs w:val="24"/>
              </w:rPr>
              <w:t>Langages de script</w:t>
            </w:r>
          </w:p>
        </w:tc>
        <w:tc>
          <w:tcPr>
            <w:tcW w:w="6522" w:type="dxa"/>
          </w:tcPr>
          <w:p w14:paraId="2B589AFF" w14:textId="4EC41ACD" w:rsidR="00152B2A" w:rsidRPr="00B7600A" w:rsidRDefault="00507AF3" w:rsidP="00DB41DD">
            <w:pPr>
              <w:jc w:val="both"/>
              <w:rPr>
                <w:rFonts w:ascii="Times New Roman" w:hAnsi="Times New Roman" w:cs="Times New Roman"/>
                <w:sz w:val="24"/>
                <w:szCs w:val="24"/>
                <w:lang w:val="en-US"/>
              </w:rPr>
            </w:pPr>
            <w:proofErr w:type="spellStart"/>
            <w:r w:rsidRPr="00B7600A">
              <w:rPr>
                <w:rFonts w:ascii="Times New Roman" w:hAnsi="Times New Roman" w:cs="Times New Roman"/>
                <w:sz w:val="24"/>
                <w:szCs w:val="24"/>
                <w:lang w:val="en-US"/>
              </w:rPr>
              <w:t>Powershell</w:t>
            </w:r>
            <w:proofErr w:type="spellEnd"/>
            <w:r w:rsidRPr="00B7600A">
              <w:rPr>
                <w:rFonts w:ascii="Times New Roman" w:hAnsi="Times New Roman" w:cs="Times New Roman"/>
                <w:sz w:val="24"/>
                <w:szCs w:val="24"/>
                <w:lang w:val="en-US"/>
              </w:rPr>
              <w:t>, Batch, Bash, Go, Python</w:t>
            </w:r>
          </w:p>
        </w:tc>
      </w:tr>
      <w:tr w:rsidR="00152B2A" w:rsidRPr="00B7600A" w14:paraId="5782D849" w14:textId="77777777" w:rsidTr="00507AF3">
        <w:tc>
          <w:tcPr>
            <w:tcW w:w="3369" w:type="dxa"/>
          </w:tcPr>
          <w:p w14:paraId="3BD70988" w14:textId="5A997D13" w:rsidR="00152B2A" w:rsidRPr="00B7600A" w:rsidRDefault="00507AF3" w:rsidP="00507AF3">
            <w:pPr>
              <w:jc w:val="center"/>
              <w:rPr>
                <w:rFonts w:ascii="Times New Roman" w:hAnsi="Times New Roman" w:cs="Times New Roman"/>
                <w:sz w:val="24"/>
                <w:szCs w:val="24"/>
              </w:rPr>
            </w:pPr>
            <w:r w:rsidRPr="00B7600A">
              <w:rPr>
                <w:rFonts w:ascii="Times New Roman" w:hAnsi="Times New Roman" w:cs="Times New Roman"/>
                <w:b/>
                <w:sz w:val="24"/>
                <w:szCs w:val="24"/>
              </w:rPr>
              <w:t>Intelligence d’affaires</w:t>
            </w:r>
          </w:p>
        </w:tc>
        <w:tc>
          <w:tcPr>
            <w:tcW w:w="6522" w:type="dxa"/>
          </w:tcPr>
          <w:p w14:paraId="439573A8" w14:textId="3E8634C7" w:rsidR="00152B2A" w:rsidRPr="00B7600A" w:rsidRDefault="00507AF3" w:rsidP="00DB41DD">
            <w:pPr>
              <w:jc w:val="both"/>
              <w:rPr>
                <w:rFonts w:ascii="Times New Roman" w:hAnsi="Times New Roman" w:cs="Times New Roman"/>
                <w:sz w:val="24"/>
                <w:szCs w:val="24"/>
              </w:rPr>
            </w:pPr>
            <w:r w:rsidRPr="00B7600A">
              <w:rPr>
                <w:rFonts w:ascii="Times New Roman" w:hAnsi="Times New Roman" w:cs="Times New Roman"/>
                <w:sz w:val="24"/>
                <w:szCs w:val="24"/>
              </w:rPr>
              <w:t>SSIS, SSAS, SSRS</w:t>
            </w:r>
          </w:p>
        </w:tc>
      </w:tr>
      <w:tr w:rsidR="00507AF3" w:rsidRPr="00B7600A" w14:paraId="64D57E31" w14:textId="77777777" w:rsidTr="00507AF3">
        <w:tc>
          <w:tcPr>
            <w:tcW w:w="3369" w:type="dxa"/>
          </w:tcPr>
          <w:p w14:paraId="24BD5C7C" w14:textId="6085D511" w:rsidR="00507AF3" w:rsidRPr="00B7600A" w:rsidRDefault="00507AF3" w:rsidP="00507AF3">
            <w:pPr>
              <w:jc w:val="center"/>
              <w:rPr>
                <w:rFonts w:ascii="Times New Roman" w:hAnsi="Times New Roman" w:cs="Times New Roman"/>
                <w:sz w:val="24"/>
                <w:szCs w:val="24"/>
              </w:rPr>
            </w:pPr>
            <w:r w:rsidRPr="00B7600A">
              <w:rPr>
                <w:rFonts w:ascii="Times New Roman" w:hAnsi="Times New Roman" w:cs="Times New Roman"/>
                <w:b/>
                <w:sz w:val="24"/>
                <w:szCs w:val="24"/>
              </w:rPr>
              <w:t>Technologies</w:t>
            </w:r>
          </w:p>
        </w:tc>
        <w:tc>
          <w:tcPr>
            <w:tcW w:w="6522" w:type="dxa"/>
          </w:tcPr>
          <w:p w14:paraId="0F91BB92" w14:textId="2FBBFD42" w:rsidR="00507AF3" w:rsidRPr="00B7600A" w:rsidRDefault="00507AF3" w:rsidP="00DB41DD">
            <w:pPr>
              <w:jc w:val="both"/>
              <w:rPr>
                <w:rFonts w:ascii="Times New Roman" w:hAnsi="Times New Roman" w:cs="Times New Roman"/>
                <w:sz w:val="24"/>
                <w:szCs w:val="24"/>
                <w:lang w:val="en-US"/>
              </w:rPr>
            </w:pPr>
            <w:proofErr w:type="spellStart"/>
            <w:r w:rsidRPr="00B7600A">
              <w:rPr>
                <w:rFonts w:ascii="Times New Roman" w:hAnsi="Times New Roman" w:cs="Times New Roman"/>
                <w:sz w:val="24"/>
                <w:szCs w:val="24"/>
                <w:lang w:val="en-US"/>
              </w:rPr>
              <w:t>Kubernetes</w:t>
            </w:r>
            <w:proofErr w:type="spellEnd"/>
            <w:r w:rsidRPr="00B7600A">
              <w:rPr>
                <w:rFonts w:ascii="Times New Roman" w:hAnsi="Times New Roman" w:cs="Times New Roman"/>
                <w:sz w:val="24"/>
                <w:szCs w:val="24"/>
                <w:lang w:val="en-US"/>
              </w:rPr>
              <w:t xml:space="preserve">, </w:t>
            </w:r>
            <w:proofErr w:type="spellStart"/>
            <w:r w:rsidRPr="00B7600A">
              <w:rPr>
                <w:rFonts w:ascii="Times New Roman" w:hAnsi="Times New Roman" w:cs="Times New Roman"/>
                <w:sz w:val="24"/>
                <w:szCs w:val="24"/>
                <w:lang w:val="en-US"/>
              </w:rPr>
              <w:t>Docker</w:t>
            </w:r>
            <w:proofErr w:type="spellEnd"/>
            <w:r w:rsidRPr="00B7600A">
              <w:rPr>
                <w:rFonts w:ascii="Times New Roman" w:hAnsi="Times New Roman" w:cs="Times New Roman"/>
                <w:sz w:val="24"/>
                <w:szCs w:val="24"/>
                <w:lang w:val="en-US"/>
              </w:rPr>
              <w:t xml:space="preserve"> Swarm, </w:t>
            </w:r>
            <w:proofErr w:type="spellStart"/>
            <w:r w:rsidRPr="00B7600A">
              <w:rPr>
                <w:rFonts w:ascii="Times New Roman" w:hAnsi="Times New Roman" w:cs="Times New Roman"/>
                <w:sz w:val="24"/>
                <w:szCs w:val="24"/>
                <w:lang w:val="en-US"/>
              </w:rPr>
              <w:t>Docker</w:t>
            </w:r>
            <w:proofErr w:type="spellEnd"/>
            <w:r w:rsidRPr="00B7600A">
              <w:rPr>
                <w:rFonts w:ascii="Times New Roman" w:hAnsi="Times New Roman" w:cs="Times New Roman"/>
                <w:sz w:val="24"/>
                <w:szCs w:val="24"/>
                <w:lang w:val="en-US"/>
              </w:rPr>
              <w:t xml:space="preserve">, Helm, </w:t>
            </w:r>
            <w:proofErr w:type="spellStart"/>
            <w:r w:rsidRPr="00B7600A">
              <w:rPr>
                <w:rFonts w:ascii="Times New Roman" w:hAnsi="Times New Roman" w:cs="Times New Roman"/>
                <w:sz w:val="24"/>
                <w:szCs w:val="24"/>
                <w:lang w:val="en-US"/>
              </w:rPr>
              <w:t>ElasticSearch</w:t>
            </w:r>
            <w:proofErr w:type="spellEnd"/>
            <w:r w:rsidRPr="00B7600A">
              <w:rPr>
                <w:rFonts w:ascii="Times New Roman" w:hAnsi="Times New Roman" w:cs="Times New Roman"/>
                <w:sz w:val="24"/>
                <w:szCs w:val="24"/>
                <w:lang w:val="en-US"/>
              </w:rPr>
              <w:t xml:space="preserve">, </w:t>
            </w:r>
            <w:proofErr w:type="spellStart"/>
            <w:r w:rsidRPr="00B7600A">
              <w:rPr>
                <w:rFonts w:ascii="Times New Roman" w:hAnsi="Times New Roman" w:cs="Times New Roman"/>
                <w:sz w:val="24"/>
                <w:szCs w:val="24"/>
                <w:lang w:val="en-US"/>
              </w:rPr>
              <w:t>Logstash</w:t>
            </w:r>
            <w:proofErr w:type="spellEnd"/>
            <w:r w:rsidRPr="00B7600A">
              <w:rPr>
                <w:rFonts w:ascii="Times New Roman" w:hAnsi="Times New Roman" w:cs="Times New Roman"/>
                <w:sz w:val="24"/>
                <w:szCs w:val="24"/>
                <w:lang w:val="en-US"/>
              </w:rPr>
              <w:t xml:space="preserve">, Fluent, </w:t>
            </w:r>
            <w:proofErr w:type="spellStart"/>
            <w:r w:rsidRPr="00B7600A">
              <w:rPr>
                <w:rFonts w:ascii="Times New Roman" w:hAnsi="Times New Roman" w:cs="Times New Roman"/>
                <w:sz w:val="24"/>
                <w:szCs w:val="24"/>
                <w:lang w:val="en-US"/>
              </w:rPr>
              <w:t>Kibana</w:t>
            </w:r>
            <w:proofErr w:type="spellEnd"/>
            <w:r w:rsidRPr="00B7600A">
              <w:rPr>
                <w:rFonts w:ascii="Times New Roman" w:hAnsi="Times New Roman" w:cs="Times New Roman"/>
                <w:sz w:val="24"/>
                <w:szCs w:val="24"/>
                <w:lang w:val="en-US"/>
              </w:rPr>
              <w:t xml:space="preserve">, </w:t>
            </w:r>
            <w:proofErr w:type="spellStart"/>
            <w:r w:rsidRPr="00B7600A">
              <w:rPr>
                <w:rFonts w:ascii="Times New Roman" w:hAnsi="Times New Roman" w:cs="Times New Roman"/>
                <w:sz w:val="24"/>
                <w:szCs w:val="24"/>
                <w:lang w:val="en-US"/>
              </w:rPr>
              <w:t>Grafana</w:t>
            </w:r>
            <w:proofErr w:type="spellEnd"/>
            <w:r w:rsidRPr="00B7600A">
              <w:rPr>
                <w:rFonts w:ascii="Times New Roman" w:hAnsi="Times New Roman" w:cs="Times New Roman"/>
                <w:sz w:val="24"/>
                <w:szCs w:val="24"/>
                <w:lang w:val="en-US"/>
              </w:rPr>
              <w:t xml:space="preserve">, </w:t>
            </w:r>
            <w:proofErr w:type="spellStart"/>
            <w:r w:rsidRPr="00B7600A">
              <w:rPr>
                <w:rFonts w:ascii="Times New Roman" w:hAnsi="Times New Roman" w:cs="Times New Roman"/>
                <w:sz w:val="24"/>
                <w:szCs w:val="24"/>
                <w:lang w:val="en-US"/>
              </w:rPr>
              <w:t>Microservices</w:t>
            </w:r>
            <w:proofErr w:type="spellEnd"/>
            <w:r w:rsidRPr="00B7600A">
              <w:rPr>
                <w:rFonts w:ascii="Times New Roman" w:hAnsi="Times New Roman" w:cs="Times New Roman"/>
                <w:sz w:val="24"/>
                <w:szCs w:val="24"/>
                <w:lang w:val="en-US"/>
              </w:rPr>
              <w:t xml:space="preserve">, Service Bus, </w:t>
            </w:r>
            <w:proofErr w:type="spellStart"/>
            <w:r w:rsidRPr="00B7600A">
              <w:rPr>
                <w:rFonts w:ascii="Times New Roman" w:hAnsi="Times New Roman" w:cs="Times New Roman"/>
                <w:sz w:val="24"/>
                <w:szCs w:val="24"/>
                <w:lang w:val="en-US"/>
              </w:rPr>
              <w:t>Serverless</w:t>
            </w:r>
            <w:proofErr w:type="spellEnd"/>
            <w:r w:rsidRPr="00B7600A">
              <w:rPr>
                <w:rFonts w:ascii="Times New Roman" w:hAnsi="Times New Roman" w:cs="Times New Roman"/>
                <w:sz w:val="24"/>
                <w:szCs w:val="24"/>
                <w:lang w:val="en-US"/>
              </w:rPr>
              <w:t xml:space="preserve">, </w:t>
            </w:r>
            <w:proofErr w:type="spellStart"/>
            <w:r w:rsidRPr="00B7600A">
              <w:rPr>
                <w:rFonts w:ascii="Times New Roman" w:hAnsi="Times New Roman" w:cs="Times New Roman"/>
                <w:sz w:val="24"/>
                <w:szCs w:val="24"/>
                <w:lang w:val="en-US"/>
              </w:rPr>
              <w:t>Git</w:t>
            </w:r>
            <w:proofErr w:type="spellEnd"/>
            <w:r w:rsidRPr="00B7600A">
              <w:rPr>
                <w:rFonts w:ascii="Times New Roman" w:hAnsi="Times New Roman" w:cs="Times New Roman"/>
                <w:sz w:val="24"/>
                <w:szCs w:val="24"/>
                <w:lang w:val="en-US"/>
              </w:rPr>
              <w:t xml:space="preserve">, </w:t>
            </w:r>
            <w:proofErr w:type="spellStart"/>
            <w:r w:rsidRPr="00B7600A">
              <w:rPr>
                <w:rFonts w:ascii="Times New Roman" w:hAnsi="Times New Roman" w:cs="Times New Roman"/>
                <w:sz w:val="24"/>
                <w:szCs w:val="24"/>
                <w:lang w:val="en-US"/>
              </w:rPr>
              <w:t>Ansible</w:t>
            </w:r>
            <w:proofErr w:type="spellEnd"/>
            <w:r w:rsidRPr="00B7600A">
              <w:rPr>
                <w:rFonts w:ascii="Times New Roman" w:hAnsi="Times New Roman" w:cs="Times New Roman"/>
                <w:sz w:val="24"/>
                <w:szCs w:val="24"/>
                <w:lang w:val="en-US"/>
              </w:rPr>
              <w:t xml:space="preserve">, </w:t>
            </w:r>
            <w:proofErr w:type="spellStart"/>
            <w:r w:rsidRPr="00B7600A">
              <w:rPr>
                <w:rFonts w:ascii="Times New Roman" w:hAnsi="Times New Roman" w:cs="Times New Roman"/>
                <w:sz w:val="24"/>
                <w:szCs w:val="24"/>
                <w:lang w:val="en-US"/>
              </w:rPr>
              <w:t>Terraform</w:t>
            </w:r>
            <w:proofErr w:type="spellEnd"/>
            <w:r w:rsidRPr="00B7600A">
              <w:rPr>
                <w:rFonts w:ascii="Times New Roman" w:hAnsi="Times New Roman" w:cs="Times New Roman"/>
                <w:sz w:val="24"/>
                <w:szCs w:val="24"/>
                <w:lang w:val="en-US"/>
              </w:rPr>
              <w:t>, ARM Templates</w:t>
            </w:r>
          </w:p>
        </w:tc>
      </w:tr>
      <w:tr w:rsidR="00507AF3" w:rsidRPr="00B7600A" w14:paraId="65E1D565" w14:textId="77777777" w:rsidTr="00507AF3">
        <w:tc>
          <w:tcPr>
            <w:tcW w:w="3369" w:type="dxa"/>
          </w:tcPr>
          <w:p w14:paraId="575AFD71" w14:textId="094BCC57" w:rsidR="00507AF3" w:rsidRPr="00B7600A" w:rsidRDefault="00507AF3" w:rsidP="00507AF3">
            <w:pPr>
              <w:jc w:val="center"/>
              <w:rPr>
                <w:rFonts w:ascii="Times New Roman" w:hAnsi="Times New Roman" w:cs="Times New Roman"/>
                <w:b/>
                <w:sz w:val="24"/>
                <w:szCs w:val="24"/>
              </w:rPr>
            </w:pPr>
            <w:r w:rsidRPr="00B7600A">
              <w:rPr>
                <w:rFonts w:ascii="Times New Roman" w:hAnsi="Times New Roman" w:cs="Times New Roman"/>
                <w:b/>
                <w:sz w:val="24"/>
                <w:szCs w:val="24"/>
              </w:rPr>
              <w:t>Plateformes</w:t>
            </w:r>
          </w:p>
        </w:tc>
        <w:tc>
          <w:tcPr>
            <w:tcW w:w="6522" w:type="dxa"/>
          </w:tcPr>
          <w:p w14:paraId="58B9AAFF" w14:textId="1AFA6EFE" w:rsidR="00507AF3" w:rsidRPr="00B7600A" w:rsidRDefault="00507AF3" w:rsidP="00DB41DD">
            <w:pPr>
              <w:jc w:val="both"/>
              <w:rPr>
                <w:rFonts w:ascii="Times New Roman" w:hAnsi="Times New Roman" w:cs="Times New Roman"/>
                <w:sz w:val="24"/>
                <w:szCs w:val="24"/>
                <w:lang w:val="en-US"/>
              </w:rPr>
            </w:pPr>
            <w:r w:rsidRPr="00B7600A">
              <w:rPr>
                <w:rFonts w:ascii="Times New Roman" w:hAnsi="Times New Roman" w:cs="Times New Roman"/>
                <w:sz w:val="24"/>
                <w:szCs w:val="24"/>
                <w:lang w:val="en-US"/>
              </w:rPr>
              <w:t xml:space="preserve">Azure </w:t>
            </w:r>
            <w:proofErr w:type="spellStart"/>
            <w:r w:rsidRPr="00B7600A">
              <w:rPr>
                <w:rFonts w:ascii="Times New Roman" w:hAnsi="Times New Roman" w:cs="Times New Roman"/>
                <w:sz w:val="24"/>
                <w:szCs w:val="24"/>
                <w:lang w:val="en-US"/>
              </w:rPr>
              <w:t>DevOps</w:t>
            </w:r>
            <w:proofErr w:type="spellEnd"/>
            <w:r w:rsidRPr="00B7600A">
              <w:rPr>
                <w:rFonts w:ascii="Times New Roman" w:hAnsi="Times New Roman" w:cs="Times New Roman"/>
                <w:sz w:val="24"/>
                <w:szCs w:val="24"/>
                <w:lang w:val="en-US"/>
              </w:rPr>
              <w:t xml:space="preserve">, </w:t>
            </w:r>
            <w:proofErr w:type="spellStart"/>
            <w:r w:rsidRPr="00B7600A">
              <w:rPr>
                <w:rFonts w:ascii="Times New Roman" w:hAnsi="Times New Roman" w:cs="Times New Roman"/>
                <w:sz w:val="24"/>
                <w:szCs w:val="24"/>
                <w:lang w:val="en-US"/>
              </w:rPr>
              <w:t>OpenShift</w:t>
            </w:r>
            <w:proofErr w:type="spellEnd"/>
            <w:r w:rsidRPr="00B7600A">
              <w:rPr>
                <w:rFonts w:ascii="Times New Roman" w:hAnsi="Times New Roman" w:cs="Times New Roman"/>
                <w:sz w:val="24"/>
                <w:szCs w:val="24"/>
                <w:lang w:val="en-US"/>
              </w:rPr>
              <w:t xml:space="preserve">, Microsoft Dynamics, Salesforce, </w:t>
            </w:r>
            <w:proofErr w:type="spellStart"/>
            <w:r w:rsidRPr="00B7600A">
              <w:rPr>
                <w:rFonts w:ascii="Times New Roman" w:hAnsi="Times New Roman" w:cs="Times New Roman"/>
                <w:sz w:val="24"/>
                <w:szCs w:val="24"/>
                <w:lang w:val="en-US"/>
              </w:rPr>
              <w:t>Zendesk</w:t>
            </w:r>
            <w:proofErr w:type="spellEnd"/>
            <w:r w:rsidRPr="00B7600A">
              <w:rPr>
                <w:rFonts w:ascii="Times New Roman" w:hAnsi="Times New Roman" w:cs="Times New Roman"/>
                <w:sz w:val="24"/>
                <w:szCs w:val="24"/>
                <w:lang w:val="en-US"/>
              </w:rPr>
              <w:t>, Auth0</w:t>
            </w:r>
          </w:p>
        </w:tc>
      </w:tr>
    </w:tbl>
    <w:p w14:paraId="6B911071" w14:textId="77777777" w:rsidR="00986B9C" w:rsidRPr="00B7600A" w:rsidRDefault="00986B9C" w:rsidP="00DB41DD">
      <w:pPr>
        <w:spacing w:after="0" w:line="240" w:lineRule="auto"/>
        <w:jc w:val="both"/>
        <w:rPr>
          <w:rFonts w:ascii="Times New Roman" w:hAnsi="Times New Roman" w:cs="Times New Roman"/>
          <w:sz w:val="24"/>
          <w:szCs w:val="24"/>
          <w:lang w:val="en-US"/>
        </w:rPr>
      </w:pPr>
    </w:p>
    <w:p w14:paraId="3730B5E3" w14:textId="77777777" w:rsidR="00986B9C" w:rsidRPr="00B7600A" w:rsidRDefault="00986B9C" w:rsidP="00DB41DD">
      <w:pPr>
        <w:pStyle w:val="Paragraphedeliste"/>
        <w:numPr>
          <w:ilvl w:val="0"/>
          <w:numId w:val="4"/>
        </w:numPr>
        <w:spacing w:after="16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 xml:space="preserve">Parcours Professionnel </w:t>
      </w:r>
    </w:p>
    <w:p w14:paraId="62BEA299" w14:textId="77777777" w:rsidR="00986B9C" w:rsidRPr="00B7600A" w:rsidRDefault="00986B9C" w:rsidP="00DB41DD">
      <w:pPr>
        <w:pStyle w:val="Paragraphedeliste"/>
        <w:spacing w:after="160" w:line="240" w:lineRule="auto"/>
        <w:ind w:left="0"/>
        <w:jc w:val="both"/>
        <w:rPr>
          <w:rFonts w:ascii="Times New Roman" w:hAnsi="Times New Roman" w:cs="Times New Roman"/>
          <w:b/>
          <w:sz w:val="24"/>
          <w:szCs w:val="24"/>
        </w:rPr>
      </w:pPr>
    </w:p>
    <w:p w14:paraId="1F79166E" w14:textId="1B794DE2" w:rsidR="00F7072B" w:rsidRPr="00B7600A" w:rsidRDefault="00986B9C" w:rsidP="00EB0F8F">
      <w:pPr>
        <w:pStyle w:val="Paragraphedeliste"/>
        <w:numPr>
          <w:ilvl w:val="0"/>
          <w:numId w:val="14"/>
        </w:numPr>
        <w:tabs>
          <w:tab w:val="left" w:pos="142"/>
          <w:tab w:val="left" w:pos="360"/>
        </w:tabs>
        <w:spacing w:after="160"/>
        <w:ind w:left="0" w:hanging="284"/>
        <w:jc w:val="both"/>
        <w:rPr>
          <w:rFonts w:ascii="Times New Roman" w:hAnsi="Times New Roman" w:cs="Times New Roman"/>
          <w:b/>
          <w:sz w:val="24"/>
          <w:szCs w:val="24"/>
        </w:rPr>
      </w:pPr>
      <w:r w:rsidRPr="00B7600A">
        <w:rPr>
          <w:rFonts w:ascii="Times New Roman" w:hAnsi="Times New Roman" w:cs="Times New Roman"/>
          <w:sz w:val="24"/>
          <w:szCs w:val="24"/>
        </w:rPr>
        <w:t xml:space="preserve">2019-2020 : </w:t>
      </w:r>
      <w:r w:rsidR="00EB0F8F" w:rsidRPr="00B7600A">
        <w:rPr>
          <w:rFonts w:ascii="Times New Roman" w:hAnsi="Times New Roman" w:cs="Times New Roman"/>
          <w:sz w:val="24"/>
          <w:szCs w:val="24"/>
        </w:rPr>
        <w:t>Ingénieur</w:t>
      </w:r>
      <w:r w:rsidRPr="00B7600A">
        <w:rPr>
          <w:rFonts w:ascii="Times New Roman" w:hAnsi="Times New Roman" w:cs="Times New Roman"/>
          <w:sz w:val="24"/>
          <w:szCs w:val="24"/>
        </w:rPr>
        <w:t xml:space="preserve"> </w:t>
      </w:r>
      <w:proofErr w:type="spellStart"/>
      <w:r w:rsidRPr="00B7600A">
        <w:rPr>
          <w:rFonts w:ascii="Times New Roman" w:hAnsi="Times New Roman" w:cs="Times New Roman"/>
          <w:sz w:val="24"/>
          <w:szCs w:val="24"/>
        </w:rPr>
        <w:t>devops</w:t>
      </w:r>
      <w:proofErr w:type="spellEnd"/>
      <w:r w:rsidRPr="00B7600A">
        <w:rPr>
          <w:rFonts w:ascii="Times New Roman" w:hAnsi="Times New Roman" w:cs="Times New Roman"/>
          <w:sz w:val="24"/>
          <w:szCs w:val="24"/>
        </w:rPr>
        <w:t xml:space="preserve"> </w:t>
      </w:r>
      <w:proofErr w:type="spellStart"/>
      <w:r w:rsidRPr="00B7600A">
        <w:rPr>
          <w:rFonts w:ascii="Times New Roman" w:hAnsi="Times New Roman" w:cs="Times New Roman"/>
          <w:sz w:val="24"/>
          <w:szCs w:val="24"/>
        </w:rPr>
        <w:t>cloud</w:t>
      </w:r>
      <w:proofErr w:type="spellEnd"/>
      <w:r w:rsidRPr="00B7600A">
        <w:rPr>
          <w:rFonts w:ascii="Times New Roman" w:hAnsi="Times New Roman" w:cs="Times New Roman"/>
          <w:sz w:val="24"/>
          <w:szCs w:val="24"/>
        </w:rPr>
        <w:t xml:space="preserve"> senior chez GAMELOFT (FRESHPLANET)</w:t>
      </w:r>
    </w:p>
    <w:p w14:paraId="233B168E" w14:textId="67BC825F" w:rsidR="00F7072B" w:rsidRPr="00B7600A" w:rsidRDefault="00F7072B" w:rsidP="00EB0F8F">
      <w:pPr>
        <w:pStyle w:val="Paragraphedeliste"/>
        <w:numPr>
          <w:ilvl w:val="0"/>
          <w:numId w:val="14"/>
        </w:numPr>
        <w:tabs>
          <w:tab w:val="left" w:pos="142"/>
          <w:tab w:val="left" w:pos="360"/>
        </w:tabs>
        <w:spacing w:after="160"/>
        <w:ind w:left="0" w:hanging="284"/>
        <w:jc w:val="both"/>
        <w:rPr>
          <w:rFonts w:ascii="Times New Roman" w:hAnsi="Times New Roman" w:cs="Times New Roman"/>
          <w:b/>
          <w:sz w:val="24"/>
          <w:szCs w:val="24"/>
        </w:rPr>
      </w:pPr>
      <w:r w:rsidRPr="00B7600A">
        <w:rPr>
          <w:rFonts w:ascii="Times New Roman" w:hAnsi="Times New Roman" w:cs="Times New Roman"/>
          <w:sz w:val="24"/>
          <w:szCs w:val="24"/>
        </w:rPr>
        <w:lastRenderedPageBreak/>
        <w:t>Avril- Septembre 2019 : Ingénieur</w:t>
      </w:r>
      <w:r w:rsidR="00986B9C" w:rsidRPr="00B7600A">
        <w:rPr>
          <w:rFonts w:ascii="Times New Roman" w:hAnsi="Times New Roman" w:cs="Times New Roman"/>
          <w:sz w:val="24"/>
          <w:szCs w:val="24"/>
        </w:rPr>
        <w:t xml:space="preserve"> </w:t>
      </w:r>
      <w:proofErr w:type="spellStart"/>
      <w:r w:rsidR="00986B9C" w:rsidRPr="00B7600A">
        <w:rPr>
          <w:rFonts w:ascii="Times New Roman" w:hAnsi="Times New Roman" w:cs="Times New Roman"/>
          <w:sz w:val="24"/>
          <w:szCs w:val="24"/>
        </w:rPr>
        <w:t>devops</w:t>
      </w:r>
      <w:proofErr w:type="spellEnd"/>
      <w:r w:rsidRPr="00B7600A">
        <w:rPr>
          <w:rFonts w:ascii="Times New Roman" w:hAnsi="Times New Roman" w:cs="Times New Roman"/>
          <w:sz w:val="24"/>
          <w:szCs w:val="24"/>
        </w:rPr>
        <w:t xml:space="preserve"> à GROUPE DYNAMITE (ALITHYA)</w:t>
      </w:r>
    </w:p>
    <w:p w14:paraId="502EC528" w14:textId="4152D649" w:rsidR="00F7072B" w:rsidRPr="00B7600A" w:rsidRDefault="00F7072B" w:rsidP="00EB0F8F">
      <w:pPr>
        <w:pStyle w:val="Paragraphedeliste"/>
        <w:numPr>
          <w:ilvl w:val="0"/>
          <w:numId w:val="14"/>
        </w:numPr>
        <w:tabs>
          <w:tab w:val="left" w:pos="142"/>
          <w:tab w:val="left" w:pos="360"/>
        </w:tabs>
        <w:spacing w:after="160"/>
        <w:ind w:left="0" w:hanging="284"/>
        <w:jc w:val="both"/>
        <w:rPr>
          <w:rFonts w:ascii="Times New Roman" w:hAnsi="Times New Roman" w:cs="Times New Roman"/>
          <w:b/>
          <w:sz w:val="24"/>
          <w:szCs w:val="24"/>
        </w:rPr>
      </w:pPr>
      <w:r w:rsidRPr="00B7600A">
        <w:rPr>
          <w:rFonts w:ascii="Times New Roman" w:hAnsi="Times New Roman" w:cs="Times New Roman"/>
          <w:sz w:val="24"/>
          <w:szCs w:val="24"/>
        </w:rPr>
        <w:t xml:space="preserve">2016-2019 : </w:t>
      </w:r>
      <w:r w:rsidR="00986B9C" w:rsidRPr="00B7600A">
        <w:rPr>
          <w:rFonts w:ascii="Times New Roman" w:hAnsi="Times New Roman" w:cs="Times New Roman"/>
          <w:sz w:val="24"/>
          <w:szCs w:val="24"/>
        </w:rPr>
        <w:t xml:space="preserve">Développeur Full </w:t>
      </w:r>
      <w:proofErr w:type="spellStart"/>
      <w:r w:rsidR="00986B9C" w:rsidRPr="00B7600A">
        <w:rPr>
          <w:rFonts w:ascii="Times New Roman" w:hAnsi="Times New Roman" w:cs="Times New Roman"/>
          <w:sz w:val="24"/>
          <w:szCs w:val="24"/>
        </w:rPr>
        <w:t>Stack</w:t>
      </w:r>
      <w:proofErr w:type="spellEnd"/>
      <w:r w:rsidR="00986B9C" w:rsidRPr="00B7600A">
        <w:rPr>
          <w:rFonts w:ascii="Times New Roman" w:hAnsi="Times New Roman" w:cs="Times New Roman"/>
          <w:sz w:val="24"/>
          <w:szCs w:val="24"/>
        </w:rPr>
        <w:t xml:space="preserve"> / </w:t>
      </w:r>
      <w:proofErr w:type="spellStart"/>
      <w:r w:rsidR="00986B9C" w:rsidRPr="00B7600A">
        <w:rPr>
          <w:rFonts w:ascii="Times New Roman" w:hAnsi="Times New Roman" w:cs="Times New Roman"/>
          <w:sz w:val="24"/>
          <w:szCs w:val="24"/>
        </w:rPr>
        <w:t>DevOps</w:t>
      </w:r>
      <w:proofErr w:type="spellEnd"/>
      <w:r w:rsidR="00986B9C" w:rsidRPr="00B7600A">
        <w:rPr>
          <w:rFonts w:ascii="Times New Roman" w:hAnsi="Times New Roman" w:cs="Times New Roman"/>
          <w:sz w:val="24"/>
          <w:szCs w:val="24"/>
        </w:rPr>
        <w:t xml:space="preserve"> à PREMIER TECH</w:t>
      </w:r>
      <w:r w:rsidR="00986B9C" w:rsidRPr="00B7600A">
        <w:rPr>
          <w:rFonts w:ascii="Times New Roman" w:hAnsi="Times New Roman" w:cs="Times New Roman"/>
          <w:sz w:val="24"/>
          <w:szCs w:val="24"/>
        </w:rPr>
        <w:tab/>
      </w:r>
    </w:p>
    <w:p w14:paraId="1114DBD2" w14:textId="7BE695CD" w:rsidR="00F7072B" w:rsidRPr="00B7600A" w:rsidRDefault="00F7072B" w:rsidP="00EB0F8F">
      <w:pPr>
        <w:pStyle w:val="Paragraphedeliste"/>
        <w:numPr>
          <w:ilvl w:val="0"/>
          <w:numId w:val="14"/>
        </w:numPr>
        <w:tabs>
          <w:tab w:val="left" w:pos="142"/>
          <w:tab w:val="left" w:pos="360"/>
        </w:tabs>
        <w:spacing w:after="160"/>
        <w:ind w:left="0" w:hanging="284"/>
        <w:jc w:val="both"/>
        <w:rPr>
          <w:rFonts w:ascii="Times New Roman" w:hAnsi="Times New Roman" w:cs="Times New Roman"/>
          <w:b/>
          <w:sz w:val="24"/>
          <w:szCs w:val="24"/>
          <w:lang w:val="en-US"/>
        </w:rPr>
      </w:pPr>
      <w:r w:rsidRPr="00B7600A">
        <w:rPr>
          <w:rFonts w:ascii="Times New Roman" w:hAnsi="Times New Roman" w:cs="Times New Roman"/>
          <w:sz w:val="24"/>
          <w:szCs w:val="24"/>
          <w:lang w:val="en-US"/>
        </w:rPr>
        <w:t>2015-2016:</w:t>
      </w:r>
      <w:r w:rsidR="00986B9C" w:rsidRPr="00B7600A">
        <w:rPr>
          <w:rFonts w:ascii="Times New Roman" w:hAnsi="Times New Roman" w:cs="Times New Roman"/>
          <w:sz w:val="24"/>
          <w:szCs w:val="24"/>
          <w:lang w:val="en-US"/>
        </w:rPr>
        <w:t xml:space="preserve"> Consultant web chez HUNG NGUYEN IT 2015 INC.</w:t>
      </w:r>
    </w:p>
    <w:p w14:paraId="69646A3F" w14:textId="77777777" w:rsidR="00F7072B" w:rsidRPr="00B7600A" w:rsidRDefault="00986B9C" w:rsidP="00EB0F8F">
      <w:pPr>
        <w:pStyle w:val="Paragraphedeliste"/>
        <w:numPr>
          <w:ilvl w:val="0"/>
          <w:numId w:val="14"/>
        </w:numPr>
        <w:tabs>
          <w:tab w:val="left" w:pos="142"/>
          <w:tab w:val="left" w:pos="360"/>
        </w:tabs>
        <w:spacing w:after="160"/>
        <w:ind w:left="0" w:hanging="284"/>
        <w:jc w:val="both"/>
        <w:rPr>
          <w:rFonts w:ascii="Times New Roman" w:hAnsi="Times New Roman" w:cs="Times New Roman"/>
          <w:b/>
          <w:sz w:val="24"/>
          <w:szCs w:val="24"/>
        </w:rPr>
      </w:pPr>
      <w:r w:rsidRPr="00B7600A">
        <w:rPr>
          <w:rFonts w:ascii="Times New Roman" w:hAnsi="Times New Roman" w:cs="Times New Roman"/>
          <w:sz w:val="24"/>
          <w:szCs w:val="24"/>
        </w:rPr>
        <w:t>2014-2015 : Analyste informatique au CENTRE DE RECHERCHE POUR LE DEVELOPPEMENT INTERNATIONAL</w:t>
      </w:r>
    </w:p>
    <w:p w14:paraId="6D46AAA5" w14:textId="77777777" w:rsidR="00F7072B" w:rsidRPr="00B7600A" w:rsidRDefault="00986B9C" w:rsidP="00EB0F8F">
      <w:pPr>
        <w:pStyle w:val="Paragraphedeliste"/>
        <w:numPr>
          <w:ilvl w:val="0"/>
          <w:numId w:val="14"/>
        </w:numPr>
        <w:tabs>
          <w:tab w:val="left" w:pos="142"/>
          <w:tab w:val="left" w:pos="360"/>
        </w:tabs>
        <w:spacing w:after="160"/>
        <w:ind w:left="0" w:hanging="284"/>
        <w:jc w:val="both"/>
        <w:rPr>
          <w:rFonts w:ascii="Times New Roman" w:hAnsi="Times New Roman" w:cs="Times New Roman"/>
          <w:b/>
          <w:sz w:val="24"/>
          <w:szCs w:val="24"/>
        </w:rPr>
      </w:pPr>
      <w:r w:rsidRPr="00B7600A">
        <w:rPr>
          <w:rFonts w:ascii="Times New Roman" w:hAnsi="Times New Roman" w:cs="Times New Roman"/>
          <w:sz w:val="24"/>
          <w:szCs w:val="24"/>
        </w:rPr>
        <w:t>2014-2016 : Assistant de cours des étudiants de 2</w:t>
      </w:r>
      <w:r w:rsidRPr="00B7600A">
        <w:rPr>
          <w:rFonts w:ascii="Times New Roman" w:hAnsi="Times New Roman" w:cs="Times New Roman"/>
          <w:sz w:val="24"/>
          <w:szCs w:val="24"/>
          <w:vertAlign w:val="superscript"/>
        </w:rPr>
        <w:t>ème</w:t>
      </w:r>
      <w:r w:rsidRPr="00B7600A">
        <w:rPr>
          <w:rFonts w:ascii="Times New Roman" w:hAnsi="Times New Roman" w:cs="Times New Roman"/>
          <w:sz w:val="24"/>
          <w:szCs w:val="24"/>
        </w:rPr>
        <w:t xml:space="preserve"> année, pour les séances de </w:t>
      </w:r>
      <w:r w:rsidR="00D268A3" w:rsidRPr="00B7600A">
        <w:rPr>
          <w:rFonts w:ascii="Times New Roman" w:hAnsi="Times New Roman" w:cs="Times New Roman"/>
          <w:sz w:val="24"/>
          <w:szCs w:val="24"/>
        </w:rPr>
        <w:t>laboratoire</w:t>
      </w:r>
      <w:r w:rsidRPr="00B7600A">
        <w:rPr>
          <w:rFonts w:ascii="Times New Roman" w:hAnsi="Times New Roman" w:cs="Times New Roman"/>
          <w:sz w:val="24"/>
          <w:szCs w:val="24"/>
        </w:rPr>
        <w:t xml:space="preserve"> </w:t>
      </w:r>
      <w:r w:rsidR="00F7072B" w:rsidRPr="00B7600A">
        <w:rPr>
          <w:rFonts w:ascii="Times New Roman" w:hAnsi="Times New Roman" w:cs="Times New Roman"/>
          <w:sz w:val="24"/>
          <w:szCs w:val="24"/>
        </w:rPr>
        <w:t>à UNIVERSITÉ DE MONCTON CANADA</w:t>
      </w:r>
    </w:p>
    <w:p w14:paraId="5273C929" w14:textId="4B0D7B18" w:rsidR="00BA1E46" w:rsidRPr="00B7600A" w:rsidRDefault="00986B9C" w:rsidP="00EB0F8F">
      <w:pPr>
        <w:pStyle w:val="Paragraphedeliste"/>
        <w:numPr>
          <w:ilvl w:val="0"/>
          <w:numId w:val="14"/>
        </w:numPr>
        <w:tabs>
          <w:tab w:val="left" w:pos="142"/>
          <w:tab w:val="left" w:pos="360"/>
        </w:tabs>
        <w:spacing w:after="160"/>
        <w:ind w:left="0" w:hanging="284"/>
        <w:jc w:val="both"/>
        <w:rPr>
          <w:rFonts w:ascii="Times New Roman" w:hAnsi="Times New Roman" w:cs="Times New Roman"/>
          <w:b/>
          <w:sz w:val="24"/>
          <w:szCs w:val="24"/>
        </w:rPr>
      </w:pPr>
      <w:r w:rsidRPr="00B7600A">
        <w:rPr>
          <w:rFonts w:ascii="Times New Roman" w:hAnsi="Times New Roman" w:cs="Times New Roman"/>
          <w:sz w:val="24"/>
          <w:szCs w:val="24"/>
        </w:rPr>
        <w:t>2011-2012 : Assistant informaticien à TECH SARL</w:t>
      </w:r>
      <w:r w:rsidRPr="00B7600A">
        <w:rPr>
          <w:rFonts w:ascii="Times New Roman" w:hAnsi="Times New Roman" w:cs="Times New Roman"/>
          <w:sz w:val="24"/>
          <w:szCs w:val="24"/>
        </w:rPr>
        <w:tab/>
      </w:r>
    </w:p>
    <w:p w14:paraId="3EF9175D" w14:textId="77777777" w:rsidR="00BA1E46" w:rsidRPr="00B7600A" w:rsidRDefault="00BA1E46" w:rsidP="00DB41DD">
      <w:pPr>
        <w:pStyle w:val="Paragraphedeliste"/>
        <w:tabs>
          <w:tab w:val="left" w:pos="142"/>
          <w:tab w:val="left" w:pos="360"/>
        </w:tabs>
        <w:spacing w:after="160"/>
        <w:ind w:left="0"/>
        <w:jc w:val="both"/>
        <w:rPr>
          <w:rFonts w:ascii="Times New Roman" w:hAnsi="Times New Roman" w:cs="Times New Roman"/>
          <w:sz w:val="24"/>
          <w:szCs w:val="24"/>
        </w:rPr>
      </w:pPr>
    </w:p>
    <w:p w14:paraId="75023315" w14:textId="77777777" w:rsidR="00C703A5" w:rsidRPr="00B7600A" w:rsidRDefault="00520B13" w:rsidP="00DB41DD">
      <w:pPr>
        <w:pStyle w:val="Paragraphedeliste"/>
        <w:numPr>
          <w:ilvl w:val="0"/>
          <w:numId w:val="4"/>
        </w:numPr>
        <w:spacing w:after="16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Certifications (2020)</w:t>
      </w:r>
    </w:p>
    <w:p w14:paraId="706EA6D6" w14:textId="77777777" w:rsidR="001219E5" w:rsidRPr="00B7600A" w:rsidRDefault="001219E5" w:rsidP="00EB0F8F">
      <w:pPr>
        <w:pStyle w:val="Paragraphedeliste"/>
        <w:numPr>
          <w:ilvl w:val="0"/>
          <w:numId w:val="9"/>
        </w:numPr>
        <w:spacing w:after="160"/>
        <w:ind w:left="0" w:hanging="284"/>
        <w:jc w:val="both"/>
        <w:rPr>
          <w:rFonts w:ascii="Times New Roman" w:hAnsi="Times New Roman" w:cs="Times New Roman"/>
          <w:sz w:val="24"/>
          <w:szCs w:val="24"/>
        </w:rPr>
      </w:pPr>
      <w:proofErr w:type="spellStart"/>
      <w:r w:rsidRPr="00B7600A">
        <w:rPr>
          <w:rFonts w:ascii="Times New Roman" w:hAnsi="Times New Roman" w:cs="Times New Roman"/>
          <w:sz w:val="24"/>
          <w:szCs w:val="24"/>
        </w:rPr>
        <w:t>Certified</w:t>
      </w:r>
      <w:proofErr w:type="spellEnd"/>
      <w:r w:rsidRPr="00B7600A">
        <w:rPr>
          <w:rFonts w:ascii="Times New Roman" w:hAnsi="Times New Roman" w:cs="Times New Roman"/>
          <w:sz w:val="24"/>
          <w:szCs w:val="24"/>
        </w:rPr>
        <w:t xml:space="preserve"> </w:t>
      </w:r>
      <w:proofErr w:type="spellStart"/>
      <w:r w:rsidRPr="00B7600A">
        <w:rPr>
          <w:rFonts w:ascii="Times New Roman" w:hAnsi="Times New Roman" w:cs="Times New Roman"/>
          <w:sz w:val="24"/>
          <w:szCs w:val="24"/>
        </w:rPr>
        <w:t>Kubernetes</w:t>
      </w:r>
      <w:proofErr w:type="spellEnd"/>
      <w:r w:rsidRPr="00B7600A">
        <w:rPr>
          <w:rFonts w:ascii="Times New Roman" w:hAnsi="Times New Roman" w:cs="Times New Roman"/>
          <w:sz w:val="24"/>
          <w:szCs w:val="24"/>
        </w:rPr>
        <w:t xml:space="preserve"> </w:t>
      </w:r>
      <w:proofErr w:type="spellStart"/>
      <w:r w:rsidRPr="00B7600A">
        <w:rPr>
          <w:rFonts w:ascii="Times New Roman" w:hAnsi="Times New Roman" w:cs="Times New Roman"/>
          <w:sz w:val="24"/>
          <w:szCs w:val="24"/>
        </w:rPr>
        <w:t>Administrator</w:t>
      </w:r>
      <w:proofErr w:type="spellEnd"/>
      <w:r w:rsidRPr="00B7600A">
        <w:rPr>
          <w:rFonts w:ascii="Times New Roman" w:hAnsi="Times New Roman" w:cs="Times New Roman"/>
          <w:sz w:val="24"/>
          <w:szCs w:val="24"/>
        </w:rPr>
        <w:t xml:space="preserve"> (CKA)  </w:t>
      </w:r>
    </w:p>
    <w:p w14:paraId="79E768E7" w14:textId="0F80FFEE" w:rsidR="001E1EBF" w:rsidRPr="00072F1F" w:rsidRDefault="001219E5" w:rsidP="00A00F2D">
      <w:pPr>
        <w:pStyle w:val="Paragraphedeliste"/>
        <w:numPr>
          <w:ilvl w:val="0"/>
          <w:numId w:val="9"/>
        </w:numPr>
        <w:spacing w:after="160"/>
        <w:ind w:left="0" w:hanging="284"/>
        <w:jc w:val="both"/>
        <w:rPr>
          <w:rFonts w:ascii="Times New Roman" w:hAnsi="Times New Roman" w:cs="Times New Roman"/>
          <w:sz w:val="24"/>
          <w:szCs w:val="24"/>
          <w:lang w:val="en-US"/>
        </w:rPr>
      </w:pPr>
      <w:r w:rsidRPr="00B7600A">
        <w:rPr>
          <w:rFonts w:ascii="Times New Roman" w:hAnsi="Times New Roman" w:cs="Times New Roman"/>
          <w:sz w:val="24"/>
          <w:szCs w:val="24"/>
          <w:lang w:val="en-US"/>
        </w:rPr>
        <w:t xml:space="preserve">Certified Kubernetes Application Developer (CKAD)   </w:t>
      </w:r>
    </w:p>
    <w:p w14:paraId="784049CD" w14:textId="39A59B4F" w:rsidR="002923E7" w:rsidRPr="00B7600A" w:rsidRDefault="00AF546D" w:rsidP="00A00F2D">
      <w:pPr>
        <w:spacing w:after="160"/>
        <w:jc w:val="both"/>
        <w:rPr>
          <w:rFonts w:ascii="Times New Roman" w:hAnsi="Times New Roman" w:cs="Times New Roman"/>
          <w:sz w:val="24"/>
          <w:szCs w:val="24"/>
          <w:lang w:val="en-US"/>
        </w:rPr>
      </w:pPr>
      <w:r w:rsidRPr="00B7600A">
        <w:rPr>
          <w:rFonts w:ascii="Times New Roman" w:hAnsi="Times New Roman" w:cs="Times New Roman"/>
          <w:noProof/>
          <w:sz w:val="24"/>
          <w:szCs w:val="24"/>
          <w:lang w:eastAsia="fr-FR"/>
        </w:rPr>
        <mc:AlternateContent>
          <mc:Choice Requires="wps">
            <w:drawing>
              <wp:anchor distT="0" distB="0" distL="114300" distR="114300" simplePos="0" relativeHeight="251668480" behindDoc="0" locked="0" layoutInCell="1" allowOverlap="1" wp14:anchorId="2BB85083" wp14:editId="58F58A74">
                <wp:simplePos x="0" y="0"/>
                <wp:positionH relativeFrom="margin">
                  <wp:posOffset>4718745</wp:posOffset>
                </wp:positionH>
                <wp:positionV relativeFrom="paragraph">
                  <wp:posOffset>-51135</wp:posOffset>
                </wp:positionV>
                <wp:extent cx="1466191" cy="1492369"/>
                <wp:effectExtent l="0" t="0" r="1270" b="0"/>
                <wp:wrapNone/>
                <wp:docPr id="610" name="Zone de texte 610"/>
                <wp:cNvGraphicFramePr/>
                <a:graphic xmlns:a="http://schemas.openxmlformats.org/drawingml/2006/main">
                  <a:graphicData uri="http://schemas.microsoft.com/office/word/2010/wordprocessingShape">
                    <wps:wsp>
                      <wps:cNvSpPr txBox="1"/>
                      <wps:spPr>
                        <a:xfrm>
                          <a:off x="0" y="0"/>
                          <a:ext cx="1466191" cy="1492369"/>
                        </a:xfrm>
                        <a:prstGeom prst="rect">
                          <a:avLst/>
                        </a:prstGeom>
                        <a:solidFill>
                          <a:schemeClr val="lt1"/>
                        </a:solidFill>
                        <a:ln w="6350">
                          <a:noFill/>
                        </a:ln>
                      </wps:spPr>
                      <wps:txbx>
                        <w:txbxContent>
                          <w:p w14:paraId="3652A997" w14:textId="58B297DA" w:rsidR="00072F1F" w:rsidRDefault="00072F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85083" id="Zone de texte 610" o:spid="_x0000_s1028" type="#_x0000_t202" style="position:absolute;left:0;text-align:left;margin-left:371.55pt;margin-top:-4.05pt;width:115.45pt;height:1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" fillcolor="white [3201]" stroked="f" strokeweight=".5pt">
                <v:textbox>
                  <w:txbxContent>
                    <w:p w14:paraId="3652A997" w14:textId="58B297DA" w:rsidR="00072F1F" w:rsidRDefault="00072F1F"/>
                  </w:txbxContent>
                </v:textbox>
                <w10:wrap anchorx="margin"/>
              </v:shape>
            </w:pict>
          </mc:Fallback>
        </mc:AlternateContent>
      </w:r>
    </w:p>
    <w:p w14:paraId="555C3D4D" w14:textId="56786BDF" w:rsidR="00FA3D12" w:rsidRPr="00B7600A" w:rsidRDefault="00EB0F8F" w:rsidP="00AF546D">
      <w:pPr>
        <w:pStyle w:val="Paragraphedeliste"/>
        <w:spacing w:after="160" w:line="259" w:lineRule="auto"/>
        <w:ind w:left="0"/>
        <w:jc w:val="center"/>
        <w:rPr>
          <w:rFonts w:ascii="Times New Roman" w:hAnsi="Times New Roman" w:cs="Times New Roman"/>
          <w:b/>
          <w:sz w:val="24"/>
          <w:szCs w:val="24"/>
          <w:lang w:val="en-US"/>
        </w:rPr>
      </w:pPr>
      <w:r w:rsidRPr="00B7600A">
        <w:rPr>
          <w:rFonts w:ascii="Times New Roman" w:hAnsi="Times New Roman" w:cs="Times New Roman"/>
          <w:b/>
          <w:sz w:val="24"/>
          <w:szCs w:val="24"/>
          <w:lang w:val="en-US"/>
        </w:rPr>
        <w:lastRenderedPageBreak/>
        <w:t xml:space="preserve">Oswald </w:t>
      </w:r>
      <w:proofErr w:type="spellStart"/>
      <w:r w:rsidRPr="00B7600A">
        <w:rPr>
          <w:rFonts w:ascii="Times New Roman" w:hAnsi="Times New Roman" w:cs="Times New Roman"/>
          <w:b/>
          <w:sz w:val="24"/>
          <w:szCs w:val="24"/>
          <w:lang w:val="en-US"/>
        </w:rPr>
        <w:t>Cédric</w:t>
      </w:r>
      <w:proofErr w:type="spellEnd"/>
      <w:r w:rsidRPr="00B7600A">
        <w:rPr>
          <w:rFonts w:ascii="Times New Roman" w:hAnsi="Times New Roman" w:cs="Times New Roman"/>
          <w:b/>
          <w:sz w:val="24"/>
          <w:szCs w:val="24"/>
          <w:lang w:val="en-US"/>
        </w:rPr>
        <w:t xml:space="preserve"> </w:t>
      </w:r>
      <w:r w:rsidR="00FA3D12" w:rsidRPr="00B7600A">
        <w:rPr>
          <w:rFonts w:ascii="Times New Roman" w:hAnsi="Times New Roman" w:cs="Times New Roman"/>
          <w:b/>
          <w:sz w:val="24"/>
          <w:szCs w:val="24"/>
          <w:lang w:val="en-US"/>
        </w:rPr>
        <w:t xml:space="preserve">SYENI </w:t>
      </w:r>
      <w:r w:rsidR="00EC1985" w:rsidRPr="001A3223">
        <w:rPr>
          <w:noProof/>
          <w:lang w:eastAsia="fr-FR"/>
        </w:rPr>
        <w:drawing>
          <wp:inline distT="0" distB="0" distL="0" distR="0" wp14:anchorId="64CF3682" wp14:editId="7C6AF3A9">
            <wp:extent cx="1354347" cy="1302588"/>
            <wp:effectExtent l="38100" t="38100" r="93980" b="88265"/>
            <wp:docPr id="617" name="Espace réservé pour une image  6">
              <a:extLst xmlns:a="http://schemas.openxmlformats.org/drawingml/2006/main">
                <a:ext uri="{FF2B5EF4-FFF2-40B4-BE49-F238E27FC236}">
                  <a16:creationId xmlns:arto="http://schemas.microsoft.com/office/word/2006/arto"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51C763F-2246-4CC9-BFAE-4A9CC5E3F689}"/>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Espace réservé pour une image  6">
                      <a:extLst>
                        <a:ext uri="{FF2B5EF4-FFF2-40B4-BE49-F238E27FC236}">
                          <a16:creationId xmlns:arto="http://schemas.microsoft.com/office/word/2006/arto"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51C763F-2246-4CC9-BFAE-4A9CC5E3F689}"/>
                        </a:ext>
                      </a:extLst>
                    </pic:cNvPr>
                    <pic:cNvPicPr>
                      <a:picLocks noGrp="1"/>
                    </pic:cNvPicPr>
                  </pic:nvPicPr>
                  <pic:blipFill rotWithShape="1">
                    <a:blip r:embed="rId15" cstate="print">
                      <a:extLst>
                        <a:ext uri="{BEBA8EAE-BF5A-486C-A8C5-ECC9F3942E4B}">
                          <a14:imgProps xmlns:a14="http://schemas.microsoft.com/office/drawing/2010/main">
                            <a14:imgLayer r:embed="rId16">
                              <a14:imgEffect>
                                <a14:sharpenSoften amount="50000"/>
                              </a14:imgEffect>
                              <a14:imgEffect>
                                <a14:saturation sat="0"/>
                              </a14:imgEffect>
                            </a14:imgLayer>
                          </a14:imgProps>
                        </a:ext>
                        <a:ext uri="{28A0092B-C50C-407E-A947-70E740481C1C}">
                          <a14:useLocalDpi xmlns:a14="http://schemas.microsoft.com/office/drawing/2010/main" val="0"/>
                        </a:ext>
                      </a:extLst>
                    </a:blip>
                    <a:srcRect l="15443" t="5941" r="13763" b="44419"/>
                    <a:stretch/>
                  </pic:blipFill>
                  <pic:spPr bwMode="auto">
                    <a:xfrm>
                      <a:off x="0" y="0"/>
                      <a:ext cx="1466371" cy="1410330"/>
                    </a:xfrm>
                    <a:prstGeom prst="rect">
                      <a:avLst/>
                    </a:prstGeom>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A88851" w14:textId="77777777" w:rsidR="00A152D4" w:rsidRPr="00B7600A" w:rsidRDefault="00E177B8" w:rsidP="00A152D4">
      <w:pPr>
        <w:pStyle w:val="Paragraphedeliste"/>
        <w:spacing w:after="160" w:line="259" w:lineRule="auto"/>
        <w:ind w:left="0"/>
        <w:jc w:val="center"/>
        <w:rPr>
          <w:rFonts w:ascii="Times New Roman" w:hAnsi="Times New Roman" w:cs="Times New Roman"/>
          <w:bCs/>
          <w:i/>
          <w:iCs/>
          <w:sz w:val="24"/>
          <w:szCs w:val="24"/>
          <w:lang w:val="en-US"/>
        </w:rPr>
      </w:pPr>
      <w:r w:rsidRPr="00B7600A">
        <w:rPr>
          <w:rFonts w:ascii="Times New Roman" w:hAnsi="Times New Roman" w:cs="Times New Roman"/>
          <w:bCs/>
          <w:i/>
          <w:iCs/>
          <w:sz w:val="24"/>
          <w:szCs w:val="24"/>
          <w:lang w:val="en-US"/>
        </w:rPr>
        <w:t>Data Scientist</w:t>
      </w:r>
      <w:r w:rsidR="00A152D4" w:rsidRPr="00B7600A">
        <w:rPr>
          <w:rFonts w:ascii="Times New Roman" w:hAnsi="Times New Roman" w:cs="Times New Roman"/>
          <w:bCs/>
          <w:i/>
          <w:iCs/>
          <w:sz w:val="24"/>
          <w:szCs w:val="24"/>
          <w:lang w:val="en-US"/>
        </w:rPr>
        <w:t xml:space="preserve"> Deep learning</w:t>
      </w:r>
      <w:r w:rsidRPr="00B7600A">
        <w:rPr>
          <w:rFonts w:ascii="Times New Roman" w:hAnsi="Times New Roman" w:cs="Times New Roman"/>
          <w:bCs/>
          <w:i/>
          <w:iCs/>
          <w:sz w:val="24"/>
          <w:szCs w:val="24"/>
          <w:lang w:val="en-US"/>
        </w:rPr>
        <w:t xml:space="preserve"> (</w:t>
      </w:r>
      <w:proofErr w:type="spellStart"/>
      <w:r w:rsidRPr="00B7600A">
        <w:rPr>
          <w:rFonts w:ascii="Times New Roman" w:hAnsi="Times New Roman" w:cs="Times New Roman"/>
          <w:bCs/>
          <w:i/>
          <w:iCs/>
          <w:sz w:val="24"/>
          <w:szCs w:val="24"/>
          <w:lang w:val="en-US"/>
        </w:rPr>
        <w:t>Associé</w:t>
      </w:r>
      <w:proofErr w:type="spellEnd"/>
      <w:r w:rsidRPr="00B7600A">
        <w:rPr>
          <w:rFonts w:ascii="Times New Roman" w:hAnsi="Times New Roman" w:cs="Times New Roman"/>
          <w:bCs/>
          <w:i/>
          <w:iCs/>
          <w:sz w:val="24"/>
          <w:szCs w:val="24"/>
          <w:lang w:val="en-US"/>
        </w:rPr>
        <w:t>)</w:t>
      </w:r>
    </w:p>
    <w:p w14:paraId="4ECFDABF" w14:textId="77777777" w:rsidR="00E177B8" w:rsidRDefault="00E177B8" w:rsidP="006D3BD2">
      <w:pPr>
        <w:pStyle w:val="Paragraphedeliste"/>
        <w:ind w:left="0"/>
        <w:textAlignment w:val="baseline"/>
        <w:rPr>
          <w:rFonts w:ascii="Times New Roman" w:eastAsia="SimSun" w:hAnsi="Times New Roman" w:cs="Times New Roman"/>
          <w:b/>
          <w:color w:val="000000"/>
          <w:sz w:val="24"/>
          <w:szCs w:val="24"/>
          <w:lang w:val="en-US"/>
        </w:rPr>
      </w:pPr>
    </w:p>
    <w:p w14:paraId="438E3A3E" w14:textId="77777777" w:rsidR="00072F1F" w:rsidRPr="00B7600A" w:rsidRDefault="00072F1F" w:rsidP="006D3BD2">
      <w:pPr>
        <w:pStyle w:val="Paragraphedeliste"/>
        <w:ind w:left="0"/>
        <w:textAlignment w:val="baseline"/>
        <w:rPr>
          <w:rFonts w:ascii="Times New Roman" w:eastAsia="SimSun" w:hAnsi="Times New Roman" w:cs="Times New Roman"/>
          <w:b/>
          <w:color w:val="000000"/>
          <w:sz w:val="24"/>
          <w:szCs w:val="24"/>
          <w:lang w:val="en-US"/>
        </w:rPr>
      </w:pPr>
    </w:p>
    <w:p w14:paraId="0437632F" w14:textId="59566A2C" w:rsidR="00A152D4" w:rsidRPr="00B7600A" w:rsidRDefault="00AF546D" w:rsidP="00BF61C5">
      <w:pPr>
        <w:pStyle w:val="Paragraphedeliste"/>
        <w:numPr>
          <w:ilvl w:val="0"/>
          <w:numId w:val="5"/>
        </w:numPr>
        <w:ind w:left="0"/>
        <w:textAlignment w:val="baseline"/>
        <w:rPr>
          <w:rFonts w:ascii="Times New Roman" w:eastAsia="SimSun" w:hAnsi="Times New Roman" w:cs="Times New Roman"/>
          <w:b/>
          <w:color w:val="000000"/>
          <w:sz w:val="24"/>
          <w:szCs w:val="24"/>
        </w:rPr>
      </w:pPr>
      <w:r w:rsidRPr="00B7600A">
        <w:rPr>
          <w:rFonts w:ascii="Times New Roman" w:eastAsia="SimSun" w:hAnsi="Times New Roman" w:cs="Times New Roman"/>
          <w:b/>
          <w:color w:val="000000"/>
          <w:sz w:val="24"/>
          <w:szCs w:val="24"/>
        </w:rPr>
        <w:t>Formations Principales</w:t>
      </w:r>
    </w:p>
    <w:p w14:paraId="633407AD" w14:textId="77777777" w:rsidR="00BF61C5" w:rsidRPr="00B7600A" w:rsidRDefault="00BF61C5" w:rsidP="00BF61C5">
      <w:pPr>
        <w:pStyle w:val="Paragraphedeliste"/>
        <w:ind w:left="0"/>
        <w:textAlignment w:val="baseline"/>
        <w:rPr>
          <w:rFonts w:ascii="Times New Roman" w:eastAsia="SimSun" w:hAnsi="Times New Roman" w:cs="Times New Roman"/>
          <w:b/>
          <w:color w:val="000000"/>
          <w:sz w:val="24"/>
          <w:szCs w:val="24"/>
        </w:rPr>
      </w:pPr>
    </w:p>
    <w:p w14:paraId="5BE4BF4A" w14:textId="597F51C4" w:rsidR="00A152D4" w:rsidRPr="00B7600A" w:rsidRDefault="00A152D4" w:rsidP="00EB0F8F">
      <w:pPr>
        <w:pStyle w:val="Paragraphedeliste"/>
        <w:numPr>
          <w:ilvl w:val="0"/>
          <w:numId w:val="9"/>
        </w:numPr>
        <w:spacing w:after="160" w:line="240" w:lineRule="auto"/>
        <w:ind w:left="0"/>
        <w:jc w:val="both"/>
        <w:rPr>
          <w:rFonts w:ascii="Times New Roman" w:hAnsi="Times New Roman" w:cs="Times New Roman"/>
          <w:sz w:val="24"/>
          <w:szCs w:val="24"/>
          <w:lang w:val="en-US"/>
        </w:rPr>
      </w:pPr>
      <w:r w:rsidRPr="00B7600A">
        <w:rPr>
          <w:rFonts w:ascii="Times New Roman" w:hAnsi="Times New Roman" w:cs="Times New Roman"/>
          <w:sz w:val="24"/>
          <w:szCs w:val="24"/>
          <w:lang w:val="en-US"/>
        </w:rPr>
        <w:t>2020-</w:t>
      </w:r>
      <w:r w:rsidR="00811626" w:rsidRPr="00B7600A">
        <w:rPr>
          <w:rFonts w:ascii="Times New Roman" w:hAnsi="Times New Roman" w:cs="Times New Roman"/>
          <w:sz w:val="24"/>
          <w:szCs w:val="24"/>
          <w:lang w:val="en-US"/>
        </w:rPr>
        <w:t>2021:</w:t>
      </w:r>
      <w:r w:rsidRPr="00B7600A">
        <w:rPr>
          <w:rFonts w:ascii="Times New Roman" w:hAnsi="Times New Roman" w:cs="Times New Roman"/>
          <w:sz w:val="24"/>
          <w:szCs w:val="24"/>
          <w:lang w:val="en-US"/>
        </w:rPr>
        <w:t xml:space="preserve"> Data </w:t>
      </w:r>
      <w:r w:rsidR="006D3BD2" w:rsidRPr="00B7600A">
        <w:rPr>
          <w:rFonts w:ascii="Times New Roman" w:hAnsi="Times New Roman" w:cs="Times New Roman"/>
          <w:sz w:val="24"/>
          <w:szCs w:val="24"/>
          <w:lang w:val="en-US"/>
        </w:rPr>
        <w:t>Science:</w:t>
      </w:r>
      <w:r w:rsidRPr="00B7600A">
        <w:rPr>
          <w:rFonts w:ascii="Times New Roman" w:hAnsi="Times New Roman" w:cs="Times New Roman"/>
          <w:sz w:val="24"/>
          <w:szCs w:val="24"/>
          <w:lang w:val="en-US"/>
        </w:rPr>
        <w:t xml:space="preserve"> </w:t>
      </w:r>
      <w:proofErr w:type="spellStart"/>
      <w:r w:rsidRPr="00B7600A">
        <w:rPr>
          <w:rFonts w:ascii="Times New Roman" w:hAnsi="Times New Roman" w:cs="Times New Roman"/>
          <w:sz w:val="24"/>
          <w:szCs w:val="24"/>
          <w:lang w:val="en-US"/>
        </w:rPr>
        <w:t>WordQuant</w:t>
      </w:r>
      <w:proofErr w:type="spellEnd"/>
      <w:r w:rsidRPr="00B7600A">
        <w:rPr>
          <w:rFonts w:ascii="Times New Roman" w:hAnsi="Times New Roman" w:cs="Times New Roman"/>
          <w:sz w:val="24"/>
          <w:szCs w:val="24"/>
          <w:lang w:val="en-US"/>
        </w:rPr>
        <w:t xml:space="preserve"> University, A</w:t>
      </w:r>
      <w:r w:rsidR="00EB0F8F" w:rsidRPr="00B7600A">
        <w:rPr>
          <w:rFonts w:ascii="Times New Roman" w:hAnsi="Times New Roman" w:cs="Times New Roman"/>
          <w:sz w:val="24"/>
          <w:szCs w:val="24"/>
          <w:lang w:val="en-US"/>
        </w:rPr>
        <w:t>mer</w:t>
      </w:r>
      <w:r w:rsidRPr="00B7600A">
        <w:rPr>
          <w:rFonts w:ascii="Times New Roman" w:hAnsi="Times New Roman" w:cs="Times New Roman"/>
          <w:sz w:val="24"/>
          <w:szCs w:val="24"/>
          <w:lang w:val="en-US"/>
        </w:rPr>
        <w:t>i</w:t>
      </w:r>
      <w:r w:rsidR="00EB0F8F" w:rsidRPr="00B7600A">
        <w:rPr>
          <w:rFonts w:ascii="Times New Roman" w:hAnsi="Times New Roman" w:cs="Times New Roman"/>
          <w:sz w:val="24"/>
          <w:szCs w:val="24"/>
          <w:lang w:val="en-US"/>
        </w:rPr>
        <w:t>c</w:t>
      </w:r>
      <w:r w:rsidRPr="00B7600A">
        <w:rPr>
          <w:rFonts w:ascii="Times New Roman" w:hAnsi="Times New Roman" w:cs="Times New Roman"/>
          <w:sz w:val="24"/>
          <w:szCs w:val="24"/>
          <w:lang w:val="en-US"/>
        </w:rPr>
        <w:t>a, USA</w:t>
      </w:r>
    </w:p>
    <w:p w14:paraId="718B6314" w14:textId="77777777" w:rsidR="00A152D4" w:rsidRPr="00B7600A" w:rsidRDefault="00A152D4" w:rsidP="00EB0F8F">
      <w:pPr>
        <w:pStyle w:val="Paragraphedeliste"/>
        <w:spacing w:after="160" w:line="240" w:lineRule="auto"/>
        <w:ind w:left="0"/>
        <w:jc w:val="both"/>
        <w:rPr>
          <w:rFonts w:ascii="Times New Roman" w:hAnsi="Times New Roman" w:cs="Times New Roman"/>
          <w:sz w:val="24"/>
          <w:szCs w:val="24"/>
          <w:lang w:val="en-US"/>
        </w:rPr>
      </w:pPr>
    </w:p>
    <w:p w14:paraId="0B64F75F" w14:textId="77777777" w:rsidR="00A152D4" w:rsidRPr="00B7600A" w:rsidRDefault="00A152D4" w:rsidP="00EB0F8F">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2018-2022 : </w:t>
      </w:r>
      <w:proofErr w:type="spellStart"/>
      <w:r w:rsidRPr="00B7600A">
        <w:rPr>
          <w:rFonts w:ascii="Times New Roman" w:hAnsi="Times New Roman" w:cs="Times New Roman"/>
          <w:sz w:val="24"/>
          <w:szCs w:val="24"/>
        </w:rPr>
        <w:t>Bachelor</w:t>
      </w:r>
      <w:proofErr w:type="spellEnd"/>
      <w:r w:rsidRPr="00B7600A">
        <w:rPr>
          <w:rFonts w:ascii="Times New Roman" w:hAnsi="Times New Roman" w:cs="Times New Roman"/>
          <w:sz w:val="24"/>
          <w:szCs w:val="24"/>
        </w:rPr>
        <w:t xml:space="preserve"> de Science Technologies et informatique : </w:t>
      </w:r>
      <w:proofErr w:type="spellStart"/>
      <w:r w:rsidRPr="00B7600A">
        <w:rPr>
          <w:rFonts w:ascii="Times New Roman" w:hAnsi="Times New Roman" w:cs="Times New Roman"/>
          <w:sz w:val="24"/>
          <w:szCs w:val="24"/>
        </w:rPr>
        <w:t>Bluecrest</w:t>
      </w:r>
      <w:proofErr w:type="spellEnd"/>
      <w:r w:rsidRPr="00B7600A">
        <w:rPr>
          <w:rFonts w:ascii="Times New Roman" w:hAnsi="Times New Roman" w:cs="Times New Roman"/>
          <w:sz w:val="24"/>
          <w:szCs w:val="24"/>
        </w:rPr>
        <w:t xml:space="preserve"> </w:t>
      </w:r>
      <w:proofErr w:type="spellStart"/>
      <w:r w:rsidRPr="00B7600A">
        <w:rPr>
          <w:rFonts w:ascii="Times New Roman" w:hAnsi="Times New Roman" w:cs="Times New Roman"/>
          <w:sz w:val="24"/>
          <w:szCs w:val="24"/>
        </w:rPr>
        <w:t>University</w:t>
      </w:r>
      <w:proofErr w:type="spellEnd"/>
    </w:p>
    <w:p w14:paraId="3B72A9CA" w14:textId="77777777" w:rsidR="00A152D4" w:rsidRPr="00B7600A" w:rsidRDefault="00A152D4" w:rsidP="00EB0F8F">
      <w:pPr>
        <w:pStyle w:val="Paragraphedeliste"/>
        <w:spacing w:after="160" w:line="240" w:lineRule="auto"/>
        <w:ind w:left="0"/>
        <w:jc w:val="both"/>
        <w:rPr>
          <w:rFonts w:ascii="Times New Roman" w:hAnsi="Times New Roman" w:cs="Times New Roman"/>
          <w:sz w:val="24"/>
          <w:szCs w:val="24"/>
        </w:rPr>
      </w:pPr>
    </w:p>
    <w:p w14:paraId="38E87FA7" w14:textId="0470C07F" w:rsidR="006D3BD2" w:rsidRPr="00B7600A" w:rsidRDefault="00A152D4" w:rsidP="00EB0F8F">
      <w:pPr>
        <w:pStyle w:val="Paragraphedeliste"/>
        <w:numPr>
          <w:ilvl w:val="0"/>
          <w:numId w:val="9"/>
        </w:numPr>
        <w:spacing w:after="160" w:line="240" w:lineRule="auto"/>
        <w:ind w:left="0"/>
        <w:jc w:val="both"/>
        <w:rPr>
          <w:rFonts w:ascii="Times New Roman" w:hAnsi="Times New Roman" w:cs="Times New Roman"/>
          <w:sz w:val="24"/>
          <w:szCs w:val="24"/>
          <w:lang w:val="en-US"/>
        </w:rPr>
      </w:pPr>
      <w:r w:rsidRPr="00B7600A">
        <w:rPr>
          <w:rFonts w:ascii="Times New Roman" w:hAnsi="Times New Roman" w:cs="Times New Roman"/>
          <w:sz w:val="24"/>
          <w:szCs w:val="24"/>
          <w:lang w:val="en-US"/>
        </w:rPr>
        <w:t xml:space="preserve">2017-2018 Formation en </w:t>
      </w:r>
      <w:proofErr w:type="spellStart"/>
      <w:r w:rsidRPr="00B7600A">
        <w:rPr>
          <w:rFonts w:ascii="Times New Roman" w:hAnsi="Times New Roman" w:cs="Times New Roman"/>
          <w:sz w:val="24"/>
          <w:szCs w:val="24"/>
          <w:lang w:val="en-US"/>
        </w:rPr>
        <w:t>Anglais</w:t>
      </w:r>
      <w:proofErr w:type="spellEnd"/>
      <w:r w:rsidRPr="00B7600A">
        <w:rPr>
          <w:rFonts w:ascii="Times New Roman" w:hAnsi="Times New Roman" w:cs="Times New Roman"/>
          <w:sz w:val="24"/>
          <w:szCs w:val="24"/>
          <w:lang w:val="en-US"/>
        </w:rPr>
        <w:t xml:space="preserve"> (Proficiency) : Center of la</w:t>
      </w:r>
      <w:r w:rsidR="00EB0F8F" w:rsidRPr="00B7600A">
        <w:rPr>
          <w:rFonts w:ascii="Times New Roman" w:hAnsi="Times New Roman" w:cs="Times New Roman"/>
          <w:sz w:val="24"/>
          <w:szCs w:val="24"/>
          <w:lang w:val="en-US"/>
        </w:rPr>
        <w:t>n</w:t>
      </w:r>
      <w:r w:rsidRPr="00B7600A">
        <w:rPr>
          <w:rFonts w:ascii="Times New Roman" w:hAnsi="Times New Roman" w:cs="Times New Roman"/>
          <w:sz w:val="24"/>
          <w:szCs w:val="24"/>
          <w:lang w:val="en-US"/>
        </w:rPr>
        <w:t xml:space="preserve">guages and </w:t>
      </w:r>
      <w:r w:rsidR="00EB0F8F" w:rsidRPr="00B7600A">
        <w:rPr>
          <w:rFonts w:ascii="Times New Roman" w:hAnsi="Times New Roman" w:cs="Times New Roman"/>
          <w:sz w:val="24"/>
          <w:szCs w:val="24"/>
          <w:lang w:val="en-US"/>
        </w:rPr>
        <w:t>Professional</w:t>
      </w:r>
      <w:r w:rsidRPr="00B7600A">
        <w:rPr>
          <w:rFonts w:ascii="Times New Roman" w:hAnsi="Times New Roman" w:cs="Times New Roman"/>
          <w:sz w:val="24"/>
          <w:szCs w:val="24"/>
          <w:lang w:val="en-US"/>
        </w:rPr>
        <w:t xml:space="preserve"> studies</w:t>
      </w:r>
    </w:p>
    <w:p w14:paraId="4A75F844" w14:textId="77777777" w:rsidR="006D3BD2" w:rsidRPr="00B7600A" w:rsidRDefault="006D3BD2" w:rsidP="00EB0F8F">
      <w:pPr>
        <w:pStyle w:val="Paragraphedeliste"/>
        <w:ind w:left="0"/>
        <w:rPr>
          <w:rFonts w:ascii="Times New Roman" w:hAnsi="Times New Roman" w:cs="Times New Roman"/>
          <w:sz w:val="24"/>
          <w:szCs w:val="24"/>
          <w:lang w:val="en-US"/>
        </w:rPr>
      </w:pPr>
    </w:p>
    <w:p w14:paraId="2AC2374D" w14:textId="77777777" w:rsidR="00A152D4" w:rsidRPr="00B7600A" w:rsidRDefault="00A152D4" w:rsidP="00EB0F8F">
      <w:pPr>
        <w:pStyle w:val="Paragraphedeliste"/>
        <w:numPr>
          <w:ilvl w:val="0"/>
          <w:numId w:val="9"/>
        </w:numPr>
        <w:spacing w:after="16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2010-2017 : Cycle </w:t>
      </w:r>
      <w:r w:rsidR="006D3BD2" w:rsidRPr="00B7600A">
        <w:rPr>
          <w:rFonts w:ascii="Times New Roman" w:hAnsi="Times New Roman" w:cs="Times New Roman"/>
          <w:sz w:val="24"/>
          <w:szCs w:val="24"/>
        </w:rPr>
        <w:t>Secondaire</w:t>
      </w:r>
      <w:r w:rsidRPr="00B7600A">
        <w:rPr>
          <w:rFonts w:ascii="Times New Roman" w:hAnsi="Times New Roman" w:cs="Times New Roman"/>
          <w:sz w:val="24"/>
          <w:szCs w:val="24"/>
        </w:rPr>
        <w:t xml:space="preserve"> : Petit séminaire de l’immaculée conception de </w:t>
      </w:r>
      <w:proofErr w:type="spellStart"/>
      <w:r w:rsidRPr="00B7600A">
        <w:rPr>
          <w:rFonts w:ascii="Times New Roman" w:hAnsi="Times New Roman" w:cs="Times New Roman"/>
          <w:sz w:val="24"/>
          <w:szCs w:val="24"/>
        </w:rPr>
        <w:t>Nasso</w:t>
      </w:r>
      <w:proofErr w:type="spellEnd"/>
      <w:r w:rsidRPr="00B7600A">
        <w:rPr>
          <w:rFonts w:ascii="Times New Roman" w:hAnsi="Times New Roman" w:cs="Times New Roman"/>
          <w:sz w:val="24"/>
          <w:szCs w:val="24"/>
        </w:rPr>
        <w:t xml:space="preserve"> Burkina Faso.</w:t>
      </w:r>
    </w:p>
    <w:p w14:paraId="77D03C57" w14:textId="77777777" w:rsidR="006D3BD2" w:rsidRPr="00B7600A" w:rsidRDefault="006D3BD2" w:rsidP="00AF546D">
      <w:pPr>
        <w:spacing w:after="0"/>
        <w:jc w:val="both"/>
        <w:textAlignment w:val="baseline"/>
        <w:rPr>
          <w:rFonts w:ascii="Times New Roman" w:eastAsia="SimSun" w:hAnsi="Times New Roman" w:cs="Times New Roman"/>
          <w:color w:val="000000"/>
          <w:sz w:val="24"/>
          <w:szCs w:val="24"/>
        </w:rPr>
      </w:pPr>
    </w:p>
    <w:p w14:paraId="0AA7DEBA" w14:textId="77777777" w:rsidR="006F43ED" w:rsidRPr="00B7600A" w:rsidRDefault="006F43ED" w:rsidP="006F43ED">
      <w:pPr>
        <w:pStyle w:val="Paragraphedeliste"/>
        <w:numPr>
          <w:ilvl w:val="0"/>
          <w:numId w:val="5"/>
        </w:numPr>
        <w:ind w:left="0"/>
        <w:textAlignment w:val="baseline"/>
        <w:rPr>
          <w:rFonts w:ascii="Times New Roman" w:eastAsia="SimSun" w:hAnsi="Times New Roman" w:cs="Times New Roman"/>
          <w:b/>
          <w:color w:val="000000"/>
          <w:sz w:val="24"/>
          <w:szCs w:val="24"/>
        </w:rPr>
      </w:pPr>
      <w:r w:rsidRPr="00B7600A">
        <w:rPr>
          <w:rFonts w:ascii="Times New Roman" w:eastAsia="SimSun" w:hAnsi="Times New Roman" w:cs="Times New Roman"/>
          <w:b/>
          <w:color w:val="000000"/>
          <w:sz w:val="24"/>
          <w:szCs w:val="24"/>
        </w:rPr>
        <w:t xml:space="preserve">Compétences </w:t>
      </w:r>
    </w:p>
    <w:p w14:paraId="651848A1" w14:textId="0A072FC1" w:rsidR="006F43ED" w:rsidRPr="00B7600A" w:rsidRDefault="00EB0F8F" w:rsidP="00EB0F8F">
      <w:pPr>
        <w:pStyle w:val="Paragraphedeliste"/>
        <w:numPr>
          <w:ilvl w:val="0"/>
          <w:numId w:val="9"/>
        </w:numPr>
        <w:ind w:left="0"/>
        <w:textAlignment w:val="baseline"/>
        <w:rPr>
          <w:rFonts w:ascii="Times New Roman" w:eastAsia="SimSun" w:hAnsi="Times New Roman" w:cs="Times New Roman"/>
          <w:bCs/>
          <w:color w:val="000000"/>
          <w:sz w:val="24"/>
          <w:szCs w:val="24"/>
        </w:rPr>
      </w:pPr>
      <w:r w:rsidRPr="00B7600A">
        <w:rPr>
          <w:rFonts w:ascii="Times New Roman" w:eastAsia="SimSun" w:hAnsi="Times New Roman" w:cs="Times New Roman"/>
          <w:bCs/>
          <w:color w:val="000000"/>
          <w:sz w:val="24"/>
          <w:szCs w:val="24"/>
        </w:rPr>
        <w:t>Programmation</w:t>
      </w:r>
      <w:r w:rsidR="006F43ED" w:rsidRPr="00B7600A">
        <w:rPr>
          <w:rFonts w:ascii="Times New Roman" w:eastAsia="SimSun" w:hAnsi="Times New Roman" w:cs="Times New Roman"/>
          <w:bCs/>
          <w:color w:val="000000"/>
          <w:sz w:val="24"/>
          <w:szCs w:val="24"/>
        </w:rPr>
        <w:t xml:space="preserve">: HTML, CSS, JavaScript, C++, Python, PHP, </w:t>
      </w:r>
      <w:r w:rsidRPr="00B7600A">
        <w:rPr>
          <w:rFonts w:ascii="Times New Roman" w:eastAsia="SimSun" w:hAnsi="Times New Roman" w:cs="Times New Roman"/>
          <w:bCs/>
          <w:color w:val="000000"/>
          <w:sz w:val="24"/>
          <w:szCs w:val="24"/>
        </w:rPr>
        <w:t>Git Hub</w:t>
      </w:r>
    </w:p>
    <w:p w14:paraId="6FA73821" w14:textId="77777777" w:rsidR="006F43ED" w:rsidRPr="00B7600A" w:rsidRDefault="006F43ED" w:rsidP="00EB0F8F">
      <w:pPr>
        <w:pStyle w:val="Paragraphedeliste"/>
        <w:ind w:left="0"/>
        <w:textAlignment w:val="baseline"/>
        <w:rPr>
          <w:rFonts w:ascii="Times New Roman" w:eastAsia="SimSun" w:hAnsi="Times New Roman" w:cs="Times New Roman"/>
          <w:bCs/>
          <w:color w:val="000000"/>
          <w:sz w:val="24"/>
          <w:szCs w:val="24"/>
        </w:rPr>
      </w:pPr>
    </w:p>
    <w:p w14:paraId="7F1CE315" w14:textId="052B2687" w:rsidR="006F43ED" w:rsidRPr="00B7600A" w:rsidRDefault="006F43ED" w:rsidP="00EB0F8F">
      <w:pPr>
        <w:pStyle w:val="Paragraphedeliste"/>
        <w:numPr>
          <w:ilvl w:val="0"/>
          <w:numId w:val="9"/>
        </w:numPr>
        <w:ind w:left="0"/>
        <w:textAlignment w:val="baseline"/>
        <w:rPr>
          <w:rFonts w:ascii="Times New Roman" w:eastAsia="SimSun" w:hAnsi="Times New Roman" w:cs="Times New Roman"/>
          <w:bCs/>
          <w:color w:val="000000"/>
          <w:sz w:val="24"/>
          <w:szCs w:val="24"/>
          <w:lang w:val="en-US"/>
        </w:rPr>
      </w:pPr>
      <w:r w:rsidRPr="00B7600A">
        <w:rPr>
          <w:rFonts w:ascii="Times New Roman" w:eastAsia="SimSun" w:hAnsi="Times New Roman" w:cs="Times New Roman"/>
          <w:bCs/>
          <w:color w:val="000000"/>
          <w:sz w:val="24"/>
          <w:szCs w:val="24"/>
          <w:lang w:val="en-US"/>
        </w:rPr>
        <w:t xml:space="preserve">Data: Microsoft Azure, Data Science, Machine </w:t>
      </w:r>
      <w:r w:rsidR="00EB0F8F" w:rsidRPr="00B7600A">
        <w:rPr>
          <w:rFonts w:ascii="Times New Roman" w:eastAsia="SimSun" w:hAnsi="Times New Roman" w:cs="Times New Roman"/>
          <w:bCs/>
          <w:color w:val="000000"/>
          <w:sz w:val="24"/>
          <w:szCs w:val="24"/>
          <w:lang w:val="en-US"/>
        </w:rPr>
        <w:t>Learning</w:t>
      </w:r>
      <w:r w:rsidRPr="00B7600A">
        <w:rPr>
          <w:rFonts w:ascii="Times New Roman" w:eastAsia="SimSun" w:hAnsi="Times New Roman" w:cs="Times New Roman"/>
          <w:bCs/>
          <w:color w:val="000000"/>
          <w:sz w:val="24"/>
          <w:szCs w:val="24"/>
          <w:lang w:val="en-US"/>
        </w:rPr>
        <w:t>, Arduino</w:t>
      </w:r>
    </w:p>
    <w:p w14:paraId="12409232" w14:textId="77777777" w:rsidR="006F43ED" w:rsidRPr="00B7600A" w:rsidRDefault="006F43ED" w:rsidP="00EB0F8F">
      <w:pPr>
        <w:pStyle w:val="Paragraphedeliste"/>
        <w:ind w:left="0"/>
        <w:textAlignment w:val="baseline"/>
        <w:rPr>
          <w:rFonts w:ascii="Times New Roman" w:eastAsia="SimSun" w:hAnsi="Times New Roman" w:cs="Times New Roman"/>
          <w:bCs/>
          <w:color w:val="000000"/>
          <w:sz w:val="24"/>
          <w:szCs w:val="24"/>
          <w:lang w:val="en-US"/>
        </w:rPr>
      </w:pPr>
    </w:p>
    <w:p w14:paraId="52353B7D" w14:textId="77777777" w:rsidR="006F43ED" w:rsidRPr="00B7600A" w:rsidRDefault="006F43ED" w:rsidP="00EB0F8F">
      <w:pPr>
        <w:pStyle w:val="Paragraphedeliste"/>
        <w:numPr>
          <w:ilvl w:val="0"/>
          <w:numId w:val="9"/>
        </w:numPr>
        <w:ind w:left="0"/>
        <w:textAlignment w:val="baseline"/>
        <w:rPr>
          <w:rFonts w:ascii="Times New Roman" w:eastAsia="SimSun" w:hAnsi="Times New Roman" w:cs="Times New Roman"/>
          <w:bCs/>
          <w:color w:val="000000"/>
          <w:sz w:val="24"/>
          <w:szCs w:val="24"/>
        </w:rPr>
      </w:pPr>
      <w:r w:rsidRPr="00B7600A">
        <w:rPr>
          <w:rFonts w:ascii="Times New Roman" w:eastAsia="SimSun" w:hAnsi="Times New Roman" w:cs="Times New Roman"/>
          <w:bCs/>
          <w:color w:val="000000"/>
          <w:sz w:val="24"/>
          <w:szCs w:val="24"/>
        </w:rPr>
        <w:t>Traitement de textes : Microsoft Office</w:t>
      </w:r>
    </w:p>
    <w:p w14:paraId="40DD96FF" w14:textId="77777777" w:rsidR="00EB0F8F" w:rsidRPr="00B7600A" w:rsidRDefault="00EB0F8F" w:rsidP="00EB0F8F">
      <w:pPr>
        <w:pStyle w:val="Paragraphedeliste"/>
        <w:ind w:left="0"/>
        <w:textAlignment w:val="baseline"/>
        <w:rPr>
          <w:rFonts w:ascii="Times New Roman" w:eastAsia="SimSun" w:hAnsi="Times New Roman" w:cs="Times New Roman"/>
          <w:bCs/>
          <w:color w:val="000000"/>
          <w:sz w:val="24"/>
          <w:szCs w:val="24"/>
        </w:rPr>
      </w:pPr>
    </w:p>
    <w:p w14:paraId="5F381482" w14:textId="77777777" w:rsidR="00AF546D" w:rsidRPr="00B7600A" w:rsidRDefault="00AF546D" w:rsidP="00AF546D">
      <w:pPr>
        <w:pStyle w:val="Paragraphedeliste"/>
        <w:numPr>
          <w:ilvl w:val="0"/>
          <w:numId w:val="5"/>
        </w:numPr>
        <w:ind w:left="0"/>
        <w:textAlignment w:val="baseline"/>
        <w:rPr>
          <w:rFonts w:ascii="Times New Roman" w:eastAsia="SimSun" w:hAnsi="Times New Roman" w:cs="Times New Roman"/>
          <w:b/>
          <w:color w:val="000000"/>
          <w:sz w:val="24"/>
          <w:szCs w:val="24"/>
        </w:rPr>
      </w:pPr>
      <w:r w:rsidRPr="00B7600A">
        <w:rPr>
          <w:rFonts w:ascii="Times New Roman" w:eastAsia="SimSun" w:hAnsi="Times New Roman" w:cs="Times New Roman"/>
          <w:b/>
          <w:color w:val="000000"/>
          <w:sz w:val="24"/>
          <w:szCs w:val="24"/>
        </w:rPr>
        <w:t xml:space="preserve">Certifications </w:t>
      </w:r>
      <w:r w:rsidR="006D3BD2" w:rsidRPr="00B7600A">
        <w:rPr>
          <w:rFonts w:ascii="Times New Roman" w:eastAsia="SimSun" w:hAnsi="Times New Roman" w:cs="Times New Roman"/>
          <w:b/>
          <w:color w:val="000000"/>
          <w:sz w:val="24"/>
          <w:szCs w:val="24"/>
        </w:rPr>
        <w:t>(2020)</w:t>
      </w:r>
    </w:p>
    <w:p w14:paraId="0577A0DD" w14:textId="77777777" w:rsidR="006D3BD2" w:rsidRPr="00B7600A" w:rsidRDefault="006D3BD2" w:rsidP="00EB0F8F">
      <w:pPr>
        <w:pStyle w:val="Paragraphedeliste"/>
        <w:numPr>
          <w:ilvl w:val="0"/>
          <w:numId w:val="9"/>
        </w:numPr>
        <w:autoSpaceDE w:val="0"/>
        <w:autoSpaceDN w:val="0"/>
        <w:adjustRightInd w:val="0"/>
        <w:spacing w:after="0" w:line="240" w:lineRule="auto"/>
        <w:ind w:left="0" w:hanging="284"/>
        <w:rPr>
          <w:rFonts w:ascii="Times New Roman" w:hAnsi="Times New Roman" w:cs="Times New Roman"/>
          <w:bCs/>
          <w:sz w:val="24"/>
          <w:szCs w:val="24"/>
          <w:lang w:val="en-US"/>
        </w:rPr>
      </w:pPr>
      <w:r w:rsidRPr="00B7600A">
        <w:rPr>
          <w:rFonts w:ascii="Times New Roman" w:eastAsiaTheme="minorEastAsia" w:hAnsi="Times New Roman" w:cs="Times New Roman"/>
          <w:sz w:val="24"/>
          <w:szCs w:val="24"/>
          <w:lang w:val="en-US"/>
        </w:rPr>
        <w:t xml:space="preserve">Scientific Computing and Python Programming for Data Science Unit1: </w:t>
      </w:r>
      <w:proofErr w:type="spellStart"/>
      <w:r w:rsidRPr="00B7600A">
        <w:rPr>
          <w:rFonts w:ascii="Times New Roman" w:eastAsiaTheme="minorEastAsia" w:hAnsi="Times New Roman" w:cs="Times New Roman"/>
          <w:sz w:val="24"/>
          <w:szCs w:val="24"/>
          <w:lang w:val="en-US"/>
        </w:rPr>
        <w:t>WordQuant</w:t>
      </w:r>
      <w:proofErr w:type="spellEnd"/>
      <w:r w:rsidRPr="00B7600A">
        <w:rPr>
          <w:rFonts w:ascii="Times New Roman" w:eastAsiaTheme="minorEastAsia" w:hAnsi="Times New Roman" w:cs="Times New Roman"/>
          <w:sz w:val="24"/>
          <w:szCs w:val="24"/>
          <w:lang w:val="en-US"/>
        </w:rPr>
        <w:t xml:space="preserve"> University, America, USA</w:t>
      </w:r>
    </w:p>
    <w:p w14:paraId="5962E566" w14:textId="77777777" w:rsidR="006D3BD2" w:rsidRPr="00B7600A" w:rsidRDefault="006D3BD2" w:rsidP="00EB0F8F">
      <w:pPr>
        <w:pStyle w:val="Paragraphedeliste"/>
        <w:autoSpaceDE w:val="0"/>
        <w:autoSpaceDN w:val="0"/>
        <w:adjustRightInd w:val="0"/>
        <w:spacing w:after="0" w:line="240" w:lineRule="auto"/>
        <w:ind w:left="0" w:hanging="284"/>
        <w:rPr>
          <w:rFonts w:ascii="Times New Roman" w:hAnsi="Times New Roman" w:cs="Times New Roman"/>
          <w:bCs/>
          <w:sz w:val="24"/>
          <w:szCs w:val="24"/>
          <w:lang w:val="en-US"/>
        </w:rPr>
      </w:pPr>
    </w:p>
    <w:p w14:paraId="42074CDA" w14:textId="77777777" w:rsidR="006D3BD2" w:rsidRPr="00B7600A" w:rsidRDefault="006D3BD2" w:rsidP="00EB0F8F">
      <w:pPr>
        <w:pStyle w:val="Paragraphedeliste"/>
        <w:numPr>
          <w:ilvl w:val="0"/>
          <w:numId w:val="9"/>
        </w:numPr>
        <w:autoSpaceDE w:val="0"/>
        <w:autoSpaceDN w:val="0"/>
        <w:adjustRightInd w:val="0"/>
        <w:spacing w:after="0" w:line="240" w:lineRule="auto"/>
        <w:ind w:left="0" w:hanging="284"/>
        <w:rPr>
          <w:rFonts w:ascii="Times New Roman" w:hAnsi="Times New Roman" w:cs="Times New Roman"/>
          <w:bCs/>
          <w:sz w:val="24"/>
          <w:szCs w:val="24"/>
          <w:lang w:val="en-US"/>
        </w:rPr>
      </w:pPr>
      <w:r w:rsidRPr="00B7600A">
        <w:rPr>
          <w:rFonts w:ascii="Times New Roman" w:eastAsiaTheme="minorEastAsia" w:hAnsi="Times New Roman" w:cs="Times New Roman"/>
          <w:sz w:val="24"/>
          <w:szCs w:val="24"/>
          <w:lang w:val="en-US"/>
        </w:rPr>
        <w:t>Internet of Things Bootcamp, Workspace, Ghana, Accra</w:t>
      </w:r>
    </w:p>
    <w:p w14:paraId="2D1C1605" w14:textId="77777777" w:rsidR="006D3BD2" w:rsidRPr="00B7600A" w:rsidRDefault="006D3BD2" w:rsidP="00EB0F8F">
      <w:pPr>
        <w:autoSpaceDE w:val="0"/>
        <w:autoSpaceDN w:val="0"/>
        <w:adjustRightInd w:val="0"/>
        <w:spacing w:after="0" w:line="240" w:lineRule="auto"/>
        <w:ind w:hanging="284"/>
        <w:rPr>
          <w:rFonts w:ascii="Times New Roman" w:hAnsi="Times New Roman" w:cs="Times New Roman"/>
          <w:bCs/>
          <w:sz w:val="24"/>
          <w:szCs w:val="24"/>
          <w:lang w:val="en-US"/>
        </w:rPr>
      </w:pPr>
    </w:p>
    <w:p w14:paraId="29859AF4" w14:textId="77777777" w:rsidR="006D3BD2" w:rsidRPr="00B7600A" w:rsidRDefault="006D3BD2" w:rsidP="00EB0F8F">
      <w:pPr>
        <w:pStyle w:val="Paragraphedeliste"/>
        <w:numPr>
          <w:ilvl w:val="0"/>
          <w:numId w:val="9"/>
        </w:numPr>
        <w:autoSpaceDE w:val="0"/>
        <w:autoSpaceDN w:val="0"/>
        <w:adjustRightInd w:val="0"/>
        <w:spacing w:after="0" w:line="240" w:lineRule="auto"/>
        <w:ind w:left="0" w:hanging="284"/>
        <w:rPr>
          <w:rFonts w:ascii="Times New Roman" w:hAnsi="Times New Roman" w:cs="Times New Roman"/>
          <w:bCs/>
          <w:sz w:val="24"/>
          <w:szCs w:val="24"/>
          <w:lang w:val="en-US"/>
        </w:rPr>
      </w:pPr>
      <w:r w:rsidRPr="00B7600A">
        <w:rPr>
          <w:rFonts w:ascii="Times New Roman" w:eastAsiaTheme="minorEastAsia" w:hAnsi="Times New Roman" w:cs="Times New Roman"/>
          <w:sz w:val="24"/>
          <w:szCs w:val="24"/>
          <w:lang w:val="en-US"/>
        </w:rPr>
        <w:t>Security Intelligence Engineer: IBM, America, USA</w:t>
      </w:r>
    </w:p>
    <w:p w14:paraId="05965404" w14:textId="77777777" w:rsidR="006D3BD2" w:rsidRPr="00B7600A" w:rsidRDefault="006D3BD2" w:rsidP="00EB0F8F">
      <w:pPr>
        <w:autoSpaceDE w:val="0"/>
        <w:autoSpaceDN w:val="0"/>
        <w:adjustRightInd w:val="0"/>
        <w:spacing w:after="0" w:line="240" w:lineRule="auto"/>
        <w:ind w:hanging="284"/>
        <w:rPr>
          <w:rFonts w:ascii="Times New Roman" w:hAnsi="Times New Roman" w:cs="Times New Roman"/>
          <w:bCs/>
          <w:sz w:val="24"/>
          <w:szCs w:val="24"/>
          <w:lang w:val="en-US"/>
        </w:rPr>
      </w:pPr>
    </w:p>
    <w:p w14:paraId="7321DAF7" w14:textId="77777777" w:rsidR="006D3BD2" w:rsidRPr="00B7600A" w:rsidRDefault="006D3BD2" w:rsidP="00EB0F8F">
      <w:pPr>
        <w:pStyle w:val="Paragraphedeliste"/>
        <w:numPr>
          <w:ilvl w:val="0"/>
          <w:numId w:val="9"/>
        </w:numPr>
        <w:autoSpaceDE w:val="0"/>
        <w:autoSpaceDN w:val="0"/>
        <w:adjustRightInd w:val="0"/>
        <w:spacing w:after="0" w:line="240" w:lineRule="auto"/>
        <w:ind w:left="0" w:hanging="284"/>
        <w:rPr>
          <w:rFonts w:ascii="Times New Roman" w:hAnsi="Times New Roman" w:cs="Times New Roman"/>
          <w:bCs/>
          <w:sz w:val="24"/>
          <w:szCs w:val="24"/>
          <w:lang w:val="en-US"/>
        </w:rPr>
      </w:pPr>
      <w:r w:rsidRPr="00B7600A">
        <w:rPr>
          <w:rFonts w:ascii="Times New Roman" w:eastAsiaTheme="minorEastAsia" w:hAnsi="Times New Roman" w:cs="Times New Roman"/>
          <w:sz w:val="24"/>
          <w:szCs w:val="24"/>
          <w:lang w:val="en-US"/>
        </w:rPr>
        <w:t>Java Programming: Oracle, America, United States of America</w:t>
      </w:r>
    </w:p>
    <w:p w14:paraId="74DA3ACD" w14:textId="77777777" w:rsidR="006D3BD2" w:rsidRPr="00B7600A" w:rsidRDefault="006D3BD2" w:rsidP="00EB0F8F">
      <w:pPr>
        <w:autoSpaceDE w:val="0"/>
        <w:autoSpaceDN w:val="0"/>
        <w:adjustRightInd w:val="0"/>
        <w:spacing w:after="0" w:line="240" w:lineRule="auto"/>
        <w:ind w:hanging="284"/>
        <w:rPr>
          <w:rFonts w:ascii="Times New Roman" w:hAnsi="Times New Roman" w:cs="Times New Roman"/>
          <w:bCs/>
          <w:sz w:val="24"/>
          <w:szCs w:val="24"/>
          <w:lang w:val="en-US"/>
        </w:rPr>
      </w:pPr>
    </w:p>
    <w:p w14:paraId="730EBB16" w14:textId="77777777" w:rsidR="006D3BD2" w:rsidRPr="00B7600A" w:rsidRDefault="006D3BD2" w:rsidP="00EB0F8F">
      <w:pPr>
        <w:pStyle w:val="Paragraphedeliste"/>
        <w:numPr>
          <w:ilvl w:val="0"/>
          <w:numId w:val="9"/>
        </w:numPr>
        <w:autoSpaceDE w:val="0"/>
        <w:autoSpaceDN w:val="0"/>
        <w:adjustRightInd w:val="0"/>
        <w:spacing w:after="0" w:line="240" w:lineRule="auto"/>
        <w:ind w:left="0" w:hanging="284"/>
        <w:rPr>
          <w:rFonts w:ascii="Times New Roman" w:hAnsi="Times New Roman" w:cs="Times New Roman"/>
          <w:bCs/>
          <w:sz w:val="24"/>
          <w:szCs w:val="24"/>
          <w:lang w:val="en-US"/>
        </w:rPr>
      </w:pPr>
      <w:r w:rsidRPr="00B7600A">
        <w:rPr>
          <w:rFonts w:ascii="Times New Roman" w:eastAsiaTheme="minorEastAsia" w:hAnsi="Times New Roman" w:cs="Times New Roman"/>
          <w:sz w:val="24"/>
          <w:szCs w:val="24"/>
          <w:lang w:val="en-US"/>
        </w:rPr>
        <w:t>Artificial Intelligence: Oracle, America, United States of America</w:t>
      </w:r>
    </w:p>
    <w:p w14:paraId="172C3B7F" w14:textId="77777777" w:rsidR="006D3BD2" w:rsidRPr="00B7600A" w:rsidRDefault="006D3BD2" w:rsidP="006D3BD2">
      <w:pPr>
        <w:autoSpaceDE w:val="0"/>
        <w:autoSpaceDN w:val="0"/>
        <w:adjustRightInd w:val="0"/>
        <w:spacing w:after="0" w:line="240" w:lineRule="auto"/>
        <w:rPr>
          <w:rFonts w:ascii="Times New Roman" w:hAnsi="Times New Roman" w:cs="Times New Roman"/>
          <w:bCs/>
          <w:sz w:val="24"/>
          <w:szCs w:val="24"/>
          <w:lang w:val="en-US"/>
        </w:rPr>
      </w:pPr>
    </w:p>
    <w:p w14:paraId="16F33E65" w14:textId="77777777" w:rsidR="006D3BD2" w:rsidRPr="00B7600A" w:rsidRDefault="006D3BD2" w:rsidP="00EB0F8F">
      <w:pPr>
        <w:pStyle w:val="Paragraphedeliste"/>
        <w:numPr>
          <w:ilvl w:val="0"/>
          <w:numId w:val="5"/>
        </w:numPr>
        <w:autoSpaceDE w:val="0"/>
        <w:autoSpaceDN w:val="0"/>
        <w:adjustRightInd w:val="0"/>
        <w:spacing w:after="0" w:line="240" w:lineRule="auto"/>
        <w:ind w:left="0" w:hanging="284"/>
        <w:rPr>
          <w:rFonts w:ascii="Times New Roman" w:hAnsi="Times New Roman" w:cs="Times New Roman"/>
          <w:b/>
          <w:sz w:val="24"/>
          <w:szCs w:val="24"/>
        </w:rPr>
      </w:pPr>
      <w:r w:rsidRPr="00B7600A">
        <w:rPr>
          <w:rFonts w:ascii="Times New Roman" w:hAnsi="Times New Roman" w:cs="Times New Roman"/>
          <w:b/>
          <w:sz w:val="24"/>
          <w:szCs w:val="24"/>
        </w:rPr>
        <w:t>Projets</w:t>
      </w:r>
    </w:p>
    <w:p w14:paraId="0CAD7892" w14:textId="77777777" w:rsidR="003E5756" w:rsidRPr="00B7600A" w:rsidRDefault="006D3BD2" w:rsidP="00EB0F8F">
      <w:pPr>
        <w:autoSpaceDE w:val="0"/>
        <w:autoSpaceDN w:val="0"/>
        <w:adjustRightInd w:val="0"/>
        <w:spacing w:after="0" w:line="240" w:lineRule="auto"/>
        <w:ind w:left="-284"/>
        <w:rPr>
          <w:rFonts w:ascii="Times New Roman" w:hAnsi="Times New Roman" w:cs="Times New Roman"/>
          <w:bCs/>
          <w:sz w:val="24"/>
          <w:szCs w:val="24"/>
        </w:rPr>
      </w:pPr>
      <w:r w:rsidRPr="00B7600A">
        <w:rPr>
          <w:rFonts w:ascii="Times New Roman" w:hAnsi="Times New Roman" w:cs="Times New Roman"/>
          <w:bCs/>
          <w:sz w:val="24"/>
          <w:szCs w:val="24"/>
        </w:rPr>
        <w:t xml:space="preserve">Programmation robotique </w:t>
      </w:r>
      <w:r w:rsidR="00E177B8" w:rsidRPr="00B7600A">
        <w:rPr>
          <w:rFonts w:ascii="Times New Roman" w:hAnsi="Times New Roman" w:cs="Times New Roman"/>
          <w:bCs/>
          <w:sz w:val="24"/>
          <w:szCs w:val="24"/>
        </w:rPr>
        <w:t>IA: Ghana</w:t>
      </w:r>
    </w:p>
    <w:p w14:paraId="497A8D30" w14:textId="77777777" w:rsidR="001E1EBF" w:rsidRPr="00B7600A" w:rsidRDefault="001E1EBF" w:rsidP="00072F1F">
      <w:pPr>
        <w:autoSpaceDE w:val="0"/>
        <w:autoSpaceDN w:val="0"/>
        <w:adjustRightInd w:val="0"/>
        <w:spacing w:after="0" w:line="240" w:lineRule="auto"/>
        <w:rPr>
          <w:rFonts w:ascii="Times New Roman" w:hAnsi="Times New Roman" w:cs="Times New Roman"/>
          <w:bCs/>
          <w:sz w:val="24"/>
          <w:szCs w:val="24"/>
        </w:rPr>
      </w:pPr>
    </w:p>
    <w:p w14:paraId="7D875642" w14:textId="77777777" w:rsidR="001E1EBF" w:rsidRPr="00B7600A" w:rsidRDefault="001E1EBF" w:rsidP="00963650">
      <w:pPr>
        <w:autoSpaceDE w:val="0"/>
        <w:autoSpaceDN w:val="0"/>
        <w:adjustRightInd w:val="0"/>
        <w:spacing w:after="0" w:line="240" w:lineRule="auto"/>
        <w:ind w:left="76"/>
        <w:rPr>
          <w:rFonts w:ascii="Times New Roman" w:hAnsi="Times New Roman" w:cs="Times New Roman"/>
          <w:bCs/>
          <w:sz w:val="24"/>
          <w:szCs w:val="24"/>
        </w:rPr>
      </w:pPr>
    </w:p>
    <w:p w14:paraId="786DD960" w14:textId="77777777" w:rsidR="001E1EBF" w:rsidRPr="00B7600A" w:rsidRDefault="001E1EBF" w:rsidP="00963650">
      <w:pPr>
        <w:autoSpaceDE w:val="0"/>
        <w:autoSpaceDN w:val="0"/>
        <w:adjustRightInd w:val="0"/>
        <w:spacing w:after="0" w:line="240" w:lineRule="auto"/>
        <w:ind w:left="76"/>
        <w:rPr>
          <w:rFonts w:ascii="Times New Roman" w:hAnsi="Times New Roman" w:cs="Times New Roman"/>
          <w:bCs/>
          <w:sz w:val="24"/>
          <w:szCs w:val="24"/>
        </w:rPr>
      </w:pPr>
    </w:p>
    <w:p w14:paraId="75F71E47" w14:textId="77777777" w:rsidR="00FA3D12" w:rsidRPr="00B7600A" w:rsidRDefault="008808AD" w:rsidP="00DB41DD">
      <w:pPr>
        <w:pStyle w:val="Paragraphedeliste"/>
        <w:autoSpaceDE w:val="0"/>
        <w:autoSpaceDN w:val="0"/>
        <w:adjustRightInd w:val="0"/>
        <w:spacing w:after="0" w:line="240" w:lineRule="auto"/>
        <w:ind w:left="0"/>
        <w:jc w:val="center"/>
        <w:rPr>
          <w:rFonts w:ascii="Times New Roman" w:hAnsi="Times New Roman" w:cs="Times New Roman"/>
          <w:b/>
          <w:sz w:val="24"/>
          <w:szCs w:val="24"/>
        </w:rPr>
      </w:pPr>
      <w:r w:rsidRPr="00B7600A">
        <w:rPr>
          <w:rFonts w:ascii="Times New Roman" w:hAnsi="Times New Roman" w:cs="Times New Roman"/>
          <w:b/>
          <w:noProof/>
          <w:sz w:val="24"/>
          <w:szCs w:val="24"/>
          <w:lang w:eastAsia="fr-FR"/>
        </w:rPr>
        <mc:AlternateContent>
          <mc:Choice Requires="wps">
            <w:drawing>
              <wp:anchor distT="0" distB="0" distL="114300" distR="114300" simplePos="0" relativeHeight="251662336" behindDoc="0" locked="0" layoutInCell="1" allowOverlap="1" wp14:anchorId="5ECD6E50" wp14:editId="0A0DDBAA">
                <wp:simplePos x="0" y="0"/>
                <wp:positionH relativeFrom="column">
                  <wp:posOffset>4966704</wp:posOffset>
                </wp:positionH>
                <wp:positionV relativeFrom="paragraph">
                  <wp:posOffset>-34083</wp:posOffset>
                </wp:positionV>
                <wp:extent cx="1392865" cy="139286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1392865" cy="1392865"/>
                        </a:xfrm>
                        <a:prstGeom prst="rect">
                          <a:avLst/>
                        </a:prstGeom>
                        <a:solidFill>
                          <a:schemeClr val="lt1"/>
                        </a:solidFill>
                        <a:ln w="6350">
                          <a:noFill/>
                        </a:ln>
                      </wps:spPr>
                      <wps:txbx>
                        <w:txbxContent>
                          <w:p w14:paraId="7C770800" w14:textId="77777777" w:rsidR="00072F1F" w:rsidRDefault="00072F1F">
                            <w:r>
                              <w:rPr>
                                <w:noProof/>
                                <w:lang w:eastAsia="fr-FR"/>
                              </w:rPr>
                              <w:drawing>
                                <wp:inline distT="0" distB="0" distL="0" distR="0" wp14:anchorId="683D6CB8" wp14:editId="5351E1CB">
                                  <wp:extent cx="1283587" cy="1948798"/>
                                  <wp:effectExtent l="0" t="0" r="0" b="0"/>
                                  <wp:docPr id="618" name="Imag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2019-12-02-11-38-34-248 (2).jpg"/>
                                          <pic:cNvPicPr/>
                                        </pic:nvPicPr>
                                        <pic:blipFill>
                                          <a:blip r:embed="rId17">
                                            <a:extLst>
                                              <a:ext uri="{BEBA8EAE-BF5A-486C-A8C5-ECC9F3942E4B}">
                                                <a14:imgProps xmlns:a14="http://schemas.microsoft.com/office/drawing/2010/main">
                                                  <a14:imgLayer r:embed="rId18">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283587" cy="19487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CD6E50" id="Zone de texte 31" o:spid="_x0000_s1029" type="#_x0000_t202" style="position:absolute;left:0;text-align:left;margin-left:391.1pt;margin-top:-2.7pt;width:109.65pt;height:109.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" fillcolor="white [3201]" stroked="f" strokeweight=".5pt">
                <v:textbox>
                  <w:txbxContent>
                    <w:p w14:paraId="7C770800" w14:textId="77777777" w:rsidR="00072F1F" w:rsidRDefault="00072F1F">
                      <w:r>
                        <w:rPr>
                          <w:noProof/>
                          <w:lang w:eastAsia="fr-FR"/>
                        </w:rPr>
                        <w:drawing>
                          <wp:inline distT="0" distB="0" distL="0" distR="0" wp14:anchorId="683D6CB8" wp14:editId="5351E1CB">
                            <wp:extent cx="1283587" cy="1948798"/>
                            <wp:effectExtent l="0" t="0" r="0" b="0"/>
                            <wp:docPr id="618" name="Imag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2019-12-02-11-38-34-248 (2).jpg"/>
                                    <pic:cNvPicPr/>
                                  </pic:nvPicPr>
                                  <pic:blipFill>
                                    <a:blip r:embed="rId17">
                                      <a:extLst>
                                        <a:ext uri="{BEBA8EAE-BF5A-486C-A8C5-ECC9F3942E4B}">
                                          <a14:imgProps xmlns:a14="http://schemas.microsoft.com/office/drawing/2010/main">
                                            <a14:imgLayer r:embed="rId18">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283587" cy="1948798"/>
                                    </a:xfrm>
                                    <a:prstGeom prst="rect">
                                      <a:avLst/>
                                    </a:prstGeom>
                                  </pic:spPr>
                                </pic:pic>
                              </a:graphicData>
                            </a:graphic>
                          </wp:inline>
                        </w:drawing>
                      </w:r>
                    </w:p>
                  </w:txbxContent>
                </v:textbox>
              </v:shape>
            </w:pict>
          </mc:Fallback>
        </mc:AlternateContent>
      </w:r>
      <w:proofErr w:type="spellStart"/>
      <w:r w:rsidR="00FA3D12" w:rsidRPr="00B7600A">
        <w:rPr>
          <w:rFonts w:ascii="Times New Roman" w:hAnsi="Times New Roman" w:cs="Times New Roman"/>
          <w:b/>
          <w:sz w:val="24"/>
          <w:szCs w:val="24"/>
        </w:rPr>
        <w:t>Wendyam</w:t>
      </w:r>
      <w:proofErr w:type="spellEnd"/>
      <w:r w:rsidR="00FA3D12" w:rsidRPr="00B7600A">
        <w:rPr>
          <w:rFonts w:ascii="Times New Roman" w:hAnsi="Times New Roman" w:cs="Times New Roman"/>
          <w:b/>
          <w:sz w:val="24"/>
          <w:szCs w:val="24"/>
        </w:rPr>
        <w:t xml:space="preserve"> Rodrigue TIENDREBEOGO</w:t>
      </w:r>
    </w:p>
    <w:p w14:paraId="24516E33" w14:textId="77777777" w:rsidR="00FA3D12" w:rsidRPr="00B7600A" w:rsidRDefault="00BA1E46" w:rsidP="00BB24CB">
      <w:pPr>
        <w:pStyle w:val="Paragraphedeliste"/>
        <w:autoSpaceDE w:val="0"/>
        <w:autoSpaceDN w:val="0"/>
        <w:adjustRightInd w:val="0"/>
        <w:spacing w:after="0" w:line="240" w:lineRule="auto"/>
        <w:ind w:left="0"/>
        <w:jc w:val="center"/>
        <w:rPr>
          <w:rFonts w:ascii="Times New Roman" w:hAnsi="Times New Roman" w:cs="Times New Roman"/>
          <w:i/>
          <w:sz w:val="24"/>
          <w:szCs w:val="24"/>
        </w:rPr>
      </w:pPr>
      <w:r w:rsidRPr="00B7600A">
        <w:rPr>
          <w:rFonts w:ascii="Times New Roman" w:hAnsi="Times New Roman" w:cs="Times New Roman"/>
          <w:i/>
          <w:sz w:val="24"/>
          <w:szCs w:val="24"/>
        </w:rPr>
        <w:t>Chargé d’affaires-Responsable marketing (Associé)</w:t>
      </w:r>
    </w:p>
    <w:p w14:paraId="62FD5D49" w14:textId="77777777" w:rsidR="00BB24CB" w:rsidRPr="00B7600A" w:rsidRDefault="00BB24CB" w:rsidP="00BB24CB">
      <w:pPr>
        <w:pStyle w:val="Paragraphedeliste"/>
        <w:autoSpaceDE w:val="0"/>
        <w:autoSpaceDN w:val="0"/>
        <w:adjustRightInd w:val="0"/>
        <w:spacing w:after="0" w:line="240" w:lineRule="auto"/>
        <w:ind w:left="0"/>
        <w:jc w:val="center"/>
        <w:rPr>
          <w:rFonts w:ascii="Times New Roman" w:hAnsi="Times New Roman" w:cs="Times New Roman"/>
          <w:i/>
          <w:sz w:val="24"/>
          <w:szCs w:val="24"/>
        </w:rPr>
      </w:pPr>
    </w:p>
    <w:p w14:paraId="2CF0B3A7" w14:textId="77777777" w:rsidR="00194AA3" w:rsidRPr="00B7600A" w:rsidRDefault="00194AA3" w:rsidP="00DB41DD">
      <w:pPr>
        <w:pStyle w:val="Paragraphedeliste"/>
        <w:numPr>
          <w:ilvl w:val="0"/>
          <w:numId w:val="5"/>
        </w:numPr>
        <w:ind w:left="0"/>
        <w:textAlignment w:val="baseline"/>
        <w:rPr>
          <w:rFonts w:ascii="Times New Roman" w:eastAsia="SimSun" w:hAnsi="Times New Roman" w:cs="Times New Roman"/>
          <w:b/>
          <w:color w:val="000000"/>
          <w:sz w:val="24"/>
          <w:szCs w:val="24"/>
        </w:rPr>
      </w:pPr>
      <w:r w:rsidRPr="00B7600A">
        <w:rPr>
          <w:rFonts w:ascii="Times New Roman" w:eastAsia="SimSun" w:hAnsi="Times New Roman" w:cs="Times New Roman"/>
          <w:b/>
          <w:color w:val="000000"/>
          <w:sz w:val="24"/>
          <w:szCs w:val="24"/>
        </w:rPr>
        <w:t>Formations Principales</w:t>
      </w:r>
    </w:p>
    <w:p w14:paraId="2928EA5B" w14:textId="77777777" w:rsidR="00194AA3" w:rsidRPr="00B7600A" w:rsidRDefault="00194AA3" w:rsidP="00DB41DD">
      <w:pPr>
        <w:pStyle w:val="Paragraphedeliste"/>
        <w:spacing w:after="0"/>
        <w:ind w:left="0"/>
        <w:jc w:val="both"/>
        <w:textAlignment w:val="baseline"/>
        <w:rPr>
          <w:rFonts w:ascii="Times New Roman" w:hAnsi="Times New Roman" w:cs="Times New Roman"/>
          <w:b/>
          <w:sz w:val="24"/>
          <w:szCs w:val="24"/>
        </w:rPr>
      </w:pPr>
    </w:p>
    <w:p w14:paraId="21B372FC" w14:textId="77777777" w:rsidR="00194AA3" w:rsidRPr="00B7600A" w:rsidRDefault="00194AA3" w:rsidP="00DB41DD">
      <w:pPr>
        <w:pStyle w:val="Paragraphedeliste"/>
        <w:numPr>
          <w:ilvl w:val="0"/>
          <w:numId w:val="9"/>
        </w:numPr>
        <w:spacing w:after="0"/>
        <w:ind w:left="0"/>
        <w:jc w:val="both"/>
        <w:textAlignment w:val="baseline"/>
        <w:rPr>
          <w:rFonts w:ascii="Times New Roman" w:eastAsia="SimSun" w:hAnsi="Times New Roman" w:cs="Times New Roman"/>
          <w:color w:val="000000"/>
          <w:sz w:val="24"/>
          <w:szCs w:val="24"/>
        </w:rPr>
      </w:pPr>
      <w:r w:rsidRPr="00B7600A">
        <w:rPr>
          <w:rFonts w:ascii="Times New Roman" w:hAnsi="Times New Roman" w:cs="Times New Roman"/>
          <w:sz w:val="24"/>
          <w:szCs w:val="24"/>
        </w:rPr>
        <w:t xml:space="preserve">2018- 2020 : </w:t>
      </w:r>
      <w:r w:rsidRPr="00B7600A">
        <w:rPr>
          <w:rFonts w:ascii="Times New Roman" w:hAnsi="Times New Roman" w:cs="Times New Roman"/>
          <w:iCs/>
          <w:sz w:val="24"/>
          <w:szCs w:val="24"/>
        </w:rPr>
        <w:t>Master en Administration des Affaires MBA</w:t>
      </w:r>
    </w:p>
    <w:p w14:paraId="7C4F03C9" w14:textId="77777777" w:rsidR="00194AA3" w:rsidRPr="00B7600A" w:rsidRDefault="00194AA3" w:rsidP="00DB41DD">
      <w:pPr>
        <w:pStyle w:val="Paragraphedeliste"/>
        <w:numPr>
          <w:ilvl w:val="0"/>
          <w:numId w:val="9"/>
        </w:numPr>
        <w:spacing w:after="0"/>
        <w:ind w:left="0"/>
        <w:jc w:val="both"/>
        <w:textAlignment w:val="baseline"/>
        <w:rPr>
          <w:rFonts w:ascii="Times New Roman" w:eastAsia="SimSun" w:hAnsi="Times New Roman" w:cs="Times New Roman"/>
          <w:color w:val="000000"/>
          <w:sz w:val="24"/>
          <w:szCs w:val="24"/>
        </w:rPr>
      </w:pPr>
      <w:r w:rsidRPr="00B7600A">
        <w:rPr>
          <w:rFonts w:ascii="Times New Roman" w:hAnsi="Times New Roman" w:cs="Times New Roman"/>
          <w:sz w:val="24"/>
          <w:szCs w:val="24"/>
        </w:rPr>
        <w:t xml:space="preserve">2016-2017 : Licence en </w:t>
      </w:r>
      <w:r w:rsidRPr="00B7600A">
        <w:rPr>
          <w:rFonts w:ascii="Times New Roman" w:hAnsi="Times New Roman" w:cs="Times New Roman"/>
          <w:iCs/>
          <w:sz w:val="24"/>
          <w:szCs w:val="24"/>
        </w:rPr>
        <w:t>Economie et Gestion des Entreprises et des Organisations</w:t>
      </w:r>
    </w:p>
    <w:p w14:paraId="7E5138D7" w14:textId="77777777" w:rsidR="00194AA3" w:rsidRPr="00B7600A" w:rsidRDefault="00194AA3" w:rsidP="00DB41DD">
      <w:pPr>
        <w:pStyle w:val="Paragraphedeliste"/>
        <w:numPr>
          <w:ilvl w:val="0"/>
          <w:numId w:val="9"/>
        </w:numPr>
        <w:spacing w:after="0"/>
        <w:ind w:left="0"/>
        <w:jc w:val="both"/>
        <w:textAlignment w:val="baseline"/>
        <w:rPr>
          <w:rFonts w:ascii="Times New Roman" w:eastAsia="SimSun" w:hAnsi="Times New Roman" w:cs="Times New Roman"/>
          <w:color w:val="000000"/>
          <w:sz w:val="24"/>
          <w:szCs w:val="24"/>
        </w:rPr>
      </w:pPr>
      <w:r w:rsidRPr="00B7600A">
        <w:rPr>
          <w:rFonts w:ascii="Times New Roman" w:hAnsi="Times New Roman" w:cs="Times New Roman"/>
          <w:sz w:val="24"/>
          <w:szCs w:val="24"/>
        </w:rPr>
        <w:t xml:space="preserve">2015-2016 : </w:t>
      </w:r>
      <w:r w:rsidRPr="00B7600A">
        <w:rPr>
          <w:rFonts w:ascii="Times New Roman" w:hAnsi="Times New Roman" w:cs="Times New Roman"/>
          <w:iCs/>
          <w:sz w:val="24"/>
          <w:szCs w:val="24"/>
        </w:rPr>
        <w:t>Diplôme d’Etudes Universitaires Générales en Sciences Economiques et de Gestion</w:t>
      </w:r>
      <w:r w:rsidRPr="00B7600A">
        <w:rPr>
          <w:rFonts w:ascii="Times New Roman" w:hAnsi="Times New Roman" w:cs="Times New Roman"/>
          <w:i/>
          <w:iCs/>
          <w:sz w:val="24"/>
          <w:szCs w:val="24"/>
        </w:rPr>
        <w:t>.</w:t>
      </w:r>
    </w:p>
    <w:p w14:paraId="0CFE9601" w14:textId="77777777" w:rsidR="008A0CDC" w:rsidRPr="00B7600A" w:rsidRDefault="008A0CDC" w:rsidP="00DB41DD">
      <w:pPr>
        <w:spacing w:after="0"/>
        <w:jc w:val="both"/>
        <w:textAlignment w:val="baseline"/>
        <w:rPr>
          <w:rFonts w:ascii="Times New Roman" w:eastAsia="SimSun" w:hAnsi="Times New Roman" w:cs="Times New Roman"/>
          <w:color w:val="000000"/>
          <w:sz w:val="24"/>
          <w:szCs w:val="24"/>
        </w:rPr>
      </w:pPr>
    </w:p>
    <w:p w14:paraId="1DCD6E9F" w14:textId="77777777" w:rsidR="008A0CDC" w:rsidRPr="00B7600A" w:rsidRDefault="008A0CDC" w:rsidP="00DB41DD">
      <w:pPr>
        <w:pStyle w:val="Paragraphedeliste"/>
        <w:numPr>
          <w:ilvl w:val="0"/>
          <w:numId w:val="5"/>
        </w:numPr>
        <w:ind w:left="0"/>
        <w:textAlignment w:val="baseline"/>
        <w:rPr>
          <w:rFonts w:ascii="Times New Roman" w:eastAsia="SimSun" w:hAnsi="Times New Roman" w:cs="Times New Roman"/>
          <w:b/>
          <w:color w:val="000000"/>
          <w:sz w:val="24"/>
          <w:szCs w:val="24"/>
        </w:rPr>
      </w:pPr>
      <w:r w:rsidRPr="00B7600A">
        <w:rPr>
          <w:rFonts w:ascii="Times New Roman" w:eastAsia="SimSun" w:hAnsi="Times New Roman" w:cs="Times New Roman"/>
          <w:b/>
          <w:color w:val="000000"/>
          <w:sz w:val="24"/>
          <w:szCs w:val="24"/>
        </w:rPr>
        <w:t>Parcours Professionnel </w:t>
      </w:r>
    </w:p>
    <w:p w14:paraId="6D197D76" w14:textId="77777777" w:rsidR="008A0CDC" w:rsidRPr="00B7600A" w:rsidRDefault="008A0CDC" w:rsidP="00DB41DD">
      <w:pPr>
        <w:pStyle w:val="Paragraphedeliste"/>
        <w:ind w:left="0"/>
        <w:textAlignment w:val="baseline"/>
        <w:rPr>
          <w:rFonts w:ascii="Times New Roman" w:eastAsia="SimSun" w:hAnsi="Times New Roman" w:cs="Times New Roman"/>
          <w:b/>
          <w:color w:val="000000"/>
          <w:sz w:val="24"/>
          <w:szCs w:val="24"/>
        </w:rPr>
      </w:pPr>
    </w:p>
    <w:p w14:paraId="05EEFE73" w14:textId="77777777" w:rsidR="008A0CDC" w:rsidRPr="00B7600A" w:rsidRDefault="008A0CDC" w:rsidP="00DB41DD">
      <w:pPr>
        <w:pStyle w:val="Paragraphedeliste"/>
        <w:numPr>
          <w:ilvl w:val="0"/>
          <w:numId w:val="9"/>
        </w:numPr>
        <w:spacing w:after="0"/>
        <w:ind w:left="0"/>
        <w:jc w:val="both"/>
        <w:textAlignment w:val="baseline"/>
        <w:rPr>
          <w:rFonts w:ascii="Times New Roman" w:eastAsia="SimSun" w:hAnsi="Times New Roman" w:cs="Times New Roman"/>
          <w:color w:val="000000"/>
          <w:sz w:val="24"/>
          <w:szCs w:val="24"/>
        </w:rPr>
      </w:pPr>
      <w:r w:rsidRPr="00B7600A">
        <w:rPr>
          <w:rFonts w:ascii="Times New Roman" w:hAnsi="Times New Roman" w:cs="Times New Roman"/>
          <w:sz w:val="24"/>
          <w:szCs w:val="24"/>
        </w:rPr>
        <w:t xml:space="preserve"> </w:t>
      </w:r>
      <w:r w:rsidRPr="00B7600A">
        <w:rPr>
          <w:rFonts w:ascii="Times New Roman" w:hAnsi="Times New Roman" w:cs="Times New Roman"/>
          <w:bCs/>
          <w:sz w:val="24"/>
          <w:szCs w:val="24"/>
        </w:rPr>
        <w:t>Mai 2020 : Président Directeur Général de L’</w:t>
      </w:r>
      <w:r w:rsidRPr="00B7600A">
        <w:rPr>
          <w:rFonts w:ascii="Times New Roman" w:hAnsi="Times New Roman" w:cs="Times New Roman"/>
          <w:bCs/>
          <w:i/>
          <w:sz w:val="24"/>
          <w:szCs w:val="24"/>
        </w:rPr>
        <w:t xml:space="preserve">Entreprise </w:t>
      </w:r>
      <w:proofErr w:type="spellStart"/>
      <w:r w:rsidRPr="00B7600A">
        <w:rPr>
          <w:rFonts w:ascii="Times New Roman" w:hAnsi="Times New Roman" w:cs="Times New Roman"/>
          <w:bCs/>
          <w:i/>
          <w:sz w:val="24"/>
          <w:szCs w:val="24"/>
        </w:rPr>
        <w:t>Bark</w:t>
      </w:r>
      <w:proofErr w:type="spellEnd"/>
      <w:r w:rsidRPr="00B7600A">
        <w:rPr>
          <w:rFonts w:ascii="Times New Roman" w:hAnsi="Times New Roman" w:cs="Times New Roman"/>
          <w:bCs/>
          <w:i/>
          <w:sz w:val="24"/>
          <w:szCs w:val="24"/>
        </w:rPr>
        <w:t>+ Services</w:t>
      </w:r>
    </w:p>
    <w:p w14:paraId="3CA42884" w14:textId="77777777" w:rsidR="008A0CDC" w:rsidRPr="00B7600A" w:rsidRDefault="008A0CDC" w:rsidP="00DB41DD">
      <w:pPr>
        <w:pStyle w:val="Paragraphedeliste"/>
        <w:spacing w:after="0"/>
        <w:ind w:left="0"/>
        <w:jc w:val="both"/>
        <w:textAlignment w:val="baseline"/>
        <w:rPr>
          <w:rFonts w:ascii="Times New Roman" w:eastAsia="SimSun" w:hAnsi="Times New Roman" w:cs="Times New Roman"/>
          <w:color w:val="000000"/>
          <w:sz w:val="24"/>
          <w:szCs w:val="24"/>
        </w:rPr>
      </w:pPr>
    </w:p>
    <w:p w14:paraId="00B32646" w14:textId="77777777" w:rsidR="008A0CDC" w:rsidRPr="00B7600A" w:rsidRDefault="008A0CDC" w:rsidP="00DB41DD">
      <w:pPr>
        <w:pStyle w:val="Paragraphedeliste"/>
        <w:widowControl w:val="0"/>
        <w:numPr>
          <w:ilvl w:val="0"/>
          <w:numId w:val="9"/>
        </w:numPr>
        <w:autoSpaceDE w:val="0"/>
        <w:autoSpaceDN w:val="0"/>
        <w:adjustRightInd w:val="0"/>
        <w:spacing w:after="0"/>
        <w:ind w:left="0"/>
        <w:rPr>
          <w:rFonts w:ascii="Times New Roman" w:eastAsiaTheme="minorEastAsia" w:hAnsi="Times New Roman" w:cs="Times New Roman"/>
          <w:sz w:val="24"/>
          <w:szCs w:val="24"/>
        </w:rPr>
      </w:pPr>
      <w:r w:rsidRPr="00B7600A">
        <w:rPr>
          <w:rFonts w:ascii="Times New Roman" w:hAnsi="Times New Roman" w:cs="Times New Roman"/>
          <w:bCs/>
          <w:sz w:val="24"/>
          <w:szCs w:val="24"/>
        </w:rPr>
        <w:t xml:space="preserve">Février-Avril 2020 : |Gestionnaire des Ressources Humaines à la Caisse Nationale de Sécurité Sociale (CNSS) - Stage </w:t>
      </w:r>
    </w:p>
    <w:p w14:paraId="73D0087E" w14:textId="77777777" w:rsidR="008A0CDC" w:rsidRPr="00B7600A" w:rsidRDefault="008A0CDC" w:rsidP="00DB41DD">
      <w:pPr>
        <w:pStyle w:val="Paragraphedeliste"/>
        <w:widowControl w:val="0"/>
        <w:autoSpaceDE w:val="0"/>
        <w:autoSpaceDN w:val="0"/>
        <w:adjustRightInd w:val="0"/>
        <w:spacing w:after="0"/>
        <w:ind w:left="0"/>
        <w:rPr>
          <w:rFonts w:ascii="Times New Roman" w:eastAsiaTheme="minorEastAsia" w:hAnsi="Times New Roman" w:cs="Times New Roman"/>
          <w:sz w:val="24"/>
          <w:szCs w:val="24"/>
        </w:rPr>
      </w:pPr>
    </w:p>
    <w:p w14:paraId="0EE2CB67" w14:textId="77777777" w:rsidR="008A0CDC" w:rsidRPr="00B7600A" w:rsidRDefault="008A0CDC" w:rsidP="00DB41DD">
      <w:pPr>
        <w:pStyle w:val="Paragraphedeliste"/>
        <w:widowControl w:val="0"/>
        <w:numPr>
          <w:ilvl w:val="0"/>
          <w:numId w:val="9"/>
        </w:numPr>
        <w:autoSpaceDE w:val="0"/>
        <w:autoSpaceDN w:val="0"/>
        <w:adjustRightInd w:val="0"/>
        <w:spacing w:after="0"/>
        <w:ind w:left="0"/>
        <w:rPr>
          <w:rFonts w:ascii="Times New Roman" w:hAnsi="Times New Roman" w:cs="Times New Roman"/>
          <w:sz w:val="24"/>
          <w:szCs w:val="24"/>
        </w:rPr>
      </w:pPr>
      <w:r w:rsidRPr="00B7600A">
        <w:rPr>
          <w:rFonts w:ascii="Times New Roman" w:hAnsi="Times New Roman" w:cs="Times New Roman"/>
          <w:bCs/>
          <w:sz w:val="24"/>
          <w:szCs w:val="24"/>
        </w:rPr>
        <w:t xml:space="preserve">Septembre/2018-Septembre/2019 : Agent Logistique et Administratif </w:t>
      </w:r>
      <w:r w:rsidRPr="00B7600A">
        <w:rPr>
          <w:rFonts w:ascii="Times New Roman" w:hAnsi="Times New Roman" w:cs="Times New Roman"/>
          <w:bCs/>
          <w:sz w:val="24"/>
          <w:szCs w:val="24"/>
        </w:rPr>
        <w:lastRenderedPageBreak/>
        <w:t xml:space="preserve">à Services </w:t>
      </w:r>
      <w:proofErr w:type="spellStart"/>
      <w:r w:rsidRPr="00B7600A">
        <w:rPr>
          <w:rFonts w:ascii="Times New Roman" w:hAnsi="Times New Roman" w:cs="Times New Roman"/>
          <w:bCs/>
          <w:sz w:val="24"/>
          <w:szCs w:val="24"/>
        </w:rPr>
        <w:t>Delwende</w:t>
      </w:r>
      <w:proofErr w:type="spellEnd"/>
      <w:r w:rsidRPr="00B7600A">
        <w:rPr>
          <w:rFonts w:ascii="Times New Roman" w:hAnsi="Times New Roman" w:cs="Times New Roman"/>
          <w:bCs/>
          <w:sz w:val="24"/>
          <w:szCs w:val="24"/>
        </w:rPr>
        <w:t xml:space="preserve"> </w:t>
      </w:r>
    </w:p>
    <w:p w14:paraId="2DA1F693" w14:textId="77777777" w:rsidR="008A0CDC" w:rsidRPr="00B7600A" w:rsidRDefault="008A0CDC" w:rsidP="00DB41DD">
      <w:pPr>
        <w:widowControl w:val="0"/>
        <w:autoSpaceDE w:val="0"/>
        <w:autoSpaceDN w:val="0"/>
        <w:adjustRightInd w:val="0"/>
        <w:spacing w:after="0"/>
        <w:rPr>
          <w:rFonts w:ascii="Times New Roman" w:hAnsi="Times New Roman" w:cs="Times New Roman"/>
          <w:sz w:val="24"/>
          <w:szCs w:val="24"/>
        </w:rPr>
      </w:pPr>
    </w:p>
    <w:p w14:paraId="397D3C2C" w14:textId="77777777" w:rsidR="008A0CDC" w:rsidRPr="00B7600A" w:rsidRDefault="008A0CDC" w:rsidP="00DB41DD">
      <w:pPr>
        <w:pStyle w:val="Paragraphedeliste"/>
        <w:widowControl w:val="0"/>
        <w:numPr>
          <w:ilvl w:val="0"/>
          <w:numId w:val="9"/>
        </w:numPr>
        <w:autoSpaceDE w:val="0"/>
        <w:autoSpaceDN w:val="0"/>
        <w:adjustRightInd w:val="0"/>
        <w:spacing w:after="0"/>
        <w:ind w:left="0"/>
        <w:rPr>
          <w:rFonts w:ascii="Times New Roman" w:hAnsi="Times New Roman" w:cs="Times New Roman"/>
          <w:sz w:val="24"/>
          <w:szCs w:val="24"/>
        </w:rPr>
      </w:pPr>
      <w:r w:rsidRPr="00B7600A">
        <w:rPr>
          <w:rFonts w:ascii="Times New Roman" w:hAnsi="Times New Roman" w:cs="Times New Roman"/>
          <w:bCs/>
          <w:sz w:val="24"/>
          <w:szCs w:val="24"/>
        </w:rPr>
        <w:t xml:space="preserve">Avril-Août 2018 : |Superviseur des ordres de travail à l’ambassade des États Unis au Burkina Faso </w:t>
      </w:r>
    </w:p>
    <w:p w14:paraId="147A2480" w14:textId="77777777" w:rsidR="008A0CDC" w:rsidRPr="00B7600A" w:rsidRDefault="008A0CDC" w:rsidP="00DB41DD">
      <w:pPr>
        <w:pStyle w:val="Paragraphedeliste"/>
        <w:widowControl w:val="0"/>
        <w:autoSpaceDE w:val="0"/>
        <w:autoSpaceDN w:val="0"/>
        <w:adjustRightInd w:val="0"/>
        <w:spacing w:after="0"/>
        <w:ind w:left="0"/>
        <w:rPr>
          <w:rFonts w:ascii="Times New Roman" w:hAnsi="Times New Roman" w:cs="Times New Roman"/>
          <w:sz w:val="24"/>
          <w:szCs w:val="24"/>
        </w:rPr>
      </w:pPr>
    </w:p>
    <w:p w14:paraId="2CD7050A" w14:textId="77777777" w:rsidR="008A0CDC" w:rsidRPr="00B7600A" w:rsidRDefault="008A0CDC" w:rsidP="00DB41DD">
      <w:pPr>
        <w:pStyle w:val="Paragraphedeliste"/>
        <w:widowControl w:val="0"/>
        <w:numPr>
          <w:ilvl w:val="0"/>
          <w:numId w:val="9"/>
        </w:numPr>
        <w:tabs>
          <w:tab w:val="left" w:pos="720"/>
        </w:tabs>
        <w:autoSpaceDE w:val="0"/>
        <w:autoSpaceDN w:val="0"/>
        <w:adjustRightInd w:val="0"/>
        <w:spacing w:after="0"/>
        <w:ind w:left="0"/>
        <w:rPr>
          <w:rFonts w:ascii="Times New Roman" w:hAnsi="Times New Roman" w:cs="Times New Roman"/>
          <w:sz w:val="24"/>
          <w:szCs w:val="24"/>
        </w:rPr>
      </w:pPr>
      <w:r w:rsidRPr="00B7600A">
        <w:rPr>
          <w:rFonts w:ascii="Times New Roman" w:hAnsi="Times New Roman" w:cs="Times New Roman"/>
          <w:sz w:val="24"/>
          <w:szCs w:val="24"/>
        </w:rPr>
        <w:t xml:space="preserve">2014 </w:t>
      </w:r>
      <w:r w:rsidRPr="00B7600A">
        <w:rPr>
          <w:rFonts w:ascii="Times New Roman" w:hAnsi="Times New Roman" w:cs="Times New Roman"/>
          <w:bCs/>
          <w:sz w:val="24"/>
          <w:szCs w:val="24"/>
        </w:rPr>
        <w:t xml:space="preserve">–2017 : Assistant Gestionnaire à l’Imprimerie Presse Avenir (IPA) </w:t>
      </w:r>
    </w:p>
    <w:p w14:paraId="4FE90F7F" w14:textId="77777777" w:rsidR="008A0CDC" w:rsidRPr="00B7600A" w:rsidRDefault="008A0CDC" w:rsidP="00DB41DD">
      <w:pPr>
        <w:widowControl w:val="0"/>
        <w:tabs>
          <w:tab w:val="left" w:pos="720"/>
        </w:tabs>
        <w:autoSpaceDE w:val="0"/>
        <w:autoSpaceDN w:val="0"/>
        <w:adjustRightInd w:val="0"/>
        <w:spacing w:after="0"/>
        <w:rPr>
          <w:rFonts w:ascii="Times New Roman" w:hAnsi="Times New Roman" w:cs="Times New Roman"/>
          <w:sz w:val="24"/>
          <w:szCs w:val="24"/>
        </w:rPr>
      </w:pPr>
    </w:p>
    <w:p w14:paraId="3B046430" w14:textId="77777777" w:rsidR="008A0CDC" w:rsidRPr="00B7600A" w:rsidRDefault="008A0CDC" w:rsidP="00DB41DD">
      <w:pPr>
        <w:pStyle w:val="Paragraphedeliste"/>
        <w:numPr>
          <w:ilvl w:val="0"/>
          <w:numId w:val="9"/>
        </w:numPr>
        <w:spacing w:after="0"/>
        <w:ind w:left="0"/>
        <w:jc w:val="both"/>
        <w:textAlignment w:val="baseline"/>
        <w:rPr>
          <w:rFonts w:ascii="Times New Roman" w:eastAsia="SimSun" w:hAnsi="Times New Roman" w:cs="Times New Roman"/>
          <w:color w:val="000000"/>
          <w:sz w:val="24"/>
          <w:szCs w:val="24"/>
        </w:rPr>
      </w:pPr>
      <w:r w:rsidRPr="00B7600A">
        <w:rPr>
          <w:rFonts w:ascii="Times New Roman" w:hAnsi="Times New Roman" w:cs="Times New Roman"/>
          <w:bCs/>
          <w:sz w:val="24"/>
          <w:szCs w:val="24"/>
        </w:rPr>
        <w:t xml:space="preserve">2016 : Assistant Comptable à la SITARAIL (Société de Transport Par Rails) </w:t>
      </w:r>
    </w:p>
    <w:p w14:paraId="3284523D" w14:textId="77777777" w:rsidR="008A0CDC" w:rsidRPr="00B7600A" w:rsidRDefault="008A0CDC" w:rsidP="00DB41DD">
      <w:pPr>
        <w:spacing w:after="0"/>
        <w:jc w:val="both"/>
        <w:textAlignment w:val="baseline"/>
        <w:rPr>
          <w:rFonts w:ascii="Times New Roman" w:eastAsia="SimSun" w:hAnsi="Times New Roman" w:cs="Times New Roman"/>
          <w:color w:val="000000"/>
          <w:sz w:val="24"/>
          <w:szCs w:val="24"/>
        </w:rPr>
      </w:pPr>
    </w:p>
    <w:p w14:paraId="1953CEF8" w14:textId="77777777" w:rsidR="00194AA3" w:rsidRPr="00B7600A" w:rsidRDefault="00194AA3" w:rsidP="00DB41DD">
      <w:pPr>
        <w:pStyle w:val="Paragraphedeliste"/>
        <w:numPr>
          <w:ilvl w:val="0"/>
          <w:numId w:val="5"/>
        </w:numPr>
        <w:ind w:left="0"/>
        <w:textAlignment w:val="baseline"/>
        <w:rPr>
          <w:rFonts w:ascii="Times New Roman" w:eastAsia="SimSun" w:hAnsi="Times New Roman" w:cs="Times New Roman"/>
          <w:b/>
          <w:color w:val="000000"/>
          <w:sz w:val="24"/>
          <w:szCs w:val="24"/>
        </w:rPr>
      </w:pPr>
      <w:r w:rsidRPr="00B7600A">
        <w:rPr>
          <w:rFonts w:ascii="Times New Roman" w:eastAsia="SimSun" w:hAnsi="Times New Roman" w:cs="Times New Roman"/>
          <w:b/>
          <w:color w:val="000000"/>
          <w:sz w:val="24"/>
          <w:szCs w:val="24"/>
        </w:rPr>
        <w:t xml:space="preserve">Certifications </w:t>
      </w:r>
    </w:p>
    <w:p w14:paraId="3F37CDA5" w14:textId="77777777" w:rsidR="008A0CDC" w:rsidRPr="00B7600A" w:rsidRDefault="008A0CDC" w:rsidP="00DB41DD">
      <w:pPr>
        <w:pStyle w:val="Paragraphedeliste"/>
        <w:widowControl w:val="0"/>
        <w:autoSpaceDE w:val="0"/>
        <w:autoSpaceDN w:val="0"/>
        <w:adjustRightInd w:val="0"/>
        <w:spacing w:after="0" w:line="240" w:lineRule="auto"/>
        <w:ind w:left="0"/>
        <w:rPr>
          <w:rFonts w:ascii="Times New Roman" w:eastAsiaTheme="minorEastAsia" w:hAnsi="Times New Roman" w:cs="Times New Roman"/>
          <w:sz w:val="24"/>
          <w:szCs w:val="24"/>
        </w:rPr>
      </w:pPr>
    </w:p>
    <w:p w14:paraId="5AD90CB4" w14:textId="77777777" w:rsidR="00194AA3" w:rsidRPr="00B7600A" w:rsidRDefault="00194AA3" w:rsidP="00DB41DD">
      <w:pPr>
        <w:pStyle w:val="Paragraphedeliste"/>
        <w:widowControl w:val="0"/>
        <w:numPr>
          <w:ilvl w:val="0"/>
          <w:numId w:val="9"/>
        </w:numPr>
        <w:autoSpaceDE w:val="0"/>
        <w:autoSpaceDN w:val="0"/>
        <w:adjustRightInd w:val="0"/>
        <w:spacing w:after="0" w:line="240" w:lineRule="auto"/>
        <w:ind w:left="0"/>
        <w:rPr>
          <w:rFonts w:ascii="Times New Roman" w:eastAsiaTheme="minorEastAsia" w:hAnsi="Times New Roman" w:cs="Times New Roman"/>
          <w:sz w:val="24"/>
          <w:szCs w:val="24"/>
        </w:rPr>
      </w:pPr>
      <w:r w:rsidRPr="00B7600A">
        <w:rPr>
          <w:rFonts w:ascii="Times New Roman" w:hAnsi="Times New Roman" w:cs="Times New Roman"/>
          <w:bCs/>
          <w:iCs/>
          <w:sz w:val="24"/>
          <w:szCs w:val="24"/>
        </w:rPr>
        <w:t>2020 : Comment structurer votre entreprise pour en faire une organisation prospère et pérenne dans u</w:t>
      </w:r>
      <w:r w:rsidR="008A0CDC" w:rsidRPr="00B7600A">
        <w:rPr>
          <w:rFonts w:ascii="Times New Roman" w:hAnsi="Times New Roman" w:cs="Times New Roman"/>
          <w:bCs/>
          <w:iCs/>
          <w:sz w:val="24"/>
          <w:szCs w:val="24"/>
        </w:rPr>
        <w:t>n environnement concurrentiel et multiculturel</w:t>
      </w:r>
    </w:p>
    <w:p w14:paraId="53C94675" w14:textId="77777777" w:rsidR="008A0CDC" w:rsidRPr="00B7600A" w:rsidRDefault="00194AA3" w:rsidP="00DB41DD">
      <w:pPr>
        <w:pStyle w:val="Paragraphedeliste"/>
        <w:widowControl w:val="0"/>
        <w:autoSpaceDE w:val="0"/>
        <w:autoSpaceDN w:val="0"/>
        <w:adjustRightInd w:val="0"/>
        <w:spacing w:after="0" w:line="240" w:lineRule="auto"/>
        <w:ind w:left="0"/>
        <w:rPr>
          <w:rFonts w:ascii="Times New Roman" w:hAnsi="Times New Roman" w:cs="Times New Roman"/>
          <w:bCs/>
          <w:iCs/>
          <w:sz w:val="24"/>
          <w:szCs w:val="24"/>
        </w:rPr>
      </w:pPr>
      <w:r w:rsidRPr="00B7600A">
        <w:rPr>
          <w:rFonts w:ascii="Times New Roman" w:hAnsi="Times New Roman" w:cs="Times New Roman"/>
          <w:bCs/>
          <w:iCs/>
          <w:sz w:val="24"/>
          <w:szCs w:val="24"/>
        </w:rPr>
        <w:t>Réussir en Afrique</w:t>
      </w:r>
    </w:p>
    <w:p w14:paraId="6BA0D403" w14:textId="77777777" w:rsidR="00194AA3" w:rsidRPr="00B7600A" w:rsidRDefault="00194AA3" w:rsidP="00DB41DD">
      <w:pPr>
        <w:pStyle w:val="Paragraphedeliste"/>
        <w:widowControl w:val="0"/>
        <w:autoSpaceDE w:val="0"/>
        <w:autoSpaceDN w:val="0"/>
        <w:adjustRightInd w:val="0"/>
        <w:spacing w:after="0" w:line="240" w:lineRule="auto"/>
        <w:ind w:left="0"/>
        <w:rPr>
          <w:rFonts w:ascii="Times New Roman" w:eastAsiaTheme="minorEastAsia" w:hAnsi="Times New Roman" w:cs="Times New Roman"/>
          <w:sz w:val="24"/>
          <w:szCs w:val="24"/>
        </w:rPr>
      </w:pPr>
      <w:r w:rsidRPr="00B7600A">
        <w:rPr>
          <w:rFonts w:ascii="Times New Roman" w:hAnsi="Times New Roman" w:cs="Times New Roman"/>
          <w:bCs/>
          <w:iCs/>
          <w:sz w:val="24"/>
          <w:szCs w:val="24"/>
        </w:rPr>
        <w:t xml:space="preserve"> </w:t>
      </w:r>
    </w:p>
    <w:p w14:paraId="13F26B4F" w14:textId="77777777" w:rsidR="00194AA3" w:rsidRPr="00B7600A" w:rsidRDefault="00194AA3" w:rsidP="00DB41DD">
      <w:pPr>
        <w:pStyle w:val="Paragraphedeliste"/>
        <w:widowControl w:val="0"/>
        <w:numPr>
          <w:ilvl w:val="0"/>
          <w:numId w:val="9"/>
        </w:numPr>
        <w:autoSpaceDE w:val="0"/>
        <w:autoSpaceDN w:val="0"/>
        <w:adjustRightInd w:val="0"/>
        <w:spacing w:after="0" w:line="240" w:lineRule="auto"/>
        <w:ind w:left="0"/>
        <w:rPr>
          <w:rFonts w:ascii="Times New Roman" w:eastAsiaTheme="minorEastAsia" w:hAnsi="Times New Roman" w:cs="Times New Roman"/>
          <w:sz w:val="24"/>
          <w:szCs w:val="24"/>
        </w:rPr>
      </w:pPr>
      <w:r w:rsidRPr="00B7600A">
        <w:rPr>
          <w:rFonts w:ascii="Times New Roman" w:hAnsi="Times New Roman" w:cs="Times New Roman"/>
          <w:sz w:val="24"/>
          <w:szCs w:val="24"/>
        </w:rPr>
        <w:t xml:space="preserve">2018 : Sécurité incendie et vie ; réanimation cardiorespiratoire </w:t>
      </w:r>
    </w:p>
    <w:p w14:paraId="560B5EAF" w14:textId="77777777" w:rsidR="00194AA3" w:rsidRPr="00B7600A" w:rsidRDefault="00194AA3" w:rsidP="00DB41DD">
      <w:pPr>
        <w:pStyle w:val="Paragraphedeliste"/>
        <w:autoSpaceDE w:val="0"/>
        <w:autoSpaceDN w:val="0"/>
        <w:adjustRightInd w:val="0"/>
        <w:ind w:left="0"/>
        <w:rPr>
          <w:rFonts w:ascii="Times New Roman" w:hAnsi="Times New Roman" w:cs="Times New Roman"/>
          <w:sz w:val="24"/>
          <w:szCs w:val="24"/>
        </w:rPr>
      </w:pPr>
    </w:p>
    <w:p w14:paraId="0D3C4721" w14:textId="77777777" w:rsidR="00194AA3" w:rsidRPr="00B7600A" w:rsidRDefault="008A0CDC" w:rsidP="00DB41DD">
      <w:pPr>
        <w:pStyle w:val="Paragraphedeliste"/>
        <w:widowControl w:val="0"/>
        <w:numPr>
          <w:ilvl w:val="0"/>
          <w:numId w:val="9"/>
        </w:numPr>
        <w:autoSpaceDE w:val="0"/>
        <w:autoSpaceDN w:val="0"/>
        <w:adjustRightInd w:val="0"/>
        <w:spacing w:after="0" w:line="240" w:lineRule="auto"/>
        <w:ind w:left="0"/>
        <w:rPr>
          <w:rFonts w:ascii="Times New Roman" w:hAnsi="Times New Roman" w:cs="Times New Roman"/>
          <w:sz w:val="24"/>
          <w:szCs w:val="24"/>
        </w:rPr>
      </w:pPr>
      <w:r w:rsidRPr="00B7600A">
        <w:rPr>
          <w:rFonts w:ascii="Times New Roman" w:hAnsi="Times New Roman" w:cs="Times New Roman"/>
          <w:sz w:val="24"/>
          <w:szCs w:val="24"/>
        </w:rPr>
        <w:t xml:space="preserve">2017 : </w:t>
      </w:r>
      <w:r w:rsidR="00194AA3" w:rsidRPr="00B7600A">
        <w:rPr>
          <w:rFonts w:ascii="Times New Roman" w:hAnsi="Times New Roman" w:cs="Times New Roman"/>
          <w:bCs/>
          <w:sz w:val="24"/>
          <w:szCs w:val="24"/>
        </w:rPr>
        <w:t xml:space="preserve">Délégué Général </w:t>
      </w:r>
      <w:r w:rsidR="00194AA3" w:rsidRPr="00B7600A">
        <w:rPr>
          <w:rFonts w:ascii="Times New Roman" w:hAnsi="Times New Roman" w:cs="Times New Roman"/>
          <w:sz w:val="24"/>
          <w:szCs w:val="24"/>
        </w:rPr>
        <w:t xml:space="preserve">de la Résidence Universitaire (USTA) </w:t>
      </w:r>
    </w:p>
    <w:p w14:paraId="5C817183" w14:textId="77777777" w:rsidR="00194AA3" w:rsidRPr="00B7600A" w:rsidRDefault="00194AA3" w:rsidP="00DB41DD">
      <w:pPr>
        <w:pStyle w:val="Paragraphedeliste"/>
        <w:widowControl w:val="0"/>
        <w:autoSpaceDE w:val="0"/>
        <w:autoSpaceDN w:val="0"/>
        <w:adjustRightInd w:val="0"/>
        <w:spacing w:after="0" w:line="240" w:lineRule="auto"/>
        <w:ind w:left="0"/>
        <w:rPr>
          <w:rFonts w:ascii="Times New Roman" w:hAnsi="Times New Roman" w:cs="Times New Roman"/>
          <w:i/>
          <w:sz w:val="24"/>
          <w:szCs w:val="24"/>
        </w:rPr>
      </w:pPr>
      <w:r w:rsidRPr="00B7600A">
        <w:rPr>
          <w:rFonts w:ascii="Times New Roman" w:hAnsi="Times New Roman" w:cs="Times New Roman"/>
          <w:bCs/>
          <w:sz w:val="24"/>
          <w:szCs w:val="24"/>
        </w:rPr>
        <w:t xml:space="preserve">Commissaire aux comptes </w:t>
      </w:r>
      <w:r w:rsidRPr="00B7600A">
        <w:rPr>
          <w:rFonts w:ascii="Times New Roman" w:hAnsi="Times New Roman" w:cs="Times New Roman"/>
          <w:sz w:val="24"/>
          <w:szCs w:val="24"/>
        </w:rPr>
        <w:t>de la Chorale de l’Université (USTA</w:t>
      </w:r>
      <w:r w:rsidRPr="00B7600A">
        <w:rPr>
          <w:rFonts w:ascii="Times New Roman" w:hAnsi="Times New Roman" w:cs="Times New Roman"/>
          <w:i/>
          <w:sz w:val="24"/>
          <w:szCs w:val="24"/>
        </w:rPr>
        <w:t xml:space="preserve">) </w:t>
      </w:r>
    </w:p>
    <w:p w14:paraId="6CEC9517" w14:textId="77777777" w:rsidR="00194AA3" w:rsidRPr="00B7600A" w:rsidRDefault="00194AA3" w:rsidP="00DB41DD">
      <w:pPr>
        <w:spacing w:after="0" w:line="240" w:lineRule="auto"/>
        <w:jc w:val="both"/>
        <w:textAlignment w:val="baseline"/>
        <w:rPr>
          <w:rFonts w:ascii="Times New Roman" w:eastAsia="SimSun" w:hAnsi="Times New Roman" w:cs="Times New Roman"/>
          <w:b/>
          <w:color w:val="000000"/>
          <w:sz w:val="24"/>
          <w:szCs w:val="24"/>
        </w:rPr>
      </w:pPr>
    </w:p>
    <w:p w14:paraId="4B207FC7" w14:textId="77777777" w:rsidR="00194AA3" w:rsidRPr="00B7600A" w:rsidRDefault="008A0CDC" w:rsidP="00DB41DD">
      <w:pPr>
        <w:pStyle w:val="Paragraphedeliste"/>
        <w:widowControl w:val="0"/>
        <w:numPr>
          <w:ilvl w:val="0"/>
          <w:numId w:val="9"/>
        </w:numPr>
        <w:autoSpaceDE w:val="0"/>
        <w:autoSpaceDN w:val="0"/>
        <w:adjustRightInd w:val="0"/>
        <w:spacing w:after="6" w:line="240" w:lineRule="auto"/>
        <w:ind w:left="0"/>
        <w:rPr>
          <w:rFonts w:ascii="Times New Roman" w:eastAsiaTheme="minorEastAsia" w:hAnsi="Times New Roman" w:cs="Times New Roman"/>
          <w:sz w:val="24"/>
          <w:szCs w:val="24"/>
        </w:rPr>
      </w:pPr>
      <w:r w:rsidRPr="00B7600A">
        <w:rPr>
          <w:rFonts w:ascii="Times New Roman" w:hAnsi="Times New Roman" w:cs="Times New Roman"/>
          <w:bCs/>
          <w:sz w:val="24"/>
          <w:szCs w:val="24"/>
        </w:rPr>
        <w:lastRenderedPageBreak/>
        <w:t xml:space="preserve">2016 : </w:t>
      </w:r>
      <w:r w:rsidR="00194AA3" w:rsidRPr="00B7600A">
        <w:rPr>
          <w:rFonts w:ascii="Times New Roman" w:hAnsi="Times New Roman" w:cs="Times New Roman"/>
          <w:bCs/>
          <w:sz w:val="24"/>
          <w:szCs w:val="24"/>
        </w:rPr>
        <w:t xml:space="preserve">Délégué Général </w:t>
      </w:r>
      <w:r w:rsidR="00194AA3" w:rsidRPr="00B7600A">
        <w:rPr>
          <w:rFonts w:ascii="Times New Roman" w:hAnsi="Times New Roman" w:cs="Times New Roman"/>
          <w:sz w:val="24"/>
          <w:szCs w:val="24"/>
        </w:rPr>
        <w:t xml:space="preserve">de la Résidence Universitaire (USTA) </w:t>
      </w:r>
    </w:p>
    <w:p w14:paraId="38D2C8D7" w14:textId="77777777" w:rsidR="00194AA3" w:rsidRPr="00B7600A" w:rsidRDefault="00194AA3" w:rsidP="00DB41DD">
      <w:pPr>
        <w:pStyle w:val="Paragraphedeliste"/>
        <w:widowControl w:val="0"/>
        <w:autoSpaceDE w:val="0"/>
        <w:autoSpaceDN w:val="0"/>
        <w:adjustRightInd w:val="0"/>
        <w:spacing w:after="0" w:line="240" w:lineRule="auto"/>
        <w:ind w:left="0"/>
        <w:rPr>
          <w:rFonts w:ascii="Times New Roman" w:hAnsi="Times New Roman" w:cs="Times New Roman"/>
          <w:sz w:val="24"/>
          <w:szCs w:val="24"/>
        </w:rPr>
      </w:pPr>
      <w:r w:rsidRPr="00B7600A">
        <w:rPr>
          <w:rFonts w:ascii="Times New Roman" w:hAnsi="Times New Roman" w:cs="Times New Roman"/>
          <w:sz w:val="24"/>
          <w:szCs w:val="24"/>
        </w:rPr>
        <w:t xml:space="preserve">Symposium International de Bioéthique (SIB) </w:t>
      </w:r>
    </w:p>
    <w:p w14:paraId="096FA7E4" w14:textId="77777777" w:rsidR="00194AA3" w:rsidRPr="00B7600A" w:rsidRDefault="00194AA3" w:rsidP="00E177B8">
      <w:pPr>
        <w:pStyle w:val="Paragraphedeliste"/>
        <w:widowControl w:val="0"/>
        <w:autoSpaceDE w:val="0"/>
        <w:autoSpaceDN w:val="0"/>
        <w:adjustRightInd w:val="0"/>
        <w:spacing w:after="0" w:line="240" w:lineRule="auto"/>
        <w:ind w:left="0"/>
        <w:rPr>
          <w:rFonts w:ascii="Times New Roman" w:hAnsi="Times New Roman" w:cs="Times New Roman"/>
          <w:sz w:val="24"/>
          <w:szCs w:val="24"/>
        </w:rPr>
      </w:pPr>
      <w:r w:rsidRPr="00B7600A">
        <w:rPr>
          <w:rFonts w:ascii="Times New Roman" w:hAnsi="Times New Roman" w:cs="Times New Roman"/>
          <w:bCs/>
          <w:sz w:val="24"/>
          <w:szCs w:val="24"/>
        </w:rPr>
        <w:t xml:space="preserve">Fondateur et Responsable </w:t>
      </w:r>
      <w:r w:rsidRPr="00B7600A">
        <w:rPr>
          <w:rFonts w:ascii="Times New Roman" w:hAnsi="Times New Roman" w:cs="Times New Roman"/>
          <w:sz w:val="24"/>
          <w:szCs w:val="24"/>
        </w:rPr>
        <w:t xml:space="preserve">du groupe </w:t>
      </w:r>
      <w:proofErr w:type="spellStart"/>
      <w:r w:rsidRPr="00B7600A">
        <w:rPr>
          <w:rFonts w:ascii="Times New Roman" w:hAnsi="Times New Roman" w:cs="Times New Roman"/>
          <w:sz w:val="24"/>
          <w:szCs w:val="24"/>
        </w:rPr>
        <w:t>M</w:t>
      </w:r>
      <w:r w:rsidR="008A0CDC" w:rsidRPr="00B7600A">
        <w:rPr>
          <w:rFonts w:ascii="Times New Roman" w:hAnsi="Times New Roman" w:cs="Times New Roman"/>
          <w:sz w:val="24"/>
          <w:szCs w:val="24"/>
        </w:rPr>
        <w:t>iséricordiae</w:t>
      </w:r>
      <w:proofErr w:type="spellEnd"/>
      <w:r w:rsidR="008A0CDC" w:rsidRPr="00B7600A">
        <w:rPr>
          <w:rFonts w:ascii="Times New Roman" w:hAnsi="Times New Roman" w:cs="Times New Roman"/>
          <w:sz w:val="24"/>
          <w:szCs w:val="24"/>
        </w:rPr>
        <w:t xml:space="preserve"> à l’Université USTA</w:t>
      </w:r>
    </w:p>
    <w:p w14:paraId="6019863B" w14:textId="77777777" w:rsidR="00EE2D8E" w:rsidRPr="00B7600A" w:rsidRDefault="00EE2D8E" w:rsidP="00E177B8">
      <w:pPr>
        <w:pStyle w:val="Paragraphedeliste"/>
        <w:widowControl w:val="0"/>
        <w:autoSpaceDE w:val="0"/>
        <w:autoSpaceDN w:val="0"/>
        <w:adjustRightInd w:val="0"/>
        <w:spacing w:after="0" w:line="240" w:lineRule="auto"/>
        <w:ind w:left="0"/>
        <w:rPr>
          <w:rFonts w:ascii="Times New Roman" w:hAnsi="Times New Roman" w:cs="Times New Roman"/>
          <w:sz w:val="24"/>
          <w:szCs w:val="24"/>
        </w:rPr>
      </w:pPr>
    </w:p>
    <w:p w14:paraId="52AA50CA" w14:textId="77777777" w:rsidR="001E1EBF" w:rsidRPr="00B7600A" w:rsidRDefault="001E1EBF" w:rsidP="00E177B8">
      <w:pPr>
        <w:pStyle w:val="Paragraphedeliste"/>
        <w:widowControl w:val="0"/>
        <w:autoSpaceDE w:val="0"/>
        <w:autoSpaceDN w:val="0"/>
        <w:adjustRightInd w:val="0"/>
        <w:spacing w:after="0" w:line="240" w:lineRule="auto"/>
        <w:ind w:left="0"/>
        <w:rPr>
          <w:rFonts w:ascii="Times New Roman" w:hAnsi="Times New Roman" w:cs="Times New Roman"/>
          <w:sz w:val="24"/>
          <w:szCs w:val="24"/>
        </w:rPr>
      </w:pPr>
    </w:p>
    <w:p w14:paraId="6AEA4014" w14:textId="77777777" w:rsidR="001E1EBF" w:rsidRPr="00B7600A" w:rsidRDefault="001E1EBF" w:rsidP="00E177B8">
      <w:pPr>
        <w:pStyle w:val="Paragraphedeliste"/>
        <w:widowControl w:val="0"/>
        <w:autoSpaceDE w:val="0"/>
        <w:autoSpaceDN w:val="0"/>
        <w:adjustRightInd w:val="0"/>
        <w:spacing w:after="0" w:line="240" w:lineRule="auto"/>
        <w:ind w:left="0"/>
        <w:rPr>
          <w:rFonts w:ascii="Times New Roman" w:hAnsi="Times New Roman" w:cs="Times New Roman"/>
          <w:sz w:val="24"/>
          <w:szCs w:val="24"/>
        </w:rPr>
      </w:pPr>
    </w:p>
    <w:p w14:paraId="45DA65FC" w14:textId="77777777" w:rsidR="001E1EBF" w:rsidRPr="00B7600A" w:rsidRDefault="001E1EBF" w:rsidP="00E177B8">
      <w:pPr>
        <w:pStyle w:val="Paragraphedeliste"/>
        <w:widowControl w:val="0"/>
        <w:autoSpaceDE w:val="0"/>
        <w:autoSpaceDN w:val="0"/>
        <w:adjustRightInd w:val="0"/>
        <w:spacing w:after="0" w:line="240" w:lineRule="auto"/>
        <w:ind w:left="0"/>
        <w:rPr>
          <w:rFonts w:ascii="Times New Roman" w:hAnsi="Times New Roman" w:cs="Times New Roman"/>
          <w:sz w:val="24"/>
          <w:szCs w:val="24"/>
        </w:rPr>
      </w:pPr>
    </w:p>
    <w:p w14:paraId="66874FA8" w14:textId="77777777" w:rsidR="001E1EBF" w:rsidRPr="00B7600A" w:rsidRDefault="001E1EBF" w:rsidP="00E177B8">
      <w:pPr>
        <w:pStyle w:val="Paragraphedeliste"/>
        <w:widowControl w:val="0"/>
        <w:autoSpaceDE w:val="0"/>
        <w:autoSpaceDN w:val="0"/>
        <w:adjustRightInd w:val="0"/>
        <w:spacing w:after="0" w:line="240" w:lineRule="auto"/>
        <w:ind w:left="0"/>
        <w:rPr>
          <w:rFonts w:ascii="Times New Roman" w:hAnsi="Times New Roman" w:cs="Times New Roman"/>
          <w:sz w:val="24"/>
          <w:szCs w:val="24"/>
        </w:rPr>
      </w:pPr>
    </w:p>
    <w:p w14:paraId="7007DB6F" w14:textId="77777777" w:rsidR="001E1EBF" w:rsidRPr="00B7600A" w:rsidRDefault="001E1EBF" w:rsidP="00E177B8">
      <w:pPr>
        <w:pStyle w:val="Paragraphedeliste"/>
        <w:widowControl w:val="0"/>
        <w:autoSpaceDE w:val="0"/>
        <w:autoSpaceDN w:val="0"/>
        <w:adjustRightInd w:val="0"/>
        <w:spacing w:after="0" w:line="240" w:lineRule="auto"/>
        <w:ind w:left="0"/>
        <w:rPr>
          <w:rFonts w:ascii="Times New Roman" w:hAnsi="Times New Roman" w:cs="Times New Roman"/>
          <w:sz w:val="24"/>
          <w:szCs w:val="24"/>
        </w:rPr>
      </w:pPr>
    </w:p>
    <w:p w14:paraId="787A37BE" w14:textId="77777777" w:rsidR="001E1EBF" w:rsidRPr="00B7600A" w:rsidRDefault="001E1EBF" w:rsidP="00E177B8">
      <w:pPr>
        <w:pStyle w:val="Paragraphedeliste"/>
        <w:widowControl w:val="0"/>
        <w:autoSpaceDE w:val="0"/>
        <w:autoSpaceDN w:val="0"/>
        <w:adjustRightInd w:val="0"/>
        <w:spacing w:after="0" w:line="240" w:lineRule="auto"/>
        <w:ind w:left="0"/>
        <w:rPr>
          <w:rFonts w:ascii="Times New Roman" w:hAnsi="Times New Roman" w:cs="Times New Roman"/>
          <w:sz w:val="24"/>
          <w:szCs w:val="24"/>
        </w:rPr>
      </w:pPr>
    </w:p>
    <w:p w14:paraId="37A93248" w14:textId="77777777" w:rsidR="001E1EBF" w:rsidRPr="00B7600A" w:rsidRDefault="001E1EBF" w:rsidP="00E177B8">
      <w:pPr>
        <w:pStyle w:val="Paragraphedeliste"/>
        <w:widowControl w:val="0"/>
        <w:autoSpaceDE w:val="0"/>
        <w:autoSpaceDN w:val="0"/>
        <w:adjustRightInd w:val="0"/>
        <w:spacing w:after="0" w:line="240" w:lineRule="auto"/>
        <w:ind w:left="0"/>
        <w:rPr>
          <w:rFonts w:ascii="Times New Roman" w:hAnsi="Times New Roman" w:cs="Times New Roman"/>
          <w:sz w:val="24"/>
          <w:szCs w:val="24"/>
        </w:rPr>
      </w:pPr>
    </w:p>
    <w:p w14:paraId="5FB50D34" w14:textId="77777777" w:rsidR="001E1EBF" w:rsidRPr="00B7600A" w:rsidRDefault="001E1EBF" w:rsidP="00E177B8">
      <w:pPr>
        <w:pStyle w:val="Paragraphedeliste"/>
        <w:widowControl w:val="0"/>
        <w:autoSpaceDE w:val="0"/>
        <w:autoSpaceDN w:val="0"/>
        <w:adjustRightInd w:val="0"/>
        <w:spacing w:after="0" w:line="240" w:lineRule="auto"/>
        <w:ind w:left="0"/>
        <w:rPr>
          <w:rFonts w:ascii="Times New Roman" w:hAnsi="Times New Roman" w:cs="Times New Roman"/>
          <w:sz w:val="24"/>
          <w:szCs w:val="24"/>
        </w:rPr>
      </w:pPr>
    </w:p>
    <w:p w14:paraId="7230BB56" w14:textId="5CCF928E" w:rsidR="00C8704D" w:rsidRPr="00B7600A" w:rsidRDefault="00680FC1" w:rsidP="00DB41DD">
      <w:pPr>
        <w:pStyle w:val="Paragraphedeliste"/>
        <w:numPr>
          <w:ilvl w:val="1"/>
          <w:numId w:val="2"/>
        </w:numPr>
        <w:autoSpaceDE w:val="0"/>
        <w:autoSpaceDN w:val="0"/>
        <w:adjustRightInd w:val="0"/>
        <w:spacing w:after="0" w:line="240" w:lineRule="auto"/>
        <w:ind w:left="0" w:firstLine="0"/>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t>: Qualité</w:t>
      </w:r>
      <w:r w:rsidR="00BE0993" w:rsidRPr="00B7600A">
        <w:rPr>
          <w:rFonts w:ascii="Times New Roman" w:hAnsi="Times New Roman" w:cs="Times New Roman"/>
          <w:b/>
          <w:sz w:val="24"/>
          <w:szCs w:val="24"/>
          <w:u w:val="single"/>
        </w:rPr>
        <w:t xml:space="preserve"> et complémentarité de l'équipe</w:t>
      </w:r>
    </w:p>
    <w:p w14:paraId="32CEE85F" w14:textId="77777777" w:rsidR="001E1EBF" w:rsidRPr="00B7600A" w:rsidRDefault="001E1EBF" w:rsidP="001E1EBF">
      <w:pPr>
        <w:pStyle w:val="Paragraphedeliste"/>
        <w:autoSpaceDE w:val="0"/>
        <w:autoSpaceDN w:val="0"/>
        <w:adjustRightInd w:val="0"/>
        <w:spacing w:after="0" w:line="240" w:lineRule="auto"/>
        <w:ind w:left="0"/>
        <w:jc w:val="both"/>
        <w:rPr>
          <w:rFonts w:ascii="Times New Roman" w:hAnsi="Times New Roman" w:cs="Times New Roman"/>
          <w:b/>
          <w:sz w:val="24"/>
          <w:szCs w:val="24"/>
          <w:u w:val="single"/>
        </w:rPr>
      </w:pPr>
    </w:p>
    <w:p w14:paraId="528FD597" w14:textId="77777777" w:rsidR="00FA3D12" w:rsidRPr="00B7600A" w:rsidRDefault="00F02DCC"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sz w:val="24"/>
          <w:szCs w:val="24"/>
        </w:rPr>
      </w:pPr>
      <w:r w:rsidRPr="00B7600A">
        <w:rPr>
          <w:rFonts w:ascii="Times New Roman" w:hAnsi="Times New Roman" w:cs="Times New Roman"/>
          <w:b/>
          <w:sz w:val="24"/>
          <w:szCs w:val="24"/>
        </w:rPr>
        <w:t xml:space="preserve">M. </w:t>
      </w:r>
      <w:r w:rsidR="00FA3D12" w:rsidRPr="00B7600A">
        <w:rPr>
          <w:rFonts w:ascii="Times New Roman" w:hAnsi="Times New Roman" w:cs="Times New Roman"/>
          <w:b/>
          <w:sz w:val="24"/>
          <w:szCs w:val="24"/>
        </w:rPr>
        <w:t>SYENI T. Carlos</w:t>
      </w:r>
      <w:r w:rsidR="00FA3D12" w:rsidRPr="00B7600A">
        <w:rPr>
          <w:rFonts w:ascii="Times New Roman" w:hAnsi="Times New Roman" w:cs="Times New Roman"/>
          <w:sz w:val="24"/>
          <w:szCs w:val="24"/>
        </w:rPr>
        <w:t xml:space="preserve">, </w:t>
      </w:r>
      <w:r w:rsidR="009233FE" w:rsidRPr="00B7600A">
        <w:rPr>
          <w:rFonts w:ascii="Times New Roman" w:hAnsi="Times New Roman" w:cs="Times New Roman"/>
          <w:sz w:val="24"/>
          <w:szCs w:val="24"/>
        </w:rPr>
        <w:t xml:space="preserve">est un </w:t>
      </w:r>
      <w:r w:rsidR="00FA3D12" w:rsidRPr="00B7600A">
        <w:rPr>
          <w:rFonts w:ascii="Times New Roman" w:hAnsi="Times New Roman" w:cs="Times New Roman"/>
          <w:sz w:val="24"/>
          <w:szCs w:val="24"/>
        </w:rPr>
        <w:t xml:space="preserve">jeune homme de nationalité Burkinabé, avec plusieurs expériences </w:t>
      </w:r>
      <w:r w:rsidR="009233FE" w:rsidRPr="00B7600A">
        <w:rPr>
          <w:rFonts w:ascii="Times New Roman" w:hAnsi="Times New Roman" w:cs="Times New Roman"/>
          <w:sz w:val="24"/>
          <w:szCs w:val="24"/>
        </w:rPr>
        <w:t xml:space="preserve">juridiques </w:t>
      </w:r>
      <w:r w:rsidR="00FA3D12" w:rsidRPr="00B7600A">
        <w:rPr>
          <w:rFonts w:ascii="Times New Roman" w:hAnsi="Times New Roman" w:cs="Times New Roman"/>
          <w:sz w:val="24"/>
          <w:szCs w:val="24"/>
        </w:rPr>
        <w:t xml:space="preserve">à l’international, et doté de capacités solides en droit des affaires en Afrique en Europe, et en Amérique, est venue avec l’idée du projet de création d’une </w:t>
      </w:r>
      <w:proofErr w:type="spellStart"/>
      <w:r w:rsidR="00FA3D12" w:rsidRPr="00B7600A">
        <w:rPr>
          <w:rFonts w:ascii="Times New Roman" w:hAnsi="Times New Roman" w:cs="Times New Roman"/>
          <w:sz w:val="24"/>
          <w:szCs w:val="24"/>
        </w:rPr>
        <w:t>legaltech</w:t>
      </w:r>
      <w:proofErr w:type="spellEnd"/>
      <w:r w:rsidR="00FA3D12" w:rsidRPr="00B7600A">
        <w:rPr>
          <w:rFonts w:ascii="Times New Roman" w:hAnsi="Times New Roman" w:cs="Times New Roman"/>
          <w:sz w:val="24"/>
          <w:szCs w:val="24"/>
        </w:rPr>
        <w:t xml:space="preserve"> au service des entrepreneurs, des particulier</w:t>
      </w:r>
      <w:r w:rsidR="009233FE" w:rsidRPr="00B7600A">
        <w:rPr>
          <w:rFonts w:ascii="Times New Roman" w:hAnsi="Times New Roman" w:cs="Times New Roman"/>
          <w:sz w:val="24"/>
          <w:szCs w:val="24"/>
        </w:rPr>
        <w:t>s ainsi que les entreprises et d</w:t>
      </w:r>
      <w:r w:rsidR="00FA3D12" w:rsidRPr="00B7600A">
        <w:rPr>
          <w:rFonts w:ascii="Times New Roman" w:hAnsi="Times New Roman" w:cs="Times New Roman"/>
          <w:sz w:val="24"/>
          <w:szCs w:val="24"/>
        </w:rPr>
        <w:t xml:space="preserve">es professionnels juridiques. </w:t>
      </w:r>
    </w:p>
    <w:p w14:paraId="7301EBBA" w14:textId="77777777" w:rsidR="00CB17BB" w:rsidRPr="00B7600A" w:rsidRDefault="00FA3D12" w:rsidP="00DB41DD">
      <w:pPr>
        <w:autoSpaceDE w:val="0"/>
        <w:autoSpaceDN w:val="0"/>
        <w:adjustRightInd w:val="0"/>
        <w:spacing w:after="0" w:line="240" w:lineRule="auto"/>
        <w:jc w:val="both"/>
        <w:rPr>
          <w:rFonts w:ascii="Times New Roman" w:hAnsi="Times New Roman" w:cs="Times New Roman"/>
          <w:b/>
          <w:sz w:val="24"/>
          <w:szCs w:val="24"/>
        </w:rPr>
      </w:pPr>
      <w:r w:rsidRPr="00B7600A">
        <w:rPr>
          <w:rFonts w:ascii="Times New Roman" w:hAnsi="Times New Roman" w:cs="Times New Roman"/>
          <w:sz w:val="24"/>
          <w:szCs w:val="24"/>
        </w:rPr>
        <w:t xml:space="preserve">Son </w:t>
      </w:r>
      <w:r w:rsidR="00E47979" w:rsidRPr="00B7600A">
        <w:rPr>
          <w:rFonts w:ascii="Times New Roman" w:hAnsi="Times New Roman" w:cs="Times New Roman"/>
          <w:sz w:val="24"/>
          <w:szCs w:val="24"/>
        </w:rPr>
        <w:t>sens</w:t>
      </w:r>
      <w:r w:rsidRPr="00B7600A">
        <w:rPr>
          <w:rFonts w:ascii="Times New Roman" w:hAnsi="Times New Roman" w:cs="Times New Roman"/>
          <w:sz w:val="24"/>
          <w:szCs w:val="24"/>
        </w:rPr>
        <w:t xml:space="preserve"> du travail en équipe, et son sens de responsabilité aidera l’équipe de la </w:t>
      </w:r>
      <w:proofErr w:type="spellStart"/>
      <w:r w:rsidRPr="00B7600A">
        <w:rPr>
          <w:rFonts w:ascii="Times New Roman" w:hAnsi="Times New Roman" w:cs="Times New Roman"/>
          <w:sz w:val="24"/>
          <w:szCs w:val="24"/>
        </w:rPr>
        <w:t>legaltech</w:t>
      </w:r>
      <w:proofErr w:type="spellEnd"/>
      <w:r w:rsidRPr="00B7600A">
        <w:rPr>
          <w:rFonts w:ascii="Times New Roman" w:hAnsi="Times New Roman" w:cs="Times New Roman"/>
          <w:sz w:val="24"/>
          <w:szCs w:val="24"/>
        </w:rPr>
        <w:t xml:space="preserve"> </w:t>
      </w:r>
      <w:r w:rsidRPr="00B7600A">
        <w:rPr>
          <w:rFonts w:ascii="Times New Roman" w:hAnsi="Times New Roman" w:cs="Times New Roman"/>
          <w:b/>
          <w:sz w:val="24"/>
          <w:szCs w:val="24"/>
        </w:rPr>
        <w:t xml:space="preserve">« AFRILEXACTE » </w:t>
      </w:r>
      <w:r w:rsidR="00CB17BB" w:rsidRPr="00B7600A">
        <w:rPr>
          <w:rFonts w:ascii="Times New Roman" w:hAnsi="Times New Roman" w:cs="Times New Roman"/>
          <w:sz w:val="24"/>
          <w:szCs w:val="24"/>
        </w:rPr>
        <w:t>à se développer au Burkina Faso et s’étendre à long terme dans toute la sous-région. C’est lui qui est en charge de l’organisation</w:t>
      </w:r>
      <w:r w:rsidR="00E44B1E" w:rsidRPr="00B7600A">
        <w:rPr>
          <w:rFonts w:ascii="Times New Roman" w:hAnsi="Times New Roman" w:cs="Times New Roman"/>
          <w:sz w:val="24"/>
          <w:szCs w:val="24"/>
        </w:rPr>
        <w:t xml:space="preserve"> de la start-up</w:t>
      </w:r>
      <w:r w:rsidR="00CB17BB" w:rsidRPr="00B7600A">
        <w:rPr>
          <w:rFonts w:ascii="Times New Roman" w:hAnsi="Times New Roman" w:cs="Times New Roman"/>
          <w:sz w:val="24"/>
          <w:szCs w:val="24"/>
        </w:rPr>
        <w:t xml:space="preserve">, et aide à progresser, </w:t>
      </w:r>
      <w:r w:rsidR="00CB17BB" w:rsidRPr="00B7600A">
        <w:rPr>
          <w:rFonts w:ascii="Times New Roman" w:hAnsi="Times New Roman" w:cs="Times New Roman"/>
          <w:sz w:val="24"/>
          <w:szCs w:val="24"/>
        </w:rPr>
        <w:lastRenderedPageBreak/>
        <w:t xml:space="preserve">à communiquer et repartir le travail en attribuant chaque rôle à chacun de membres. </w:t>
      </w:r>
      <w:r w:rsidR="00E44B1E" w:rsidRPr="00B7600A">
        <w:rPr>
          <w:rFonts w:ascii="Times New Roman" w:hAnsi="Times New Roman" w:cs="Times New Roman"/>
          <w:sz w:val="24"/>
          <w:szCs w:val="24"/>
        </w:rPr>
        <w:t xml:space="preserve">Il a pour </w:t>
      </w:r>
      <w:r w:rsidR="00E44B1E" w:rsidRPr="00B7600A">
        <w:rPr>
          <w:rFonts w:ascii="Times New Roman" w:hAnsi="Times New Roman" w:cs="Times New Roman"/>
          <w:b/>
          <w:sz w:val="24"/>
          <w:szCs w:val="24"/>
        </w:rPr>
        <w:t xml:space="preserve">fonction </w:t>
      </w:r>
      <w:r w:rsidR="00E44B1E" w:rsidRPr="00B7600A">
        <w:rPr>
          <w:rFonts w:ascii="Times New Roman" w:hAnsi="Times New Roman" w:cs="Times New Roman"/>
          <w:sz w:val="24"/>
          <w:szCs w:val="24"/>
        </w:rPr>
        <w:t>l</w:t>
      </w:r>
      <w:r w:rsidR="00CB17BB" w:rsidRPr="00B7600A">
        <w:rPr>
          <w:rFonts w:ascii="Times New Roman" w:hAnsi="Times New Roman" w:cs="Times New Roman"/>
          <w:sz w:val="24"/>
          <w:szCs w:val="24"/>
        </w:rPr>
        <w:t xml:space="preserve">a rédaction des modèles de contrats qui seront automatisés, et du réseau relationnel des </w:t>
      </w:r>
      <w:r w:rsidR="00CB17BB" w:rsidRPr="00B7600A">
        <w:rPr>
          <w:rFonts w:ascii="Times New Roman" w:hAnsi="Times New Roman" w:cs="Times New Roman"/>
          <w:b/>
          <w:sz w:val="24"/>
          <w:szCs w:val="24"/>
        </w:rPr>
        <w:t>professionnels juridiques.</w:t>
      </w:r>
    </w:p>
    <w:p w14:paraId="2BBD31A9" w14:textId="77777777" w:rsidR="00CB17BB" w:rsidRPr="00B7600A" w:rsidRDefault="00CB17BB" w:rsidP="00DB41DD">
      <w:pPr>
        <w:autoSpaceDE w:val="0"/>
        <w:autoSpaceDN w:val="0"/>
        <w:adjustRightInd w:val="0"/>
        <w:spacing w:after="0" w:line="240" w:lineRule="auto"/>
        <w:jc w:val="both"/>
        <w:rPr>
          <w:rFonts w:ascii="Times New Roman" w:hAnsi="Times New Roman" w:cs="Times New Roman"/>
          <w:b/>
          <w:sz w:val="24"/>
          <w:szCs w:val="24"/>
        </w:rPr>
      </w:pPr>
    </w:p>
    <w:p w14:paraId="6A0D43C5"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b/>
          <w:sz w:val="24"/>
          <w:szCs w:val="24"/>
        </w:rPr>
      </w:pPr>
    </w:p>
    <w:p w14:paraId="365AA178" w14:textId="758E709D" w:rsidR="00CB17BB" w:rsidRPr="00B7600A" w:rsidRDefault="00F02DCC"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 xml:space="preserve">M. </w:t>
      </w:r>
      <w:r w:rsidR="00CB17BB" w:rsidRPr="00B7600A">
        <w:rPr>
          <w:rFonts w:ascii="Times New Roman" w:hAnsi="Times New Roman" w:cs="Times New Roman"/>
          <w:b/>
          <w:sz w:val="24"/>
          <w:szCs w:val="24"/>
        </w:rPr>
        <w:t>OUE</w:t>
      </w:r>
      <w:r w:rsidRPr="00B7600A">
        <w:rPr>
          <w:rFonts w:ascii="Times New Roman" w:hAnsi="Times New Roman" w:cs="Times New Roman"/>
          <w:b/>
          <w:sz w:val="24"/>
          <w:szCs w:val="24"/>
        </w:rPr>
        <w:t>DR</w:t>
      </w:r>
      <w:r w:rsidR="00CB17BB" w:rsidRPr="00B7600A">
        <w:rPr>
          <w:rFonts w:ascii="Times New Roman" w:hAnsi="Times New Roman" w:cs="Times New Roman"/>
          <w:b/>
          <w:sz w:val="24"/>
          <w:szCs w:val="24"/>
        </w:rPr>
        <w:t>AOGO W. Aristide,</w:t>
      </w:r>
      <w:r w:rsidR="00CB17BB" w:rsidRPr="00B7600A">
        <w:rPr>
          <w:rFonts w:ascii="Times New Roman" w:hAnsi="Times New Roman" w:cs="Times New Roman"/>
          <w:sz w:val="24"/>
          <w:szCs w:val="24"/>
        </w:rPr>
        <w:t xml:space="preserve"> de nationalité Burkinabé</w:t>
      </w:r>
      <w:r w:rsidRPr="00B7600A">
        <w:rPr>
          <w:rFonts w:ascii="Times New Roman" w:hAnsi="Times New Roman" w:cs="Times New Roman"/>
          <w:sz w:val="24"/>
          <w:szCs w:val="24"/>
        </w:rPr>
        <w:t xml:space="preserve"> et ingénieur informatique,</w:t>
      </w:r>
      <w:r w:rsidR="00CB17BB" w:rsidRPr="00B7600A">
        <w:rPr>
          <w:rFonts w:ascii="Times New Roman" w:hAnsi="Times New Roman" w:cs="Times New Roman"/>
          <w:sz w:val="24"/>
          <w:szCs w:val="24"/>
        </w:rPr>
        <w:t xml:space="preserve"> </w:t>
      </w:r>
      <w:r w:rsidRPr="00B7600A">
        <w:rPr>
          <w:rFonts w:ascii="Times New Roman" w:hAnsi="Times New Roman" w:cs="Times New Roman"/>
          <w:sz w:val="24"/>
          <w:szCs w:val="24"/>
        </w:rPr>
        <w:t>il dispose d’</w:t>
      </w:r>
      <w:r w:rsidR="00CB17BB" w:rsidRPr="00B7600A">
        <w:rPr>
          <w:rFonts w:ascii="Times New Roman" w:hAnsi="Times New Roman" w:cs="Times New Roman"/>
          <w:sz w:val="24"/>
          <w:szCs w:val="24"/>
        </w:rPr>
        <w:t>un</w:t>
      </w:r>
      <w:r w:rsidRPr="00B7600A">
        <w:rPr>
          <w:rFonts w:ascii="Times New Roman" w:hAnsi="Times New Roman" w:cs="Times New Roman"/>
          <w:sz w:val="24"/>
          <w:szCs w:val="24"/>
        </w:rPr>
        <w:t>e</w:t>
      </w:r>
      <w:r w:rsidR="00CB17BB" w:rsidRPr="00B7600A">
        <w:rPr>
          <w:rFonts w:ascii="Times New Roman" w:hAnsi="Times New Roman" w:cs="Times New Roman"/>
          <w:sz w:val="24"/>
          <w:szCs w:val="24"/>
        </w:rPr>
        <w:t xml:space="preserve"> structure d’informatique au Canada, sera d’un support utile dans la conception de la plateforme web. </w:t>
      </w:r>
      <w:r w:rsidR="001E1EBF" w:rsidRPr="00B7600A">
        <w:rPr>
          <w:rFonts w:ascii="Times New Roman" w:hAnsi="Times New Roman" w:cs="Times New Roman"/>
          <w:b/>
          <w:sz w:val="24"/>
          <w:szCs w:val="24"/>
        </w:rPr>
        <w:t xml:space="preserve"> </w:t>
      </w:r>
      <w:r w:rsidRPr="00B7600A">
        <w:rPr>
          <w:rFonts w:ascii="Times New Roman" w:hAnsi="Times New Roman" w:cs="Times New Roman"/>
          <w:sz w:val="24"/>
          <w:szCs w:val="24"/>
        </w:rPr>
        <w:t>Il a pour ambition de développer</w:t>
      </w:r>
      <w:r w:rsidR="00CB17BB" w:rsidRPr="00B7600A">
        <w:rPr>
          <w:rFonts w:ascii="Times New Roman" w:hAnsi="Times New Roman" w:cs="Times New Roman"/>
          <w:sz w:val="24"/>
          <w:szCs w:val="24"/>
        </w:rPr>
        <w:t xml:space="preserve"> et de révolution</w:t>
      </w:r>
      <w:r w:rsidRPr="00B7600A">
        <w:rPr>
          <w:rFonts w:ascii="Times New Roman" w:hAnsi="Times New Roman" w:cs="Times New Roman"/>
          <w:sz w:val="24"/>
          <w:szCs w:val="24"/>
        </w:rPr>
        <w:t>ner</w:t>
      </w:r>
      <w:r w:rsidR="00CB17BB" w:rsidRPr="00B7600A">
        <w:rPr>
          <w:rFonts w:ascii="Times New Roman" w:hAnsi="Times New Roman" w:cs="Times New Roman"/>
          <w:sz w:val="24"/>
          <w:szCs w:val="24"/>
        </w:rPr>
        <w:t xml:space="preserve"> le secteur </w:t>
      </w:r>
      <w:r w:rsidRPr="00B7600A">
        <w:rPr>
          <w:rFonts w:ascii="Times New Roman" w:hAnsi="Times New Roman" w:cs="Times New Roman"/>
          <w:sz w:val="24"/>
          <w:szCs w:val="24"/>
        </w:rPr>
        <w:t>du num</w:t>
      </w:r>
      <w:r w:rsidR="00CB17BB" w:rsidRPr="00B7600A">
        <w:rPr>
          <w:rFonts w:ascii="Times New Roman" w:hAnsi="Times New Roman" w:cs="Times New Roman"/>
          <w:sz w:val="24"/>
          <w:szCs w:val="24"/>
        </w:rPr>
        <w:t>érique au Burkina Faso</w:t>
      </w:r>
      <w:r w:rsidRPr="00B7600A">
        <w:rPr>
          <w:rFonts w:ascii="Times New Roman" w:hAnsi="Times New Roman" w:cs="Times New Roman"/>
          <w:sz w:val="24"/>
          <w:szCs w:val="24"/>
        </w:rPr>
        <w:t xml:space="preserve">, à travers ses expériences à l’international. Il est doté de compétences en développement Agile, Front-End Web, Back-End Web, Sécurité Web, Informatique en nuage, intelligence d’affaires qui lui permet de </w:t>
      </w:r>
      <w:r w:rsidRPr="00B7600A">
        <w:rPr>
          <w:rFonts w:ascii="Times New Roman" w:hAnsi="Times New Roman" w:cs="Times New Roman"/>
          <w:b/>
          <w:sz w:val="24"/>
          <w:szCs w:val="24"/>
        </w:rPr>
        <w:t>s’occuper des aspects techniques de la conception de la plateforme</w:t>
      </w:r>
      <w:r w:rsidRPr="00B7600A">
        <w:rPr>
          <w:rFonts w:ascii="Times New Roman" w:hAnsi="Times New Roman" w:cs="Times New Roman"/>
          <w:sz w:val="24"/>
          <w:szCs w:val="24"/>
        </w:rPr>
        <w:t xml:space="preserve">, ainsi que des éléments nécessaires à la maintenance de la plateforme en étant l’interface entre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et les différents intervenants éventuels.  Ses compétences en font de lui une force pour le projet de la </w:t>
      </w:r>
      <w:proofErr w:type="spellStart"/>
      <w:r w:rsidRPr="00B7600A">
        <w:rPr>
          <w:rFonts w:ascii="Times New Roman" w:hAnsi="Times New Roman" w:cs="Times New Roman"/>
          <w:sz w:val="24"/>
          <w:szCs w:val="24"/>
        </w:rPr>
        <w:t>legaltech</w:t>
      </w:r>
      <w:proofErr w:type="spellEnd"/>
      <w:r w:rsidRPr="00B7600A">
        <w:rPr>
          <w:rFonts w:ascii="Times New Roman" w:hAnsi="Times New Roman" w:cs="Times New Roman"/>
          <w:sz w:val="24"/>
          <w:szCs w:val="24"/>
        </w:rPr>
        <w:t xml:space="preserve">. </w:t>
      </w:r>
    </w:p>
    <w:p w14:paraId="4DF151FC" w14:textId="77777777" w:rsidR="00F02DCC" w:rsidRPr="00B7600A" w:rsidRDefault="00F02DCC"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p>
    <w:p w14:paraId="74833ECD" w14:textId="32B50BBC" w:rsidR="001E1EBF" w:rsidRPr="00B7600A" w:rsidRDefault="001E1EBF"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p>
    <w:p w14:paraId="3DE2FEC6" w14:textId="77777777" w:rsidR="002A30F0" w:rsidRPr="00B7600A" w:rsidRDefault="00F02DCC"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 xml:space="preserve">M. SYENI O. Cédric, </w:t>
      </w:r>
      <w:r w:rsidRPr="00B7600A">
        <w:rPr>
          <w:rFonts w:ascii="Times New Roman" w:hAnsi="Times New Roman" w:cs="Times New Roman"/>
          <w:sz w:val="24"/>
          <w:szCs w:val="24"/>
        </w:rPr>
        <w:t>de nationalité</w:t>
      </w:r>
      <w:r w:rsidR="002A30F0" w:rsidRPr="00B7600A">
        <w:rPr>
          <w:rFonts w:ascii="Times New Roman" w:hAnsi="Times New Roman" w:cs="Times New Roman"/>
          <w:sz w:val="24"/>
          <w:szCs w:val="24"/>
        </w:rPr>
        <w:t xml:space="preserve"> Burkinabé, en cycle d’ingéniorat IT à </w:t>
      </w:r>
      <w:proofErr w:type="spellStart"/>
      <w:r w:rsidR="002A30F0" w:rsidRPr="00B7600A">
        <w:rPr>
          <w:rFonts w:ascii="Times New Roman" w:hAnsi="Times New Roman" w:cs="Times New Roman"/>
          <w:sz w:val="24"/>
          <w:szCs w:val="24"/>
        </w:rPr>
        <w:t>Bluecrest</w:t>
      </w:r>
      <w:proofErr w:type="spellEnd"/>
      <w:r w:rsidR="002A30F0" w:rsidRPr="00B7600A">
        <w:rPr>
          <w:rFonts w:ascii="Times New Roman" w:hAnsi="Times New Roman" w:cs="Times New Roman"/>
          <w:sz w:val="24"/>
          <w:szCs w:val="24"/>
        </w:rPr>
        <w:t xml:space="preserve"> </w:t>
      </w:r>
      <w:proofErr w:type="spellStart"/>
      <w:r w:rsidR="002A30F0" w:rsidRPr="00B7600A">
        <w:rPr>
          <w:rFonts w:ascii="Times New Roman" w:hAnsi="Times New Roman" w:cs="Times New Roman"/>
          <w:sz w:val="24"/>
          <w:szCs w:val="24"/>
        </w:rPr>
        <w:t>University</w:t>
      </w:r>
      <w:proofErr w:type="spellEnd"/>
      <w:r w:rsidR="002A30F0" w:rsidRPr="00B7600A">
        <w:rPr>
          <w:rFonts w:ascii="Times New Roman" w:hAnsi="Times New Roman" w:cs="Times New Roman"/>
          <w:sz w:val="24"/>
          <w:szCs w:val="24"/>
        </w:rPr>
        <w:t xml:space="preserve"> of Ghana. Sa vision pour l’entreprenariat et sa passion pour la « Data science » permet de faire de lui un membre à part entière du projet. </w:t>
      </w:r>
    </w:p>
    <w:p w14:paraId="4854BDAF" w14:textId="77777777" w:rsidR="00F02DCC" w:rsidRPr="00B7600A" w:rsidRDefault="002A30F0" w:rsidP="00DB41DD">
      <w:pPr>
        <w:pStyle w:val="Paragraphedeliste"/>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sz w:val="24"/>
          <w:szCs w:val="24"/>
        </w:rPr>
        <w:lastRenderedPageBreak/>
        <w:t xml:space="preserve">Certifié en « Security Intelligence </w:t>
      </w:r>
      <w:proofErr w:type="spellStart"/>
      <w:r w:rsidRPr="00B7600A">
        <w:rPr>
          <w:rFonts w:ascii="Times New Roman" w:hAnsi="Times New Roman" w:cs="Times New Roman"/>
          <w:sz w:val="24"/>
          <w:szCs w:val="24"/>
        </w:rPr>
        <w:t>Enginer</w:t>
      </w:r>
      <w:proofErr w:type="spellEnd"/>
      <w:r w:rsidRPr="00B7600A">
        <w:rPr>
          <w:rFonts w:ascii="Times New Roman" w:hAnsi="Times New Roman" w:cs="Times New Roman"/>
          <w:sz w:val="24"/>
          <w:szCs w:val="24"/>
        </w:rPr>
        <w:t xml:space="preserve"> Master </w:t>
      </w:r>
      <w:proofErr w:type="spellStart"/>
      <w:r w:rsidRPr="00B7600A">
        <w:rPr>
          <w:rFonts w:ascii="Times New Roman" w:hAnsi="Times New Roman" w:cs="Times New Roman"/>
          <w:sz w:val="24"/>
          <w:szCs w:val="24"/>
        </w:rPr>
        <w:t>Award</w:t>
      </w:r>
      <w:proofErr w:type="spellEnd"/>
      <w:r w:rsidRPr="00B7600A">
        <w:rPr>
          <w:rFonts w:ascii="Times New Roman" w:hAnsi="Times New Roman" w:cs="Times New Roman"/>
          <w:sz w:val="24"/>
          <w:szCs w:val="24"/>
        </w:rPr>
        <w:t xml:space="preserve"> » chez IBM, et en intelligence artificiel, et ses compétences en </w:t>
      </w:r>
      <w:proofErr w:type="spellStart"/>
      <w:r w:rsidRPr="00B7600A">
        <w:rPr>
          <w:rFonts w:ascii="Times New Roman" w:hAnsi="Times New Roman" w:cs="Times New Roman"/>
          <w:sz w:val="24"/>
          <w:szCs w:val="24"/>
        </w:rPr>
        <w:t>Deep</w:t>
      </w:r>
      <w:proofErr w:type="spellEnd"/>
      <w:r w:rsidRPr="00B7600A">
        <w:rPr>
          <w:rFonts w:ascii="Times New Roman" w:hAnsi="Times New Roman" w:cs="Times New Roman"/>
          <w:sz w:val="24"/>
          <w:szCs w:val="24"/>
        </w:rPr>
        <w:t xml:space="preserve"> </w:t>
      </w:r>
      <w:proofErr w:type="spellStart"/>
      <w:r w:rsidRPr="00B7600A">
        <w:rPr>
          <w:rFonts w:ascii="Times New Roman" w:hAnsi="Times New Roman" w:cs="Times New Roman"/>
          <w:sz w:val="24"/>
          <w:szCs w:val="24"/>
        </w:rPr>
        <w:t>learning</w:t>
      </w:r>
      <w:proofErr w:type="spellEnd"/>
      <w:r w:rsidRPr="00B7600A">
        <w:rPr>
          <w:rFonts w:ascii="Times New Roman" w:hAnsi="Times New Roman" w:cs="Times New Roman"/>
          <w:sz w:val="24"/>
          <w:szCs w:val="24"/>
        </w:rPr>
        <w:t>, sécurité informatique,</w:t>
      </w:r>
      <w:r w:rsidR="00E44B1E" w:rsidRPr="00B7600A">
        <w:rPr>
          <w:rFonts w:ascii="Times New Roman" w:hAnsi="Times New Roman" w:cs="Times New Roman"/>
          <w:sz w:val="24"/>
          <w:szCs w:val="24"/>
        </w:rPr>
        <w:t xml:space="preserve"> et d</w:t>
      </w:r>
      <w:r w:rsidRPr="00B7600A">
        <w:rPr>
          <w:rFonts w:ascii="Times New Roman" w:hAnsi="Times New Roman" w:cs="Times New Roman"/>
          <w:sz w:val="24"/>
          <w:szCs w:val="24"/>
        </w:rPr>
        <w:t xml:space="preserve">ata science, </w:t>
      </w:r>
      <w:r w:rsidRPr="00B7600A">
        <w:rPr>
          <w:rFonts w:ascii="Times New Roman" w:hAnsi="Times New Roman" w:cs="Times New Roman"/>
          <w:b/>
          <w:sz w:val="24"/>
          <w:szCs w:val="24"/>
        </w:rPr>
        <w:t xml:space="preserve">il </w:t>
      </w:r>
      <w:r w:rsidR="00F02DCC" w:rsidRPr="00B7600A">
        <w:rPr>
          <w:rFonts w:ascii="Times New Roman" w:hAnsi="Times New Roman" w:cs="Times New Roman"/>
          <w:b/>
          <w:sz w:val="24"/>
          <w:szCs w:val="24"/>
        </w:rPr>
        <w:t xml:space="preserve">aura pour fonction </w:t>
      </w:r>
      <w:r w:rsidR="00E44B1E" w:rsidRPr="00B7600A">
        <w:rPr>
          <w:rFonts w:ascii="Times New Roman" w:hAnsi="Times New Roman" w:cs="Times New Roman"/>
          <w:b/>
          <w:sz w:val="24"/>
          <w:szCs w:val="24"/>
        </w:rPr>
        <w:t xml:space="preserve">une partie de la conception </w:t>
      </w:r>
      <w:r w:rsidR="00F02DCC" w:rsidRPr="00B7600A">
        <w:rPr>
          <w:rFonts w:ascii="Times New Roman" w:hAnsi="Times New Roman" w:cs="Times New Roman"/>
          <w:b/>
          <w:sz w:val="24"/>
          <w:szCs w:val="24"/>
        </w:rPr>
        <w:t xml:space="preserve">en collaboration avec M. </w:t>
      </w:r>
      <w:r w:rsidR="00E44B1E" w:rsidRPr="00B7600A">
        <w:rPr>
          <w:rFonts w:ascii="Times New Roman" w:hAnsi="Times New Roman" w:cs="Times New Roman"/>
          <w:b/>
          <w:sz w:val="24"/>
          <w:szCs w:val="24"/>
        </w:rPr>
        <w:t>Ouédraogo W</w:t>
      </w:r>
      <w:r w:rsidR="00F02DCC" w:rsidRPr="00B7600A">
        <w:rPr>
          <w:rFonts w:ascii="Times New Roman" w:hAnsi="Times New Roman" w:cs="Times New Roman"/>
          <w:b/>
          <w:sz w:val="24"/>
          <w:szCs w:val="24"/>
        </w:rPr>
        <w:t>. Aristide sur la conception de la plateforme</w:t>
      </w:r>
      <w:r w:rsidRPr="00B7600A">
        <w:rPr>
          <w:rFonts w:ascii="Times New Roman" w:hAnsi="Times New Roman" w:cs="Times New Roman"/>
          <w:b/>
          <w:sz w:val="24"/>
          <w:szCs w:val="24"/>
        </w:rPr>
        <w:t xml:space="preserve"> notamment l’architecture</w:t>
      </w:r>
      <w:r w:rsidR="00F02DCC" w:rsidRPr="00B7600A">
        <w:rPr>
          <w:rFonts w:ascii="Times New Roman" w:hAnsi="Times New Roman" w:cs="Times New Roman"/>
          <w:b/>
          <w:sz w:val="24"/>
          <w:szCs w:val="24"/>
        </w:rPr>
        <w:t xml:space="preserve"> et l’aspect sécuritaire.  </w:t>
      </w:r>
    </w:p>
    <w:p w14:paraId="75FDAE8C" w14:textId="77777777" w:rsidR="004B41D2" w:rsidRPr="00B7600A" w:rsidRDefault="004B41D2"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p>
    <w:p w14:paraId="19EDBBCE" w14:textId="77777777" w:rsidR="001E1EBF" w:rsidRPr="00B7600A" w:rsidRDefault="001E1EBF"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p>
    <w:p w14:paraId="201E381B" w14:textId="77777777" w:rsidR="004B41D2" w:rsidRPr="00B7600A" w:rsidRDefault="004B41D2" w:rsidP="00DB41DD">
      <w:pPr>
        <w:pStyle w:val="Paragraphedeliste"/>
        <w:numPr>
          <w:ilvl w:val="0"/>
          <w:numId w:val="4"/>
        </w:numPr>
        <w:autoSpaceDE w:val="0"/>
        <w:autoSpaceDN w:val="0"/>
        <w:adjustRightInd w:val="0"/>
        <w:spacing w:after="0" w:line="240" w:lineRule="auto"/>
        <w:ind w:left="0" w:right="284"/>
        <w:jc w:val="both"/>
        <w:rPr>
          <w:rFonts w:ascii="Times New Roman" w:hAnsi="Times New Roman" w:cs="Times New Roman"/>
          <w:b/>
          <w:sz w:val="24"/>
          <w:szCs w:val="24"/>
        </w:rPr>
      </w:pPr>
      <w:r w:rsidRPr="00B7600A">
        <w:rPr>
          <w:rFonts w:ascii="Times New Roman" w:hAnsi="Times New Roman" w:cs="Times New Roman"/>
          <w:b/>
          <w:sz w:val="24"/>
          <w:szCs w:val="24"/>
        </w:rPr>
        <w:t>M. TIENDREBEOGO W. Rodrigue</w:t>
      </w:r>
      <w:r w:rsidRPr="00B7600A">
        <w:rPr>
          <w:rFonts w:ascii="Times New Roman" w:hAnsi="Times New Roman" w:cs="Times New Roman"/>
          <w:sz w:val="24"/>
          <w:szCs w:val="24"/>
        </w:rPr>
        <w:t xml:space="preserve">, de nationalité Burkinabé, </w:t>
      </w:r>
      <w:r w:rsidR="00C83A34" w:rsidRPr="00B7600A">
        <w:rPr>
          <w:rFonts w:ascii="Times New Roman" w:hAnsi="Times New Roman" w:cs="Times New Roman"/>
          <w:sz w:val="24"/>
          <w:szCs w:val="24"/>
        </w:rPr>
        <w:t>Ancien « </w:t>
      </w:r>
      <w:proofErr w:type="spellStart"/>
      <w:r w:rsidR="00C83A34" w:rsidRPr="00B7600A">
        <w:rPr>
          <w:rFonts w:ascii="Times New Roman" w:hAnsi="Times New Roman" w:cs="Times New Roman"/>
          <w:sz w:val="24"/>
          <w:szCs w:val="24"/>
        </w:rPr>
        <w:t>Work</w:t>
      </w:r>
      <w:proofErr w:type="spellEnd"/>
      <w:r w:rsidR="00C83A34" w:rsidRPr="00B7600A">
        <w:rPr>
          <w:rFonts w:ascii="Times New Roman" w:hAnsi="Times New Roman" w:cs="Times New Roman"/>
          <w:sz w:val="24"/>
          <w:szCs w:val="24"/>
        </w:rPr>
        <w:t xml:space="preserve"> </w:t>
      </w:r>
      <w:proofErr w:type="spellStart"/>
      <w:r w:rsidR="00C83A34" w:rsidRPr="00B7600A">
        <w:rPr>
          <w:rFonts w:ascii="Times New Roman" w:hAnsi="Times New Roman" w:cs="Times New Roman"/>
          <w:sz w:val="24"/>
          <w:szCs w:val="24"/>
        </w:rPr>
        <w:t>order</w:t>
      </w:r>
      <w:proofErr w:type="spellEnd"/>
      <w:r w:rsidR="00C83A34" w:rsidRPr="00B7600A">
        <w:rPr>
          <w:rFonts w:ascii="Times New Roman" w:hAnsi="Times New Roman" w:cs="Times New Roman"/>
          <w:sz w:val="24"/>
          <w:szCs w:val="24"/>
        </w:rPr>
        <w:t xml:space="preserve"> </w:t>
      </w:r>
      <w:proofErr w:type="spellStart"/>
      <w:r w:rsidR="00C83A34" w:rsidRPr="00B7600A">
        <w:rPr>
          <w:rFonts w:ascii="Times New Roman" w:hAnsi="Times New Roman" w:cs="Times New Roman"/>
          <w:sz w:val="24"/>
          <w:szCs w:val="24"/>
        </w:rPr>
        <w:t>Clerck</w:t>
      </w:r>
      <w:proofErr w:type="spellEnd"/>
      <w:r w:rsidR="00C83A34" w:rsidRPr="00B7600A">
        <w:rPr>
          <w:rFonts w:ascii="Times New Roman" w:hAnsi="Times New Roman" w:cs="Times New Roman"/>
          <w:sz w:val="24"/>
          <w:szCs w:val="24"/>
        </w:rPr>
        <w:t xml:space="preserve"> » à l’Ambassade des USA au Burkina Faso, il </w:t>
      </w:r>
      <w:r w:rsidRPr="00B7600A">
        <w:rPr>
          <w:rFonts w:ascii="Times New Roman" w:hAnsi="Times New Roman" w:cs="Times New Roman"/>
          <w:sz w:val="24"/>
          <w:szCs w:val="24"/>
        </w:rPr>
        <w:t>est doté d’une solide compétence en administration des affaires. L’entreprenariat pour lui représente une véritable opportunité de développement du Burkina Faso, et le projet représente pour lui une opportunité de création d’emplois au Burkina Faso. Ayant participé à plusieurs formations sur l’entreprenariat, et ayant des compétences en finance marketing, et dispose d’un bon réseau relationnel</w:t>
      </w:r>
      <w:r w:rsidR="00E44B1E" w:rsidRPr="00B7600A">
        <w:rPr>
          <w:rFonts w:ascii="Times New Roman" w:hAnsi="Times New Roman" w:cs="Times New Roman"/>
          <w:sz w:val="24"/>
          <w:szCs w:val="24"/>
        </w:rPr>
        <w:t xml:space="preserve">. </w:t>
      </w:r>
    </w:p>
    <w:p w14:paraId="425B3867" w14:textId="77777777" w:rsidR="00E86C3E" w:rsidRPr="00B7600A" w:rsidRDefault="00E44B1E"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Doté de compétences juridiques de gestion, de marketing et d’analyse financier font ainsi que de savoir-faire dans l’entreprenariat, font de lui une personne qui occupe efficacement </w:t>
      </w:r>
      <w:r w:rsidRPr="00B7600A">
        <w:rPr>
          <w:rFonts w:ascii="Times New Roman" w:hAnsi="Times New Roman" w:cs="Times New Roman"/>
          <w:b/>
          <w:sz w:val="24"/>
          <w:szCs w:val="24"/>
        </w:rPr>
        <w:t xml:space="preserve">la fonction de chargé d’affaires, et de responsable administratif et financier </w:t>
      </w:r>
      <w:r w:rsidRPr="00B7600A">
        <w:rPr>
          <w:rFonts w:ascii="Times New Roman" w:hAnsi="Times New Roman" w:cs="Times New Roman"/>
          <w:sz w:val="24"/>
          <w:szCs w:val="24"/>
        </w:rPr>
        <w:t xml:space="preserve">et membre à part entière de </w:t>
      </w:r>
      <w:r w:rsidRPr="00B7600A">
        <w:rPr>
          <w:rFonts w:ascii="Times New Roman" w:hAnsi="Times New Roman" w:cs="Times New Roman"/>
          <w:b/>
          <w:sz w:val="24"/>
          <w:szCs w:val="24"/>
        </w:rPr>
        <w:t>AFRILEXACTE</w:t>
      </w:r>
      <w:r w:rsidR="00776240" w:rsidRPr="00B7600A">
        <w:rPr>
          <w:rFonts w:ascii="Times New Roman" w:hAnsi="Times New Roman" w:cs="Times New Roman"/>
          <w:sz w:val="24"/>
          <w:szCs w:val="24"/>
        </w:rPr>
        <w:t xml:space="preserve"> et</w:t>
      </w:r>
      <w:r w:rsidR="00C8704D" w:rsidRPr="00B7600A">
        <w:rPr>
          <w:rFonts w:ascii="Times New Roman" w:hAnsi="Times New Roman" w:cs="Times New Roman"/>
          <w:sz w:val="24"/>
          <w:szCs w:val="24"/>
        </w:rPr>
        <w:t xml:space="preserve"> </w:t>
      </w:r>
      <w:r w:rsidRPr="00B7600A">
        <w:rPr>
          <w:rFonts w:ascii="Times New Roman" w:hAnsi="Times New Roman" w:cs="Times New Roman"/>
          <w:sz w:val="24"/>
          <w:szCs w:val="24"/>
        </w:rPr>
        <w:t>s’occupe</w:t>
      </w:r>
      <w:r w:rsidR="00776240" w:rsidRPr="00B7600A">
        <w:rPr>
          <w:rFonts w:ascii="Times New Roman" w:hAnsi="Times New Roman" w:cs="Times New Roman"/>
          <w:sz w:val="24"/>
          <w:szCs w:val="24"/>
        </w:rPr>
        <w:t>ra</w:t>
      </w:r>
      <w:r w:rsidRPr="00B7600A">
        <w:rPr>
          <w:rFonts w:ascii="Times New Roman" w:hAnsi="Times New Roman" w:cs="Times New Roman"/>
          <w:sz w:val="24"/>
          <w:szCs w:val="24"/>
        </w:rPr>
        <w:t xml:space="preserve"> du </w:t>
      </w:r>
      <w:r w:rsidR="00776240" w:rsidRPr="00B7600A">
        <w:rPr>
          <w:rFonts w:ascii="Times New Roman" w:hAnsi="Times New Roman" w:cs="Times New Roman"/>
          <w:sz w:val="24"/>
          <w:szCs w:val="24"/>
        </w:rPr>
        <w:t>recrutement</w:t>
      </w:r>
      <w:r w:rsidRPr="00B7600A">
        <w:rPr>
          <w:rFonts w:ascii="Times New Roman" w:hAnsi="Times New Roman" w:cs="Times New Roman"/>
          <w:sz w:val="24"/>
          <w:szCs w:val="24"/>
        </w:rPr>
        <w:t xml:space="preserve"> du personnel</w:t>
      </w:r>
      <w:r w:rsidR="00776240" w:rsidRPr="00B7600A">
        <w:rPr>
          <w:rFonts w:ascii="Times New Roman" w:hAnsi="Times New Roman" w:cs="Times New Roman"/>
          <w:sz w:val="24"/>
          <w:szCs w:val="24"/>
        </w:rPr>
        <w:t xml:space="preserve">. </w:t>
      </w:r>
      <w:r w:rsidRPr="00B7600A">
        <w:rPr>
          <w:rFonts w:ascii="Times New Roman" w:hAnsi="Times New Roman" w:cs="Times New Roman"/>
          <w:sz w:val="24"/>
          <w:szCs w:val="24"/>
        </w:rPr>
        <w:t xml:space="preserve">  </w:t>
      </w:r>
    </w:p>
    <w:p w14:paraId="668FFBC5" w14:textId="77777777" w:rsidR="001E1EBF" w:rsidRPr="00B7600A" w:rsidRDefault="001E1EBF"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p>
    <w:p w14:paraId="4A648964" w14:textId="77777777" w:rsidR="00680FC1" w:rsidRPr="00B7600A" w:rsidRDefault="002C5376" w:rsidP="00DB41DD">
      <w:pPr>
        <w:pStyle w:val="Paragraphedeliste"/>
        <w:numPr>
          <w:ilvl w:val="1"/>
          <w:numId w:val="2"/>
        </w:numPr>
        <w:autoSpaceDE w:val="0"/>
        <w:autoSpaceDN w:val="0"/>
        <w:adjustRightInd w:val="0"/>
        <w:spacing w:after="0" w:line="240" w:lineRule="auto"/>
        <w:ind w:left="0" w:firstLine="0"/>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lastRenderedPageBreak/>
        <w:t> Les motivations</w:t>
      </w:r>
      <w:r w:rsidR="005D14D3" w:rsidRPr="00B7600A">
        <w:rPr>
          <w:rFonts w:ascii="Times New Roman" w:hAnsi="Times New Roman" w:cs="Times New Roman"/>
          <w:b/>
          <w:sz w:val="24"/>
          <w:szCs w:val="24"/>
          <w:u w:val="single"/>
        </w:rPr>
        <w:t xml:space="preserve">, </w:t>
      </w:r>
      <w:r w:rsidRPr="00B7600A">
        <w:rPr>
          <w:rFonts w:ascii="Times New Roman" w:hAnsi="Times New Roman" w:cs="Times New Roman"/>
          <w:b/>
          <w:sz w:val="24"/>
          <w:szCs w:val="24"/>
          <w:u w:val="single"/>
        </w:rPr>
        <w:t xml:space="preserve">capacité </w:t>
      </w:r>
      <w:r w:rsidR="00DF1A1A" w:rsidRPr="00B7600A">
        <w:rPr>
          <w:rFonts w:ascii="Times New Roman" w:hAnsi="Times New Roman" w:cs="Times New Roman"/>
          <w:b/>
          <w:sz w:val="24"/>
          <w:szCs w:val="24"/>
          <w:u w:val="single"/>
        </w:rPr>
        <w:t xml:space="preserve">de création et de développement </w:t>
      </w:r>
      <w:r w:rsidRPr="00B7600A">
        <w:rPr>
          <w:rFonts w:ascii="Times New Roman" w:hAnsi="Times New Roman" w:cs="Times New Roman"/>
          <w:b/>
          <w:sz w:val="24"/>
          <w:szCs w:val="24"/>
          <w:u w:val="single"/>
        </w:rPr>
        <w:t>des futurs dirigeants</w:t>
      </w:r>
      <w:r w:rsidR="00680FC1" w:rsidRPr="00B7600A">
        <w:rPr>
          <w:rFonts w:ascii="Times New Roman" w:hAnsi="Times New Roman" w:cs="Times New Roman"/>
          <w:b/>
          <w:sz w:val="24"/>
          <w:szCs w:val="24"/>
          <w:u w:val="single"/>
        </w:rPr>
        <w:t xml:space="preserve"> </w:t>
      </w:r>
    </w:p>
    <w:p w14:paraId="0DF7A43D" w14:textId="77777777" w:rsidR="002C5376" w:rsidRPr="00B7600A" w:rsidRDefault="002C5376" w:rsidP="00DB41DD">
      <w:pPr>
        <w:autoSpaceDE w:val="0"/>
        <w:autoSpaceDN w:val="0"/>
        <w:adjustRightInd w:val="0"/>
        <w:spacing w:after="0" w:line="240" w:lineRule="auto"/>
        <w:jc w:val="both"/>
        <w:rPr>
          <w:rFonts w:ascii="Times New Roman" w:hAnsi="Times New Roman" w:cs="Times New Roman"/>
          <w:sz w:val="24"/>
          <w:szCs w:val="24"/>
        </w:rPr>
      </w:pPr>
    </w:p>
    <w:p w14:paraId="706462A4" w14:textId="77777777" w:rsidR="002C5376" w:rsidRPr="00B7600A" w:rsidRDefault="002C5376" w:rsidP="00DB41DD">
      <w:pPr>
        <w:pStyle w:val="Paragraphedeliste"/>
        <w:numPr>
          <w:ilvl w:val="0"/>
          <w:numId w:val="4"/>
        </w:numPr>
        <w:tabs>
          <w:tab w:val="left" w:pos="426"/>
        </w:tabs>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Les motivations</w:t>
      </w:r>
    </w:p>
    <w:p w14:paraId="56292D68" w14:textId="77777777" w:rsidR="002C5376" w:rsidRPr="00B7600A" w:rsidRDefault="002C5376"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Il est important de noter que c’est notre motivation et le goût pour les nouvelles technologiques de l’information et le secteur juridique qui est à l’origine du projet. Ayant découverts de nombreux Pays, l’idée de la </w:t>
      </w:r>
      <w:proofErr w:type="spellStart"/>
      <w:r w:rsidRPr="00B7600A">
        <w:rPr>
          <w:rFonts w:ascii="Times New Roman" w:hAnsi="Times New Roman" w:cs="Times New Roman"/>
          <w:sz w:val="24"/>
          <w:szCs w:val="24"/>
        </w:rPr>
        <w:t>legaltech</w:t>
      </w:r>
      <w:proofErr w:type="spellEnd"/>
      <w:r w:rsidRPr="00B7600A">
        <w:rPr>
          <w:rFonts w:ascii="Times New Roman" w:hAnsi="Times New Roman" w:cs="Times New Roman"/>
          <w:sz w:val="24"/>
          <w:szCs w:val="24"/>
        </w:rPr>
        <w:t xml:space="preserve"> alliant technologie et le secteur juridique, a permis tous ensemble de constater un réel besoin au Burkina Faso, notamment pour les entrepreneurs qui ont du mal à formaliser certains actes, ainsi que des particuliers qui ont une difficulté à rédiger des contrats ne nécessitant pas l’intervention de professionnel juridique, ainsi que de permettre aux citoyen d’accéder facilement aux professionnels juridiques, et a ces dernier de gagner du temps également. </w:t>
      </w:r>
    </w:p>
    <w:p w14:paraId="04BFC421" w14:textId="77777777" w:rsidR="002C5376" w:rsidRPr="00B7600A" w:rsidRDefault="002C5376" w:rsidP="00DB41DD">
      <w:pPr>
        <w:autoSpaceDE w:val="0"/>
        <w:autoSpaceDN w:val="0"/>
        <w:adjustRightInd w:val="0"/>
        <w:spacing w:after="0" w:line="240" w:lineRule="auto"/>
        <w:jc w:val="both"/>
        <w:rPr>
          <w:rFonts w:ascii="Times New Roman" w:hAnsi="Times New Roman" w:cs="Times New Roman"/>
          <w:sz w:val="24"/>
          <w:szCs w:val="24"/>
        </w:rPr>
      </w:pPr>
    </w:p>
    <w:p w14:paraId="4BD3D531" w14:textId="77777777" w:rsidR="002C5376" w:rsidRPr="00B7600A" w:rsidRDefault="002C5376"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Disponibilité</w:t>
      </w:r>
    </w:p>
    <w:p w14:paraId="18A6A347" w14:textId="455F84EE" w:rsidR="002C5376" w:rsidRPr="00B7600A" w:rsidRDefault="002C5376"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Les futurs </w:t>
      </w:r>
      <w:r w:rsidR="006B0470" w:rsidRPr="00B7600A">
        <w:rPr>
          <w:rFonts w:ascii="Times New Roman" w:hAnsi="Times New Roman" w:cs="Times New Roman"/>
          <w:sz w:val="24"/>
          <w:szCs w:val="24"/>
        </w:rPr>
        <w:t>dirigeants</w:t>
      </w:r>
      <w:r w:rsidRPr="00B7600A">
        <w:rPr>
          <w:rFonts w:ascii="Times New Roman" w:hAnsi="Times New Roman" w:cs="Times New Roman"/>
          <w:sz w:val="24"/>
          <w:szCs w:val="24"/>
        </w:rPr>
        <w:t xml:space="preserve"> restent </w:t>
      </w:r>
      <w:r w:rsidR="006B0470" w:rsidRPr="00B7600A">
        <w:rPr>
          <w:rFonts w:ascii="Times New Roman" w:hAnsi="Times New Roman" w:cs="Times New Roman"/>
          <w:sz w:val="24"/>
          <w:szCs w:val="24"/>
        </w:rPr>
        <w:t>disponibles</w:t>
      </w:r>
      <w:r w:rsidRPr="00B7600A">
        <w:rPr>
          <w:rFonts w:ascii="Times New Roman" w:hAnsi="Times New Roman" w:cs="Times New Roman"/>
          <w:sz w:val="24"/>
          <w:szCs w:val="24"/>
        </w:rPr>
        <w:t xml:space="preserve"> pour toute formation nécessaire au développement de la startup. </w:t>
      </w:r>
    </w:p>
    <w:p w14:paraId="4BD2928A" w14:textId="77777777" w:rsidR="00DC03C8" w:rsidRPr="00B7600A" w:rsidRDefault="00DC03C8" w:rsidP="00DB41DD">
      <w:pPr>
        <w:autoSpaceDE w:val="0"/>
        <w:autoSpaceDN w:val="0"/>
        <w:adjustRightInd w:val="0"/>
        <w:spacing w:after="0" w:line="240" w:lineRule="auto"/>
        <w:jc w:val="both"/>
        <w:rPr>
          <w:rFonts w:ascii="Times New Roman" w:hAnsi="Times New Roman" w:cs="Times New Roman"/>
          <w:sz w:val="24"/>
          <w:szCs w:val="24"/>
        </w:rPr>
      </w:pPr>
    </w:p>
    <w:p w14:paraId="684C975D" w14:textId="77777777" w:rsidR="00DC03C8" w:rsidRPr="00B7600A" w:rsidRDefault="002C5376"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Capacité à créer et développer une entreprise</w:t>
      </w:r>
    </w:p>
    <w:p w14:paraId="5D57C5D1" w14:textId="77777777" w:rsidR="00DC03C8" w:rsidRPr="00B7600A" w:rsidRDefault="00DC03C8"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Les futurs dirigeants ont tous suivies des formations en entreprenariat qui leurs </w:t>
      </w:r>
      <w:r w:rsidR="004B41D2" w:rsidRPr="00B7600A">
        <w:rPr>
          <w:rFonts w:ascii="Times New Roman" w:hAnsi="Times New Roman" w:cs="Times New Roman"/>
          <w:sz w:val="24"/>
          <w:szCs w:val="24"/>
        </w:rPr>
        <w:t>a</w:t>
      </w:r>
      <w:r w:rsidRPr="00B7600A">
        <w:rPr>
          <w:rFonts w:ascii="Times New Roman" w:hAnsi="Times New Roman" w:cs="Times New Roman"/>
          <w:sz w:val="24"/>
          <w:szCs w:val="24"/>
        </w:rPr>
        <w:t xml:space="preserve"> permis d’acquérir de nombreuses capacités. Ils sont en effet dotés d’une capacité de planning stratégique, de </w:t>
      </w:r>
      <w:r w:rsidR="0085094C" w:rsidRPr="00B7600A">
        <w:rPr>
          <w:rFonts w:ascii="Times New Roman" w:hAnsi="Times New Roman" w:cs="Times New Roman"/>
          <w:sz w:val="24"/>
          <w:szCs w:val="24"/>
        </w:rPr>
        <w:t>développement stra</w:t>
      </w:r>
      <w:r w:rsidR="0085094C" w:rsidRPr="00B7600A">
        <w:rPr>
          <w:rFonts w:ascii="Times New Roman" w:hAnsi="Times New Roman" w:cs="Times New Roman"/>
          <w:sz w:val="24"/>
          <w:szCs w:val="24"/>
        </w:rPr>
        <w:lastRenderedPageBreak/>
        <w:t>tégique</w:t>
      </w:r>
      <w:r w:rsidRPr="00B7600A">
        <w:rPr>
          <w:rFonts w:ascii="Times New Roman" w:hAnsi="Times New Roman" w:cs="Times New Roman"/>
          <w:sz w:val="24"/>
          <w:szCs w:val="24"/>
        </w:rPr>
        <w:t xml:space="preserve"> commercial,</w:t>
      </w:r>
      <w:r w:rsidR="004B41D2" w:rsidRPr="00B7600A">
        <w:rPr>
          <w:rFonts w:ascii="Times New Roman" w:hAnsi="Times New Roman" w:cs="Times New Roman"/>
          <w:sz w:val="24"/>
          <w:szCs w:val="24"/>
        </w:rPr>
        <w:t xml:space="preserve"> de capacité de résilience. Ils sont dotés de prérequis en marketing</w:t>
      </w:r>
      <w:r w:rsidRPr="00B7600A">
        <w:rPr>
          <w:rFonts w:ascii="Times New Roman" w:hAnsi="Times New Roman" w:cs="Times New Roman"/>
          <w:sz w:val="24"/>
          <w:szCs w:val="24"/>
        </w:rPr>
        <w:t xml:space="preserve"> ainsi que d’un bon réseau relationnel, utile à la création et surtout au développement de la start-up</w:t>
      </w:r>
      <w:r w:rsidR="004B41D2" w:rsidRPr="00B7600A">
        <w:rPr>
          <w:rFonts w:ascii="Times New Roman" w:hAnsi="Times New Roman" w:cs="Times New Roman"/>
          <w:sz w:val="24"/>
          <w:szCs w:val="24"/>
        </w:rPr>
        <w:t xml:space="preserve">. </w:t>
      </w:r>
    </w:p>
    <w:p w14:paraId="0B4CC682" w14:textId="77777777" w:rsidR="002C5376" w:rsidRPr="00B7600A" w:rsidRDefault="002C5376"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 </w:t>
      </w:r>
    </w:p>
    <w:p w14:paraId="1B682C11" w14:textId="77777777" w:rsidR="002C5376" w:rsidRPr="00B7600A" w:rsidRDefault="002C5376"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Capacité à diriger une équipe</w:t>
      </w:r>
    </w:p>
    <w:p w14:paraId="066F3C8E" w14:textId="77777777" w:rsidR="00DC03C8" w:rsidRPr="00B7600A" w:rsidRDefault="00DC03C8"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Des expériences vécues lors des projets qui leurs étaient confiés dans le cadre de leurs activités </w:t>
      </w:r>
      <w:r w:rsidR="004B41D2" w:rsidRPr="00B7600A">
        <w:rPr>
          <w:rFonts w:ascii="Times New Roman" w:hAnsi="Times New Roman" w:cs="Times New Roman"/>
          <w:sz w:val="24"/>
          <w:szCs w:val="24"/>
        </w:rPr>
        <w:t>menés</w:t>
      </w:r>
      <w:r w:rsidRPr="00B7600A">
        <w:rPr>
          <w:rFonts w:ascii="Times New Roman" w:hAnsi="Times New Roman" w:cs="Times New Roman"/>
          <w:sz w:val="24"/>
          <w:szCs w:val="24"/>
        </w:rPr>
        <w:t xml:space="preserve"> et </w:t>
      </w:r>
      <w:r w:rsidR="004B41D2" w:rsidRPr="00B7600A">
        <w:rPr>
          <w:rFonts w:ascii="Times New Roman" w:hAnsi="Times New Roman" w:cs="Times New Roman"/>
          <w:sz w:val="24"/>
          <w:szCs w:val="24"/>
        </w:rPr>
        <w:t>réussis</w:t>
      </w:r>
      <w:r w:rsidRPr="00B7600A">
        <w:rPr>
          <w:rFonts w:ascii="Times New Roman" w:hAnsi="Times New Roman" w:cs="Times New Roman"/>
          <w:sz w:val="24"/>
          <w:szCs w:val="24"/>
        </w:rPr>
        <w:t xml:space="preserve">, ils ont pu découvrir leur </w:t>
      </w:r>
      <w:r w:rsidR="004B41D2" w:rsidRPr="00B7600A">
        <w:rPr>
          <w:rFonts w:ascii="Times New Roman" w:hAnsi="Times New Roman" w:cs="Times New Roman"/>
          <w:sz w:val="24"/>
          <w:szCs w:val="24"/>
        </w:rPr>
        <w:t>état</w:t>
      </w:r>
      <w:r w:rsidRPr="00B7600A">
        <w:rPr>
          <w:rFonts w:ascii="Times New Roman" w:hAnsi="Times New Roman" w:cs="Times New Roman"/>
          <w:sz w:val="24"/>
          <w:szCs w:val="24"/>
        </w:rPr>
        <w:t xml:space="preserve"> de leadership, </w:t>
      </w:r>
      <w:r w:rsidR="004B41D2" w:rsidRPr="00B7600A">
        <w:rPr>
          <w:rFonts w:ascii="Times New Roman" w:hAnsi="Times New Roman" w:cs="Times New Roman"/>
          <w:sz w:val="24"/>
          <w:szCs w:val="24"/>
        </w:rPr>
        <w:t>leur capacité</w:t>
      </w:r>
      <w:r w:rsidRPr="00B7600A">
        <w:rPr>
          <w:rFonts w:ascii="Times New Roman" w:hAnsi="Times New Roman" w:cs="Times New Roman"/>
          <w:sz w:val="24"/>
          <w:szCs w:val="24"/>
        </w:rPr>
        <w:t xml:space="preserve"> à négocier, à communiquer </w:t>
      </w:r>
      <w:r w:rsidR="004B41D2" w:rsidRPr="00B7600A">
        <w:rPr>
          <w:rFonts w:ascii="Times New Roman" w:hAnsi="Times New Roman" w:cs="Times New Roman"/>
          <w:sz w:val="24"/>
          <w:szCs w:val="24"/>
        </w:rPr>
        <w:t>efficacement. En outre, ils sont dotés d’un esprit d’initiative, et ont le sens de responsabilité.</w:t>
      </w:r>
    </w:p>
    <w:p w14:paraId="7472C5C9" w14:textId="77777777" w:rsidR="004B41D2" w:rsidRPr="00B7600A" w:rsidRDefault="004B41D2" w:rsidP="00DB41DD">
      <w:pPr>
        <w:autoSpaceDE w:val="0"/>
        <w:autoSpaceDN w:val="0"/>
        <w:adjustRightInd w:val="0"/>
        <w:spacing w:after="0" w:line="240" w:lineRule="auto"/>
        <w:jc w:val="both"/>
        <w:rPr>
          <w:rFonts w:ascii="Times New Roman" w:hAnsi="Times New Roman" w:cs="Times New Roman"/>
          <w:sz w:val="24"/>
          <w:szCs w:val="24"/>
        </w:rPr>
      </w:pPr>
    </w:p>
    <w:p w14:paraId="721AA4AE" w14:textId="77777777" w:rsidR="002C5376" w:rsidRPr="00B7600A" w:rsidRDefault="002C5376"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Capacité à se former à l’</w:t>
      </w:r>
      <w:r w:rsidR="004B41D2" w:rsidRPr="00B7600A">
        <w:rPr>
          <w:rFonts w:ascii="Times New Roman" w:hAnsi="Times New Roman" w:cs="Times New Roman"/>
          <w:b/>
          <w:sz w:val="24"/>
          <w:szCs w:val="24"/>
        </w:rPr>
        <w:t>entreprenariat</w:t>
      </w:r>
    </w:p>
    <w:p w14:paraId="032CA060" w14:textId="77777777" w:rsidR="00C8704D" w:rsidRPr="00B7600A" w:rsidRDefault="004B41D2"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Bien que dotés de compétences en marketing, et en finance pour certains, ils seront à même disponibles et aptes à se former </w:t>
      </w:r>
      <w:r w:rsidR="00E44B1E" w:rsidRPr="00B7600A">
        <w:rPr>
          <w:rFonts w:ascii="Times New Roman" w:hAnsi="Times New Roman" w:cs="Times New Roman"/>
          <w:sz w:val="24"/>
          <w:szCs w:val="24"/>
        </w:rPr>
        <w:t>davantage en</w:t>
      </w:r>
      <w:r w:rsidRPr="00B7600A">
        <w:rPr>
          <w:rFonts w:ascii="Times New Roman" w:hAnsi="Times New Roman" w:cs="Times New Roman"/>
          <w:sz w:val="24"/>
          <w:szCs w:val="24"/>
        </w:rPr>
        <w:t xml:space="preserve"> entreprenariat, pour l’avancement du projet.  </w:t>
      </w:r>
    </w:p>
    <w:p w14:paraId="62112B69" w14:textId="77777777" w:rsidR="00C8704D" w:rsidRPr="00B7600A" w:rsidRDefault="00C8704D"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p>
    <w:p w14:paraId="47BB3F40" w14:textId="77777777" w:rsidR="00E47979" w:rsidRPr="00B7600A" w:rsidRDefault="00E47979"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p>
    <w:p w14:paraId="75765E80" w14:textId="77777777" w:rsidR="00680FC1" w:rsidRPr="00B7600A" w:rsidRDefault="00680FC1" w:rsidP="00BB24CB">
      <w:pPr>
        <w:pStyle w:val="Titre1"/>
        <w:rPr>
          <w:rFonts w:ascii="Times New Roman" w:hAnsi="Times New Roman" w:cs="Times New Roman"/>
          <w:sz w:val="24"/>
          <w:szCs w:val="24"/>
        </w:rPr>
      </w:pPr>
      <w:bookmarkStart w:id="2" w:name="_Toc53692848"/>
      <w:r w:rsidRPr="00B7600A">
        <w:rPr>
          <w:rFonts w:ascii="Times New Roman" w:hAnsi="Times New Roman" w:cs="Times New Roman"/>
          <w:sz w:val="24"/>
          <w:szCs w:val="24"/>
        </w:rPr>
        <w:t xml:space="preserve">II- </w:t>
      </w:r>
      <w:r w:rsidR="008E5A94" w:rsidRPr="00B7600A">
        <w:rPr>
          <w:rFonts w:ascii="Times New Roman" w:hAnsi="Times New Roman" w:cs="Times New Roman"/>
          <w:sz w:val="24"/>
          <w:szCs w:val="24"/>
        </w:rPr>
        <w:t xml:space="preserve">PRESENTATION </w:t>
      </w:r>
      <w:r w:rsidRPr="00B7600A">
        <w:rPr>
          <w:rFonts w:ascii="Times New Roman" w:hAnsi="Times New Roman" w:cs="Times New Roman"/>
          <w:sz w:val="24"/>
          <w:szCs w:val="24"/>
        </w:rPr>
        <w:t>DU PROJET</w:t>
      </w:r>
      <w:bookmarkEnd w:id="2"/>
    </w:p>
    <w:p w14:paraId="5914560D" w14:textId="77777777" w:rsidR="00A03FEA" w:rsidRPr="00B7600A" w:rsidRDefault="00680FC1" w:rsidP="00DB41DD">
      <w:pPr>
        <w:autoSpaceDE w:val="0"/>
        <w:autoSpaceDN w:val="0"/>
        <w:adjustRightInd w:val="0"/>
        <w:spacing w:after="0" w:line="240" w:lineRule="auto"/>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t xml:space="preserve">2.1 : </w:t>
      </w:r>
      <w:r w:rsidR="00A03FEA" w:rsidRPr="00B7600A">
        <w:rPr>
          <w:rFonts w:ascii="Times New Roman" w:hAnsi="Times New Roman" w:cs="Times New Roman"/>
          <w:b/>
          <w:sz w:val="24"/>
          <w:szCs w:val="24"/>
          <w:u w:val="single"/>
        </w:rPr>
        <w:t>Description de l’activité envisagée</w:t>
      </w:r>
      <w:r w:rsidR="00C8704D" w:rsidRPr="00B7600A">
        <w:rPr>
          <w:rFonts w:ascii="Times New Roman" w:hAnsi="Times New Roman" w:cs="Times New Roman"/>
          <w:b/>
          <w:sz w:val="24"/>
          <w:szCs w:val="24"/>
          <w:u w:val="single"/>
        </w:rPr>
        <w:t> </w:t>
      </w:r>
    </w:p>
    <w:p w14:paraId="7C360CCE" w14:textId="77777777" w:rsidR="0085094C" w:rsidRPr="00B7600A" w:rsidRDefault="0085094C" w:rsidP="00DB41DD">
      <w:pPr>
        <w:autoSpaceDE w:val="0"/>
        <w:autoSpaceDN w:val="0"/>
        <w:adjustRightInd w:val="0"/>
        <w:spacing w:after="0" w:line="240" w:lineRule="auto"/>
        <w:jc w:val="both"/>
        <w:rPr>
          <w:rFonts w:ascii="Times New Roman" w:hAnsi="Times New Roman" w:cs="Times New Roman"/>
          <w:b/>
          <w:sz w:val="24"/>
          <w:szCs w:val="24"/>
        </w:rPr>
      </w:pPr>
    </w:p>
    <w:p w14:paraId="4096441B" w14:textId="77777777" w:rsidR="0076555A" w:rsidRPr="00B7600A" w:rsidRDefault="0076555A"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Le recours à la jungle de l’internet peut également être une source de grande insécurité juridique compte tenu de la qualité parfois discutable des documents juridiques disponibles gratuitement ou non. Il nous est donc apparu indispensable de mettre à la disposition des créateurs et </w:t>
      </w:r>
      <w:r w:rsidRPr="00B7600A">
        <w:rPr>
          <w:rFonts w:ascii="Times New Roman" w:hAnsi="Times New Roman" w:cs="Times New Roman"/>
          <w:sz w:val="24"/>
          <w:szCs w:val="24"/>
        </w:rPr>
        <w:lastRenderedPageBreak/>
        <w:t>dirigeants d’entreprises un service adapté à leurs besoins de fiabilité, de rapidité et de sécurité et ce, pour un coût maitrisé.</w:t>
      </w:r>
    </w:p>
    <w:p w14:paraId="5FBF90A8" w14:textId="6570AF79" w:rsidR="00E47979" w:rsidRPr="00B7600A" w:rsidRDefault="0076555A"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C</w:t>
      </w:r>
      <w:r w:rsidR="006428DD" w:rsidRPr="00B7600A">
        <w:rPr>
          <w:rFonts w:ascii="Times New Roman" w:hAnsi="Times New Roman" w:cs="Times New Roman"/>
          <w:sz w:val="24"/>
          <w:szCs w:val="24"/>
        </w:rPr>
        <w:t xml:space="preserve">e constat a donné naissance à </w:t>
      </w:r>
      <w:proofErr w:type="spellStart"/>
      <w:r w:rsidR="009233FE" w:rsidRPr="00B7600A">
        <w:rPr>
          <w:rFonts w:ascii="Times New Roman" w:hAnsi="Times New Roman" w:cs="Times New Roman"/>
          <w:sz w:val="24"/>
          <w:szCs w:val="24"/>
        </w:rPr>
        <w:t>Afrilexacte</w:t>
      </w:r>
      <w:proofErr w:type="spellEnd"/>
      <w:r w:rsidR="009233FE" w:rsidRPr="00B7600A">
        <w:rPr>
          <w:rFonts w:ascii="Times New Roman" w:hAnsi="Times New Roman" w:cs="Times New Roman"/>
          <w:sz w:val="24"/>
          <w:szCs w:val="24"/>
        </w:rPr>
        <w:t xml:space="preserve"> est une startup </w:t>
      </w:r>
      <w:r w:rsidR="001E1EBF" w:rsidRPr="00B7600A">
        <w:rPr>
          <w:rFonts w:ascii="Times New Roman" w:hAnsi="Times New Roman" w:cs="Times New Roman"/>
          <w:sz w:val="24"/>
          <w:szCs w:val="24"/>
        </w:rPr>
        <w:t>dont la domiciliation est prévue  Ouagadougou</w:t>
      </w:r>
      <w:r w:rsidR="009233FE" w:rsidRPr="00B7600A">
        <w:rPr>
          <w:rFonts w:ascii="Times New Roman" w:hAnsi="Times New Roman" w:cs="Times New Roman"/>
          <w:sz w:val="24"/>
          <w:szCs w:val="24"/>
        </w:rPr>
        <w:t>, qui propose une plateforme juridique d’automatisation des contrats</w:t>
      </w:r>
      <w:r w:rsidR="001E1EBF" w:rsidRPr="00B7600A">
        <w:rPr>
          <w:rFonts w:ascii="Times New Roman" w:hAnsi="Times New Roman" w:cs="Times New Roman"/>
          <w:sz w:val="24"/>
          <w:szCs w:val="24"/>
        </w:rPr>
        <w:t xml:space="preserve"> personnalisables par l’utilisateur, </w:t>
      </w:r>
      <w:r w:rsidR="009233FE" w:rsidRPr="00B7600A">
        <w:rPr>
          <w:rFonts w:ascii="Times New Roman" w:hAnsi="Times New Roman" w:cs="Times New Roman"/>
          <w:sz w:val="24"/>
          <w:szCs w:val="24"/>
        </w:rPr>
        <w:t xml:space="preserve"> </w:t>
      </w:r>
      <w:r w:rsidR="006428DD" w:rsidRPr="00B7600A">
        <w:rPr>
          <w:rFonts w:ascii="Times New Roman" w:hAnsi="Times New Roman" w:cs="Times New Roman"/>
          <w:sz w:val="24"/>
          <w:szCs w:val="24"/>
        </w:rPr>
        <w:t>aya</w:t>
      </w:r>
      <w:r w:rsidR="001E1EBF" w:rsidRPr="00B7600A">
        <w:rPr>
          <w:rFonts w:ascii="Times New Roman" w:hAnsi="Times New Roman" w:cs="Times New Roman"/>
          <w:sz w:val="24"/>
          <w:szCs w:val="24"/>
        </w:rPr>
        <w:t>nt pour objet de permettre à ses</w:t>
      </w:r>
      <w:r w:rsidR="006428DD" w:rsidRPr="00B7600A">
        <w:rPr>
          <w:rFonts w:ascii="Times New Roman" w:hAnsi="Times New Roman" w:cs="Times New Roman"/>
          <w:sz w:val="24"/>
          <w:szCs w:val="24"/>
        </w:rPr>
        <w:t xml:space="preserve"> clients d’accéder à des modèles d’actes juridiques rédigés par des avocats et professionnels juridiques. </w:t>
      </w:r>
    </w:p>
    <w:p w14:paraId="2F0893AB" w14:textId="77777777" w:rsidR="001E1EBF" w:rsidRPr="00B7600A" w:rsidRDefault="001E1EBF" w:rsidP="001E1EBF">
      <w:pPr>
        <w:autoSpaceDE w:val="0"/>
        <w:autoSpaceDN w:val="0"/>
        <w:adjustRightInd w:val="0"/>
        <w:spacing w:after="0" w:line="240" w:lineRule="auto"/>
        <w:jc w:val="both"/>
        <w:rPr>
          <w:rFonts w:ascii="Times New Roman" w:hAnsi="Times New Roman" w:cs="Times New Roman"/>
          <w:sz w:val="24"/>
          <w:szCs w:val="24"/>
        </w:rPr>
      </w:pPr>
    </w:p>
    <w:p w14:paraId="278C1B55" w14:textId="7578F1BE" w:rsidR="00E86C3E" w:rsidRPr="00B7600A" w:rsidRDefault="009233FE" w:rsidP="001E1EBF">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Cette plateforme juridique</w:t>
      </w:r>
      <w:r w:rsidR="006428DD" w:rsidRPr="00B7600A">
        <w:rPr>
          <w:rFonts w:ascii="Times New Roman" w:hAnsi="Times New Roman" w:cs="Times New Roman"/>
          <w:sz w:val="24"/>
          <w:szCs w:val="24"/>
        </w:rPr>
        <w:t xml:space="preserve"> sera à la disposition</w:t>
      </w:r>
      <w:r w:rsidRPr="00B7600A">
        <w:rPr>
          <w:rFonts w:ascii="Times New Roman" w:hAnsi="Times New Roman" w:cs="Times New Roman"/>
          <w:sz w:val="24"/>
          <w:szCs w:val="24"/>
        </w:rPr>
        <w:t xml:space="preserve"> des entrepreneurs souhaitant créer ou gérer </w:t>
      </w:r>
      <w:r w:rsidR="0085094C" w:rsidRPr="00B7600A">
        <w:rPr>
          <w:rFonts w:ascii="Times New Roman" w:hAnsi="Times New Roman" w:cs="Times New Roman"/>
          <w:sz w:val="24"/>
          <w:szCs w:val="24"/>
        </w:rPr>
        <w:t>leur entreprise</w:t>
      </w:r>
      <w:r w:rsidR="00E47979" w:rsidRPr="00B7600A">
        <w:rPr>
          <w:rFonts w:ascii="Times New Roman" w:hAnsi="Times New Roman" w:cs="Times New Roman"/>
          <w:sz w:val="24"/>
          <w:szCs w:val="24"/>
        </w:rPr>
        <w:t xml:space="preserve"> ou société</w:t>
      </w:r>
      <w:r w:rsidRPr="00B7600A">
        <w:rPr>
          <w:rFonts w:ascii="Times New Roman" w:hAnsi="Times New Roman" w:cs="Times New Roman"/>
          <w:sz w:val="24"/>
          <w:szCs w:val="24"/>
        </w:rPr>
        <w:t xml:space="preserve">. Elle propose une solution juridique 100% digitale sur l'ensemble des thématiques simples de droit de </w:t>
      </w:r>
      <w:r w:rsidR="006428DD" w:rsidRPr="00B7600A">
        <w:rPr>
          <w:rFonts w:ascii="Times New Roman" w:hAnsi="Times New Roman" w:cs="Times New Roman"/>
          <w:sz w:val="24"/>
          <w:szCs w:val="24"/>
        </w:rPr>
        <w:t>l’entreprise.</w:t>
      </w:r>
      <w:r w:rsidR="0076555A" w:rsidRPr="00B7600A">
        <w:rPr>
          <w:rFonts w:ascii="Times New Roman" w:hAnsi="Times New Roman" w:cs="Times New Roman"/>
          <w:sz w:val="24"/>
          <w:szCs w:val="24"/>
        </w:rPr>
        <w:t xml:space="preserve"> </w:t>
      </w:r>
      <w:r w:rsidR="001E1EBF" w:rsidRPr="00B7600A">
        <w:rPr>
          <w:rFonts w:ascii="Times New Roman" w:hAnsi="Times New Roman" w:cs="Times New Roman"/>
          <w:sz w:val="24"/>
          <w:szCs w:val="24"/>
        </w:rPr>
        <w:t xml:space="preserve">De plus, cette plateforme permettra la mise en relation entre particuliers et professionnels juridique particulièrement les avocats, les huissiers, les notaires à travers un système de prise de rendez-vous automatisés. </w:t>
      </w:r>
    </w:p>
    <w:p w14:paraId="56D9E465" w14:textId="77777777" w:rsidR="001E1EBF" w:rsidRPr="00B7600A" w:rsidRDefault="001E1EBF" w:rsidP="001E1EBF">
      <w:pPr>
        <w:autoSpaceDE w:val="0"/>
        <w:autoSpaceDN w:val="0"/>
        <w:adjustRightInd w:val="0"/>
        <w:spacing w:after="0" w:line="240" w:lineRule="auto"/>
        <w:jc w:val="both"/>
        <w:rPr>
          <w:rFonts w:ascii="Times New Roman" w:hAnsi="Times New Roman" w:cs="Times New Roman"/>
          <w:sz w:val="24"/>
          <w:szCs w:val="24"/>
        </w:rPr>
      </w:pPr>
    </w:p>
    <w:p w14:paraId="6265E2AF" w14:textId="3042F0FD" w:rsidR="001E1EBF" w:rsidRPr="00B7600A" w:rsidRDefault="001E1EBF" w:rsidP="001E1EBF">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En sus,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n’a pas vocation à concurrencer les professionnels juridiques, mais d’être un outil complémentaire les permettant de se focaliser sur d’autres dossiers très importants, et en plus, certaines rédactions d’actes qui sont exclusivement réservés à leurs compétences. Cette complémentarité est l’une des forces d’</w:t>
      </w:r>
      <w:proofErr w:type="spellStart"/>
      <w:r w:rsidRPr="00B7600A">
        <w:rPr>
          <w:rFonts w:ascii="Times New Roman" w:hAnsi="Times New Roman" w:cs="Times New Roman"/>
          <w:sz w:val="24"/>
          <w:szCs w:val="24"/>
        </w:rPr>
        <w:t>Afrilexact</w:t>
      </w:r>
      <w:proofErr w:type="spellEnd"/>
      <w:r w:rsidRPr="00B7600A">
        <w:rPr>
          <w:rFonts w:ascii="Times New Roman" w:hAnsi="Times New Roman" w:cs="Times New Roman"/>
          <w:sz w:val="24"/>
          <w:szCs w:val="24"/>
        </w:rPr>
        <w:t xml:space="preserve"> tandis qu’elle n’a pas vocation à dispenser des conseils juridiques.  Donc l’implantation de cette plateforme dans un Pays Africain partie à l’espace OHADA particulièrement le Burkina Faso, permettra de mieux s’imprégner des réalités pratiques et notamment les besoins contractuels </w:t>
      </w:r>
      <w:r w:rsidRPr="00B7600A">
        <w:rPr>
          <w:rFonts w:ascii="Times New Roman" w:hAnsi="Times New Roman" w:cs="Times New Roman"/>
          <w:sz w:val="24"/>
          <w:szCs w:val="24"/>
        </w:rPr>
        <w:lastRenderedPageBreak/>
        <w:t xml:space="preserve">des clients, par rapport aux plateformes étrangères qui veulent s’implanter dans différents Pays d’Afrique.  </w:t>
      </w:r>
    </w:p>
    <w:p w14:paraId="1BF0D46F" w14:textId="77777777" w:rsidR="001E1EBF" w:rsidRPr="00B7600A" w:rsidRDefault="001E1EBF" w:rsidP="001E1EBF">
      <w:pPr>
        <w:autoSpaceDE w:val="0"/>
        <w:autoSpaceDN w:val="0"/>
        <w:adjustRightInd w:val="0"/>
        <w:spacing w:after="0" w:line="240" w:lineRule="auto"/>
        <w:jc w:val="both"/>
        <w:rPr>
          <w:rFonts w:ascii="Times New Roman" w:hAnsi="Times New Roman" w:cs="Times New Roman"/>
          <w:sz w:val="24"/>
          <w:szCs w:val="24"/>
        </w:rPr>
      </w:pPr>
    </w:p>
    <w:p w14:paraId="3FC87F26" w14:textId="7CA8192F" w:rsidR="001E1EBF" w:rsidRPr="00B7600A" w:rsidRDefault="001E1EBF" w:rsidP="001E1EBF">
      <w:pPr>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La plateforme d’</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présente donc une automatisation des contrats (environ 1000 modèles) entièrement personnalisé et pré rédigés par des avocats, un système de négociation en ligne avec son co-contractant tout en permettant de suivre les modifications effectuées sur le contrat, de partager les documents et de le suivre en temps réel. De même le système de « </w:t>
      </w:r>
      <w:proofErr w:type="spellStart"/>
      <w:r w:rsidRPr="00B7600A">
        <w:rPr>
          <w:rFonts w:ascii="Times New Roman" w:hAnsi="Times New Roman" w:cs="Times New Roman"/>
          <w:sz w:val="24"/>
          <w:szCs w:val="24"/>
        </w:rPr>
        <w:t>contract</w:t>
      </w:r>
      <w:proofErr w:type="spellEnd"/>
      <w:r w:rsidRPr="00B7600A">
        <w:rPr>
          <w:rFonts w:ascii="Times New Roman" w:hAnsi="Times New Roman" w:cs="Times New Roman"/>
          <w:sz w:val="24"/>
          <w:szCs w:val="24"/>
        </w:rPr>
        <w:t xml:space="preserve"> management » qui représente pour les professionnels juridiques qui useront de cette plateforme, un avantage, et une base de données juridique qui sera constitué. Les contacts de professionnels juridiques permettent à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de créer la mise en relation des particuliers avec ces derniers. </w:t>
      </w:r>
    </w:p>
    <w:p w14:paraId="3BDEFEBC" w14:textId="77777777" w:rsidR="001E1EBF" w:rsidRPr="00B7600A" w:rsidRDefault="001E1EBF" w:rsidP="001E1EBF">
      <w:pPr>
        <w:autoSpaceDE w:val="0"/>
        <w:autoSpaceDN w:val="0"/>
        <w:adjustRightInd w:val="0"/>
        <w:spacing w:after="0" w:line="240" w:lineRule="auto"/>
        <w:jc w:val="both"/>
        <w:rPr>
          <w:rFonts w:ascii="Times New Roman" w:hAnsi="Times New Roman" w:cs="Times New Roman"/>
          <w:b/>
          <w:sz w:val="24"/>
          <w:szCs w:val="24"/>
        </w:rPr>
      </w:pPr>
    </w:p>
    <w:p w14:paraId="45015383" w14:textId="77777777" w:rsidR="00C8704D" w:rsidRPr="00B7600A" w:rsidRDefault="00633EB0"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Sa Mission</w:t>
      </w:r>
    </w:p>
    <w:p w14:paraId="5EED94F1" w14:textId="2FF2B1D8" w:rsidR="00633EB0" w:rsidRPr="00B7600A" w:rsidRDefault="00633EB0" w:rsidP="00DB41DD">
      <w:pPr>
        <w:autoSpaceDE w:val="0"/>
        <w:autoSpaceDN w:val="0"/>
        <w:adjustRightInd w:val="0"/>
        <w:spacing w:after="0" w:line="240" w:lineRule="auto"/>
        <w:jc w:val="both"/>
        <w:rPr>
          <w:rFonts w:ascii="Times New Roman" w:hAnsi="Times New Roman" w:cs="Times New Roman"/>
          <w:sz w:val="24"/>
          <w:szCs w:val="24"/>
        </w:rPr>
      </w:pP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est une </w:t>
      </w:r>
      <w:proofErr w:type="spellStart"/>
      <w:r w:rsidRPr="00B7600A">
        <w:rPr>
          <w:rFonts w:ascii="Times New Roman" w:hAnsi="Times New Roman" w:cs="Times New Roman"/>
          <w:sz w:val="24"/>
          <w:szCs w:val="24"/>
        </w:rPr>
        <w:t>legaltech</w:t>
      </w:r>
      <w:proofErr w:type="spellEnd"/>
      <w:r w:rsidRPr="00B7600A">
        <w:rPr>
          <w:rFonts w:ascii="Times New Roman" w:hAnsi="Times New Roman" w:cs="Times New Roman"/>
          <w:sz w:val="24"/>
          <w:szCs w:val="24"/>
        </w:rPr>
        <w:t xml:space="preserve"> (pl</w:t>
      </w:r>
      <w:r w:rsidR="00C1011B" w:rsidRPr="00B7600A">
        <w:rPr>
          <w:rFonts w:ascii="Times New Roman" w:hAnsi="Times New Roman" w:cs="Times New Roman"/>
          <w:sz w:val="24"/>
          <w:szCs w:val="24"/>
        </w:rPr>
        <w:t>ateforme juridique 100% digitalisée</w:t>
      </w:r>
      <w:r w:rsidRPr="00B7600A">
        <w:rPr>
          <w:rFonts w:ascii="Times New Roman" w:hAnsi="Times New Roman" w:cs="Times New Roman"/>
          <w:sz w:val="24"/>
          <w:szCs w:val="24"/>
        </w:rPr>
        <w:t xml:space="preserve">) proposant des solutions numériques des contrats afin d’aider les entrepreneurs à créer facilement leurs entreprises, et aux cabinets juridiques d’améliorer leur rentabilité et améliorer </w:t>
      </w:r>
      <w:r w:rsidR="0085094C" w:rsidRPr="00B7600A">
        <w:rPr>
          <w:rFonts w:ascii="Times New Roman" w:hAnsi="Times New Roman" w:cs="Times New Roman"/>
          <w:sz w:val="24"/>
          <w:szCs w:val="24"/>
        </w:rPr>
        <w:t>leur rédaction</w:t>
      </w:r>
      <w:r w:rsidRPr="00B7600A">
        <w:rPr>
          <w:rFonts w:ascii="Times New Roman" w:hAnsi="Times New Roman" w:cs="Times New Roman"/>
          <w:sz w:val="24"/>
          <w:szCs w:val="24"/>
        </w:rPr>
        <w:t xml:space="preserve"> d’actes souvent chronophages.</w:t>
      </w:r>
    </w:p>
    <w:p w14:paraId="5B77BEE9" w14:textId="77777777" w:rsidR="00633EB0" w:rsidRPr="00B7600A" w:rsidRDefault="00633EB0"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Elle dispose également d'un réseau d'avocats et notaires partenaires avec lesquels elle met ses utilisateurs en relation lorsqu'ils ont besoin de conseils juridiques complexes et d'une représentation devant une juridiction pour un litige civil ou commercial. </w:t>
      </w:r>
    </w:p>
    <w:p w14:paraId="1BE3D6ED" w14:textId="77777777" w:rsidR="0076555A" w:rsidRPr="00B7600A" w:rsidRDefault="00633EB0"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Ainsi, les services sont proposés aux entrepreneurs, </w:t>
      </w:r>
      <w:r w:rsidR="00F57BF1" w:rsidRPr="00B7600A">
        <w:rPr>
          <w:rFonts w:ascii="Times New Roman" w:hAnsi="Times New Roman" w:cs="Times New Roman"/>
          <w:sz w:val="24"/>
          <w:szCs w:val="24"/>
        </w:rPr>
        <w:t>directions des entreprises</w:t>
      </w:r>
      <w:r w:rsidRPr="00B7600A">
        <w:rPr>
          <w:rFonts w:ascii="Times New Roman" w:hAnsi="Times New Roman" w:cs="Times New Roman"/>
          <w:sz w:val="24"/>
          <w:szCs w:val="24"/>
        </w:rPr>
        <w:t>, ainsi qu’aux particul</w:t>
      </w:r>
      <w:r w:rsidR="00F57BF1" w:rsidRPr="00B7600A">
        <w:rPr>
          <w:rFonts w:ascii="Times New Roman" w:hAnsi="Times New Roman" w:cs="Times New Roman"/>
          <w:sz w:val="24"/>
          <w:szCs w:val="24"/>
        </w:rPr>
        <w:t>iers avec plusieurs objectifs que sont l</w:t>
      </w:r>
      <w:r w:rsidRPr="00B7600A">
        <w:rPr>
          <w:rFonts w:ascii="Times New Roman" w:hAnsi="Times New Roman" w:cs="Times New Roman"/>
          <w:sz w:val="24"/>
          <w:szCs w:val="24"/>
        </w:rPr>
        <w:t xml:space="preserve">a </w:t>
      </w:r>
      <w:r w:rsidRPr="00B7600A">
        <w:rPr>
          <w:rFonts w:ascii="Times New Roman" w:hAnsi="Times New Roman" w:cs="Times New Roman"/>
          <w:sz w:val="24"/>
          <w:szCs w:val="24"/>
        </w:rPr>
        <w:lastRenderedPageBreak/>
        <w:t>facilitation et la célérité de création d’entreprise, l’accès facile aux professionnels du droit à travers des prises de rendez-vous possible à travers la plateforme, l’amélioration et la rentabilité des services juridiques</w:t>
      </w:r>
      <w:r w:rsidR="0085094C" w:rsidRPr="00B7600A">
        <w:rPr>
          <w:rFonts w:ascii="Times New Roman" w:hAnsi="Times New Roman" w:cs="Times New Roman"/>
          <w:sz w:val="24"/>
          <w:szCs w:val="24"/>
        </w:rPr>
        <w:t>.</w:t>
      </w:r>
    </w:p>
    <w:p w14:paraId="74DF3DBF"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3350C538"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0EB8F341" w14:textId="77777777" w:rsidR="003135F8" w:rsidRPr="00B7600A" w:rsidRDefault="0076555A" w:rsidP="003135F8">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 xml:space="preserve">Sa philosophie : </w:t>
      </w:r>
      <w:r w:rsidR="003135F8" w:rsidRPr="00B7600A">
        <w:rPr>
          <w:rFonts w:ascii="Times New Roman" w:hAnsi="Times New Roman" w:cs="Times New Roman"/>
          <w:b/>
          <w:sz w:val="24"/>
          <w:szCs w:val="24"/>
        </w:rPr>
        <w:t>Mettre la technologie au service de l’humain</w:t>
      </w:r>
    </w:p>
    <w:p w14:paraId="6858BE15" w14:textId="77777777" w:rsidR="003135F8" w:rsidRPr="00B7600A" w:rsidRDefault="003135F8" w:rsidP="003135F8">
      <w:pPr>
        <w:autoSpaceDE w:val="0"/>
        <w:autoSpaceDN w:val="0"/>
        <w:adjustRightInd w:val="0"/>
        <w:spacing w:after="0" w:line="240" w:lineRule="auto"/>
        <w:jc w:val="both"/>
        <w:rPr>
          <w:rFonts w:ascii="Times New Roman" w:hAnsi="Times New Roman" w:cs="Times New Roman"/>
          <w:sz w:val="24"/>
          <w:szCs w:val="24"/>
        </w:rPr>
      </w:pP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vise à favoriser l’employabilité en recrutant sur son développement une vingtaine de personnes à savoir, des juristes, des ingénieurs informatiques, des business développer, des coursiers, des comptables, des gestionnaires, des </w:t>
      </w:r>
      <w:proofErr w:type="spellStart"/>
      <w:r w:rsidRPr="00B7600A">
        <w:rPr>
          <w:rFonts w:ascii="Times New Roman" w:hAnsi="Times New Roman" w:cs="Times New Roman"/>
          <w:sz w:val="24"/>
          <w:szCs w:val="24"/>
        </w:rPr>
        <w:t>community</w:t>
      </w:r>
      <w:proofErr w:type="spellEnd"/>
      <w:r w:rsidRPr="00B7600A">
        <w:rPr>
          <w:rFonts w:ascii="Times New Roman" w:hAnsi="Times New Roman" w:cs="Times New Roman"/>
          <w:sz w:val="24"/>
          <w:szCs w:val="24"/>
        </w:rPr>
        <w:t xml:space="preserve"> managers, un web designer, des UX designers et bien d’autres, une secrétaire. </w:t>
      </w:r>
    </w:p>
    <w:p w14:paraId="2F8111AF" w14:textId="77777777" w:rsidR="0076555A" w:rsidRPr="00B7600A" w:rsidRDefault="003135F8" w:rsidP="00DB41DD">
      <w:pPr>
        <w:autoSpaceDE w:val="0"/>
        <w:autoSpaceDN w:val="0"/>
        <w:adjustRightInd w:val="0"/>
        <w:spacing w:after="0" w:line="240" w:lineRule="auto"/>
        <w:jc w:val="both"/>
        <w:rPr>
          <w:rFonts w:ascii="Times New Roman" w:hAnsi="Times New Roman" w:cs="Times New Roman"/>
          <w:b/>
          <w:sz w:val="24"/>
          <w:szCs w:val="24"/>
        </w:rPr>
      </w:pPr>
      <w:r w:rsidRPr="00B7600A">
        <w:rPr>
          <w:rFonts w:ascii="Times New Roman" w:hAnsi="Times New Roman" w:cs="Times New Roman"/>
          <w:sz w:val="24"/>
          <w:szCs w:val="24"/>
        </w:rPr>
        <w:t>Ce recrutement se fera dans le respect de la parité homme et femme, ainsi que l’inclusion des personnes à mobilité réduites afin de favoris</w:t>
      </w:r>
      <w:r w:rsidR="00294B60" w:rsidRPr="00B7600A">
        <w:rPr>
          <w:rFonts w:ascii="Times New Roman" w:hAnsi="Times New Roman" w:cs="Times New Roman"/>
          <w:sz w:val="24"/>
          <w:szCs w:val="24"/>
        </w:rPr>
        <w:t>er</w:t>
      </w:r>
      <w:r w:rsidRPr="00B7600A">
        <w:rPr>
          <w:rFonts w:ascii="Times New Roman" w:hAnsi="Times New Roman" w:cs="Times New Roman"/>
          <w:sz w:val="24"/>
          <w:szCs w:val="24"/>
        </w:rPr>
        <w:t xml:space="preserve"> l’égalité des chances. En plus, dans son développement,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envisage également de recruter des stagiaires des universités et centres de formations dans les domaines du droit, de l’informatique, et du markéting afin de les offrir des opportunités d’apprentissage, avec des chances d’être recrutés.</w:t>
      </w:r>
    </w:p>
    <w:p w14:paraId="05902930" w14:textId="77777777" w:rsidR="00F57BF1" w:rsidRPr="00B7600A" w:rsidRDefault="00F57BF1" w:rsidP="00F57BF1">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Ainsi la conclusion de contrat sera possible de sa rédaction jusqu’à sa signature par de la signature électronique sécurisé, qui a une valeur juridique dans notre législation.  </w:t>
      </w:r>
    </w:p>
    <w:p w14:paraId="0688DC46" w14:textId="77777777" w:rsidR="00C83A34" w:rsidRPr="00B7600A" w:rsidRDefault="00C83A34" w:rsidP="00DB41DD">
      <w:pPr>
        <w:autoSpaceDE w:val="0"/>
        <w:autoSpaceDN w:val="0"/>
        <w:adjustRightInd w:val="0"/>
        <w:spacing w:after="0" w:line="240" w:lineRule="auto"/>
        <w:jc w:val="both"/>
        <w:rPr>
          <w:rFonts w:ascii="Times New Roman" w:hAnsi="Times New Roman" w:cs="Times New Roman"/>
          <w:sz w:val="24"/>
          <w:szCs w:val="24"/>
        </w:rPr>
      </w:pPr>
    </w:p>
    <w:p w14:paraId="3CAAC059"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4B7727FF" w14:textId="77777777" w:rsidR="00C8704D" w:rsidRPr="00B7600A" w:rsidRDefault="00BA74C1"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Son ambition</w:t>
      </w:r>
    </w:p>
    <w:p w14:paraId="35462ED0" w14:textId="77777777" w:rsidR="00CF2285" w:rsidRPr="00B7600A" w:rsidRDefault="00BA74C1" w:rsidP="00DB41DD">
      <w:pPr>
        <w:autoSpaceDE w:val="0"/>
        <w:autoSpaceDN w:val="0"/>
        <w:adjustRightInd w:val="0"/>
        <w:spacing w:after="0" w:line="240" w:lineRule="auto"/>
        <w:jc w:val="both"/>
        <w:rPr>
          <w:rFonts w:ascii="Times New Roman" w:hAnsi="Times New Roman" w:cs="Times New Roman"/>
          <w:sz w:val="24"/>
          <w:szCs w:val="24"/>
        </w:rPr>
      </w:pPr>
      <w:proofErr w:type="spellStart"/>
      <w:r w:rsidRPr="00B7600A">
        <w:rPr>
          <w:rFonts w:ascii="Times New Roman" w:hAnsi="Times New Roman" w:cs="Times New Roman"/>
          <w:sz w:val="24"/>
          <w:szCs w:val="24"/>
        </w:rPr>
        <w:lastRenderedPageBreak/>
        <w:t>Afrilexacte</w:t>
      </w:r>
      <w:proofErr w:type="spellEnd"/>
      <w:r w:rsidRPr="00B7600A">
        <w:rPr>
          <w:rFonts w:ascii="Times New Roman" w:hAnsi="Times New Roman" w:cs="Times New Roman"/>
          <w:sz w:val="24"/>
          <w:szCs w:val="24"/>
        </w:rPr>
        <w:t xml:space="preserve"> n’entends pas poser une limite à ses ambitions, du moment qu’elles respectent leurs valeurs.</w:t>
      </w:r>
      <w:r w:rsidR="001807E8" w:rsidRPr="00B7600A">
        <w:rPr>
          <w:rFonts w:ascii="Times New Roman" w:hAnsi="Times New Roman" w:cs="Times New Roman"/>
          <w:sz w:val="24"/>
          <w:szCs w:val="24"/>
        </w:rPr>
        <w:t xml:space="preserve"> </w:t>
      </w:r>
      <w:r w:rsidRPr="00B7600A">
        <w:rPr>
          <w:rFonts w:ascii="Times New Roman" w:hAnsi="Times New Roman" w:cs="Times New Roman"/>
          <w:sz w:val="24"/>
          <w:szCs w:val="24"/>
        </w:rPr>
        <w:t xml:space="preserve">L’objet étant donc de faciliter l’accès au droit et de simplifier le droit à travers les nouvelles technologies,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ambitionne de développer une niche de marché au Burkina, et à long terme s’étendre dans l’espace OHADA qui présente un avantage pour le droit des affaires en Afrique au travers des actes uniformes utilisés par les </w:t>
      </w:r>
      <w:r w:rsidR="001807E8" w:rsidRPr="00B7600A">
        <w:rPr>
          <w:rFonts w:ascii="Times New Roman" w:hAnsi="Times New Roman" w:cs="Times New Roman"/>
          <w:sz w:val="24"/>
          <w:szCs w:val="24"/>
        </w:rPr>
        <w:t>dix- sept états membres</w:t>
      </w:r>
      <w:r w:rsidR="00F57BF1" w:rsidRPr="00B7600A">
        <w:rPr>
          <w:rFonts w:ascii="Times New Roman" w:hAnsi="Times New Roman" w:cs="Times New Roman"/>
          <w:sz w:val="24"/>
          <w:szCs w:val="24"/>
        </w:rPr>
        <w:t xml:space="preserve">.  </w:t>
      </w:r>
    </w:p>
    <w:p w14:paraId="1E9B006E"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796C6A23" w14:textId="77777777" w:rsidR="00A03FEA" w:rsidRPr="00B7600A" w:rsidRDefault="00E9386A" w:rsidP="00DB41DD">
      <w:pPr>
        <w:autoSpaceDE w:val="0"/>
        <w:autoSpaceDN w:val="0"/>
        <w:adjustRightInd w:val="0"/>
        <w:spacing w:after="0" w:line="240" w:lineRule="auto"/>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t>2.2</w:t>
      </w:r>
      <w:r w:rsidR="00680FC1" w:rsidRPr="00B7600A">
        <w:rPr>
          <w:rFonts w:ascii="Times New Roman" w:hAnsi="Times New Roman" w:cs="Times New Roman"/>
          <w:b/>
          <w:sz w:val="24"/>
          <w:szCs w:val="24"/>
          <w:u w:val="single"/>
        </w:rPr>
        <w:t xml:space="preserve"> : </w:t>
      </w:r>
      <w:r w:rsidR="00A03FEA" w:rsidRPr="00B7600A">
        <w:rPr>
          <w:rFonts w:ascii="Times New Roman" w:hAnsi="Times New Roman" w:cs="Times New Roman"/>
          <w:b/>
          <w:sz w:val="24"/>
          <w:szCs w:val="24"/>
          <w:u w:val="single"/>
        </w:rPr>
        <w:t>Caractère</w:t>
      </w:r>
      <w:r w:rsidR="00CF2285" w:rsidRPr="00B7600A">
        <w:rPr>
          <w:rFonts w:ascii="Times New Roman" w:hAnsi="Times New Roman" w:cs="Times New Roman"/>
          <w:b/>
          <w:sz w:val="24"/>
          <w:szCs w:val="24"/>
          <w:u w:val="single"/>
        </w:rPr>
        <w:t xml:space="preserve"> innovant et</w:t>
      </w:r>
      <w:r w:rsidR="00A03FEA" w:rsidRPr="00B7600A">
        <w:rPr>
          <w:rFonts w:ascii="Times New Roman" w:hAnsi="Times New Roman" w:cs="Times New Roman"/>
          <w:b/>
          <w:sz w:val="24"/>
          <w:szCs w:val="24"/>
          <w:u w:val="single"/>
        </w:rPr>
        <w:t xml:space="preserve"> original du </w:t>
      </w:r>
      <w:r w:rsidR="00776240" w:rsidRPr="00B7600A">
        <w:rPr>
          <w:rFonts w:ascii="Times New Roman" w:hAnsi="Times New Roman" w:cs="Times New Roman"/>
          <w:b/>
          <w:sz w:val="24"/>
          <w:szCs w:val="24"/>
          <w:u w:val="single"/>
        </w:rPr>
        <w:t>projet </w:t>
      </w:r>
    </w:p>
    <w:p w14:paraId="4F30C2B7" w14:textId="77777777" w:rsidR="00CF2285" w:rsidRPr="00B7600A" w:rsidRDefault="00CF2285" w:rsidP="00DB41DD">
      <w:pPr>
        <w:autoSpaceDE w:val="0"/>
        <w:autoSpaceDN w:val="0"/>
        <w:adjustRightInd w:val="0"/>
        <w:spacing w:after="0" w:line="240" w:lineRule="auto"/>
        <w:jc w:val="both"/>
        <w:rPr>
          <w:rFonts w:ascii="Times New Roman" w:hAnsi="Times New Roman" w:cs="Times New Roman"/>
          <w:sz w:val="24"/>
          <w:szCs w:val="24"/>
        </w:rPr>
      </w:pPr>
    </w:p>
    <w:p w14:paraId="7DA1E959"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1CAAC604" w14:textId="77777777" w:rsidR="007372AC" w:rsidRPr="00B7600A" w:rsidRDefault="007372AC"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Dématérialisation des formalités</w:t>
      </w:r>
    </w:p>
    <w:p w14:paraId="5E7B51A1" w14:textId="77777777" w:rsidR="007372AC" w:rsidRPr="00B7600A" w:rsidRDefault="007372AC"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Si l’apport d’un avocat reste aujourd’hui essentiel pour guider l’entreprise et assurer sa défense dans le cadre de litiges ou pour réaliser des opérations juridiques complexes, il apparaît évident qu’une grande partie des actes et formalités juridiques liés à la création d’une entreprise et au suivi de son évolution reste liée à des processus et à des documents standards.</w:t>
      </w:r>
    </w:p>
    <w:p w14:paraId="3BF786F3" w14:textId="77777777" w:rsidR="007372AC" w:rsidRPr="00B7600A" w:rsidRDefault="007372AC"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Ceux-ci, sous certaines conditions de fiabilité et de mises à jour régulières par des experts, peuvent être digitalisés et les formalités qui leur sont associées être dématérialisées.</w:t>
      </w:r>
    </w:p>
    <w:p w14:paraId="2200DC9D" w14:textId="77777777" w:rsidR="007372AC" w:rsidRPr="00B7600A" w:rsidRDefault="007372AC"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Les bénéfices sont potentiellement gigantesques pour les entreprises que ce soit en termes de coûts ou de temps. Par ailleurs, certaines formalités sont récurrentes. Elles peuvent donc, sur la durée, générer des coûts importants et une perte de temps conséquente.</w:t>
      </w:r>
    </w:p>
    <w:p w14:paraId="161C3FB1" w14:textId="77777777" w:rsidR="007372AC" w:rsidRPr="00B7600A" w:rsidRDefault="007372AC"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lastRenderedPageBreak/>
        <w:t>Nous avons donc développé une solution totalement innovante au service de nos clients.</w:t>
      </w:r>
    </w:p>
    <w:p w14:paraId="54C415CF" w14:textId="77777777" w:rsidR="00E86C3E" w:rsidRPr="00B7600A" w:rsidRDefault="00E86C3E" w:rsidP="00EE2D8E">
      <w:pPr>
        <w:pStyle w:val="Paragraphedeliste"/>
        <w:autoSpaceDE w:val="0"/>
        <w:autoSpaceDN w:val="0"/>
        <w:adjustRightInd w:val="0"/>
        <w:spacing w:after="0" w:line="240" w:lineRule="auto"/>
        <w:ind w:left="0"/>
        <w:jc w:val="both"/>
        <w:rPr>
          <w:rFonts w:ascii="Times New Roman" w:hAnsi="Times New Roman" w:cs="Times New Roman"/>
          <w:b/>
          <w:sz w:val="24"/>
          <w:szCs w:val="24"/>
        </w:rPr>
      </w:pPr>
    </w:p>
    <w:p w14:paraId="14D3211F" w14:textId="77777777" w:rsidR="001E1EBF" w:rsidRPr="00B7600A" w:rsidRDefault="001E1EBF" w:rsidP="00EE2D8E">
      <w:pPr>
        <w:pStyle w:val="Paragraphedeliste"/>
        <w:autoSpaceDE w:val="0"/>
        <w:autoSpaceDN w:val="0"/>
        <w:adjustRightInd w:val="0"/>
        <w:spacing w:after="0" w:line="240" w:lineRule="auto"/>
        <w:ind w:left="0"/>
        <w:jc w:val="both"/>
        <w:rPr>
          <w:rFonts w:ascii="Times New Roman" w:hAnsi="Times New Roman" w:cs="Times New Roman"/>
          <w:b/>
          <w:sz w:val="24"/>
          <w:szCs w:val="24"/>
        </w:rPr>
      </w:pPr>
    </w:p>
    <w:p w14:paraId="02AA5CEF" w14:textId="77777777" w:rsidR="001E1EBF" w:rsidRPr="00B7600A" w:rsidRDefault="001E1EBF" w:rsidP="00EE2D8E">
      <w:pPr>
        <w:pStyle w:val="Paragraphedeliste"/>
        <w:autoSpaceDE w:val="0"/>
        <w:autoSpaceDN w:val="0"/>
        <w:adjustRightInd w:val="0"/>
        <w:spacing w:after="0" w:line="240" w:lineRule="auto"/>
        <w:ind w:left="0"/>
        <w:jc w:val="both"/>
        <w:rPr>
          <w:rFonts w:ascii="Times New Roman" w:hAnsi="Times New Roman" w:cs="Times New Roman"/>
          <w:b/>
          <w:sz w:val="24"/>
          <w:szCs w:val="24"/>
        </w:rPr>
      </w:pPr>
    </w:p>
    <w:p w14:paraId="01857BFF" w14:textId="77777777" w:rsidR="007372AC" w:rsidRPr="00B7600A" w:rsidRDefault="007372AC"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 xml:space="preserve">Un large choix de formalités </w:t>
      </w:r>
    </w:p>
    <w:p w14:paraId="78F29849" w14:textId="77777777" w:rsidR="007372AC" w:rsidRPr="00B7600A" w:rsidRDefault="007372AC"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Avec plus de 1.000 modèles d’actes juridiques qui seront mis en place,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offrira à ses clients une des plus importantes bases de données juridiques existant au Burkina Faso, à l’heure actuelle et ce, dans les domaines aussi variés que le droit des sociétés, le droit commercial, le droit du travail, le droit bancaire...</w:t>
      </w:r>
    </w:p>
    <w:p w14:paraId="0DC920A2" w14:textId="77777777" w:rsidR="00C83A34" w:rsidRPr="00B7600A" w:rsidRDefault="007372AC"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permet notamment aux chefs d’entreprise d’avoir accès à l’ensemble des formalités susceptibles de s’imposer dans la vie d’une société. Si la plupart des « </w:t>
      </w:r>
      <w:proofErr w:type="spellStart"/>
      <w:r w:rsidRPr="00B7600A">
        <w:rPr>
          <w:rFonts w:ascii="Times New Roman" w:hAnsi="Times New Roman" w:cs="Times New Roman"/>
          <w:sz w:val="24"/>
          <w:szCs w:val="24"/>
        </w:rPr>
        <w:t>legal</w:t>
      </w:r>
      <w:proofErr w:type="spellEnd"/>
      <w:r w:rsidRPr="00B7600A">
        <w:rPr>
          <w:rFonts w:ascii="Times New Roman" w:hAnsi="Times New Roman" w:cs="Times New Roman"/>
          <w:sz w:val="24"/>
          <w:szCs w:val="24"/>
        </w:rPr>
        <w:t xml:space="preserve"> startups » se limite à la constitution de sociétés ou au renvoi à des avocats pour réaliser ou finaliser les formalités juridiques,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fournit à ses clients une prestation entièrement dématérialisée.</w:t>
      </w:r>
    </w:p>
    <w:p w14:paraId="77F5AC75" w14:textId="77777777" w:rsidR="007372AC" w:rsidRPr="00B7600A" w:rsidRDefault="007372AC" w:rsidP="00DB41DD">
      <w:pPr>
        <w:autoSpaceDE w:val="0"/>
        <w:autoSpaceDN w:val="0"/>
        <w:adjustRightInd w:val="0"/>
        <w:spacing w:after="0" w:line="240" w:lineRule="auto"/>
        <w:jc w:val="both"/>
        <w:rPr>
          <w:rFonts w:ascii="Times New Roman" w:hAnsi="Times New Roman" w:cs="Times New Roman"/>
          <w:sz w:val="24"/>
          <w:szCs w:val="24"/>
        </w:rPr>
      </w:pPr>
    </w:p>
    <w:p w14:paraId="26E5FAE4" w14:textId="77777777" w:rsidR="00C8704D" w:rsidRPr="00B7600A" w:rsidRDefault="007372AC"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 xml:space="preserve">Une procédure 100% dématérialisée </w:t>
      </w:r>
    </w:p>
    <w:p w14:paraId="5FD6D65E" w14:textId="77777777" w:rsidR="0076555A" w:rsidRPr="00B7600A" w:rsidRDefault="007372AC"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En effet,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w:t>
      </w:r>
      <w:r w:rsidR="0076555A" w:rsidRPr="00B7600A">
        <w:rPr>
          <w:rFonts w:ascii="Times New Roman" w:hAnsi="Times New Roman" w:cs="Times New Roman"/>
          <w:sz w:val="24"/>
          <w:szCs w:val="24"/>
        </w:rPr>
        <w:t>accompagnera</w:t>
      </w:r>
      <w:r w:rsidRPr="00B7600A">
        <w:rPr>
          <w:rFonts w:ascii="Times New Roman" w:hAnsi="Times New Roman" w:cs="Times New Roman"/>
          <w:sz w:val="24"/>
          <w:szCs w:val="24"/>
        </w:rPr>
        <w:t xml:space="preserve"> ses clients sur chaque étape liée aux formalités juridiques et ce, en quelques clics. Pour ce faire, nous capitalis</w:t>
      </w:r>
      <w:r w:rsidR="0076555A" w:rsidRPr="00B7600A">
        <w:rPr>
          <w:rFonts w:ascii="Times New Roman" w:hAnsi="Times New Roman" w:cs="Times New Roman"/>
          <w:sz w:val="24"/>
          <w:szCs w:val="24"/>
        </w:rPr>
        <w:t>er</w:t>
      </w:r>
      <w:r w:rsidRPr="00B7600A">
        <w:rPr>
          <w:rFonts w:ascii="Times New Roman" w:hAnsi="Times New Roman" w:cs="Times New Roman"/>
          <w:sz w:val="24"/>
          <w:szCs w:val="24"/>
        </w:rPr>
        <w:t xml:space="preserve">ons sur les tous derniers outils en matière de </w:t>
      </w:r>
      <w:r w:rsidRPr="00B7600A">
        <w:rPr>
          <w:rFonts w:ascii="Times New Roman" w:hAnsi="Times New Roman" w:cs="Times New Roman"/>
          <w:b/>
          <w:sz w:val="24"/>
          <w:szCs w:val="24"/>
        </w:rPr>
        <w:t>gestion électronique de documents</w:t>
      </w:r>
      <w:r w:rsidRPr="00B7600A">
        <w:rPr>
          <w:rFonts w:ascii="Times New Roman" w:hAnsi="Times New Roman" w:cs="Times New Roman"/>
          <w:sz w:val="24"/>
          <w:szCs w:val="24"/>
        </w:rPr>
        <w:t xml:space="preserve">, </w:t>
      </w:r>
      <w:r w:rsidRPr="00B7600A">
        <w:rPr>
          <w:rFonts w:ascii="Times New Roman" w:hAnsi="Times New Roman" w:cs="Times New Roman"/>
          <w:b/>
          <w:sz w:val="24"/>
          <w:szCs w:val="24"/>
        </w:rPr>
        <w:t>de signature électronique</w:t>
      </w:r>
      <w:r w:rsidRPr="00B7600A">
        <w:rPr>
          <w:rFonts w:ascii="Times New Roman" w:hAnsi="Times New Roman" w:cs="Times New Roman"/>
          <w:sz w:val="24"/>
          <w:szCs w:val="24"/>
        </w:rPr>
        <w:t xml:space="preserve"> et de </w:t>
      </w:r>
      <w:r w:rsidRPr="00B7600A">
        <w:rPr>
          <w:rFonts w:ascii="Times New Roman" w:hAnsi="Times New Roman" w:cs="Times New Roman"/>
          <w:b/>
          <w:sz w:val="24"/>
          <w:szCs w:val="24"/>
        </w:rPr>
        <w:t>sécurisation des informations</w:t>
      </w:r>
      <w:r w:rsidRPr="00B7600A">
        <w:rPr>
          <w:rFonts w:ascii="Times New Roman" w:hAnsi="Times New Roman" w:cs="Times New Roman"/>
          <w:sz w:val="24"/>
          <w:szCs w:val="24"/>
        </w:rPr>
        <w:t xml:space="preserve">. Nous proposons un des meilleurs services sur le marché en garantissant </w:t>
      </w:r>
      <w:r w:rsidRPr="00B7600A">
        <w:rPr>
          <w:rFonts w:ascii="Times New Roman" w:hAnsi="Times New Roman" w:cs="Times New Roman"/>
          <w:b/>
          <w:sz w:val="24"/>
          <w:szCs w:val="24"/>
        </w:rPr>
        <w:t>fiabilité, sécurité et rapidité</w:t>
      </w:r>
      <w:r w:rsidR="0076555A" w:rsidRPr="00B7600A">
        <w:rPr>
          <w:rFonts w:ascii="Times New Roman" w:hAnsi="Times New Roman" w:cs="Times New Roman"/>
          <w:sz w:val="24"/>
          <w:szCs w:val="24"/>
        </w:rPr>
        <w:t xml:space="preserve">. Nos clients </w:t>
      </w:r>
      <w:r w:rsidR="0076555A" w:rsidRPr="00B7600A">
        <w:rPr>
          <w:rFonts w:ascii="Times New Roman" w:hAnsi="Times New Roman" w:cs="Times New Roman"/>
          <w:sz w:val="24"/>
          <w:szCs w:val="24"/>
        </w:rPr>
        <w:lastRenderedPageBreak/>
        <w:t>pourron</w:t>
      </w:r>
      <w:r w:rsidRPr="00B7600A">
        <w:rPr>
          <w:rFonts w:ascii="Times New Roman" w:hAnsi="Times New Roman" w:cs="Times New Roman"/>
          <w:sz w:val="24"/>
          <w:szCs w:val="24"/>
        </w:rPr>
        <w:t xml:space="preserve">t réaliser leur formalité juridique et récupérer l’ensemble des documents juridiques complétés et signés en moins de 30 minutes. Avec </w:t>
      </w:r>
      <w:proofErr w:type="spellStart"/>
      <w:r w:rsidR="0076555A"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les chefs d’entreprises peuvent se concentrer sur leur cœur de métier, la gestion de l’entreprise, tout en ayant l’assurance que des professionnels fiables et compétents les accompagnent avec le meilleur rapport coût/qualité. L’ère de la simplification juridique est en marche et </w:t>
      </w:r>
      <w:proofErr w:type="spellStart"/>
      <w:r w:rsidR="0076555A" w:rsidRPr="00B7600A">
        <w:rPr>
          <w:rFonts w:ascii="Times New Roman" w:hAnsi="Times New Roman" w:cs="Times New Roman"/>
          <w:sz w:val="24"/>
          <w:szCs w:val="24"/>
        </w:rPr>
        <w:t>Afrilexacte</w:t>
      </w:r>
      <w:proofErr w:type="spellEnd"/>
      <w:r w:rsidR="0076555A" w:rsidRPr="00B7600A">
        <w:rPr>
          <w:rFonts w:ascii="Times New Roman" w:hAnsi="Times New Roman" w:cs="Times New Roman"/>
          <w:sz w:val="24"/>
          <w:szCs w:val="24"/>
        </w:rPr>
        <w:t xml:space="preserve"> sera</w:t>
      </w:r>
      <w:r w:rsidRPr="00B7600A">
        <w:rPr>
          <w:rFonts w:ascii="Times New Roman" w:hAnsi="Times New Roman" w:cs="Times New Roman"/>
          <w:sz w:val="24"/>
          <w:szCs w:val="24"/>
        </w:rPr>
        <w:t xml:space="preserve"> heureuse d’y contribuer pleinement.</w:t>
      </w:r>
    </w:p>
    <w:p w14:paraId="4FEAB04F" w14:textId="77777777" w:rsidR="006428DD" w:rsidRPr="00B7600A" w:rsidRDefault="006428DD" w:rsidP="00DB41DD">
      <w:pPr>
        <w:autoSpaceDE w:val="0"/>
        <w:autoSpaceDN w:val="0"/>
        <w:adjustRightInd w:val="0"/>
        <w:spacing w:after="0" w:line="240" w:lineRule="auto"/>
        <w:jc w:val="both"/>
        <w:rPr>
          <w:rFonts w:ascii="Times New Roman" w:hAnsi="Times New Roman" w:cs="Times New Roman"/>
          <w:sz w:val="24"/>
          <w:szCs w:val="24"/>
        </w:rPr>
      </w:pPr>
    </w:p>
    <w:p w14:paraId="797AB092" w14:textId="77777777" w:rsidR="00C8704D" w:rsidRPr="00B7600A" w:rsidRDefault="006428DD"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Une automatisation de la mise en relation avec les professionnels juridiques</w:t>
      </w:r>
    </w:p>
    <w:p w14:paraId="72D4C420" w14:textId="1365863A" w:rsidR="00BA74C1" w:rsidRPr="00B7600A" w:rsidRDefault="006428DD"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Cette plateforme permettra aux particuliers et entrepreneurs de prendre des rendez-vous avec des professionnels du droit tels que les avocats, les notaires, les huissiers</w:t>
      </w:r>
      <w:r w:rsidR="00C8704D" w:rsidRPr="00B7600A">
        <w:rPr>
          <w:rFonts w:ascii="Times New Roman" w:hAnsi="Times New Roman" w:cs="Times New Roman"/>
          <w:sz w:val="24"/>
          <w:szCs w:val="24"/>
        </w:rPr>
        <w:t xml:space="preserve"> </w:t>
      </w:r>
      <w:r w:rsidR="00DF1A1A" w:rsidRPr="00B7600A">
        <w:rPr>
          <w:rFonts w:ascii="Times New Roman" w:hAnsi="Times New Roman" w:cs="Times New Roman"/>
          <w:sz w:val="24"/>
          <w:szCs w:val="24"/>
        </w:rPr>
        <w:t>etc.</w:t>
      </w:r>
      <w:r w:rsidR="00C8704D" w:rsidRPr="00B7600A">
        <w:rPr>
          <w:rFonts w:ascii="Times New Roman" w:hAnsi="Times New Roman" w:cs="Times New Roman"/>
          <w:sz w:val="24"/>
          <w:szCs w:val="24"/>
        </w:rPr>
        <w:t>, q</w:t>
      </w:r>
      <w:r w:rsidRPr="00B7600A">
        <w:rPr>
          <w:rFonts w:ascii="Times New Roman" w:hAnsi="Times New Roman" w:cs="Times New Roman"/>
          <w:sz w:val="24"/>
          <w:szCs w:val="24"/>
        </w:rPr>
        <w:t xml:space="preserve">ui eux même </w:t>
      </w:r>
      <w:r w:rsidR="00294B60" w:rsidRPr="00B7600A">
        <w:rPr>
          <w:rFonts w:ascii="Times New Roman" w:hAnsi="Times New Roman" w:cs="Times New Roman"/>
          <w:sz w:val="24"/>
          <w:szCs w:val="24"/>
        </w:rPr>
        <w:t>seront</w:t>
      </w:r>
      <w:r w:rsidRPr="00B7600A">
        <w:rPr>
          <w:rFonts w:ascii="Times New Roman" w:hAnsi="Times New Roman" w:cs="Times New Roman"/>
          <w:sz w:val="24"/>
          <w:szCs w:val="24"/>
        </w:rPr>
        <w:t xml:space="preserve"> nos partenaires. L</w:t>
      </w:r>
      <w:r w:rsidR="00BA74C1" w:rsidRPr="00B7600A">
        <w:rPr>
          <w:rFonts w:ascii="Times New Roman" w:hAnsi="Times New Roman" w:cs="Times New Roman"/>
          <w:sz w:val="24"/>
          <w:szCs w:val="24"/>
        </w:rPr>
        <w:t>a</w:t>
      </w:r>
      <w:r w:rsidRPr="00B7600A">
        <w:rPr>
          <w:rFonts w:ascii="Times New Roman" w:hAnsi="Times New Roman" w:cs="Times New Roman"/>
          <w:sz w:val="24"/>
          <w:szCs w:val="24"/>
        </w:rPr>
        <w:t xml:space="preserve"> prise de r</w:t>
      </w:r>
      <w:r w:rsidR="00BA74C1" w:rsidRPr="00B7600A">
        <w:rPr>
          <w:rFonts w:ascii="Times New Roman" w:hAnsi="Times New Roman" w:cs="Times New Roman"/>
          <w:sz w:val="24"/>
          <w:szCs w:val="24"/>
        </w:rPr>
        <w:t>e</w:t>
      </w:r>
      <w:r w:rsidRPr="00B7600A">
        <w:rPr>
          <w:rFonts w:ascii="Times New Roman" w:hAnsi="Times New Roman" w:cs="Times New Roman"/>
          <w:sz w:val="24"/>
          <w:szCs w:val="24"/>
        </w:rPr>
        <w:t xml:space="preserve">ndez-vous </w:t>
      </w:r>
      <w:r w:rsidR="00BA74C1" w:rsidRPr="00B7600A">
        <w:rPr>
          <w:rFonts w:ascii="Times New Roman" w:hAnsi="Times New Roman" w:cs="Times New Roman"/>
          <w:sz w:val="24"/>
          <w:szCs w:val="24"/>
        </w:rPr>
        <w:t xml:space="preserve">téléphonique </w:t>
      </w:r>
      <w:r w:rsidRPr="00B7600A">
        <w:rPr>
          <w:rFonts w:ascii="Times New Roman" w:hAnsi="Times New Roman" w:cs="Times New Roman"/>
          <w:sz w:val="24"/>
          <w:szCs w:val="24"/>
        </w:rPr>
        <w:t xml:space="preserve">se fera de </w:t>
      </w:r>
      <w:r w:rsidR="00294B60" w:rsidRPr="00B7600A">
        <w:rPr>
          <w:rFonts w:ascii="Times New Roman" w:hAnsi="Times New Roman" w:cs="Times New Roman"/>
          <w:sz w:val="24"/>
          <w:szCs w:val="24"/>
        </w:rPr>
        <w:t>manière automatisée</w:t>
      </w:r>
      <w:r w:rsidR="00F57BF1" w:rsidRPr="00B7600A">
        <w:rPr>
          <w:rFonts w:ascii="Times New Roman" w:hAnsi="Times New Roman" w:cs="Times New Roman"/>
          <w:sz w:val="24"/>
          <w:szCs w:val="24"/>
        </w:rPr>
        <w:t>, et</w:t>
      </w:r>
      <w:r w:rsidR="00E47979" w:rsidRPr="00B7600A">
        <w:rPr>
          <w:rFonts w:ascii="Times New Roman" w:hAnsi="Times New Roman" w:cs="Times New Roman"/>
          <w:sz w:val="24"/>
          <w:szCs w:val="24"/>
        </w:rPr>
        <w:t xml:space="preserve"> dématérialisé </w:t>
      </w:r>
      <w:r w:rsidRPr="00B7600A">
        <w:rPr>
          <w:rFonts w:ascii="Times New Roman" w:hAnsi="Times New Roman" w:cs="Times New Roman"/>
          <w:sz w:val="24"/>
          <w:szCs w:val="24"/>
        </w:rPr>
        <w:t xml:space="preserve">par un système de </w:t>
      </w:r>
      <w:r w:rsidR="006B0470" w:rsidRPr="00B7600A">
        <w:rPr>
          <w:rFonts w:ascii="Times New Roman" w:hAnsi="Times New Roman" w:cs="Times New Roman"/>
          <w:sz w:val="24"/>
          <w:szCs w:val="24"/>
        </w:rPr>
        <w:t>notifications automatiques</w:t>
      </w:r>
      <w:r w:rsidRPr="00B7600A">
        <w:rPr>
          <w:rFonts w:ascii="Times New Roman" w:hAnsi="Times New Roman" w:cs="Times New Roman"/>
          <w:sz w:val="24"/>
          <w:szCs w:val="24"/>
        </w:rPr>
        <w:t xml:space="preserve"> à s</w:t>
      </w:r>
      <w:r w:rsidR="00BA74C1" w:rsidRPr="00B7600A">
        <w:rPr>
          <w:rFonts w:ascii="Times New Roman" w:hAnsi="Times New Roman" w:cs="Times New Roman"/>
          <w:sz w:val="24"/>
          <w:szCs w:val="24"/>
        </w:rPr>
        <w:t xml:space="preserve">es professionnels, une fois le rendez-vous pris par l’utilisateur, avec l’heure de son choix. Les propositions de ces professionnels seront faites et laissez à son choix après avoir </w:t>
      </w:r>
      <w:r w:rsidR="001E1EBF" w:rsidRPr="00B7600A">
        <w:rPr>
          <w:rFonts w:ascii="Times New Roman" w:hAnsi="Times New Roman" w:cs="Times New Roman"/>
          <w:sz w:val="24"/>
          <w:szCs w:val="24"/>
        </w:rPr>
        <w:t>renseigné</w:t>
      </w:r>
      <w:r w:rsidR="00BA74C1" w:rsidRPr="00B7600A">
        <w:rPr>
          <w:rFonts w:ascii="Times New Roman" w:hAnsi="Times New Roman" w:cs="Times New Roman"/>
          <w:sz w:val="24"/>
          <w:szCs w:val="24"/>
        </w:rPr>
        <w:t xml:space="preserve"> les questions qui seront posés de </w:t>
      </w:r>
      <w:r w:rsidR="00294B60" w:rsidRPr="00B7600A">
        <w:rPr>
          <w:rFonts w:ascii="Times New Roman" w:hAnsi="Times New Roman" w:cs="Times New Roman"/>
          <w:sz w:val="24"/>
          <w:szCs w:val="24"/>
        </w:rPr>
        <w:t>manières automatiques</w:t>
      </w:r>
      <w:r w:rsidR="00BA74C1" w:rsidRPr="00B7600A">
        <w:rPr>
          <w:rFonts w:ascii="Times New Roman" w:hAnsi="Times New Roman" w:cs="Times New Roman"/>
          <w:sz w:val="24"/>
          <w:szCs w:val="24"/>
        </w:rPr>
        <w:t xml:space="preserve"> au fur et à mesure. </w:t>
      </w:r>
    </w:p>
    <w:p w14:paraId="6774FFD3" w14:textId="77777777" w:rsidR="00C83A34" w:rsidRPr="00B7600A" w:rsidRDefault="00E47979"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 Ainsi, le jour du rendez-vous </w:t>
      </w:r>
      <w:r w:rsidR="00BA74C1" w:rsidRPr="00B7600A">
        <w:rPr>
          <w:rFonts w:ascii="Times New Roman" w:hAnsi="Times New Roman" w:cs="Times New Roman"/>
          <w:sz w:val="24"/>
          <w:szCs w:val="24"/>
        </w:rPr>
        <w:t xml:space="preserve">une notification sera envoyé quelques heures au professionnel concerné à titre de rappel, et qui à l’heure prévue, rappellera l’utilisateur pour un rendez-vous préliminaire avec l’usager pour le nombre de temps qu’il aurait choisi au préalable de passer au téléphone. A l’issue de cet appel, un rendez-vous physique </w:t>
      </w:r>
      <w:r w:rsidR="00BA74C1" w:rsidRPr="00B7600A">
        <w:rPr>
          <w:rFonts w:ascii="Times New Roman" w:hAnsi="Times New Roman" w:cs="Times New Roman"/>
          <w:sz w:val="24"/>
          <w:szCs w:val="24"/>
        </w:rPr>
        <w:lastRenderedPageBreak/>
        <w:t xml:space="preserve">pourra être pris pour mieux renseigner le futur client, aux conditions du cabinet concerné. </w:t>
      </w:r>
    </w:p>
    <w:p w14:paraId="7910644A"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46B6E1BA" w14:textId="3191DFFD" w:rsidR="001E1EBF" w:rsidRPr="00B7600A" w:rsidRDefault="001E1EBF" w:rsidP="001E1EBF">
      <w:pPr>
        <w:autoSpaceDE w:val="0"/>
        <w:autoSpaceDN w:val="0"/>
        <w:adjustRightInd w:val="0"/>
        <w:spacing w:after="0" w:line="240" w:lineRule="auto"/>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t>2.3 : Objectif  du projet </w:t>
      </w:r>
    </w:p>
    <w:p w14:paraId="698B92A5" w14:textId="77777777" w:rsidR="001E1EBF" w:rsidRPr="00B7600A" w:rsidRDefault="001E1EBF" w:rsidP="001E1EBF">
      <w:pPr>
        <w:autoSpaceDE w:val="0"/>
        <w:autoSpaceDN w:val="0"/>
        <w:adjustRightInd w:val="0"/>
        <w:spacing w:after="0" w:line="240" w:lineRule="auto"/>
        <w:jc w:val="both"/>
        <w:rPr>
          <w:rFonts w:ascii="Times New Roman" w:hAnsi="Times New Roman" w:cs="Times New Roman"/>
          <w:sz w:val="24"/>
          <w:szCs w:val="24"/>
        </w:rPr>
      </w:pPr>
    </w:p>
    <w:p w14:paraId="4D97B701" w14:textId="226F4930" w:rsidR="001E1EBF" w:rsidRPr="00B7600A" w:rsidRDefault="001E1EBF" w:rsidP="001E1EBF">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Ce projet s'inscrit dans l'objectif global de satisfaire les besoins juridique des entrepreneurs, afin formaliser leurs création d’entreprise et leurs gestion à travers la génération automatique et personnalisée des documents juridique, ainsi que la possibilité de déléguer les formalités et à moindre coût. De plus l’un des objectif est de permettre aux particulier de prendre facilement des rendez-vous avec les particuliers et les professionnels juridiques souvent difficiles à contacter de manière digitalisé et dématérialisé à partir d’un téléphone portable pour d’un ordinateur ou une tablette. </w:t>
      </w:r>
    </w:p>
    <w:p w14:paraId="47C4B9CB" w14:textId="7F224572"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Ensuite ce projet vise à créer à terme, 25 emplois directs, et 60 emplois indirects.</w:t>
      </w:r>
    </w:p>
    <w:p w14:paraId="61312969"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7193C70D" w14:textId="5FDD0A73" w:rsidR="000544B8" w:rsidRPr="00B7600A" w:rsidRDefault="001E1EBF" w:rsidP="00DB41DD">
      <w:pPr>
        <w:autoSpaceDE w:val="0"/>
        <w:autoSpaceDN w:val="0"/>
        <w:adjustRightInd w:val="0"/>
        <w:spacing w:after="0" w:line="240" w:lineRule="auto"/>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t>2.4</w:t>
      </w:r>
      <w:r w:rsidR="00CF2285" w:rsidRPr="00B7600A">
        <w:rPr>
          <w:rFonts w:ascii="Times New Roman" w:hAnsi="Times New Roman" w:cs="Times New Roman"/>
          <w:b/>
          <w:sz w:val="24"/>
          <w:szCs w:val="24"/>
          <w:u w:val="single"/>
        </w:rPr>
        <w:t xml:space="preserve"> :</w:t>
      </w:r>
      <w:r w:rsidR="00680FC1" w:rsidRPr="00B7600A">
        <w:rPr>
          <w:rFonts w:ascii="Times New Roman" w:hAnsi="Times New Roman" w:cs="Times New Roman"/>
          <w:b/>
          <w:sz w:val="24"/>
          <w:szCs w:val="24"/>
          <w:u w:val="single"/>
        </w:rPr>
        <w:t xml:space="preserve"> </w:t>
      </w:r>
      <w:r w:rsidR="00A03FEA" w:rsidRPr="00B7600A">
        <w:rPr>
          <w:rFonts w:ascii="Times New Roman" w:hAnsi="Times New Roman" w:cs="Times New Roman"/>
          <w:b/>
          <w:sz w:val="24"/>
          <w:szCs w:val="24"/>
          <w:u w:val="single"/>
        </w:rPr>
        <w:t xml:space="preserve">Etat de développement des différents produits ou services </w:t>
      </w:r>
    </w:p>
    <w:p w14:paraId="4D483396" w14:textId="77777777" w:rsidR="00776240" w:rsidRPr="00B7600A" w:rsidRDefault="00776240" w:rsidP="00DB41DD">
      <w:pPr>
        <w:autoSpaceDE w:val="0"/>
        <w:autoSpaceDN w:val="0"/>
        <w:adjustRightInd w:val="0"/>
        <w:spacing w:after="0" w:line="240" w:lineRule="auto"/>
        <w:jc w:val="both"/>
        <w:rPr>
          <w:rFonts w:ascii="Times New Roman" w:hAnsi="Times New Roman" w:cs="Times New Roman"/>
          <w:sz w:val="24"/>
          <w:szCs w:val="24"/>
        </w:rPr>
      </w:pPr>
    </w:p>
    <w:p w14:paraId="65EFD0B0" w14:textId="77777777" w:rsidR="00E633EB" w:rsidRPr="00B7600A" w:rsidRDefault="000544B8"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Des études de marchés ont étés ré</w:t>
      </w:r>
      <w:r w:rsidR="00334BEA" w:rsidRPr="00B7600A">
        <w:rPr>
          <w:rFonts w:ascii="Times New Roman" w:hAnsi="Times New Roman" w:cs="Times New Roman"/>
          <w:sz w:val="24"/>
          <w:szCs w:val="24"/>
        </w:rPr>
        <w:t>alisés avant la conception de la plateforme</w:t>
      </w:r>
      <w:r w:rsidR="00871169" w:rsidRPr="00B7600A">
        <w:rPr>
          <w:rFonts w:ascii="Times New Roman" w:hAnsi="Times New Roman" w:cs="Times New Roman"/>
          <w:sz w:val="24"/>
          <w:szCs w:val="24"/>
        </w:rPr>
        <w:t xml:space="preserve"> et on aboutit aux résultats chiffrés suivants :</w:t>
      </w:r>
    </w:p>
    <w:p w14:paraId="3C25EFEA" w14:textId="77777777" w:rsidR="00E633EB" w:rsidRPr="00B7600A" w:rsidRDefault="00E633EB" w:rsidP="00DB41DD">
      <w:pPr>
        <w:autoSpaceDE w:val="0"/>
        <w:autoSpaceDN w:val="0"/>
        <w:adjustRightInd w:val="0"/>
        <w:spacing w:after="0" w:line="240" w:lineRule="auto"/>
        <w:jc w:val="both"/>
        <w:rPr>
          <w:rFonts w:ascii="Times New Roman" w:hAnsi="Times New Roman" w:cs="Times New Roman"/>
          <w:sz w:val="24"/>
          <w:szCs w:val="24"/>
        </w:rPr>
      </w:pPr>
    </w:p>
    <w:p w14:paraId="1671C724" w14:textId="77777777" w:rsidR="008E5A94" w:rsidRPr="00B7600A" w:rsidRDefault="000544B8"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noProof/>
          <w:sz w:val="24"/>
          <w:szCs w:val="24"/>
          <w:lang w:eastAsia="fr-FR"/>
        </w:rPr>
        <w:lastRenderedPageBreak/>
        <w:drawing>
          <wp:inline distT="0" distB="0" distL="0" distR="0" wp14:anchorId="50B0D21D" wp14:editId="0F1B9185">
            <wp:extent cx="2915189" cy="1785668"/>
            <wp:effectExtent l="0" t="0" r="0" b="0"/>
            <wp:docPr id="1" name="Graphique 1" title="Difficultés Accéder aux proféssionnels juridiques"/>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603CB0" w:rsidRPr="00B7600A">
        <w:rPr>
          <w:rFonts w:ascii="Times New Roman" w:hAnsi="Times New Roman" w:cs="Times New Roman"/>
          <w:noProof/>
          <w:sz w:val="24"/>
          <w:szCs w:val="24"/>
          <w:lang w:eastAsia="fr-FR"/>
        </w:rPr>
        <w:drawing>
          <wp:inline distT="0" distB="0" distL="0" distR="0" wp14:anchorId="10A56C0F" wp14:editId="7119342B">
            <wp:extent cx="3027803" cy="1720033"/>
            <wp:effectExtent l="0" t="0" r="1270"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F16F78" w14:textId="77777777" w:rsidR="00334BEA" w:rsidRPr="00B7600A" w:rsidRDefault="00424C18"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Sur les 250 répondants</w:t>
      </w:r>
      <w:r w:rsidR="00334BEA" w:rsidRPr="00B7600A">
        <w:rPr>
          <w:rFonts w:ascii="Times New Roman" w:hAnsi="Times New Roman" w:cs="Times New Roman"/>
          <w:sz w:val="24"/>
          <w:szCs w:val="24"/>
        </w:rPr>
        <w:t xml:space="preserve"> qui ont rencontrés des difficulté</w:t>
      </w:r>
      <w:r w:rsidR="00C8704D" w:rsidRPr="00B7600A">
        <w:rPr>
          <w:rFonts w:ascii="Times New Roman" w:hAnsi="Times New Roman" w:cs="Times New Roman"/>
          <w:sz w:val="24"/>
          <w:szCs w:val="24"/>
        </w:rPr>
        <w:t>s ont pour la plupart avancés pour la plupart l</w:t>
      </w:r>
      <w:r w:rsidR="00334BEA" w:rsidRPr="00B7600A">
        <w:rPr>
          <w:rFonts w:ascii="Times New Roman" w:hAnsi="Times New Roman" w:cs="Times New Roman"/>
          <w:sz w:val="24"/>
          <w:szCs w:val="24"/>
        </w:rPr>
        <w:t xml:space="preserve">e coût de l'assistance juridique lorsque l'on se retrouve dans une situation où le besoin de l'avocat se pose impérativement. (Contentieux, avis, </w:t>
      </w:r>
      <w:r w:rsidR="00776240" w:rsidRPr="00B7600A">
        <w:rPr>
          <w:rFonts w:ascii="Times New Roman" w:hAnsi="Times New Roman" w:cs="Times New Roman"/>
          <w:sz w:val="24"/>
          <w:szCs w:val="24"/>
        </w:rPr>
        <w:t>etc.</w:t>
      </w:r>
      <w:r w:rsidR="00C8704D" w:rsidRPr="00B7600A">
        <w:rPr>
          <w:rFonts w:ascii="Times New Roman" w:hAnsi="Times New Roman" w:cs="Times New Roman"/>
          <w:sz w:val="24"/>
          <w:szCs w:val="24"/>
        </w:rPr>
        <w:t xml:space="preserve">) D’autre avancent selon eux, </w:t>
      </w:r>
      <w:r w:rsidR="00C8704D" w:rsidRPr="00B7600A">
        <w:rPr>
          <w:rFonts w:ascii="Times New Roman" w:hAnsi="Times New Roman" w:cs="Times New Roman"/>
          <w:sz w:val="24"/>
          <w:szCs w:val="24"/>
        </w:rPr>
        <w:lastRenderedPageBreak/>
        <w:t>la nécessité de ces professionnels et le fait que l</w:t>
      </w:r>
      <w:r w:rsidR="00334BEA" w:rsidRPr="00B7600A">
        <w:rPr>
          <w:rFonts w:ascii="Times New Roman" w:hAnsi="Times New Roman" w:cs="Times New Roman"/>
          <w:sz w:val="24"/>
          <w:szCs w:val="24"/>
        </w:rPr>
        <w:t>es cabinets communiquent rarement.</w:t>
      </w:r>
    </w:p>
    <w:p w14:paraId="3A4E1BB2" w14:textId="68BFC8DB" w:rsidR="00334BEA" w:rsidRPr="00B7600A" w:rsidRDefault="00C8704D"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Par ailleurs, les coûts r</w:t>
      </w:r>
      <w:r w:rsidR="00334BEA" w:rsidRPr="00B7600A">
        <w:rPr>
          <w:rFonts w:ascii="Times New Roman" w:hAnsi="Times New Roman" w:cs="Times New Roman"/>
          <w:sz w:val="24"/>
          <w:szCs w:val="24"/>
        </w:rPr>
        <w:t xml:space="preserve">elativement élevés, </w:t>
      </w:r>
      <w:r w:rsidRPr="00B7600A">
        <w:rPr>
          <w:rFonts w:ascii="Times New Roman" w:hAnsi="Times New Roman" w:cs="Times New Roman"/>
          <w:sz w:val="24"/>
          <w:szCs w:val="24"/>
        </w:rPr>
        <w:t>ainsi que les h</w:t>
      </w:r>
      <w:r w:rsidR="00334BEA" w:rsidRPr="00B7600A">
        <w:rPr>
          <w:rFonts w:ascii="Times New Roman" w:hAnsi="Times New Roman" w:cs="Times New Roman"/>
          <w:sz w:val="24"/>
          <w:szCs w:val="24"/>
        </w:rPr>
        <w:t xml:space="preserve">onoraires </w:t>
      </w:r>
      <w:r w:rsidR="00856B04" w:rsidRPr="00B7600A">
        <w:rPr>
          <w:rFonts w:ascii="Times New Roman" w:hAnsi="Times New Roman" w:cs="Times New Roman"/>
          <w:sz w:val="24"/>
          <w:szCs w:val="24"/>
        </w:rPr>
        <w:t>d’avocats</w:t>
      </w:r>
      <w:r w:rsidRPr="00B7600A">
        <w:rPr>
          <w:rFonts w:ascii="Times New Roman" w:hAnsi="Times New Roman" w:cs="Times New Roman"/>
          <w:sz w:val="24"/>
          <w:szCs w:val="24"/>
        </w:rPr>
        <w:t xml:space="preserve"> sont des arguments avancés par d’autres personnes qui ont répondus </w:t>
      </w:r>
      <w:r w:rsidR="006A7BEA" w:rsidRPr="00B7600A">
        <w:rPr>
          <w:rFonts w:ascii="Times New Roman" w:hAnsi="Times New Roman" w:cs="Times New Roman"/>
          <w:sz w:val="24"/>
          <w:szCs w:val="24"/>
        </w:rPr>
        <w:t>aux questionnaires</w:t>
      </w:r>
      <w:r w:rsidRPr="00B7600A">
        <w:rPr>
          <w:rFonts w:ascii="Times New Roman" w:hAnsi="Times New Roman" w:cs="Times New Roman"/>
          <w:sz w:val="24"/>
          <w:szCs w:val="24"/>
        </w:rPr>
        <w:t xml:space="preserve">. </w:t>
      </w:r>
    </w:p>
    <w:p w14:paraId="618951FB" w14:textId="77777777" w:rsidR="00334BEA" w:rsidRPr="00B7600A" w:rsidRDefault="00C8704D"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De même ils considèrent que le m</w:t>
      </w:r>
      <w:r w:rsidR="00334BEA" w:rsidRPr="00B7600A">
        <w:rPr>
          <w:rFonts w:ascii="Times New Roman" w:hAnsi="Times New Roman" w:cs="Times New Roman"/>
          <w:sz w:val="24"/>
          <w:szCs w:val="24"/>
        </w:rPr>
        <w:t>anque de moyens financiers et de culture juridique</w:t>
      </w:r>
      <w:r w:rsidRPr="00B7600A">
        <w:rPr>
          <w:rFonts w:ascii="Times New Roman" w:hAnsi="Times New Roman" w:cs="Times New Roman"/>
          <w:sz w:val="24"/>
          <w:szCs w:val="24"/>
        </w:rPr>
        <w:t>, l</w:t>
      </w:r>
      <w:r w:rsidR="00334BEA" w:rsidRPr="00B7600A">
        <w:rPr>
          <w:rFonts w:ascii="Times New Roman" w:hAnsi="Times New Roman" w:cs="Times New Roman"/>
          <w:sz w:val="24"/>
          <w:szCs w:val="24"/>
        </w:rPr>
        <w:t>a lenteur, l’indisponibilité des professionnels</w:t>
      </w:r>
      <w:r w:rsidRPr="00B7600A">
        <w:rPr>
          <w:rFonts w:ascii="Times New Roman" w:hAnsi="Times New Roman" w:cs="Times New Roman"/>
          <w:sz w:val="24"/>
          <w:szCs w:val="24"/>
        </w:rPr>
        <w:t xml:space="preserve"> constituent une difficulté à consulter les professionnels juridiques.</w:t>
      </w:r>
    </w:p>
    <w:p w14:paraId="7D7B1FCB"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6C1AED9C" w14:textId="77777777" w:rsidR="00C8704D" w:rsidRPr="00B7600A" w:rsidRDefault="00C8704D" w:rsidP="00DB41DD">
      <w:pPr>
        <w:autoSpaceDE w:val="0"/>
        <w:autoSpaceDN w:val="0"/>
        <w:adjustRightInd w:val="0"/>
        <w:spacing w:after="0" w:line="240" w:lineRule="auto"/>
        <w:jc w:val="both"/>
        <w:rPr>
          <w:rFonts w:ascii="Times New Roman" w:hAnsi="Times New Roman" w:cs="Times New Roman"/>
          <w:sz w:val="24"/>
          <w:szCs w:val="24"/>
        </w:rPr>
      </w:pPr>
    </w:p>
    <w:p w14:paraId="601A7B4C" w14:textId="0B67C20F" w:rsidR="00E633EB" w:rsidRPr="00B7600A" w:rsidRDefault="00603CB0"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Eventuel recou</w:t>
      </w:r>
      <w:r w:rsidR="00856B04" w:rsidRPr="00B7600A">
        <w:rPr>
          <w:rFonts w:ascii="Times New Roman" w:hAnsi="Times New Roman" w:cs="Times New Roman"/>
          <w:b/>
          <w:sz w:val="24"/>
          <w:szCs w:val="24"/>
        </w:rPr>
        <w:t xml:space="preserve">rs à un professionnel juridique, et le besoin potentiel </w:t>
      </w:r>
    </w:p>
    <w:p w14:paraId="72F8F5BD" w14:textId="77777777" w:rsidR="00CF2285" w:rsidRPr="00B7600A" w:rsidRDefault="00603CB0" w:rsidP="003135F8">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noProof/>
          <w:sz w:val="24"/>
          <w:szCs w:val="24"/>
          <w:lang w:eastAsia="fr-FR"/>
        </w:rPr>
        <w:lastRenderedPageBreak/>
        <w:drawing>
          <wp:inline distT="0" distB="0" distL="0" distR="0" wp14:anchorId="714FC76D" wp14:editId="0A0D01D4">
            <wp:extent cx="2299251" cy="1621766"/>
            <wp:effectExtent l="0" t="0" r="6350" b="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B7600A">
        <w:rPr>
          <w:rFonts w:ascii="Times New Roman" w:hAnsi="Times New Roman" w:cs="Times New Roman"/>
          <w:noProof/>
          <w:sz w:val="24"/>
          <w:szCs w:val="24"/>
          <w:lang w:eastAsia="fr-FR"/>
        </w:rPr>
        <w:drawing>
          <wp:inline distT="0" distB="0" distL="0" distR="0" wp14:anchorId="24DD575C" wp14:editId="0F7F6BB9">
            <wp:extent cx="3514725" cy="1636395"/>
            <wp:effectExtent l="0" t="0" r="0" b="1905"/>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3F83969" w14:textId="77777777" w:rsidR="00134B81" w:rsidRPr="00B7600A" w:rsidRDefault="00DF1A1A"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Simplification des démarche</w:t>
      </w:r>
      <w:r w:rsidR="00134B81" w:rsidRPr="00B7600A">
        <w:rPr>
          <w:rFonts w:ascii="Times New Roman" w:hAnsi="Times New Roman" w:cs="Times New Roman"/>
          <w:b/>
          <w:sz w:val="24"/>
          <w:szCs w:val="24"/>
        </w:rPr>
        <w:t>s administratives</w:t>
      </w:r>
    </w:p>
    <w:p w14:paraId="74BF64C2" w14:textId="77777777" w:rsidR="001936E8" w:rsidRPr="00B7600A" w:rsidRDefault="00B5401C"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Lors de la réalisation de l’étude de marché, 98% de personnes à l’étude ont répondu favorablement à la question de savoir s’ils aimeraient une simplification de leurs démarches administratives et 2% ont préférés ne pas se prononcer.</w:t>
      </w:r>
    </w:p>
    <w:p w14:paraId="6D894ABA" w14:textId="77777777" w:rsidR="00294B60" w:rsidRPr="00B7600A" w:rsidRDefault="001936E8" w:rsidP="00294B60">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 xml:space="preserve">Connaissance </w:t>
      </w:r>
      <w:r w:rsidR="00F54C0E" w:rsidRPr="00B7600A">
        <w:rPr>
          <w:rFonts w:ascii="Times New Roman" w:hAnsi="Times New Roman" w:cs="Times New Roman"/>
          <w:b/>
          <w:sz w:val="24"/>
          <w:szCs w:val="24"/>
        </w:rPr>
        <w:t xml:space="preserve">et acceptation de la </w:t>
      </w:r>
      <w:proofErr w:type="spellStart"/>
      <w:r w:rsidR="00F54C0E" w:rsidRPr="00B7600A">
        <w:rPr>
          <w:rFonts w:ascii="Times New Roman" w:hAnsi="Times New Roman" w:cs="Times New Roman"/>
          <w:b/>
          <w:sz w:val="24"/>
          <w:szCs w:val="24"/>
        </w:rPr>
        <w:t>Legaltec</w:t>
      </w:r>
      <w:r w:rsidR="00DF1A1A" w:rsidRPr="00B7600A">
        <w:rPr>
          <w:rFonts w:ascii="Times New Roman" w:hAnsi="Times New Roman" w:cs="Times New Roman"/>
          <w:b/>
          <w:sz w:val="24"/>
          <w:szCs w:val="24"/>
        </w:rPr>
        <w:t>h</w:t>
      </w:r>
      <w:proofErr w:type="spellEnd"/>
    </w:p>
    <w:p w14:paraId="4704C345" w14:textId="76404286" w:rsidR="003135F8" w:rsidRPr="00B7600A" w:rsidRDefault="00294B60" w:rsidP="003135F8">
      <w:pPr>
        <w:pStyle w:val="Paragraphedeliste"/>
        <w:autoSpaceDE w:val="0"/>
        <w:autoSpaceDN w:val="0"/>
        <w:adjustRightInd w:val="0"/>
        <w:spacing w:after="0" w:line="240" w:lineRule="auto"/>
        <w:ind w:left="0"/>
        <w:jc w:val="both"/>
        <w:rPr>
          <w:rFonts w:ascii="Times New Roman" w:hAnsi="Times New Roman" w:cs="Times New Roman"/>
          <w:bCs/>
          <w:sz w:val="24"/>
          <w:szCs w:val="24"/>
        </w:rPr>
      </w:pPr>
      <w:r w:rsidRPr="00B7600A">
        <w:rPr>
          <w:rFonts w:ascii="Times New Roman" w:hAnsi="Times New Roman" w:cs="Times New Roman"/>
          <w:bCs/>
          <w:sz w:val="24"/>
          <w:szCs w:val="24"/>
        </w:rPr>
        <w:lastRenderedPageBreak/>
        <w:t xml:space="preserve">La plupart des personnes ne savent pas ce qu’est une </w:t>
      </w:r>
      <w:proofErr w:type="spellStart"/>
      <w:r w:rsidRPr="00B7600A">
        <w:rPr>
          <w:rFonts w:ascii="Times New Roman" w:hAnsi="Times New Roman" w:cs="Times New Roman"/>
          <w:bCs/>
          <w:sz w:val="24"/>
          <w:szCs w:val="24"/>
        </w:rPr>
        <w:t>Legaltech</w:t>
      </w:r>
      <w:proofErr w:type="spellEnd"/>
      <w:r w:rsidRPr="00B7600A">
        <w:rPr>
          <w:rFonts w:ascii="Times New Roman" w:hAnsi="Times New Roman" w:cs="Times New Roman"/>
          <w:bCs/>
          <w:sz w:val="24"/>
          <w:szCs w:val="24"/>
        </w:rPr>
        <w:t xml:space="preserve"> (89%). Après avoir expliqué ce que cela implique, le taux d’adhésion potentiel à cette plateforme s’</w:t>
      </w:r>
      <w:r w:rsidR="00C1011B" w:rsidRPr="00B7600A">
        <w:rPr>
          <w:rFonts w:ascii="Times New Roman" w:hAnsi="Times New Roman" w:cs="Times New Roman"/>
          <w:bCs/>
          <w:sz w:val="24"/>
          <w:szCs w:val="24"/>
        </w:rPr>
        <w:t>élève</w:t>
      </w:r>
      <w:r w:rsidRPr="00B7600A">
        <w:rPr>
          <w:rFonts w:ascii="Times New Roman" w:hAnsi="Times New Roman" w:cs="Times New Roman"/>
          <w:bCs/>
          <w:sz w:val="24"/>
          <w:szCs w:val="24"/>
        </w:rPr>
        <w:t xml:space="preserve"> à plus de 92.2%</w:t>
      </w:r>
    </w:p>
    <w:p w14:paraId="1CC41818" w14:textId="77777777" w:rsidR="00F54C0E" w:rsidRPr="00B7600A" w:rsidRDefault="00F54C0E"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Taux de confiance en un tel outil</w:t>
      </w:r>
      <w:r w:rsidR="00424C18" w:rsidRPr="00B7600A">
        <w:rPr>
          <w:rFonts w:ascii="Times New Roman" w:hAnsi="Times New Roman" w:cs="Times New Roman"/>
          <w:b/>
          <w:sz w:val="24"/>
          <w:szCs w:val="24"/>
        </w:rPr>
        <w:t xml:space="preserve"> permettant de : </w:t>
      </w:r>
    </w:p>
    <w:p w14:paraId="29DD0505" w14:textId="77777777" w:rsidR="00F54C0E" w:rsidRPr="00B7600A" w:rsidRDefault="00F54C0E"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noProof/>
          <w:sz w:val="24"/>
          <w:szCs w:val="24"/>
          <w:lang w:eastAsia="fr-FR"/>
        </w:rPr>
        <w:drawing>
          <wp:inline distT="0" distB="0" distL="0" distR="0" wp14:anchorId="2762B6E8" wp14:editId="48906AAE">
            <wp:extent cx="3015575" cy="1692613"/>
            <wp:effectExtent l="0" t="0" r="0" b="3175"/>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235084" w:rsidRPr="00B7600A">
        <w:rPr>
          <w:rFonts w:ascii="Times New Roman" w:hAnsi="Times New Roman" w:cs="Times New Roman"/>
          <w:noProof/>
          <w:sz w:val="24"/>
          <w:szCs w:val="24"/>
          <w:lang w:eastAsia="fr-FR"/>
        </w:rPr>
        <w:drawing>
          <wp:inline distT="0" distB="0" distL="0" distR="0" wp14:anchorId="2340A7FB" wp14:editId="53DA1CEC">
            <wp:extent cx="2733473" cy="1702340"/>
            <wp:effectExtent l="0" t="0" r="0" b="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F16626A" w14:textId="77777777" w:rsidR="00F54C0E" w:rsidRPr="00B7600A" w:rsidRDefault="00F54C0E" w:rsidP="00DB41DD">
      <w:pPr>
        <w:autoSpaceDE w:val="0"/>
        <w:autoSpaceDN w:val="0"/>
        <w:adjustRightInd w:val="0"/>
        <w:spacing w:after="0" w:line="240" w:lineRule="auto"/>
        <w:jc w:val="both"/>
        <w:rPr>
          <w:rFonts w:ascii="Times New Roman" w:hAnsi="Times New Roman" w:cs="Times New Roman"/>
          <w:sz w:val="24"/>
          <w:szCs w:val="24"/>
        </w:rPr>
      </w:pPr>
    </w:p>
    <w:p w14:paraId="5CBBF8EA"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179C34C8"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2FAA553D" w14:textId="77777777" w:rsidR="007E5B51" w:rsidRPr="00B7600A" w:rsidRDefault="007E5B51" w:rsidP="007E5B51">
      <w:pPr>
        <w:pStyle w:val="Paragraphedeliste"/>
        <w:autoSpaceDE w:val="0"/>
        <w:autoSpaceDN w:val="0"/>
        <w:adjustRightInd w:val="0"/>
        <w:spacing w:after="0" w:line="240" w:lineRule="auto"/>
        <w:ind w:left="0"/>
        <w:jc w:val="both"/>
        <w:rPr>
          <w:rFonts w:ascii="Times New Roman" w:hAnsi="Times New Roman" w:cs="Times New Roman"/>
          <w:b/>
          <w:sz w:val="24"/>
          <w:szCs w:val="24"/>
        </w:rPr>
      </w:pPr>
    </w:p>
    <w:p w14:paraId="38CA4EEE" w14:textId="77777777" w:rsidR="00BF0924" w:rsidRPr="00B7600A" w:rsidRDefault="00BF0924"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La signature électronique</w:t>
      </w:r>
    </w:p>
    <w:p w14:paraId="4442D2CF" w14:textId="77777777" w:rsidR="00BF0924" w:rsidRPr="00B7600A" w:rsidRDefault="00BF0924"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noProof/>
          <w:sz w:val="24"/>
          <w:szCs w:val="24"/>
          <w:lang w:eastAsia="fr-FR"/>
        </w:rPr>
        <w:drawing>
          <wp:inline distT="0" distB="0" distL="0" distR="0" wp14:anchorId="7760E84B" wp14:editId="784233CB">
            <wp:extent cx="2905125" cy="1476375"/>
            <wp:effectExtent l="0" t="0" r="0" b="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B7600A">
        <w:rPr>
          <w:rFonts w:ascii="Times New Roman" w:hAnsi="Times New Roman" w:cs="Times New Roman"/>
          <w:noProof/>
          <w:sz w:val="24"/>
          <w:szCs w:val="24"/>
          <w:lang w:eastAsia="fr-FR"/>
        </w:rPr>
        <w:drawing>
          <wp:inline distT="0" distB="0" distL="0" distR="0" wp14:anchorId="6B91C76E" wp14:editId="7D7B031F">
            <wp:extent cx="3219450" cy="1495425"/>
            <wp:effectExtent l="0" t="0" r="0" b="0"/>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A054106"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569C4F4E"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166E6F44" w14:textId="414B1A6D" w:rsidR="00BF0924" w:rsidRPr="00B7600A" w:rsidRDefault="00BF0924"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Taux de confiance en la signature électronique</w:t>
      </w:r>
      <w:r w:rsidR="00E814CA" w:rsidRPr="00B7600A">
        <w:rPr>
          <w:rFonts w:ascii="Times New Roman" w:hAnsi="Times New Roman" w:cs="Times New Roman"/>
          <w:b/>
          <w:sz w:val="24"/>
          <w:szCs w:val="24"/>
        </w:rPr>
        <w:t xml:space="preserve"> et la </w:t>
      </w:r>
      <w:r w:rsidR="00776240" w:rsidRPr="00B7600A">
        <w:rPr>
          <w:rFonts w:ascii="Times New Roman" w:hAnsi="Times New Roman" w:cs="Times New Roman"/>
          <w:b/>
          <w:sz w:val="24"/>
          <w:szCs w:val="24"/>
        </w:rPr>
        <w:t>rédaction entière du contrat de A à Z</w:t>
      </w:r>
    </w:p>
    <w:p w14:paraId="25AF52D4" w14:textId="77777777" w:rsidR="007B3DDE" w:rsidRPr="00B7600A" w:rsidRDefault="007B3DDE" w:rsidP="00DB41DD">
      <w:pPr>
        <w:autoSpaceDE w:val="0"/>
        <w:autoSpaceDN w:val="0"/>
        <w:adjustRightInd w:val="0"/>
        <w:spacing w:after="0" w:line="240" w:lineRule="auto"/>
        <w:jc w:val="both"/>
        <w:rPr>
          <w:rFonts w:ascii="Times New Roman" w:hAnsi="Times New Roman" w:cs="Times New Roman"/>
          <w:b/>
          <w:sz w:val="24"/>
          <w:szCs w:val="24"/>
        </w:rPr>
      </w:pPr>
    </w:p>
    <w:p w14:paraId="520961A9" w14:textId="77777777" w:rsidR="00E513D9" w:rsidRPr="00B7600A" w:rsidRDefault="00BF0924" w:rsidP="006441D8">
      <w:pPr>
        <w:pStyle w:val="Paragraphedeliste"/>
        <w:autoSpaceDE w:val="0"/>
        <w:autoSpaceDN w:val="0"/>
        <w:adjustRightInd w:val="0"/>
        <w:spacing w:after="0" w:line="240" w:lineRule="auto"/>
        <w:ind w:left="-284" w:firstLine="284"/>
        <w:jc w:val="both"/>
        <w:rPr>
          <w:rFonts w:ascii="Times New Roman" w:hAnsi="Times New Roman" w:cs="Times New Roman"/>
          <w:sz w:val="24"/>
          <w:szCs w:val="24"/>
        </w:rPr>
      </w:pPr>
      <w:r w:rsidRPr="00B7600A">
        <w:rPr>
          <w:rFonts w:ascii="Times New Roman" w:hAnsi="Times New Roman" w:cs="Times New Roman"/>
          <w:noProof/>
          <w:sz w:val="24"/>
          <w:szCs w:val="24"/>
          <w:lang w:eastAsia="fr-FR"/>
        </w:rPr>
        <w:drawing>
          <wp:inline distT="0" distB="0" distL="0" distR="0" wp14:anchorId="5F1C3B6C" wp14:editId="5C6EB805">
            <wp:extent cx="2684834" cy="1381327"/>
            <wp:effectExtent l="0" t="0" r="0" b="0"/>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776240" w:rsidRPr="00B7600A">
        <w:rPr>
          <w:rFonts w:ascii="Times New Roman" w:hAnsi="Times New Roman" w:cs="Times New Roman"/>
          <w:noProof/>
          <w:sz w:val="24"/>
          <w:szCs w:val="24"/>
          <w:lang w:eastAsia="fr-FR"/>
        </w:rPr>
        <w:drawing>
          <wp:inline distT="0" distB="0" distL="0" distR="0" wp14:anchorId="4DA862B4" wp14:editId="1EC9F0B4">
            <wp:extent cx="3268494" cy="1459149"/>
            <wp:effectExtent l="0" t="0" r="8255" b="8255"/>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333B92A" w14:textId="77777777" w:rsidR="006441D8" w:rsidRPr="00B7600A" w:rsidRDefault="006441D8" w:rsidP="00DB41DD">
      <w:pPr>
        <w:autoSpaceDE w:val="0"/>
        <w:autoSpaceDN w:val="0"/>
        <w:adjustRightInd w:val="0"/>
        <w:spacing w:after="0" w:line="240" w:lineRule="auto"/>
        <w:jc w:val="both"/>
        <w:rPr>
          <w:rFonts w:ascii="Times New Roman" w:hAnsi="Times New Roman" w:cs="Times New Roman"/>
          <w:sz w:val="24"/>
          <w:szCs w:val="24"/>
        </w:rPr>
      </w:pPr>
    </w:p>
    <w:p w14:paraId="4CF477A5" w14:textId="7304F617" w:rsidR="00E513D9" w:rsidRPr="00B7600A" w:rsidRDefault="00E513D9"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Ceux qui ont répondu </w:t>
      </w:r>
      <w:r w:rsidR="00294B60" w:rsidRPr="00B7600A">
        <w:rPr>
          <w:rFonts w:ascii="Times New Roman" w:hAnsi="Times New Roman" w:cs="Times New Roman"/>
          <w:sz w:val="24"/>
          <w:szCs w:val="24"/>
        </w:rPr>
        <w:t>par la négative</w:t>
      </w:r>
      <w:r w:rsidR="00B5401C" w:rsidRPr="00B7600A">
        <w:rPr>
          <w:rFonts w:ascii="Times New Roman" w:hAnsi="Times New Roman" w:cs="Times New Roman"/>
          <w:sz w:val="24"/>
          <w:szCs w:val="24"/>
        </w:rPr>
        <w:t xml:space="preserve"> avancent </w:t>
      </w:r>
      <w:r w:rsidR="00294B60" w:rsidRPr="00B7600A">
        <w:rPr>
          <w:rFonts w:ascii="Times New Roman" w:hAnsi="Times New Roman" w:cs="Times New Roman"/>
          <w:sz w:val="24"/>
          <w:szCs w:val="24"/>
        </w:rPr>
        <w:t>les craintes liées à la technologie, notamment l’aspect sécuritaire. D’autres pensent également que le numérique peut favoriser le chômage.</w:t>
      </w:r>
      <w:r w:rsidR="00E814CA" w:rsidRPr="00B7600A">
        <w:rPr>
          <w:rFonts w:ascii="Times New Roman" w:hAnsi="Times New Roman" w:cs="Times New Roman"/>
          <w:sz w:val="24"/>
          <w:szCs w:val="24"/>
        </w:rPr>
        <w:t xml:space="preserve"> </w:t>
      </w:r>
    </w:p>
    <w:p w14:paraId="599EDA51" w14:textId="77777777" w:rsidR="00B5401C" w:rsidRPr="00B7600A" w:rsidRDefault="00B5401C" w:rsidP="00DB41DD">
      <w:pPr>
        <w:autoSpaceDE w:val="0"/>
        <w:autoSpaceDN w:val="0"/>
        <w:adjustRightInd w:val="0"/>
        <w:spacing w:after="0" w:line="240" w:lineRule="auto"/>
        <w:jc w:val="both"/>
        <w:rPr>
          <w:rFonts w:ascii="Times New Roman" w:hAnsi="Times New Roman" w:cs="Times New Roman"/>
          <w:sz w:val="24"/>
          <w:szCs w:val="24"/>
        </w:rPr>
      </w:pPr>
    </w:p>
    <w:p w14:paraId="3E2A4C6A" w14:textId="77777777" w:rsidR="002900C2" w:rsidRPr="00B7600A" w:rsidRDefault="002900C2"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 xml:space="preserve">Les professionnels juridiques </w:t>
      </w:r>
      <w:r w:rsidR="00424C18" w:rsidRPr="00B7600A">
        <w:rPr>
          <w:rFonts w:ascii="Times New Roman" w:hAnsi="Times New Roman" w:cs="Times New Roman"/>
          <w:b/>
          <w:sz w:val="24"/>
          <w:szCs w:val="24"/>
        </w:rPr>
        <w:t>répondants</w:t>
      </w:r>
    </w:p>
    <w:p w14:paraId="1D5BCC04" w14:textId="23F735D2" w:rsidR="00CF2285" w:rsidRPr="00B7600A" w:rsidRDefault="00424C18" w:rsidP="001E1EBF">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91% des 40 personnes exerçant une profession libérale ont </w:t>
      </w:r>
      <w:r w:rsidR="00291A10" w:rsidRPr="00B7600A">
        <w:rPr>
          <w:rFonts w:ascii="Times New Roman" w:hAnsi="Times New Roman" w:cs="Times New Roman"/>
          <w:sz w:val="24"/>
          <w:szCs w:val="24"/>
        </w:rPr>
        <w:t>exprimé</w:t>
      </w:r>
      <w:r w:rsidRPr="00B7600A">
        <w:rPr>
          <w:rFonts w:ascii="Times New Roman" w:hAnsi="Times New Roman" w:cs="Times New Roman"/>
          <w:sz w:val="24"/>
          <w:szCs w:val="24"/>
        </w:rPr>
        <w:t xml:space="preserve"> leur</w:t>
      </w:r>
      <w:r w:rsidR="00294B60" w:rsidRPr="00B7600A">
        <w:rPr>
          <w:rFonts w:ascii="Times New Roman" w:hAnsi="Times New Roman" w:cs="Times New Roman"/>
          <w:sz w:val="24"/>
          <w:szCs w:val="24"/>
        </w:rPr>
        <w:t xml:space="preserve"> </w:t>
      </w:r>
      <w:r w:rsidRPr="00B7600A">
        <w:rPr>
          <w:rFonts w:ascii="Times New Roman" w:hAnsi="Times New Roman" w:cs="Times New Roman"/>
          <w:sz w:val="24"/>
          <w:szCs w:val="24"/>
        </w:rPr>
        <w:t xml:space="preserve">souhait d’avoir plus de clientèle pour leurs activité 41% sont en </w:t>
      </w:r>
      <w:r w:rsidRPr="00B7600A">
        <w:rPr>
          <w:rFonts w:ascii="Times New Roman" w:hAnsi="Times New Roman" w:cs="Times New Roman"/>
          <w:sz w:val="24"/>
          <w:szCs w:val="24"/>
        </w:rPr>
        <w:lastRenderedPageBreak/>
        <w:t>exercice depuis moins d’</w:t>
      </w:r>
      <w:r w:rsidR="00291A10" w:rsidRPr="00B7600A">
        <w:rPr>
          <w:rFonts w:ascii="Times New Roman" w:hAnsi="Times New Roman" w:cs="Times New Roman"/>
          <w:sz w:val="24"/>
          <w:szCs w:val="24"/>
        </w:rPr>
        <w:t>un an, 41% entre un et 5 ans et pour le reste, ont plus de 5 ans d’exercice.</w:t>
      </w:r>
    </w:p>
    <w:p w14:paraId="1BC9B49B" w14:textId="5ABA2F0A" w:rsidR="006441D8" w:rsidRPr="00B7600A" w:rsidRDefault="006441D8" w:rsidP="00DB41DD">
      <w:pPr>
        <w:autoSpaceDE w:val="0"/>
        <w:autoSpaceDN w:val="0"/>
        <w:adjustRightInd w:val="0"/>
        <w:spacing w:after="0" w:line="240" w:lineRule="auto"/>
        <w:jc w:val="both"/>
        <w:rPr>
          <w:rFonts w:ascii="Times New Roman" w:hAnsi="Times New Roman" w:cs="Times New Roman"/>
          <w:sz w:val="24"/>
          <w:szCs w:val="24"/>
        </w:rPr>
      </w:pPr>
    </w:p>
    <w:p w14:paraId="65AE6ABA" w14:textId="77777777" w:rsidR="00291A10" w:rsidRPr="00B7600A" w:rsidRDefault="00291A10" w:rsidP="00DB41DD">
      <w:pPr>
        <w:autoSpaceDE w:val="0"/>
        <w:autoSpaceDN w:val="0"/>
        <w:adjustRightInd w:val="0"/>
        <w:spacing w:after="0" w:line="240" w:lineRule="auto"/>
        <w:jc w:val="both"/>
        <w:rPr>
          <w:rFonts w:ascii="Times New Roman" w:hAnsi="Times New Roman" w:cs="Times New Roman"/>
          <w:b/>
          <w:sz w:val="24"/>
          <w:szCs w:val="24"/>
          <w:u w:val="single"/>
        </w:rPr>
      </w:pPr>
    </w:p>
    <w:p w14:paraId="6F414107" w14:textId="1B0278A4" w:rsidR="00FD6D95" w:rsidRPr="00B7600A" w:rsidRDefault="001E1EBF" w:rsidP="00DB41DD">
      <w:pPr>
        <w:autoSpaceDE w:val="0"/>
        <w:autoSpaceDN w:val="0"/>
        <w:adjustRightInd w:val="0"/>
        <w:spacing w:after="0" w:line="240" w:lineRule="auto"/>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t>2.5</w:t>
      </w:r>
      <w:r w:rsidR="008E5A94" w:rsidRPr="00B7600A">
        <w:rPr>
          <w:rFonts w:ascii="Times New Roman" w:hAnsi="Times New Roman" w:cs="Times New Roman"/>
          <w:b/>
          <w:sz w:val="24"/>
          <w:szCs w:val="24"/>
          <w:u w:val="single"/>
        </w:rPr>
        <w:t xml:space="preserve"> : </w:t>
      </w:r>
      <w:r w:rsidR="00A03FEA" w:rsidRPr="00B7600A">
        <w:rPr>
          <w:rFonts w:ascii="Times New Roman" w:hAnsi="Times New Roman" w:cs="Times New Roman"/>
          <w:b/>
          <w:sz w:val="24"/>
          <w:szCs w:val="24"/>
          <w:u w:val="single"/>
        </w:rPr>
        <w:t xml:space="preserve">Modèle économique </w:t>
      </w:r>
    </w:p>
    <w:p w14:paraId="3568931E" w14:textId="77777777" w:rsidR="001B0C25" w:rsidRPr="00B7600A" w:rsidRDefault="001B0C25" w:rsidP="00DB41DD">
      <w:pPr>
        <w:autoSpaceDE w:val="0"/>
        <w:autoSpaceDN w:val="0"/>
        <w:adjustRightInd w:val="0"/>
        <w:spacing w:after="0" w:line="240" w:lineRule="auto"/>
        <w:jc w:val="both"/>
        <w:rPr>
          <w:rFonts w:ascii="Times New Roman" w:hAnsi="Times New Roman" w:cs="Times New Roman"/>
          <w:b/>
          <w:sz w:val="24"/>
          <w:szCs w:val="24"/>
          <w:u w:val="single"/>
        </w:rPr>
      </w:pPr>
    </w:p>
    <w:p w14:paraId="07E0BD32" w14:textId="3B165968" w:rsidR="00DF1A1A" w:rsidRPr="00B7600A" w:rsidRDefault="00FD6D95"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Le modèle économique repose sur la vente de ces services</w:t>
      </w:r>
      <w:r w:rsidR="001E1EBF" w:rsidRPr="00B7600A">
        <w:rPr>
          <w:rFonts w:ascii="Times New Roman" w:hAnsi="Times New Roman" w:cs="Times New Roman"/>
          <w:sz w:val="24"/>
          <w:szCs w:val="24"/>
        </w:rPr>
        <w:t xml:space="preserve"> par packs pour les entrepreneurs, ou au service pour les particuliers, ou les abonnements mensuels ou annuels pour les grandes entreprises qui ont régulièrement recours aux documents juridiques.</w:t>
      </w:r>
    </w:p>
    <w:p w14:paraId="0CF7BA14" w14:textId="77777777" w:rsidR="001E1EBF" w:rsidRPr="00B7600A" w:rsidRDefault="001E1EBF" w:rsidP="001E1EBF">
      <w:pPr>
        <w:pStyle w:val="Paragraphedeliste"/>
        <w:autoSpaceDE w:val="0"/>
        <w:autoSpaceDN w:val="0"/>
        <w:adjustRightInd w:val="0"/>
        <w:spacing w:after="0" w:line="240" w:lineRule="auto"/>
        <w:ind w:left="0"/>
        <w:jc w:val="both"/>
        <w:rPr>
          <w:rFonts w:ascii="Times New Roman" w:hAnsi="Times New Roman" w:cs="Times New Roman"/>
          <w:sz w:val="24"/>
          <w:szCs w:val="24"/>
        </w:rPr>
      </w:pPr>
    </w:p>
    <w:p w14:paraId="0800FB67" w14:textId="77777777" w:rsidR="00BA10BB" w:rsidRPr="00B7600A" w:rsidRDefault="00BA10BB"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sz w:val="24"/>
          <w:szCs w:val="24"/>
        </w:rPr>
      </w:pPr>
      <w:r w:rsidRPr="00B7600A">
        <w:rPr>
          <w:rFonts w:ascii="Times New Roman" w:hAnsi="Times New Roman" w:cs="Times New Roman"/>
          <w:b/>
          <w:sz w:val="24"/>
          <w:szCs w:val="24"/>
        </w:rPr>
        <w:t>Les packs</w:t>
      </w:r>
      <w:r w:rsidRPr="00B7600A">
        <w:rPr>
          <w:rFonts w:ascii="Times New Roman" w:hAnsi="Times New Roman" w:cs="Times New Roman"/>
          <w:sz w:val="24"/>
          <w:szCs w:val="24"/>
        </w:rPr>
        <w:t xml:space="preserve"> pour les entrepreneurs</w:t>
      </w:r>
      <w:r w:rsidR="00291A10" w:rsidRPr="00B7600A">
        <w:rPr>
          <w:rFonts w:ascii="Times New Roman" w:hAnsi="Times New Roman" w:cs="Times New Roman"/>
          <w:sz w:val="24"/>
          <w:szCs w:val="24"/>
        </w:rPr>
        <w:t xml:space="preserve"> afin de créer et/ou </w:t>
      </w:r>
      <w:r w:rsidR="00BD4CA0" w:rsidRPr="00B7600A">
        <w:rPr>
          <w:rFonts w:ascii="Times New Roman" w:hAnsi="Times New Roman" w:cs="Times New Roman"/>
          <w:sz w:val="24"/>
          <w:szCs w:val="24"/>
        </w:rPr>
        <w:t>gérer</w:t>
      </w:r>
      <w:r w:rsidR="00291A10" w:rsidRPr="00B7600A">
        <w:rPr>
          <w:rFonts w:ascii="Times New Roman" w:hAnsi="Times New Roman" w:cs="Times New Roman"/>
          <w:sz w:val="24"/>
          <w:szCs w:val="24"/>
        </w:rPr>
        <w:t xml:space="preserve"> </w:t>
      </w:r>
      <w:r w:rsidR="00BD4CA0" w:rsidRPr="00B7600A">
        <w:rPr>
          <w:rFonts w:ascii="Times New Roman" w:hAnsi="Times New Roman" w:cs="Times New Roman"/>
          <w:sz w:val="24"/>
          <w:szCs w:val="24"/>
        </w:rPr>
        <w:t>leurs entreprises</w:t>
      </w:r>
    </w:p>
    <w:p w14:paraId="28B94874" w14:textId="77777777" w:rsidR="00DF1A1A" w:rsidRPr="00B7600A" w:rsidRDefault="00DF1A1A" w:rsidP="00DB41DD">
      <w:pPr>
        <w:autoSpaceDE w:val="0"/>
        <w:autoSpaceDN w:val="0"/>
        <w:adjustRightInd w:val="0"/>
        <w:spacing w:after="0" w:line="240" w:lineRule="auto"/>
        <w:jc w:val="both"/>
        <w:rPr>
          <w:rFonts w:ascii="Times New Roman" w:hAnsi="Times New Roman" w:cs="Times New Roman"/>
          <w:b/>
          <w:sz w:val="24"/>
          <w:szCs w:val="24"/>
        </w:rPr>
      </w:pPr>
    </w:p>
    <w:p w14:paraId="65C74CAE" w14:textId="77777777" w:rsidR="00237581" w:rsidRPr="00B7600A" w:rsidRDefault="00210482" w:rsidP="00DB41DD">
      <w:pPr>
        <w:pStyle w:val="Paragraphedeliste"/>
        <w:numPr>
          <w:ilvl w:val="0"/>
          <w:numId w:val="5"/>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b/>
          <w:sz w:val="24"/>
          <w:szCs w:val="24"/>
        </w:rPr>
        <w:t>Le pack Starter</w:t>
      </w:r>
      <w:r w:rsidRPr="00B7600A">
        <w:rPr>
          <w:rFonts w:ascii="Times New Roman" w:hAnsi="Times New Roman" w:cs="Times New Roman"/>
          <w:sz w:val="24"/>
          <w:szCs w:val="24"/>
        </w:rPr>
        <w:t> : Nos utilisateurs peuvent télécharger les documents dont ils ont besoin, en format Word. Une fois ceux-ci complétés directement par nos utilisateurs, imprimés et signés manuellement, notre utilisateur se charge personnellement des formalités telles que, par exemple, la publication légale et le dépôt au greffe du Tribunal de Commerce compétent. Cette formule « Starter » permet à nos utilisateurs d’accéder à des documents juridiques fiables et de prendre en charge personnellement les formalités liées à l’opération juridique.</w:t>
      </w:r>
    </w:p>
    <w:p w14:paraId="04DCD103" w14:textId="77777777" w:rsidR="00237581" w:rsidRPr="00B7600A" w:rsidRDefault="00237581" w:rsidP="00237581">
      <w:pPr>
        <w:pStyle w:val="Paragraphedeliste"/>
        <w:autoSpaceDE w:val="0"/>
        <w:autoSpaceDN w:val="0"/>
        <w:adjustRightInd w:val="0"/>
        <w:spacing w:after="0" w:line="240" w:lineRule="auto"/>
        <w:ind w:left="436"/>
        <w:jc w:val="both"/>
        <w:rPr>
          <w:rFonts w:ascii="Times New Roman" w:hAnsi="Times New Roman" w:cs="Times New Roman"/>
          <w:sz w:val="24"/>
          <w:szCs w:val="24"/>
        </w:rPr>
      </w:pPr>
    </w:p>
    <w:p w14:paraId="34A676B7" w14:textId="6A22BBBD" w:rsidR="00237581" w:rsidRPr="00B7600A" w:rsidRDefault="006B0470" w:rsidP="00237581">
      <w:pPr>
        <w:pStyle w:val="Paragraphedeliste"/>
        <w:numPr>
          <w:ilvl w:val="0"/>
          <w:numId w:val="5"/>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b/>
          <w:sz w:val="24"/>
          <w:szCs w:val="24"/>
        </w:rPr>
        <w:lastRenderedPageBreak/>
        <w:t>Le</w:t>
      </w:r>
      <w:r w:rsidR="00210482" w:rsidRPr="00B7600A">
        <w:rPr>
          <w:rFonts w:ascii="Times New Roman" w:hAnsi="Times New Roman" w:cs="Times New Roman"/>
          <w:b/>
          <w:sz w:val="24"/>
          <w:szCs w:val="24"/>
        </w:rPr>
        <w:t xml:space="preserve"> pack Standard</w:t>
      </w:r>
      <w:r w:rsidR="00210482" w:rsidRPr="00B7600A">
        <w:rPr>
          <w:rFonts w:ascii="Times New Roman" w:hAnsi="Times New Roman" w:cs="Times New Roman"/>
          <w:sz w:val="24"/>
          <w:szCs w:val="24"/>
        </w:rPr>
        <w:t xml:space="preserve"> : Dans cette formule, </w:t>
      </w:r>
      <w:r w:rsidR="00237581" w:rsidRPr="00B7600A">
        <w:rPr>
          <w:rFonts w:ascii="Times New Roman" w:hAnsi="Times New Roman" w:cs="Times New Roman"/>
          <w:sz w:val="24"/>
          <w:szCs w:val="24"/>
        </w:rPr>
        <w:t>il y’a une</w:t>
      </w:r>
      <w:r w:rsidR="00210482" w:rsidRPr="00B7600A">
        <w:rPr>
          <w:rFonts w:ascii="Times New Roman" w:hAnsi="Times New Roman" w:cs="Times New Roman"/>
          <w:sz w:val="24"/>
          <w:szCs w:val="24"/>
        </w:rPr>
        <w:t xml:space="preserve"> véritabl</w:t>
      </w:r>
      <w:r w:rsidR="00237581" w:rsidRPr="00B7600A">
        <w:rPr>
          <w:rFonts w:ascii="Times New Roman" w:hAnsi="Times New Roman" w:cs="Times New Roman"/>
          <w:sz w:val="24"/>
          <w:szCs w:val="24"/>
        </w:rPr>
        <w:t>e</w:t>
      </w:r>
      <w:r w:rsidR="00210482" w:rsidRPr="00B7600A">
        <w:rPr>
          <w:rFonts w:ascii="Times New Roman" w:hAnsi="Times New Roman" w:cs="Times New Roman"/>
          <w:sz w:val="24"/>
          <w:szCs w:val="24"/>
        </w:rPr>
        <w:t xml:space="preserve"> pris</w:t>
      </w:r>
      <w:r w:rsidR="00237581" w:rsidRPr="00B7600A">
        <w:rPr>
          <w:rFonts w:ascii="Times New Roman" w:hAnsi="Times New Roman" w:cs="Times New Roman"/>
          <w:sz w:val="24"/>
          <w:szCs w:val="24"/>
        </w:rPr>
        <w:t>e</w:t>
      </w:r>
      <w:r w:rsidR="00210482" w:rsidRPr="00B7600A">
        <w:rPr>
          <w:rFonts w:ascii="Times New Roman" w:hAnsi="Times New Roman" w:cs="Times New Roman"/>
          <w:sz w:val="24"/>
          <w:szCs w:val="24"/>
        </w:rPr>
        <w:t xml:space="preserve"> en main par le biais d’un logiciel d’assistance rédactionnelle </w:t>
      </w:r>
      <w:r w:rsidR="00237581" w:rsidRPr="00B7600A">
        <w:rPr>
          <w:rFonts w:ascii="Times New Roman" w:hAnsi="Times New Roman" w:cs="Times New Roman"/>
          <w:sz w:val="24"/>
          <w:szCs w:val="24"/>
        </w:rPr>
        <w:t xml:space="preserve">qui </w:t>
      </w:r>
      <w:r w:rsidR="00210482" w:rsidRPr="00B7600A">
        <w:rPr>
          <w:rFonts w:ascii="Times New Roman" w:hAnsi="Times New Roman" w:cs="Times New Roman"/>
          <w:sz w:val="24"/>
          <w:szCs w:val="24"/>
        </w:rPr>
        <w:t>accompagne</w:t>
      </w:r>
      <w:r w:rsidR="00237581" w:rsidRPr="00B7600A">
        <w:rPr>
          <w:rFonts w:ascii="Times New Roman" w:hAnsi="Times New Roman" w:cs="Times New Roman"/>
          <w:sz w:val="24"/>
          <w:szCs w:val="24"/>
        </w:rPr>
        <w:t>nt</w:t>
      </w:r>
      <w:r w:rsidR="00210482" w:rsidRPr="00B7600A">
        <w:rPr>
          <w:rFonts w:ascii="Times New Roman" w:hAnsi="Times New Roman" w:cs="Times New Roman"/>
          <w:sz w:val="24"/>
          <w:szCs w:val="24"/>
        </w:rPr>
        <w:t xml:space="preserve"> </w:t>
      </w:r>
      <w:r w:rsidR="00237581" w:rsidRPr="00B7600A">
        <w:rPr>
          <w:rFonts w:ascii="Times New Roman" w:hAnsi="Times New Roman" w:cs="Times New Roman"/>
          <w:sz w:val="24"/>
          <w:szCs w:val="24"/>
        </w:rPr>
        <w:t xml:space="preserve">les utilisateurs </w:t>
      </w:r>
      <w:r w:rsidR="00210482" w:rsidRPr="00B7600A">
        <w:rPr>
          <w:rFonts w:ascii="Times New Roman" w:hAnsi="Times New Roman" w:cs="Times New Roman"/>
          <w:sz w:val="24"/>
          <w:szCs w:val="24"/>
        </w:rPr>
        <w:t xml:space="preserve">du début à la fin. Une fois le document ou le pack sélectionné, tous les champs à compléter sont balisés et générés automatiquement. Après avoir été complétés et validés par l’utilisateur, les documents sont automatiquement et immédiatement générés en </w:t>
      </w:r>
      <w:r w:rsidRPr="00B7600A">
        <w:rPr>
          <w:rFonts w:ascii="Times New Roman" w:hAnsi="Times New Roman" w:cs="Times New Roman"/>
          <w:sz w:val="24"/>
          <w:szCs w:val="24"/>
        </w:rPr>
        <w:t>PDF</w:t>
      </w:r>
      <w:r w:rsidR="00210482" w:rsidRPr="00B7600A">
        <w:rPr>
          <w:rFonts w:ascii="Times New Roman" w:hAnsi="Times New Roman" w:cs="Times New Roman"/>
          <w:sz w:val="24"/>
          <w:szCs w:val="24"/>
        </w:rPr>
        <w:t xml:space="preserve"> prêts à être signés</w:t>
      </w:r>
      <w:r w:rsidR="00A10154" w:rsidRPr="00B7600A">
        <w:rPr>
          <w:rFonts w:ascii="Times New Roman" w:hAnsi="Times New Roman" w:cs="Times New Roman"/>
          <w:sz w:val="24"/>
          <w:szCs w:val="24"/>
        </w:rPr>
        <w:t xml:space="preserve"> manuellement.</w:t>
      </w:r>
      <w:r w:rsidR="00210482" w:rsidRPr="00B7600A">
        <w:rPr>
          <w:rFonts w:ascii="Times New Roman" w:hAnsi="Times New Roman" w:cs="Times New Roman"/>
          <w:sz w:val="24"/>
          <w:szCs w:val="24"/>
        </w:rPr>
        <w:t xml:space="preserve"> </w:t>
      </w:r>
    </w:p>
    <w:p w14:paraId="183ADDC6" w14:textId="0101C876" w:rsidR="00A10154" w:rsidRPr="00B7600A" w:rsidRDefault="00237581" w:rsidP="00A10154">
      <w:pPr>
        <w:autoSpaceDE w:val="0"/>
        <w:autoSpaceDN w:val="0"/>
        <w:adjustRightInd w:val="0"/>
        <w:spacing w:after="0" w:line="240" w:lineRule="auto"/>
        <w:ind w:left="426"/>
        <w:jc w:val="both"/>
        <w:rPr>
          <w:rFonts w:ascii="Times New Roman" w:hAnsi="Times New Roman" w:cs="Times New Roman"/>
          <w:sz w:val="24"/>
          <w:szCs w:val="24"/>
        </w:rPr>
      </w:pPr>
      <w:r w:rsidRPr="00B7600A">
        <w:rPr>
          <w:rFonts w:ascii="Times New Roman" w:hAnsi="Times New Roman" w:cs="Times New Roman"/>
          <w:b/>
          <w:sz w:val="24"/>
          <w:szCs w:val="24"/>
        </w:rPr>
        <w:t xml:space="preserve">Spécificité : </w:t>
      </w:r>
      <w:r w:rsidRPr="00B7600A">
        <w:rPr>
          <w:rFonts w:ascii="Times New Roman" w:hAnsi="Times New Roman" w:cs="Times New Roman"/>
          <w:sz w:val="24"/>
          <w:szCs w:val="24"/>
        </w:rPr>
        <w:t xml:space="preserve">Génération du document de A à Z </w:t>
      </w:r>
      <w:r w:rsidR="00FF7C65" w:rsidRPr="00B7600A">
        <w:rPr>
          <w:rFonts w:ascii="Times New Roman" w:hAnsi="Times New Roman" w:cs="Times New Roman"/>
          <w:sz w:val="24"/>
          <w:szCs w:val="24"/>
        </w:rPr>
        <w:t xml:space="preserve">’utilisateur imprime le document, le signe manuellement et </w:t>
      </w:r>
      <w:r w:rsidRPr="00B7600A">
        <w:rPr>
          <w:rFonts w:ascii="Times New Roman" w:hAnsi="Times New Roman" w:cs="Times New Roman"/>
          <w:sz w:val="24"/>
          <w:szCs w:val="24"/>
        </w:rPr>
        <w:t>procède</w:t>
      </w:r>
      <w:r w:rsidR="00FF7C65" w:rsidRPr="00B7600A">
        <w:rPr>
          <w:rFonts w:ascii="Times New Roman" w:hAnsi="Times New Roman" w:cs="Times New Roman"/>
          <w:sz w:val="24"/>
          <w:szCs w:val="24"/>
        </w:rPr>
        <w:t xml:space="preserve"> personnellement aux formalités juridiques telles que la publication légale et le dépôt au greffe du Tribunal de commerce compétent. Cette formule « pack standard » permet aux utilisateurs d’accéder à des documents fiables, et qu’il complète à l’aide de notre logiciel d’assistance rédactionnelle se trouvant dans la plateforme et prennent en charge personnellement les formalités liées à l’opération juridique.</w:t>
      </w:r>
    </w:p>
    <w:p w14:paraId="21B6728F" w14:textId="77777777" w:rsidR="00A10154" w:rsidRPr="00B7600A" w:rsidRDefault="00A10154" w:rsidP="00DB41DD">
      <w:pPr>
        <w:autoSpaceDE w:val="0"/>
        <w:autoSpaceDN w:val="0"/>
        <w:adjustRightInd w:val="0"/>
        <w:spacing w:after="0" w:line="240" w:lineRule="auto"/>
        <w:jc w:val="both"/>
        <w:rPr>
          <w:rFonts w:ascii="Times New Roman" w:hAnsi="Times New Roman" w:cs="Times New Roman"/>
          <w:sz w:val="24"/>
          <w:szCs w:val="24"/>
        </w:rPr>
      </w:pPr>
    </w:p>
    <w:p w14:paraId="3ECFE302" w14:textId="43610CAA" w:rsidR="00A10154" w:rsidRPr="00B7600A" w:rsidRDefault="00210482" w:rsidP="00A10154">
      <w:pPr>
        <w:pStyle w:val="Paragraphedeliste"/>
        <w:numPr>
          <w:ilvl w:val="0"/>
          <w:numId w:val="5"/>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b/>
          <w:sz w:val="24"/>
          <w:szCs w:val="24"/>
        </w:rPr>
        <w:t>Le pack premium 100% dématérialisé</w:t>
      </w:r>
      <w:r w:rsidRPr="00B7600A">
        <w:rPr>
          <w:rFonts w:ascii="Times New Roman" w:hAnsi="Times New Roman" w:cs="Times New Roman"/>
          <w:sz w:val="24"/>
          <w:szCs w:val="24"/>
        </w:rPr>
        <w:t xml:space="preserve"> : </w:t>
      </w:r>
      <w:r w:rsidR="00BA10BB" w:rsidRPr="00B7600A">
        <w:rPr>
          <w:rFonts w:ascii="Times New Roman" w:hAnsi="Times New Roman" w:cs="Times New Roman"/>
          <w:sz w:val="24"/>
          <w:szCs w:val="24"/>
        </w:rPr>
        <w:t>Ce pack permet au créateur d’entreprise de b</w:t>
      </w:r>
      <w:r w:rsidR="00A10154" w:rsidRPr="00B7600A">
        <w:rPr>
          <w:rFonts w:ascii="Times New Roman" w:hAnsi="Times New Roman" w:cs="Times New Roman"/>
          <w:sz w:val="24"/>
          <w:szCs w:val="24"/>
        </w:rPr>
        <w:t>énéficier du pack standard et</w:t>
      </w:r>
      <w:r w:rsidR="00BA10BB" w:rsidRPr="00B7600A">
        <w:rPr>
          <w:rFonts w:ascii="Times New Roman" w:hAnsi="Times New Roman" w:cs="Times New Roman"/>
          <w:sz w:val="24"/>
          <w:szCs w:val="24"/>
        </w:rPr>
        <w:t xml:space="preserve"> inclura </w:t>
      </w:r>
      <w:r w:rsidR="00A10154" w:rsidRPr="00B7600A">
        <w:rPr>
          <w:rFonts w:ascii="Times New Roman" w:hAnsi="Times New Roman" w:cs="Times New Roman"/>
          <w:sz w:val="24"/>
          <w:szCs w:val="24"/>
        </w:rPr>
        <w:t xml:space="preserve">en plus </w:t>
      </w:r>
      <w:r w:rsidR="00BA10BB" w:rsidRPr="00B7600A">
        <w:rPr>
          <w:rFonts w:ascii="Times New Roman" w:hAnsi="Times New Roman" w:cs="Times New Roman"/>
          <w:sz w:val="24"/>
          <w:szCs w:val="24"/>
        </w:rPr>
        <w:t>les démarches administra</w:t>
      </w:r>
      <w:r w:rsidR="00A10154" w:rsidRPr="00B7600A">
        <w:rPr>
          <w:rFonts w:ascii="Times New Roman" w:hAnsi="Times New Roman" w:cs="Times New Roman"/>
          <w:sz w:val="24"/>
          <w:szCs w:val="24"/>
        </w:rPr>
        <w:t>tives, une proposition de suivi</w:t>
      </w:r>
      <w:r w:rsidR="00BA10BB" w:rsidRPr="00B7600A">
        <w:rPr>
          <w:rFonts w:ascii="Times New Roman" w:hAnsi="Times New Roman" w:cs="Times New Roman"/>
          <w:sz w:val="24"/>
          <w:szCs w:val="24"/>
        </w:rPr>
        <w:t xml:space="preserve"> juridique pendant un certain temps</w:t>
      </w:r>
      <w:r w:rsidR="00A10154" w:rsidRPr="00B7600A">
        <w:rPr>
          <w:rFonts w:ascii="Times New Roman" w:hAnsi="Times New Roman" w:cs="Times New Roman"/>
          <w:sz w:val="24"/>
          <w:szCs w:val="24"/>
        </w:rPr>
        <w:t>.</w:t>
      </w:r>
    </w:p>
    <w:p w14:paraId="3103595C" w14:textId="0E8BFA6C" w:rsidR="00A10154" w:rsidRPr="00B7600A" w:rsidRDefault="00A10154" w:rsidP="00A10154">
      <w:pPr>
        <w:pStyle w:val="Paragraphedeliste"/>
        <w:autoSpaceDE w:val="0"/>
        <w:autoSpaceDN w:val="0"/>
        <w:adjustRightInd w:val="0"/>
        <w:spacing w:after="0" w:line="240" w:lineRule="auto"/>
        <w:ind w:left="436"/>
        <w:jc w:val="both"/>
        <w:rPr>
          <w:rFonts w:ascii="Times New Roman" w:hAnsi="Times New Roman" w:cs="Times New Roman"/>
          <w:sz w:val="24"/>
          <w:szCs w:val="24"/>
        </w:rPr>
      </w:pPr>
      <w:r w:rsidRPr="00B7600A">
        <w:rPr>
          <w:rFonts w:ascii="Times New Roman" w:hAnsi="Times New Roman" w:cs="Times New Roman"/>
          <w:b/>
          <w:sz w:val="24"/>
          <w:szCs w:val="24"/>
        </w:rPr>
        <w:t>Spécificité </w:t>
      </w:r>
      <w:r w:rsidRPr="00B7600A">
        <w:rPr>
          <w:rFonts w:ascii="Times New Roman" w:hAnsi="Times New Roman" w:cs="Times New Roman"/>
          <w:sz w:val="24"/>
          <w:szCs w:val="24"/>
        </w:rPr>
        <w:t xml:space="preserve">: Procédure de A à Z et signature électronique incluse, ainsi que les démarches administratives à un prix forfaitaire. </w:t>
      </w:r>
    </w:p>
    <w:p w14:paraId="65C4A207" w14:textId="77777777" w:rsidR="00A10154" w:rsidRPr="00B7600A" w:rsidRDefault="00A10154" w:rsidP="00A10154">
      <w:pPr>
        <w:pStyle w:val="Paragraphedeliste"/>
        <w:autoSpaceDE w:val="0"/>
        <w:autoSpaceDN w:val="0"/>
        <w:adjustRightInd w:val="0"/>
        <w:spacing w:after="0" w:line="240" w:lineRule="auto"/>
        <w:ind w:left="0"/>
        <w:jc w:val="both"/>
        <w:rPr>
          <w:rFonts w:ascii="Times New Roman" w:hAnsi="Times New Roman" w:cs="Times New Roman"/>
          <w:sz w:val="24"/>
          <w:szCs w:val="24"/>
        </w:rPr>
      </w:pPr>
    </w:p>
    <w:p w14:paraId="2878C3E8" w14:textId="5E5A649B" w:rsidR="001E1EBF" w:rsidRPr="00B7600A" w:rsidRDefault="00A94C3F" w:rsidP="001E1EBF">
      <w:pPr>
        <w:pStyle w:val="Paragraphedeliste"/>
        <w:numPr>
          <w:ilvl w:val="0"/>
          <w:numId w:val="25"/>
        </w:numPr>
        <w:autoSpaceDE w:val="0"/>
        <w:autoSpaceDN w:val="0"/>
        <w:adjustRightInd w:val="0"/>
        <w:spacing w:after="0" w:line="240" w:lineRule="auto"/>
        <w:ind w:left="0"/>
        <w:jc w:val="both"/>
        <w:rPr>
          <w:rFonts w:ascii="Times New Roman" w:hAnsi="Times New Roman" w:cs="Times New Roman"/>
          <w:sz w:val="24"/>
          <w:szCs w:val="24"/>
        </w:rPr>
      </w:pPr>
      <w:r w:rsidRPr="00B7600A">
        <w:rPr>
          <w:rFonts w:ascii="Times New Roman" w:hAnsi="Times New Roman" w:cs="Times New Roman"/>
          <w:b/>
          <w:sz w:val="24"/>
          <w:szCs w:val="24"/>
        </w:rPr>
        <w:lastRenderedPageBreak/>
        <w:t xml:space="preserve">Les ventes </w:t>
      </w:r>
      <w:r w:rsidR="00BD4CA0" w:rsidRPr="00B7600A">
        <w:rPr>
          <w:rFonts w:ascii="Times New Roman" w:hAnsi="Times New Roman" w:cs="Times New Roman"/>
          <w:b/>
          <w:sz w:val="24"/>
          <w:szCs w:val="24"/>
        </w:rPr>
        <w:t>du service</w:t>
      </w:r>
      <w:r w:rsidR="00E14CF0" w:rsidRPr="00B7600A">
        <w:rPr>
          <w:rFonts w:ascii="Times New Roman" w:hAnsi="Times New Roman" w:cs="Times New Roman"/>
          <w:b/>
          <w:sz w:val="24"/>
          <w:szCs w:val="24"/>
        </w:rPr>
        <w:t xml:space="preserve"> unitaire</w:t>
      </w:r>
      <w:r w:rsidR="00811626" w:rsidRPr="00B7600A">
        <w:rPr>
          <w:rFonts w:ascii="Times New Roman" w:hAnsi="Times New Roman" w:cs="Times New Roman"/>
          <w:sz w:val="24"/>
          <w:szCs w:val="24"/>
        </w:rPr>
        <w:t xml:space="preserve"> : </w:t>
      </w:r>
      <w:r w:rsidR="00A10154" w:rsidRPr="00B7600A">
        <w:rPr>
          <w:rFonts w:ascii="Times New Roman" w:hAnsi="Times New Roman" w:cs="Times New Roman"/>
          <w:sz w:val="24"/>
          <w:szCs w:val="24"/>
        </w:rPr>
        <w:t xml:space="preserve">La plateforme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proposera également des contrats </w:t>
      </w:r>
      <w:r w:rsidR="00A10154" w:rsidRPr="00B7600A">
        <w:rPr>
          <w:rFonts w:ascii="Times New Roman" w:hAnsi="Times New Roman" w:cs="Times New Roman"/>
          <w:sz w:val="24"/>
          <w:szCs w:val="24"/>
        </w:rPr>
        <w:t>à</w:t>
      </w:r>
      <w:r w:rsidRPr="00B7600A">
        <w:rPr>
          <w:rFonts w:ascii="Times New Roman" w:hAnsi="Times New Roman" w:cs="Times New Roman"/>
          <w:sz w:val="24"/>
          <w:szCs w:val="24"/>
        </w:rPr>
        <w:t xml:space="preserve"> </w:t>
      </w:r>
      <w:r w:rsidR="00A10154" w:rsidRPr="00B7600A">
        <w:rPr>
          <w:rFonts w:ascii="Times New Roman" w:hAnsi="Times New Roman" w:cs="Times New Roman"/>
          <w:sz w:val="24"/>
          <w:szCs w:val="24"/>
        </w:rPr>
        <w:t>tous particuliers</w:t>
      </w:r>
      <w:r w:rsidRPr="00B7600A">
        <w:rPr>
          <w:rFonts w:ascii="Times New Roman" w:hAnsi="Times New Roman" w:cs="Times New Roman"/>
          <w:sz w:val="24"/>
          <w:szCs w:val="24"/>
        </w:rPr>
        <w:t xml:space="preserve"> </w:t>
      </w:r>
      <w:r w:rsidR="00A10154" w:rsidRPr="00B7600A">
        <w:rPr>
          <w:rFonts w:ascii="Times New Roman" w:hAnsi="Times New Roman" w:cs="Times New Roman"/>
          <w:sz w:val="24"/>
          <w:szCs w:val="24"/>
        </w:rPr>
        <w:t>dans besoin, ainsi que les démarches</w:t>
      </w:r>
      <w:r w:rsidRPr="00B7600A">
        <w:rPr>
          <w:rFonts w:ascii="Times New Roman" w:hAnsi="Times New Roman" w:cs="Times New Roman"/>
          <w:sz w:val="24"/>
          <w:szCs w:val="24"/>
        </w:rPr>
        <w:t xml:space="preserve"> administratives à un prix </w:t>
      </w:r>
      <w:r w:rsidR="00291A10" w:rsidRPr="00B7600A">
        <w:rPr>
          <w:rFonts w:ascii="Times New Roman" w:hAnsi="Times New Roman" w:cs="Times New Roman"/>
          <w:sz w:val="24"/>
          <w:szCs w:val="24"/>
        </w:rPr>
        <w:t>variable en fonction du type de contrat</w:t>
      </w:r>
      <w:r w:rsidR="00E14CF0" w:rsidRPr="00B7600A">
        <w:rPr>
          <w:rFonts w:ascii="Times New Roman" w:hAnsi="Times New Roman" w:cs="Times New Roman"/>
          <w:sz w:val="24"/>
          <w:szCs w:val="24"/>
        </w:rPr>
        <w:t xml:space="preserve">. </w:t>
      </w:r>
      <w:r w:rsidR="001E1EBF" w:rsidRPr="00B7600A">
        <w:rPr>
          <w:rFonts w:ascii="Times New Roman" w:hAnsi="Times New Roman" w:cs="Times New Roman"/>
          <w:sz w:val="24"/>
          <w:szCs w:val="24"/>
        </w:rPr>
        <w:t>De même la facturation de la mise en relation/ prise de rendez-vous des particuliers et des avocats, notaires, huissiers</w:t>
      </w:r>
    </w:p>
    <w:p w14:paraId="0A58C28B" w14:textId="77777777" w:rsidR="001E1EBF" w:rsidRPr="00B7600A" w:rsidRDefault="001E1EBF" w:rsidP="001E1EBF">
      <w:pPr>
        <w:autoSpaceDE w:val="0"/>
        <w:autoSpaceDN w:val="0"/>
        <w:adjustRightInd w:val="0"/>
        <w:spacing w:after="0" w:line="240" w:lineRule="auto"/>
        <w:jc w:val="both"/>
        <w:rPr>
          <w:rFonts w:ascii="Times New Roman" w:hAnsi="Times New Roman" w:cs="Times New Roman"/>
          <w:sz w:val="24"/>
          <w:szCs w:val="24"/>
        </w:rPr>
      </w:pPr>
    </w:p>
    <w:p w14:paraId="36AEAD92" w14:textId="7C111AF1" w:rsidR="00E14CF0" w:rsidRPr="00B7600A" w:rsidRDefault="001E1EBF" w:rsidP="00DB41DD">
      <w:pPr>
        <w:pStyle w:val="Paragraphedeliste"/>
        <w:numPr>
          <w:ilvl w:val="0"/>
          <w:numId w:val="25"/>
        </w:numPr>
        <w:autoSpaceDE w:val="0"/>
        <w:autoSpaceDN w:val="0"/>
        <w:adjustRightInd w:val="0"/>
        <w:spacing w:after="0" w:line="240" w:lineRule="auto"/>
        <w:ind w:left="0"/>
        <w:jc w:val="both"/>
        <w:rPr>
          <w:rFonts w:ascii="Times New Roman" w:hAnsi="Times New Roman" w:cs="Times New Roman"/>
          <w:sz w:val="24"/>
          <w:szCs w:val="24"/>
        </w:rPr>
      </w:pPr>
      <w:r w:rsidRPr="00B7600A">
        <w:rPr>
          <w:rFonts w:ascii="Times New Roman" w:hAnsi="Times New Roman" w:cs="Times New Roman"/>
          <w:b/>
          <w:sz w:val="24"/>
          <w:szCs w:val="24"/>
        </w:rPr>
        <w:t>Les abonnements mensuels et annuels</w:t>
      </w:r>
      <w:r w:rsidRPr="00B7600A">
        <w:rPr>
          <w:rFonts w:ascii="Times New Roman" w:hAnsi="Times New Roman" w:cs="Times New Roman"/>
          <w:sz w:val="24"/>
          <w:szCs w:val="24"/>
        </w:rPr>
        <w:t xml:space="preserve"> pour les entrepreneurs déjà établis et cabinets, et directions et services juridiques. </w:t>
      </w:r>
    </w:p>
    <w:p w14:paraId="204F5791" w14:textId="77777777" w:rsidR="00E14CF0" w:rsidRPr="00B7600A" w:rsidRDefault="00E14CF0" w:rsidP="00DB41DD">
      <w:pPr>
        <w:autoSpaceDE w:val="0"/>
        <w:autoSpaceDN w:val="0"/>
        <w:adjustRightInd w:val="0"/>
        <w:spacing w:after="0" w:line="240" w:lineRule="auto"/>
        <w:jc w:val="both"/>
        <w:rPr>
          <w:rFonts w:ascii="Times New Roman" w:hAnsi="Times New Roman" w:cs="Times New Roman"/>
          <w:b/>
          <w:bCs/>
          <w:sz w:val="24"/>
          <w:szCs w:val="24"/>
          <w:u w:val="single"/>
        </w:rPr>
      </w:pPr>
    </w:p>
    <w:p w14:paraId="1E852C65" w14:textId="1423FA4A" w:rsidR="00F5118F" w:rsidRPr="00B7600A" w:rsidRDefault="008E5A94" w:rsidP="00DB41DD">
      <w:pPr>
        <w:autoSpaceDE w:val="0"/>
        <w:autoSpaceDN w:val="0"/>
        <w:adjustRightInd w:val="0"/>
        <w:spacing w:after="0" w:line="240" w:lineRule="auto"/>
        <w:jc w:val="both"/>
        <w:rPr>
          <w:rFonts w:ascii="Times New Roman" w:hAnsi="Times New Roman" w:cs="Times New Roman"/>
          <w:b/>
          <w:sz w:val="24"/>
          <w:szCs w:val="24"/>
          <w:u w:val="single"/>
        </w:rPr>
      </w:pPr>
      <w:r w:rsidRPr="00B7600A">
        <w:rPr>
          <w:rFonts w:ascii="Times New Roman" w:hAnsi="Times New Roman" w:cs="Times New Roman"/>
          <w:b/>
          <w:bCs/>
          <w:sz w:val="24"/>
          <w:szCs w:val="24"/>
          <w:u w:val="single"/>
        </w:rPr>
        <w:t>2.</w:t>
      </w:r>
      <w:r w:rsidR="001E1EBF" w:rsidRPr="00B7600A">
        <w:rPr>
          <w:rFonts w:ascii="Times New Roman" w:hAnsi="Times New Roman" w:cs="Times New Roman"/>
          <w:b/>
          <w:bCs/>
          <w:sz w:val="24"/>
          <w:szCs w:val="24"/>
          <w:u w:val="single"/>
        </w:rPr>
        <w:t>6</w:t>
      </w:r>
      <w:r w:rsidRPr="00B7600A">
        <w:rPr>
          <w:rFonts w:ascii="Times New Roman" w:hAnsi="Times New Roman" w:cs="Times New Roman"/>
          <w:b/>
          <w:bCs/>
          <w:sz w:val="24"/>
          <w:szCs w:val="24"/>
          <w:u w:val="single"/>
        </w:rPr>
        <w:t> :</w:t>
      </w:r>
      <w:r w:rsidRPr="00B7600A">
        <w:rPr>
          <w:rFonts w:ascii="Times New Roman" w:hAnsi="Times New Roman" w:cs="Times New Roman"/>
          <w:b/>
          <w:sz w:val="24"/>
          <w:szCs w:val="24"/>
          <w:u w:val="single"/>
        </w:rPr>
        <w:t xml:space="preserve"> Evolution de </w:t>
      </w:r>
      <w:r w:rsidR="0085094C" w:rsidRPr="00B7600A">
        <w:rPr>
          <w:rFonts w:ascii="Times New Roman" w:hAnsi="Times New Roman" w:cs="Times New Roman"/>
          <w:b/>
          <w:sz w:val="24"/>
          <w:szCs w:val="24"/>
          <w:u w:val="single"/>
        </w:rPr>
        <w:t>l’</w:t>
      </w:r>
      <w:r w:rsidRPr="00B7600A">
        <w:rPr>
          <w:rFonts w:ascii="Times New Roman" w:hAnsi="Times New Roman" w:cs="Times New Roman"/>
          <w:b/>
          <w:sz w:val="24"/>
          <w:szCs w:val="24"/>
          <w:u w:val="single"/>
        </w:rPr>
        <w:t xml:space="preserve">entreprise sur </w:t>
      </w:r>
      <w:r w:rsidR="0085094C" w:rsidRPr="00B7600A">
        <w:rPr>
          <w:rFonts w:ascii="Times New Roman" w:hAnsi="Times New Roman" w:cs="Times New Roman"/>
          <w:b/>
          <w:sz w:val="24"/>
          <w:szCs w:val="24"/>
          <w:u w:val="single"/>
        </w:rPr>
        <w:t>5 ans</w:t>
      </w:r>
    </w:p>
    <w:p w14:paraId="5E289C69" w14:textId="1F9B0A9F" w:rsidR="001E1EBF" w:rsidRPr="00B7600A" w:rsidRDefault="001E1EBF" w:rsidP="00072F1F">
      <w:pPr>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Cette plateforme permet une économie d’argent, et de temps, qui permettra aux entrepreneurs de rentabiliser, ainsi qu’aux professionnelles juridiques. Elle permettra également une facilité d’accès aux professionnels du droit, notamment les avocats, huissiers, notaires, etc. Cette facilité d’accès, motivera les uns et les autres de faire valoir leurs droits sans tracas et à un prix défiant toute concurrence. </w:t>
      </w:r>
    </w:p>
    <w:p w14:paraId="570560EE" w14:textId="77777777" w:rsidR="001E1EBF" w:rsidRPr="00B7600A" w:rsidRDefault="001E1EBF" w:rsidP="00485CF0">
      <w:pPr>
        <w:autoSpaceDE w:val="0"/>
        <w:autoSpaceDN w:val="0"/>
        <w:adjustRightInd w:val="0"/>
        <w:spacing w:after="0" w:line="240" w:lineRule="auto"/>
        <w:jc w:val="both"/>
        <w:rPr>
          <w:rFonts w:ascii="Times New Roman" w:hAnsi="Times New Roman" w:cs="Times New Roman"/>
          <w:sz w:val="24"/>
          <w:szCs w:val="24"/>
        </w:rPr>
      </w:pPr>
    </w:p>
    <w:p w14:paraId="1BC205AB" w14:textId="77777777" w:rsidR="008E5A94" w:rsidRPr="00B7600A" w:rsidRDefault="008E5A94" w:rsidP="00BB24CB">
      <w:pPr>
        <w:pStyle w:val="Titre1"/>
        <w:rPr>
          <w:rFonts w:ascii="Times New Roman" w:hAnsi="Times New Roman" w:cs="Times New Roman"/>
          <w:sz w:val="24"/>
          <w:szCs w:val="24"/>
        </w:rPr>
      </w:pPr>
      <w:bookmarkStart w:id="3" w:name="_Toc53692849"/>
      <w:r w:rsidRPr="00B7600A">
        <w:rPr>
          <w:rFonts w:ascii="Times New Roman" w:hAnsi="Times New Roman" w:cs="Times New Roman"/>
          <w:sz w:val="24"/>
          <w:szCs w:val="24"/>
        </w:rPr>
        <w:t>III- MARCHE DE L’ENTREPRISE</w:t>
      </w:r>
      <w:bookmarkEnd w:id="3"/>
    </w:p>
    <w:p w14:paraId="7D601F93" w14:textId="77777777" w:rsidR="001807E8" w:rsidRPr="00B7600A" w:rsidRDefault="008E5A94" w:rsidP="00DB41DD">
      <w:pPr>
        <w:autoSpaceDE w:val="0"/>
        <w:autoSpaceDN w:val="0"/>
        <w:adjustRightInd w:val="0"/>
        <w:spacing w:after="0" w:line="240" w:lineRule="auto"/>
        <w:jc w:val="both"/>
        <w:rPr>
          <w:rFonts w:ascii="Times New Roman" w:hAnsi="Times New Roman" w:cs="Times New Roman"/>
          <w:sz w:val="24"/>
          <w:szCs w:val="24"/>
          <w:u w:val="single"/>
        </w:rPr>
      </w:pPr>
      <w:r w:rsidRPr="00B7600A">
        <w:rPr>
          <w:rFonts w:ascii="Times New Roman" w:hAnsi="Times New Roman" w:cs="Times New Roman"/>
          <w:b/>
          <w:bCs/>
          <w:sz w:val="24"/>
          <w:szCs w:val="24"/>
          <w:u w:val="single"/>
        </w:rPr>
        <w:t>3.1 : Présentation</w:t>
      </w:r>
      <w:r w:rsidR="00A03FEA" w:rsidRPr="00B7600A">
        <w:rPr>
          <w:rFonts w:ascii="Times New Roman" w:hAnsi="Times New Roman" w:cs="Times New Roman"/>
          <w:b/>
          <w:bCs/>
          <w:sz w:val="24"/>
          <w:szCs w:val="24"/>
          <w:u w:val="single"/>
        </w:rPr>
        <w:t xml:space="preserve"> générale du marché</w:t>
      </w:r>
      <w:r w:rsidR="00A03FEA" w:rsidRPr="00B7600A">
        <w:rPr>
          <w:rFonts w:ascii="Times New Roman" w:hAnsi="Times New Roman" w:cs="Times New Roman"/>
          <w:sz w:val="24"/>
          <w:szCs w:val="24"/>
          <w:u w:val="single"/>
        </w:rPr>
        <w:t xml:space="preserve"> </w:t>
      </w:r>
    </w:p>
    <w:p w14:paraId="57DFE566"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u w:val="single"/>
        </w:rPr>
      </w:pPr>
    </w:p>
    <w:p w14:paraId="6BA83BEB" w14:textId="77777777" w:rsidR="001807E8" w:rsidRPr="00B7600A" w:rsidRDefault="001807E8"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 xml:space="preserve">Le marché </w:t>
      </w:r>
    </w:p>
    <w:p w14:paraId="300F8768" w14:textId="2FB39F44" w:rsidR="00B22B79" w:rsidRPr="00B7600A" w:rsidRDefault="00C32B39"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Le bureau </w:t>
      </w:r>
      <w:r w:rsidR="006B0470" w:rsidRPr="00B7600A">
        <w:rPr>
          <w:rFonts w:ascii="Times New Roman" w:hAnsi="Times New Roman" w:cs="Times New Roman"/>
          <w:sz w:val="24"/>
          <w:szCs w:val="24"/>
        </w:rPr>
        <w:t>d’</w:t>
      </w:r>
      <w:proofErr w:type="spellStart"/>
      <w:r w:rsidR="006B0470"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se situera à Ouagadougou et l</w:t>
      </w:r>
      <w:r w:rsidR="00FD6D95" w:rsidRPr="00B7600A">
        <w:rPr>
          <w:rFonts w:ascii="Times New Roman" w:hAnsi="Times New Roman" w:cs="Times New Roman"/>
          <w:sz w:val="24"/>
          <w:szCs w:val="24"/>
        </w:rPr>
        <w:t xml:space="preserve">e marché des services </w:t>
      </w:r>
      <w:r w:rsidR="00C1011B" w:rsidRPr="00B7600A">
        <w:rPr>
          <w:rFonts w:ascii="Times New Roman" w:hAnsi="Times New Roman" w:cs="Times New Roman"/>
          <w:sz w:val="24"/>
          <w:szCs w:val="24"/>
        </w:rPr>
        <w:t>d’</w:t>
      </w:r>
      <w:proofErr w:type="spellStart"/>
      <w:r w:rsidR="00C1011B" w:rsidRPr="00B7600A">
        <w:rPr>
          <w:rFonts w:ascii="Times New Roman" w:hAnsi="Times New Roman" w:cs="Times New Roman"/>
          <w:sz w:val="24"/>
          <w:szCs w:val="24"/>
        </w:rPr>
        <w:t>Afrilexacte</w:t>
      </w:r>
      <w:proofErr w:type="spellEnd"/>
      <w:r w:rsidR="00FD6D95" w:rsidRPr="00B7600A">
        <w:rPr>
          <w:rFonts w:ascii="Times New Roman" w:hAnsi="Times New Roman" w:cs="Times New Roman"/>
          <w:sz w:val="24"/>
          <w:szCs w:val="24"/>
        </w:rPr>
        <w:t xml:space="preserve"> s’</w:t>
      </w:r>
      <w:r w:rsidRPr="00B7600A">
        <w:rPr>
          <w:rFonts w:ascii="Times New Roman" w:hAnsi="Times New Roman" w:cs="Times New Roman"/>
          <w:sz w:val="24"/>
          <w:szCs w:val="24"/>
        </w:rPr>
        <w:t>étendra</w:t>
      </w:r>
      <w:r w:rsidR="00FD6D95" w:rsidRPr="00B7600A">
        <w:rPr>
          <w:rFonts w:ascii="Times New Roman" w:hAnsi="Times New Roman" w:cs="Times New Roman"/>
          <w:sz w:val="24"/>
          <w:szCs w:val="24"/>
        </w:rPr>
        <w:t xml:space="preserve"> dans un premier temps sur l’étendue du territoire burkinabé. </w:t>
      </w:r>
      <w:r w:rsidRPr="00B7600A">
        <w:rPr>
          <w:rFonts w:ascii="Times New Roman" w:hAnsi="Times New Roman" w:cs="Times New Roman"/>
          <w:sz w:val="24"/>
          <w:szCs w:val="24"/>
        </w:rPr>
        <w:t xml:space="preserve">Etant au centre du Burkina ce positionnement </w:t>
      </w:r>
      <w:r w:rsidRPr="00B7600A">
        <w:rPr>
          <w:rFonts w:ascii="Times New Roman" w:hAnsi="Times New Roman" w:cs="Times New Roman"/>
          <w:sz w:val="24"/>
          <w:szCs w:val="24"/>
        </w:rPr>
        <w:lastRenderedPageBreak/>
        <w:t xml:space="preserve">permettra une distribution des services sur le territoire, grâce à la collaboration avec les différentes chambres de commerce, et à l’offre technologique de plus en plus rependue. </w:t>
      </w:r>
      <w:r w:rsidR="00D8103F" w:rsidRPr="00B7600A">
        <w:rPr>
          <w:rFonts w:ascii="Times New Roman" w:hAnsi="Times New Roman" w:cs="Times New Roman"/>
          <w:sz w:val="24"/>
          <w:szCs w:val="24"/>
        </w:rPr>
        <w:t xml:space="preserve"> Le marché est constitué principalement de </w:t>
      </w:r>
      <w:r w:rsidR="00B365EF" w:rsidRPr="00B7600A">
        <w:rPr>
          <w:rFonts w:ascii="Times New Roman" w:hAnsi="Times New Roman" w:cs="Times New Roman"/>
          <w:sz w:val="24"/>
          <w:szCs w:val="24"/>
        </w:rPr>
        <w:t>personnes âgées</w:t>
      </w:r>
      <w:r w:rsidR="00D8103F" w:rsidRPr="00B7600A">
        <w:rPr>
          <w:rFonts w:ascii="Times New Roman" w:hAnsi="Times New Roman" w:cs="Times New Roman"/>
          <w:sz w:val="24"/>
          <w:szCs w:val="24"/>
        </w:rPr>
        <w:t xml:space="preserve"> de 19 et 35 ans. </w:t>
      </w:r>
      <w:r w:rsidR="00B22B79" w:rsidRPr="00B7600A">
        <w:rPr>
          <w:rFonts w:ascii="Times New Roman" w:hAnsi="Times New Roman" w:cs="Times New Roman"/>
          <w:sz w:val="24"/>
          <w:szCs w:val="24"/>
        </w:rPr>
        <w:t xml:space="preserve"> En outre selon le bilan de 2018 du ministère du commerce de l’industrie et de l’artisanat, 12.206 entreprises ont été créés en 2018 au niveau du centre des formalités et de l’entreprise, et qui représente une légère augmentation par rapport aux années antérieures. </w:t>
      </w:r>
    </w:p>
    <w:p w14:paraId="5ECA5CF2" w14:textId="77777777" w:rsidR="00B22B79" w:rsidRPr="00B7600A" w:rsidRDefault="00B22B79"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La plupart des entrepreneurs, peinent formaliser la création de leurs entreprises. De même, la plupart de la population n’arrive pas à accéder facilement aux conseils juridiques, et particulièrement aux acteurs juridiques exerçants une profession libérale. Cela est justifié par le fait que ces professionnels semblent inaccessibles, et il y’a une difficulté à avoir les contacts, ainsi que des rendez-vous. </w:t>
      </w:r>
    </w:p>
    <w:p w14:paraId="46A3CFE6" w14:textId="4B861E6C" w:rsidR="00AD7276" w:rsidRPr="00B7600A" w:rsidRDefault="00833887"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En outre, les autres acteurs du marché sont les directions d’entreprises, les direc</w:t>
      </w:r>
      <w:r w:rsidR="001D4FCC" w:rsidRPr="00B7600A">
        <w:rPr>
          <w:rFonts w:ascii="Times New Roman" w:hAnsi="Times New Roman" w:cs="Times New Roman"/>
          <w:sz w:val="24"/>
          <w:szCs w:val="24"/>
        </w:rPr>
        <w:t>tions juridiques.</w:t>
      </w:r>
    </w:p>
    <w:p w14:paraId="5ADF500C" w14:textId="77777777" w:rsidR="009C516D" w:rsidRPr="00B7600A" w:rsidRDefault="009C516D" w:rsidP="00DB41DD">
      <w:pPr>
        <w:autoSpaceDE w:val="0"/>
        <w:autoSpaceDN w:val="0"/>
        <w:adjustRightInd w:val="0"/>
        <w:spacing w:after="0" w:line="240" w:lineRule="auto"/>
        <w:jc w:val="center"/>
        <w:rPr>
          <w:rFonts w:ascii="Times New Roman" w:hAnsi="Times New Roman" w:cs="Times New Roman"/>
          <w:sz w:val="24"/>
          <w:szCs w:val="24"/>
        </w:rPr>
      </w:pPr>
    </w:p>
    <w:p w14:paraId="440ED49F" w14:textId="77777777" w:rsidR="005F4118" w:rsidRPr="00B7600A" w:rsidRDefault="009567DF" w:rsidP="005F4118">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En second lieu, le droit </w:t>
      </w:r>
      <w:proofErr w:type="spellStart"/>
      <w:r w:rsidRPr="00B7600A">
        <w:rPr>
          <w:rFonts w:ascii="Times New Roman" w:hAnsi="Times New Roman" w:cs="Times New Roman"/>
          <w:sz w:val="24"/>
          <w:szCs w:val="24"/>
        </w:rPr>
        <w:t>Ohada</w:t>
      </w:r>
      <w:proofErr w:type="spellEnd"/>
      <w:r w:rsidRPr="00B7600A">
        <w:rPr>
          <w:rFonts w:ascii="Times New Roman" w:hAnsi="Times New Roman" w:cs="Times New Roman"/>
          <w:sz w:val="24"/>
          <w:szCs w:val="24"/>
        </w:rPr>
        <w:t xml:space="preserve"> représentant un avantage majeur en matière de droit harmonisé dans 17 Pays africains,</w:t>
      </w:r>
      <w:r w:rsidR="00B5401C" w:rsidRPr="00B7600A">
        <w:rPr>
          <w:rFonts w:ascii="Times New Roman" w:hAnsi="Times New Roman" w:cs="Times New Roman"/>
          <w:sz w:val="24"/>
          <w:szCs w:val="24"/>
        </w:rPr>
        <w:t xml:space="preserve"> membre avec le Burundi qui prépare son adhésion</w:t>
      </w:r>
      <w:r w:rsidRPr="00B7600A">
        <w:rPr>
          <w:rFonts w:ascii="Times New Roman" w:hAnsi="Times New Roman" w:cs="Times New Roman"/>
          <w:sz w:val="24"/>
          <w:szCs w:val="24"/>
        </w:rPr>
        <w:t xml:space="preserve"> représente une niche d’opportunité qui permettra à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de s’étendre dans ces Pays du fait d’une législation commune en droit des affaires. Il conviendra de ce fait d’étendre progressivem</w:t>
      </w:r>
      <w:r w:rsidR="009C516D" w:rsidRPr="00B7600A">
        <w:rPr>
          <w:rFonts w:ascii="Times New Roman" w:hAnsi="Times New Roman" w:cs="Times New Roman"/>
          <w:sz w:val="24"/>
          <w:szCs w:val="24"/>
        </w:rPr>
        <w:t>ent les services dans ces Pays.</w:t>
      </w:r>
    </w:p>
    <w:p w14:paraId="07FF9FB2" w14:textId="77777777" w:rsidR="00B5401C" w:rsidRPr="00B7600A" w:rsidRDefault="00B5401C" w:rsidP="00DB41DD">
      <w:pPr>
        <w:autoSpaceDE w:val="0"/>
        <w:autoSpaceDN w:val="0"/>
        <w:adjustRightInd w:val="0"/>
        <w:spacing w:after="0" w:line="240" w:lineRule="auto"/>
        <w:jc w:val="center"/>
        <w:rPr>
          <w:rFonts w:ascii="Times New Roman" w:hAnsi="Times New Roman" w:cs="Times New Roman"/>
          <w:sz w:val="24"/>
          <w:szCs w:val="24"/>
        </w:rPr>
      </w:pPr>
      <w:r w:rsidRPr="00B7600A">
        <w:rPr>
          <w:rFonts w:ascii="Times New Roman" w:hAnsi="Times New Roman" w:cs="Times New Roman"/>
          <w:noProof/>
          <w:sz w:val="24"/>
          <w:szCs w:val="24"/>
          <w:lang w:eastAsia="fr-FR"/>
        </w:rPr>
        <w:lastRenderedPageBreak/>
        <w:drawing>
          <wp:inline distT="0" distB="0" distL="0" distR="0" wp14:anchorId="71C0AD08" wp14:editId="47571F97">
            <wp:extent cx="3572540" cy="3423684"/>
            <wp:effectExtent l="0" t="0" r="889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ys-de-la-zone-OHAD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3742" cy="3434420"/>
                    </a:xfrm>
                    <a:prstGeom prst="rect">
                      <a:avLst/>
                    </a:prstGeom>
                  </pic:spPr>
                </pic:pic>
              </a:graphicData>
            </a:graphic>
          </wp:inline>
        </w:drawing>
      </w:r>
    </w:p>
    <w:p w14:paraId="749E3186" w14:textId="77777777" w:rsidR="00B5401C" w:rsidRPr="00B7600A" w:rsidRDefault="00B36EC5" w:rsidP="00DB41DD">
      <w:pPr>
        <w:autoSpaceDE w:val="0"/>
        <w:autoSpaceDN w:val="0"/>
        <w:adjustRightInd w:val="0"/>
        <w:spacing w:after="0" w:line="240" w:lineRule="auto"/>
        <w:jc w:val="center"/>
        <w:rPr>
          <w:rFonts w:ascii="Times New Roman" w:hAnsi="Times New Roman" w:cs="Times New Roman"/>
          <w:b/>
          <w:sz w:val="24"/>
          <w:szCs w:val="24"/>
          <w:u w:val="single"/>
        </w:rPr>
      </w:pPr>
      <w:r w:rsidRPr="00B7600A">
        <w:rPr>
          <w:rFonts w:ascii="Times New Roman" w:hAnsi="Times New Roman" w:cs="Times New Roman"/>
          <w:b/>
          <w:sz w:val="24"/>
          <w:szCs w:val="24"/>
          <w:u w:val="single"/>
        </w:rPr>
        <w:t>Carte des 17 Pays de l’</w:t>
      </w:r>
      <w:proofErr w:type="spellStart"/>
      <w:r w:rsidRPr="00B7600A">
        <w:rPr>
          <w:rFonts w:ascii="Times New Roman" w:hAnsi="Times New Roman" w:cs="Times New Roman"/>
          <w:b/>
          <w:sz w:val="24"/>
          <w:szCs w:val="24"/>
          <w:u w:val="single"/>
        </w:rPr>
        <w:t>Oh</w:t>
      </w:r>
      <w:r w:rsidR="00291A10" w:rsidRPr="00B7600A">
        <w:rPr>
          <w:rFonts w:ascii="Times New Roman" w:hAnsi="Times New Roman" w:cs="Times New Roman"/>
          <w:b/>
          <w:sz w:val="24"/>
          <w:szCs w:val="24"/>
          <w:u w:val="single"/>
        </w:rPr>
        <w:t>ada</w:t>
      </w:r>
      <w:proofErr w:type="spellEnd"/>
      <w:r w:rsidR="00291A10" w:rsidRPr="00B7600A">
        <w:rPr>
          <w:rFonts w:ascii="Times New Roman" w:hAnsi="Times New Roman" w:cs="Times New Roman"/>
          <w:b/>
          <w:sz w:val="24"/>
          <w:szCs w:val="24"/>
          <w:u w:val="single"/>
        </w:rPr>
        <w:t xml:space="preserve"> en légende jaune</w:t>
      </w:r>
    </w:p>
    <w:p w14:paraId="73DED4EB" w14:textId="77777777" w:rsidR="00B365EF" w:rsidRPr="00B7600A" w:rsidRDefault="00B365EF" w:rsidP="00B365EF">
      <w:pPr>
        <w:pStyle w:val="Paragraphedeliste"/>
        <w:autoSpaceDE w:val="0"/>
        <w:autoSpaceDN w:val="0"/>
        <w:adjustRightInd w:val="0"/>
        <w:spacing w:after="0" w:line="240" w:lineRule="auto"/>
        <w:ind w:left="0"/>
        <w:jc w:val="both"/>
        <w:rPr>
          <w:rFonts w:ascii="Times New Roman" w:hAnsi="Times New Roman" w:cs="Times New Roman"/>
          <w:b/>
          <w:bCs/>
          <w:sz w:val="24"/>
          <w:szCs w:val="24"/>
        </w:rPr>
      </w:pPr>
    </w:p>
    <w:p w14:paraId="469B234C" w14:textId="77777777" w:rsidR="00EF73B6" w:rsidRPr="00B7600A" w:rsidRDefault="001807E8"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bCs/>
          <w:sz w:val="24"/>
          <w:szCs w:val="24"/>
        </w:rPr>
      </w:pPr>
      <w:r w:rsidRPr="00B7600A">
        <w:rPr>
          <w:rFonts w:ascii="Times New Roman" w:hAnsi="Times New Roman" w:cs="Times New Roman"/>
          <w:b/>
          <w:bCs/>
          <w:sz w:val="24"/>
          <w:szCs w:val="24"/>
        </w:rPr>
        <w:t>La proposition de valeur</w:t>
      </w:r>
    </w:p>
    <w:p w14:paraId="48A5F20D" w14:textId="2142027F" w:rsidR="00ED2932" w:rsidRPr="00B7600A" w:rsidRDefault="00ED2932"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 xml:space="preserve">La plateforme </w:t>
      </w:r>
      <w:r w:rsidR="001E1EBF" w:rsidRPr="00B7600A">
        <w:rPr>
          <w:rFonts w:ascii="Times New Roman" w:hAnsi="Times New Roman" w:cs="Times New Roman"/>
          <w:sz w:val="24"/>
          <w:szCs w:val="24"/>
        </w:rPr>
        <w:t>permettra</w:t>
      </w:r>
      <w:r w:rsidRPr="00B7600A">
        <w:rPr>
          <w:rFonts w:ascii="Times New Roman" w:hAnsi="Times New Roman" w:cs="Times New Roman"/>
          <w:sz w:val="24"/>
          <w:szCs w:val="24"/>
        </w:rPr>
        <w:t xml:space="preserve"> une réduction considérable du temps de travail des cabinets juridiques et services juridique des entreprises. Ce </w:t>
      </w:r>
      <w:r w:rsidRPr="00B7600A">
        <w:rPr>
          <w:rFonts w:ascii="Times New Roman" w:hAnsi="Times New Roman" w:cs="Times New Roman"/>
          <w:sz w:val="24"/>
          <w:szCs w:val="24"/>
        </w:rPr>
        <w:lastRenderedPageBreak/>
        <w:t xml:space="preserve">gain de temps est estimé entre </w:t>
      </w:r>
      <w:r w:rsidR="00291A10" w:rsidRPr="00B7600A">
        <w:rPr>
          <w:rFonts w:ascii="Times New Roman" w:hAnsi="Times New Roman" w:cs="Times New Roman"/>
          <w:sz w:val="24"/>
          <w:szCs w:val="24"/>
        </w:rPr>
        <w:t>50.000</w:t>
      </w:r>
      <w:r w:rsidRPr="00B7600A">
        <w:rPr>
          <w:rFonts w:ascii="Times New Roman" w:hAnsi="Times New Roman" w:cs="Times New Roman"/>
          <w:sz w:val="24"/>
          <w:szCs w:val="24"/>
        </w:rPr>
        <w:t xml:space="preserve"> francs et </w:t>
      </w:r>
      <w:r w:rsidR="00291A10" w:rsidRPr="00B7600A">
        <w:rPr>
          <w:rFonts w:ascii="Times New Roman" w:hAnsi="Times New Roman" w:cs="Times New Roman"/>
          <w:sz w:val="24"/>
          <w:szCs w:val="24"/>
        </w:rPr>
        <w:t>25</w:t>
      </w:r>
      <w:r w:rsidRPr="00B7600A">
        <w:rPr>
          <w:rFonts w:ascii="Times New Roman" w:hAnsi="Times New Roman" w:cs="Times New Roman"/>
          <w:sz w:val="24"/>
          <w:szCs w:val="24"/>
        </w:rPr>
        <w:t xml:space="preserve">0.000 francs par contrat par année. Ainsi, cette solution permettra une réallocation du temps de travail aux professionnels qui pourront booster leurs productivités, maximiser sur la rentabilité, proposer de nouveaux services, collaborer plus efficacement et éviter les contrats chronophages. </w:t>
      </w:r>
    </w:p>
    <w:p w14:paraId="2143B597" w14:textId="77777777" w:rsidR="00ED2932" w:rsidRPr="00B7600A" w:rsidRDefault="00ED2932"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p>
    <w:p w14:paraId="3D9A25AB" w14:textId="77777777" w:rsidR="00ED2932" w:rsidRPr="00B7600A" w:rsidRDefault="00ED2932"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Elle faci</w:t>
      </w:r>
      <w:r w:rsidR="009B2DD5" w:rsidRPr="00B7600A">
        <w:rPr>
          <w:rFonts w:ascii="Times New Roman" w:hAnsi="Times New Roman" w:cs="Times New Roman"/>
          <w:sz w:val="24"/>
          <w:szCs w:val="24"/>
        </w:rPr>
        <w:t xml:space="preserve">litera la création automatisée et dématérialisée </w:t>
      </w:r>
      <w:r w:rsidRPr="00B7600A">
        <w:rPr>
          <w:rFonts w:ascii="Times New Roman" w:hAnsi="Times New Roman" w:cs="Times New Roman"/>
          <w:sz w:val="24"/>
          <w:szCs w:val="24"/>
        </w:rPr>
        <w:t xml:space="preserve">d’entreprise </w:t>
      </w:r>
      <w:r w:rsidR="009B2DD5" w:rsidRPr="00B7600A">
        <w:rPr>
          <w:rFonts w:ascii="Times New Roman" w:hAnsi="Times New Roman" w:cs="Times New Roman"/>
          <w:sz w:val="24"/>
          <w:szCs w:val="24"/>
        </w:rPr>
        <w:t>ainsi que celle des</w:t>
      </w:r>
      <w:r w:rsidRPr="00B7600A">
        <w:rPr>
          <w:rFonts w:ascii="Times New Roman" w:hAnsi="Times New Roman" w:cs="Times New Roman"/>
          <w:sz w:val="24"/>
          <w:szCs w:val="24"/>
        </w:rPr>
        <w:t xml:space="preserve"> démarches administratives pour les entrepreneurs </w:t>
      </w:r>
      <w:r w:rsidR="009B2DD5" w:rsidRPr="00B7600A">
        <w:rPr>
          <w:rFonts w:ascii="Times New Roman" w:hAnsi="Times New Roman" w:cs="Times New Roman"/>
          <w:sz w:val="24"/>
          <w:szCs w:val="24"/>
        </w:rPr>
        <w:t>qui sont souvent confrontés aux difficultés face à la paperasse administrative, en assurant la protection de vos données</w:t>
      </w:r>
      <w:r w:rsidRPr="00B7600A">
        <w:rPr>
          <w:rFonts w:ascii="Times New Roman" w:hAnsi="Times New Roman" w:cs="Times New Roman"/>
          <w:sz w:val="24"/>
          <w:szCs w:val="24"/>
        </w:rPr>
        <w:t>. La deuxième difficulté est souvent l’indisponibilité d’un associé pour signer lors de la création de la société. La signature électronique ayant une valeur juridique au Burkina Faso et dans les Pays de l’</w:t>
      </w:r>
      <w:proofErr w:type="spellStart"/>
      <w:r w:rsidRPr="00B7600A">
        <w:rPr>
          <w:rFonts w:ascii="Times New Roman" w:hAnsi="Times New Roman" w:cs="Times New Roman"/>
          <w:sz w:val="24"/>
          <w:szCs w:val="24"/>
        </w:rPr>
        <w:t>Ohada</w:t>
      </w:r>
      <w:proofErr w:type="spellEnd"/>
      <w:r w:rsidRPr="00B7600A">
        <w:rPr>
          <w:rFonts w:ascii="Times New Roman" w:hAnsi="Times New Roman" w:cs="Times New Roman"/>
          <w:sz w:val="24"/>
          <w:szCs w:val="24"/>
        </w:rPr>
        <w:t xml:space="preserve">, elle permettra de pallier à ce problème </w:t>
      </w:r>
      <w:r w:rsidR="005C0D48" w:rsidRPr="00B7600A">
        <w:rPr>
          <w:rFonts w:ascii="Times New Roman" w:hAnsi="Times New Roman" w:cs="Times New Roman"/>
          <w:sz w:val="24"/>
          <w:szCs w:val="24"/>
        </w:rPr>
        <w:t xml:space="preserve">car l’entrepreneur </w:t>
      </w:r>
      <w:r w:rsidRPr="00B7600A">
        <w:rPr>
          <w:rFonts w:ascii="Times New Roman" w:hAnsi="Times New Roman" w:cs="Times New Roman"/>
          <w:sz w:val="24"/>
          <w:szCs w:val="24"/>
        </w:rPr>
        <w:t xml:space="preserve">pourra à travers son smart phone, ou </w:t>
      </w:r>
      <w:r w:rsidR="005C0D48" w:rsidRPr="00B7600A">
        <w:rPr>
          <w:rFonts w:ascii="Times New Roman" w:hAnsi="Times New Roman" w:cs="Times New Roman"/>
          <w:sz w:val="24"/>
          <w:szCs w:val="24"/>
        </w:rPr>
        <w:t xml:space="preserve">son ordinateur, créer son entreprise, ou rédiger lui-même les contrats personnalisés pour son entreprise et de manière sécurisé et accompagnée. </w:t>
      </w:r>
    </w:p>
    <w:p w14:paraId="5DA3D35B" w14:textId="77777777" w:rsidR="00291A10" w:rsidRPr="00B7600A" w:rsidRDefault="00ED2932"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r w:rsidRPr="00B7600A">
        <w:rPr>
          <w:rFonts w:ascii="Times New Roman" w:hAnsi="Times New Roman" w:cs="Times New Roman"/>
          <w:sz w:val="24"/>
          <w:szCs w:val="24"/>
        </w:rPr>
        <w:t>Elle permettra également une plus grande célérité de traitement des contrats qui seront actualisés, améliorés et personnalisés</w:t>
      </w:r>
      <w:r w:rsidR="00D8103F" w:rsidRPr="00B7600A">
        <w:rPr>
          <w:rFonts w:ascii="Times New Roman" w:hAnsi="Times New Roman" w:cs="Times New Roman"/>
          <w:sz w:val="24"/>
          <w:szCs w:val="24"/>
        </w:rPr>
        <w:t xml:space="preserve">. </w:t>
      </w:r>
    </w:p>
    <w:p w14:paraId="70F039C6" w14:textId="77777777" w:rsidR="009D133D" w:rsidRPr="00B7600A" w:rsidRDefault="009D133D"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870"/>
        <w:gridCol w:w="4871"/>
      </w:tblGrid>
      <w:tr w:rsidR="00DC7653" w:rsidRPr="00B7600A" w14:paraId="5BCC52AF" w14:textId="77777777" w:rsidTr="00BB24CB">
        <w:tc>
          <w:tcPr>
            <w:tcW w:w="9741" w:type="dxa"/>
            <w:gridSpan w:val="2"/>
          </w:tcPr>
          <w:p w14:paraId="4AE55A77" w14:textId="77777777" w:rsidR="00DC7653" w:rsidRPr="00B54CEB" w:rsidRDefault="00DC7653" w:rsidP="00DB41DD">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b/>
                <w:sz w:val="24"/>
                <w:szCs w:val="24"/>
              </w:rPr>
              <w:t>Les entreprises et directions juridiques, professionnels juridiques et particuliers pourront </w:t>
            </w:r>
          </w:p>
        </w:tc>
      </w:tr>
      <w:tr w:rsidR="00B365EF" w:rsidRPr="00B7600A" w14:paraId="1DC8700B" w14:textId="77777777" w:rsidTr="00B365EF">
        <w:tc>
          <w:tcPr>
            <w:tcW w:w="4870" w:type="dxa"/>
          </w:tcPr>
          <w:p w14:paraId="488CDA0B" w14:textId="77777777" w:rsidR="00B365EF" w:rsidRPr="00B54CEB" w:rsidRDefault="00B365EF" w:rsidP="00B365EF">
            <w:pPr>
              <w:pStyle w:val="Paragraphedeliste"/>
              <w:numPr>
                <w:ilvl w:val="0"/>
                <w:numId w:val="11"/>
              </w:numPr>
              <w:autoSpaceDE w:val="0"/>
              <w:autoSpaceDN w:val="0"/>
              <w:adjustRightInd w:val="0"/>
              <w:ind w:left="0"/>
              <w:jc w:val="both"/>
              <w:rPr>
                <w:rFonts w:ascii="Times New Roman" w:hAnsi="Times New Roman" w:cs="Times New Roman"/>
                <w:b/>
                <w:sz w:val="24"/>
                <w:szCs w:val="24"/>
              </w:rPr>
            </w:pPr>
            <w:r w:rsidRPr="00B54CEB">
              <w:rPr>
                <w:rFonts w:ascii="Times New Roman" w:hAnsi="Times New Roman" w:cs="Times New Roman"/>
                <w:b/>
                <w:sz w:val="24"/>
                <w:szCs w:val="24"/>
              </w:rPr>
              <w:t>Rédiger rapidement</w:t>
            </w:r>
          </w:p>
          <w:p w14:paraId="5E95A2FF" w14:textId="49BC2F88" w:rsidR="00B365EF" w:rsidRPr="00B54CEB" w:rsidRDefault="00B365EF" w:rsidP="00B365EF">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t xml:space="preserve">Automatisation des documents intelligents préexistant (Word, </w:t>
            </w:r>
            <w:r w:rsidR="00591BDD" w:rsidRPr="00B54CEB">
              <w:rPr>
                <w:rFonts w:ascii="Times New Roman" w:hAnsi="Times New Roman" w:cs="Times New Roman"/>
                <w:sz w:val="24"/>
                <w:szCs w:val="24"/>
              </w:rPr>
              <w:t>PDF</w:t>
            </w:r>
            <w:r w:rsidRPr="00B54CEB">
              <w:rPr>
                <w:rFonts w:ascii="Times New Roman" w:hAnsi="Times New Roman" w:cs="Times New Roman"/>
                <w:sz w:val="24"/>
                <w:szCs w:val="24"/>
              </w:rPr>
              <w:t xml:space="preserve">…) générés entièrement après paiement. </w:t>
            </w:r>
          </w:p>
          <w:p w14:paraId="2D9B0A06" w14:textId="77777777" w:rsidR="00B365EF" w:rsidRPr="00B54CEB" w:rsidRDefault="00B365EF" w:rsidP="00B365EF">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t>Création de modèles types réutilisables</w:t>
            </w:r>
          </w:p>
          <w:p w14:paraId="2FDC458C" w14:textId="77777777" w:rsidR="00B365EF" w:rsidRPr="00B54CEB" w:rsidRDefault="00B365EF" w:rsidP="00DB41DD">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t>Bibliothèque de documents juridiques</w:t>
            </w:r>
          </w:p>
        </w:tc>
        <w:tc>
          <w:tcPr>
            <w:tcW w:w="4871" w:type="dxa"/>
          </w:tcPr>
          <w:p w14:paraId="3064DCA2" w14:textId="77777777" w:rsidR="00B365EF" w:rsidRPr="00B54CEB" w:rsidRDefault="00B365EF" w:rsidP="00B365EF">
            <w:pPr>
              <w:pStyle w:val="Paragraphedeliste"/>
              <w:numPr>
                <w:ilvl w:val="0"/>
                <w:numId w:val="11"/>
              </w:numPr>
              <w:autoSpaceDE w:val="0"/>
              <w:autoSpaceDN w:val="0"/>
              <w:adjustRightInd w:val="0"/>
              <w:ind w:left="0"/>
              <w:jc w:val="both"/>
              <w:rPr>
                <w:rFonts w:ascii="Times New Roman" w:hAnsi="Times New Roman" w:cs="Times New Roman"/>
                <w:b/>
                <w:sz w:val="24"/>
                <w:szCs w:val="24"/>
              </w:rPr>
            </w:pPr>
            <w:r w:rsidRPr="00B54CEB">
              <w:rPr>
                <w:rFonts w:ascii="Times New Roman" w:hAnsi="Times New Roman" w:cs="Times New Roman"/>
                <w:b/>
                <w:sz w:val="24"/>
                <w:szCs w:val="24"/>
              </w:rPr>
              <w:t>Négocier sereinement</w:t>
            </w:r>
          </w:p>
          <w:p w14:paraId="28710559" w14:textId="77777777" w:rsidR="00B365EF" w:rsidRPr="00B54CEB" w:rsidRDefault="00B365EF" w:rsidP="00B365EF">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t>Suivi des modifications</w:t>
            </w:r>
          </w:p>
          <w:p w14:paraId="12E700A6" w14:textId="77777777" w:rsidR="00B365EF" w:rsidRPr="00B54CEB" w:rsidRDefault="00B365EF" w:rsidP="00B365EF">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t>Partage de documents</w:t>
            </w:r>
          </w:p>
          <w:p w14:paraId="4310A790" w14:textId="77777777" w:rsidR="00B365EF" w:rsidRPr="00B54CEB" w:rsidRDefault="00B365EF" w:rsidP="00B365EF">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t>Collaboration en temps réel</w:t>
            </w:r>
          </w:p>
          <w:p w14:paraId="70F90F2F" w14:textId="77777777" w:rsidR="00B365EF" w:rsidRPr="00B54CEB" w:rsidRDefault="00B365EF" w:rsidP="00DB41DD">
            <w:pPr>
              <w:pStyle w:val="Paragraphedeliste"/>
              <w:autoSpaceDE w:val="0"/>
              <w:autoSpaceDN w:val="0"/>
              <w:adjustRightInd w:val="0"/>
              <w:ind w:left="0"/>
              <w:jc w:val="both"/>
              <w:rPr>
                <w:rFonts w:ascii="Times New Roman" w:hAnsi="Times New Roman" w:cs="Times New Roman"/>
                <w:sz w:val="24"/>
                <w:szCs w:val="24"/>
              </w:rPr>
            </w:pPr>
          </w:p>
        </w:tc>
      </w:tr>
      <w:tr w:rsidR="00B365EF" w:rsidRPr="00B7600A" w14:paraId="6E1F3B53" w14:textId="77777777" w:rsidTr="00B365EF">
        <w:tc>
          <w:tcPr>
            <w:tcW w:w="4870" w:type="dxa"/>
          </w:tcPr>
          <w:p w14:paraId="2D7F141D" w14:textId="77777777" w:rsidR="00B365EF" w:rsidRPr="00B54CEB" w:rsidRDefault="00B365EF" w:rsidP="00B365EF">
            <w:pPr>
              <w:pStyle w:val="Paragraphedeliste"/>
              <w:numPr>
                <w:ilvl w:val="0"/>
                <w:numId w:val="11"/>
              </w:numPr>
              <w:autoSpaceDE w:val="0"/>
              <w:autoSpaceDN w:val="0"/>
              <w:adjustRightInd w:val="0"/>
              <w:ind w:left="0"/>
              <w:jc w:val="both"/>
              <w:rPr>
                <w:rFonts w:ascii="Times New Roman" w:hAnsi="Times New Roman" w:cs="Times New Roman"/>
                <w:b/>
                <w:sz w:val="24"/>
                <w:szCs w:val="24"/>
              </w:rPr>
            </w:pPr>
            <w:r w:rsidRPr="00B54CEB">
              <w:rPr>
                <w:rFonts w:ascii="Times New Roman" w:hAnsi="Times New Roman" w:cs="Times New Roman"/>
                <w:b/>
                <w:sz w:val="24"/>
                <w:szCs w:val="24"/>
              </w:rPr>
              <w:t xml:space="preserve">Signer simplement </w:t>
            </w:r>
          </w:p>
          <w:p w14:paraId="7F336643" w14:textId="77777777" w:rsidR="00B365EF" w:rsidRPr="00B54CEB" w:rsidRDefault="00B365EF" w:rsidP="00B365EF">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lastRenderedPageBreak/>
              <w:t>Gestion des autorisations (lors de la signature du document)</w:t>
            </w:r>
          </w:p>
          <w:p w14:paraId="71E70E59" w14:textId="77777777" w:rsidR="00B365EF" w:rsidRPr="00B54CEB" w:rsidRDefault="00B365EF" w:rsidP="00B365EF">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t>Workflow de validation</w:t>
            </w:r>
          </w:p>
          <w:p w14:paraId="481E6FD5" w14:textId="77777777" w:rsidR="00B365EF" w:rsidRPr="00B54CEB" w:rsidRDefault="00B365EF" w:rsidP="00DB41DD">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t>Signature électronique</w:t>
            </w:r>
          </w:p>
        </w:tc>
        <w:tc>
          <w:tcPr>
            <w:tcW w:w="4871" w:type="dxa"/>
          </w:tcPr>
          <w:p w14:paraId="52B50FD3" w14:textId="77777777" w:rsidR="00B365EF" w:rsidRPr="00B54CEB" w:rsidRDefault="00B365EF" w:rsidP="00B365EF">
            <w:pPr>
              <w:pStyle w:val="Paragraphedeliste"/>
              <w:numPr>
                <w:ilvl w:val="0"/>
                <w:numId w:val="11"/>
              </w:numPr>
              <w:autoSpaceDE w:val="0"/>
              <w:autoSpaceDN w:val="0"/>
              <w:adjustRightInd w:val="0"/>
              <w:ind w:left="0"/>
              <w:jc w:val="both"/>
              <w:rPr>
                <w:rFonts w:ascii="Times New Roman" w:hAnsi="Times New Roman" w:cs="Times New Roman"/>
                <w:b/>
                <w:sz w:val="24"/>
                <w:szCs w:val="24"/>
              </w:rPr>
            </w:pPr>
            <w:r w:rsidRPr="00B54CEB">
              <w:rPr>
                <w:rFonts w:ascii="Times New Roman" w:hAnsi="Times New Roman" w:cs="Times New Roman"/>
                <w:b/>
                <w:sz w:val="24"/>
                <w:szCs w:val="24"/>
              </w:rPr>
              <w:lastRenderedPageBreak/>
              <w:t>Centraliser sûrement</w:t>
            </w:r>
          </w:p>
          <w:p w14:paraId="072CFC81" w14:textId="77777777" w:rsidR="00B365EF" w:rsidRPr="00B54CEB" w:rsidRDefault="00B365EF" w:rsidP="00B365EF">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lastRenderedPageBreak/>
              <w:t>Espace cloud sécurisé</w:t>
            </w:r>
          </w:p>
          <w:p w14:paraId="63DF9516" w14:textId="77777777" w:rsidR="00B365EF" w:rsidRPr="00B54CEB" w:rsidRDefault="00B365EF" w:rsidP="00B365EF">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t>Accès permanent aux documents</w:t>
            </w:r>
          </w:p>
          <w:p w14:paraId="13675DFD" w14:textId="77777777" w:rsidR="00B365EF" w:rsidRPr="00B54CEB" w:rsidRDefault="00B365EF" w:rsidP="00B365EF">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t>Vision globale de ses data</w:t>
            </w:r>
          </w:p>
          <w:p w14:paraId="7F8D6316" w14:textId="77777777" w:rsidR="00B365EF" w:rsidRPr="00B54CEB" w:rsidRDefault="00B365EF" w:rsidP="00DB41DD">
            <w:pPr>
              <w:pStyle w:val="Paragraphedeliste"/>
              <w:autoSpaceDE w:val="0"/>
              <w:autoSpaceDN w:val="0"/>
              <w:adjustRightInd w:val="0"/>
              <w:ind w:left="0"/>
              <w:jc w:val="both"/>
              <w:rPr>
                <w:rFonts w:ascii="Times New Roman" w:hAnsi="Times New Roman" w:cs="Times New Roman"/>
                <w:sz w:val="24"/>
                <w:szCs w:val="24"/>
              </w:rPr>
            </w:pPr>
          </w:p>
        </w:tc>
      </w:tr>
      <w:tr w:rsidR="00B365EF" w:rsidRPr="00B7600A" w14:paraId="305DC518" w14:textId="77777777" w:rsidTr="00B365EF">
        <w:tc>
          <w:tcPr>
            <w:tcW w:w="4870" w:type="dxa"/>
          </w:tcPr>
          <w:p w14:paraId="3F33D491" w14:textId="77777777" w:rsidR="00B365EF" w:rsidRPr="00B54CEB" w:rsidRDefault="00B365EF" w:rsidP="00B365EF">
            <w:pPr>
              <w:pStyle w:val="Paragraphedeliste"/>
              <w:numPr>
                <w:ilvl w:val="0"/>
                <w:numId w:val="11"/>
              </w:numPr>
              <w:autoSpaceDE w:val="0"/>
              <w:autoSpaceDN w:val="0"/>
              <w:adjustRightInd w:val="0"/>
              <w:ind w:left="0"/>
              <w:jc w:val="both"/>
              <w:rPr>
                <w:rFonts w:ascii="Times New Roman" w:hAnsi="Times New Roman" w:cs="Times New Roman"/>
                <w:b/>
                <w:sz w:val="24"/>
                <w:szCs w:val="24"/>
              </w:rPr>
            </w:pPr>
            <w:r w:rsidRPr="00B54CEB">
              <w:rPr>
                <w:rFonts w:ascii="Times New Roman" w:hAnsi="Times New Roman" w:cs="Times New Roman"/>
                <w:b/>
                <w:sz w:val="24"/>
                <w:szCs w:val="24"/>
              </w:rPr>
              <w:lastRenderedPageBreak/>
              <w:t>Insérer un système de rappel- dates- tâches pour les entreprises et professionnels juridiques.</w:t>
            </w:r>
          </w:p>
          <w:p w14:paraId="426E8A6E" w14:textId="77777777" w:rsidR="00B365EF" w:rsidRPr="00B54CEB" w:rsidRDefault="00B365EF" w:rsidP="00B365EF">
            <w:pPr>
              <w:pStyle w:val="Paragraphedeliste"/>
              <w:autoSpaceDE w:val="0"/>
              <w:autoSpaceDN w:val="0"/>
              <w:adjustRightInd w:val="0"/>
              <w:ind w:left="0"/>
              <w:jc w:val="both"/>
              <w:rPr>
                <w:rFonts w:ascii="Times New Roman" w:hAnsi="Times New Roman" w:cs="Times New Roman"/>
                <w:sz w:val="24"/>
                <w:szCs w:val="24"/>
              </w:rPr>
            </w:pPr>
            <w:r w:rsidRPr="00B54CEB">
              <w:rPr>
                <w:rFonts w:ascii="Times New Roman" w:hAnsi="Times New Roman" w:cs="Times New Roman"/>
                <w:sz w:val="24"/>
                <w:szCs w:val="24"/>
              </w:rPr>
              <w:t xml:space="preserve">Cela vise à garder le contrôle sur les échéances en automatisant tous les évènements, tâches, et rappel (e-mail/ sms). Visualiser et partager en ligne ces </w:t>
            </w:r>
            <w:proofErr w:type="spellStart"/>
            <w:r w:rsidRPr="00B54CEB">
              <w:rPr>
                <w:rFonts w:ascii="Times New Roman" w:hAnsi="Times New Roman" w:cs="Times New Roman"/>
                <w:sz w:val="24"/>
                <w:szCs w:val="24"/>
              </w:rPr>
              <w:t>timelines</w:t>
            </w:r>
            <w:proofErr w:type="spellEnd"/>
            <w:r w:rsidRPr="00B54CEB">
              <w:rPr>
                <w:rFonts w:ascii="Times New Roman" w:hAnsi="Times New Roman" w:cs="Times New Roman"/>
                <w:sz w:val="24"/>
                <w:szCs w:val="24"/>
              </w:rPr>
              <w:t xml:space="preserve"> avec ses équipes et clients.</w:t>
            </w:r>
          </w:p>
          <w:p w14:paraId="25C169F1" w14:textId="77777777" w:rsidR="00B365EF" w:rsidRPr="00B54CEB" w:rsidRDefault="00B365EF" w:rsidP="00DB41DD">
            <w:pPr>
              <w:pStyle w:val="Paragraphedeliste"/>
              <w:autoSpaceDE w:val="0"/>
              <w:autoSpaceDN w:val="0"/>
              <w:adjustRightInd w:val="0"/>
              <w:ind w:left="0"/>
              <w:jc w:val="both"/>
              <w:rPr>
                <w:rFonts w:ascii="Times New Roman" w:hAnsi="Times New Roman" w:cs="Times New Roman"/>
                <w:sz w:val="24"/>
                <w:szCs w:val="24"/>
              </w:rPr>
            </w:pPr>
          </w:p>
        </w:tc>
        <w:tc>
          <w:tcPr>
            <w:tcW w:w="4871" w:type="dxa"/>
          </w:tcPr>
          <w:p w14:paraId="328EBD32" w14:textId="77777777" w:rsidR="001E1EBF" w:rsidRPr="00B54CEB" w:rsidRDefault="001E1EBF" w:rsidP="00DC7653">
            <w:pPr>
              <w:pStyle w:val="Paragraphedeliste"/>
              <w:numPr>
                <w:ilvl w:val="0"/>
                <w:numId w:val="11"/>
              </w:numPr>
              <w:autoSpaceDE w:val="0"/>
              <w:autoSpaceDN w:val="0"/>
              <w:adjustRightInd w:val="0"/>
              <w:ind w:left="0"/>
              <w:jc w:val="both"/>
              <w:rPr>
                <w:rFonts w:ascii="Times New Roman" w:hAnsi="Times New Roman" w:cs="Times New Roman"/>
                <w:b/>
                <w:sz w:val="24"/>
                <w:szCs w:val="24"/>
              </w:rPr>
            </w:pPr>
          </w:p>
          <w:p w14:paraId="677B0887" w14:textId="77777777" w:rsidR="001E1EBF" w:rsidRPr="00B54CEB" w:rsidRDefault="001E1EBF" w:rsidP="001E1EBF">
            <w:pPr>
              <w:pStyle w:val="Paragraphedeliste"/>
              <w:autoSpaceDE w:val="0"/>
              <w:autoSpaceDN w:val="0"/>
              <w:adjustRightInd w:val="0"/>
              <w:ind w:left="0"/>
              <w:jc w:val="center"/>
              <w:rPr>
                <w:rFonts w:ascii="Times New Roman" w:hAnsi="Times New Roman" w:cs="Times New Roman"/>
                <w:b/>
                <w:sz w:val="24"/>
                <w:szCs w:val="24"/>
              </w:rPr>
            </w:pPr>
          </w:p>
          <w:p w14:paraId="7603184E" w14:textId="77777777" w:rsidR="001E1EBF" w:rsidRPr="00B54CEB" w:rsidRDefault="001E1EBF" w:rsidP="001E1EBF">
            <w:pPr>
              <w:pStyle w:val="Paragraphedeliste"/>
              <w:autoSpaceDE w:val="0"/>
              <w:autoSpaceDN w:val="0"/>
              <w:adjustRightInd w:val="0"/>
              <w:ind w:left="0"/>
              <w:jc w:val="center"/>
              <w:rPr>
                <w:rFonts w:ascii="Times New Roman" w:hAnsi="Times New Roman" w:cs="Times New Roman"/>
                <w:b/>
                <w:sz w:val="24"/>
                <w:szCs w:val="24"/>
              </w:rPr>
            </w:pPr>
          </w:p>
          <w:p w14:paraId="6FC84C70" w14:textId="77777777" w:rsidR="001E1EBF" w:rsidRPr="00B54CEB" w:rsidRDefault="001E1EBF" w:rsidP="001E1EBF">
            <w:pPr>
              <w:pStyle w:val="Paragraphedeliste"/>
              <w:autoSpaceDE w:val="0"/>
              <w:autoSpaceDN w:val="0"/>
              <w:adjustRightInd w:val="0"/>
              <w:ind w:left="0"/>
              <w:jc w:val="center"/>
              <w:rPr>
                <w:rFonts w:ascii="Times New Roman" w:hAnsi="Times New Roman" w:cs="Times New Roman"/>
                <w:b/>
                <w:sz w:val="24"/>
                <w:szCs w:val="24"/>
              </w:rPr>
            </w:pPr>
          </w:p>
          <w:p w14:paraId="0809FD13" w14:textId="1017AFC9" w:rsidR="00DC7653" w:rsidRPr="00B54CEB" w:rsidRDefault="00EE2D8E" w:rsidP="001E1EBF">
            <w:pPr>
              <w:pStyle w:val="Paragraphedeliste"/>
              <w:autoSpaceDE w:val="0"/>
              <w:autoSpaceDN w:val="0"/>
              <w:adjustRightInd w:val="0"/>
              <w:ind w:left="0"/>
              <w:jc w:val="center"/>
              <w:rPr>
                <w:rFonts w:ascii="Times New Roman" w:hAnsi="Times New Roman" w:cs="Times New Roman"/>
                <w:b/>
                <w:sz w:val="24"/>
                <w:szCs w:val="24"/>
              </w:rPr>
            </w:pPr>
            <w:r w:rsidRPr="00B54CEB">
              <w:rPr>
                <w:rFonts w:ascii="Times New Roman" w:hAnsi="Times New Roman" w:cs="Times New Roman"/>
                <w:b/>
                <w:sz w:val="24"/>
                <w:szCs w:val="24"/>
              </w:rPr>
              <w:t>Déléguer</w:t>
            </w:r>
            <w:r w:rsidR="00DC7653" w:rsidRPr="00B54CEB">
              <w:rPr>
                <w:rFonts w:ascii="Times New Roman" w:hAnsi="Times New Roman" w:cs="Times New Roman"/>
                <w:b/>
                <w:sz w:val="24"/>
                <w:szCs w:val="24"/>
              </w:rPr>
              <w:t xml:space="preserve"> les tâches administratives</w:t>
            </w:r>
          </w:p>
          <w:p w14:paraId="023E7010" w14:textId="77777777" w:rsidR="00B365EF" w:rsidRPr="00B54CEB" w:rsidRDefault="00B365EF" w:rsidP="00DB41DD">
            <w:pPr>
              <w:pStyle w:val="Paragraphedeliste"/>
              <w:autoSpaceDE w:val="0"/>
              <w:autoSpaceDN w:val="0"/>
              <w:adjustRightInd w:val="0"/>
              <w:ind w:left="0"/>
              <w:jc w:val="both"/>
              <w:rPr>
                <w:rFonts w:ascii="Times New Roman" w:hAnsi="Times New Roman" w:cs="Times New Roman"/>
                <w:sz w:val="24"/>
                <w:szCs w:val="24"/>
              </w:rPr>
            </w:pPr>
          </w:p>
        </w:tc>
      </w:tr>
      <w:tr w:rsidR="00B365EF" w:rsidRPr="00B54CEB" w14:paraId="3802E6FD" w14:textId="77777777" w:rsidTr="00B365EF">
        <w:tc>
          <w:tcPr>
            <w:tcW w:w="4870" w:type="dxa"/>
          </w:tcPr>
          <w:p w14:paraId="185EF4CD" w14:textId="77777777" w:rsidR="00B365EF" w:rsidRPr="00B54CEB" w:rsidRDefault="00DC7653" w:rsidP="00DB41DD">
            <w:pPr>
              <w:pStyle w:val="Paragraphedeliste"/>
              <w:numPr>
                <w:ilvl w:val="0"/>
                <w:numId w:val="11"/>
              </w:numPr>
              <w:autoSpaceDE w:val="0"/>
              <w:autoSpaceDN w:val="0"/>
              <w:adjustRightInd w:val="0"/>
              <w:ind w:left="0"/>
              <w:jc w:val="both"/>
              <w:rPr>
                <w:rFonts w:ascii="Times New Roman" w:hAnsi="Times New Roman" w:cs="Times New Roman"/>
                <w:b/>
                <w:sz w:val="24"/>
                <w:szCs w:val="24"/>
              </w:rPr>
            </w:pPr>
            <w:r w:rsidRPr="00B54CEB">
              <w:rPr>
                <w:rFonts w:ascii="Times New Roman" w:hAnsi="Times New Roman" w:cs="Times New Roman"/>
                <w:b/>
                <w:sz w:val="24"/>
                <w:szCs w:val="24"/>
              </w:rPr>
              <w:t>Prendre rendez-vous avec les professionnels juridiques : Avocats, notaires huissiers etc.</w:t>
            </w:r>
          </w:p>
        </w:tc>
        <w:tc>
          <w:tcPr>
            <w:tcW w:w="4871" w:type="dxa"/>
          </w:tcPr>
          <w:p w14:paraId="0DE2271B" w14:textId="77777777" w:rsidR="00B365EF" w:rsidRPr="00B54CEB" w:rsidRDefault="00B365EF" w:rsidP="00DB41DD">
            <w:pPr>
              <w:pStyle w:val="Paragraphedeliste"/>
              <w:autoSpaceDE w:val="0"/>
              <w:autoSpaceDN w:val="0"/>
              <w:adjustRightInd w:val="0"/>
              <w:ind w:left="0"/>
              <w:jc w:val="both"/>
              <w:rPr>
                <w:rFonts w:ascii="Times New Roman" w:hAnsi="Times New Roman" w:cs="Times New Roman"/>
                <w:sz w:val="24"/>
                <w:szCs w:val="24"/>
              </w:rPr>
            </w:pPr>
          </w:p>
        </w:tc>
      </w:tr>
    </w:tbl>
    <w:p w14:paraId="626449E1" w14:textId="77777777" w:rsidR="00DC7653" w:rsidRPr="00B7600A" w:rsidRDefault="00DC7653" w:rsidP="00DB41DD">
      <w:pPr>
        <w:pStyle w:val="Paragraphedeliste"/>
        <w:autoSpaceDE w:val="0"/>
        <w:autoSpaceDN w:val="0"/>
        <w:adjustRightInd w:val="0"/>
        <w:spacing w:after="0" w:line="240" w:lineRule="auto"/>
        <w:ind w:left="0"/>
        <w:jc w:val="both"/>
        <w:rPr>
          <w:rFonts w:ascii="Times New Roman" w:hAnsi="Times New Roman" w:cs="Times New Roman"/>
          <w:b/>
          <w:i/>
          <w:sz w:val="24"/>
          <w:szCs w:val="24"/>
        </w:rPr>
      </w:pPr>
    </w:p>
    <w:p w14:paraId="3C733200" w14:textId="77777777" w:rsidR="00DC7653" w:rsidRPr="00B7600A" w:rsidRDefault="00DC7653" w:rsidP="00DB41DD">
      <w:pPr>
        <w:pStyle w:val="Paragraphedeliste"/>
        <w:autoSpaceDE w:val="0"/>
        <w:autoSpaceDN w:val="0"/>
        <w:adjustRightInd w:val="0"/>
        <w:spacing w:after="0" w:line="240" w:lineRule="auto"/>
        <w:ind w:left="0"/>
        <w:jc w:val="both"/>
        <w:rPr>
          <w:rFonts w:ascii="Times New Roman" w:hAnsi="Times New Roman" w:cs="Times New Roman"/>
          <w:b/>
          <w:i/>
          <w:sz w:val="24"/>
          <w:szCs w:val="24"/>
        </w:rPr>
      </w:pPr>
    </w:p>
    <w:p w14:paraId="7229584D"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b/>
          <w:sz w:val="24"/>
          <w:szCs w:val="24"/>
          <w:u w:val="single"/>
        </w:rPr>
      </w:pPr>
    </w:p>
    <w:p w14:paraId="2A520E1B" w14:textId="77777777" w:rsidR="00871169" w:rsidRPr="00B7600A" w:rsidRDefault="008E5A94" w:rsidP="00DB41DD">
      <w:pPr>
        <w:autoSpaceDE w:val="0"/>
        <w:autoSpaceDN w:val="0"/>
        <w:adjustRightInd w:val="0"/>
        <w:spacing w:after="0" w:line="240" w:lineRule="auto"/>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t xml:space="preserve">3.2 : </w:t>
      </w:r>
      <w:r w:rsidR="00871169" w:rsidRPr="00B7600A">
        <w:rPr>
          <w:rFonts w:ascii="Times New Roman" w:hAnsi="Times New Roman" w:cs="Times New Roman"/>
          <w:b/>
          <w:sz w:val="24"/>
          <w:szCs w:val="24"/>
          <w:u w:val="single"/>
        </w:rPr>
        <w:t>Les c</w:t>
      </w:r>
      <w:r w:rsidR="00A03FEA" w:rsidRPr="00B7600A">
        <w:rPr>
          <w:rFonts w:ascii="Times New Roman" w:hAnsi="Times New Roman" w:cs="Times New Roman"/>
          <w:b/>
          <w:sz w:val="24"/>
          <w:szCs w:val="24"/>
          <w:u w:val="single"/>
        </w:rPr>
        <w:t>lients potentiels</w:t>
      </w:r>
      <w:r w:rsidR="00871169" w:rsidRPr="00B7600A">
        <w:rPr>
          <w:rFonts w:ascii="Times New Roman" w:hAnsi="Times New Roman" w:cs="Times New Roman"/>
          <w:b/>
          <w:sz w:val="24"/>
          <w:szCs w:val="24"/>
          <w:u w:val="single"/>
        </w:rPr>
        <w:t> </w:t>
      </w:r>
    </w:p>
    <w:p w14:paraId="28F3EF10" w14:textId="77777777" w:rsidR="00871169" w:rsidRPr="00B7600A" w:rsidRDefault="00871169" w:rsidP="00DB41DD">
      <w:pPr>
        <w:autoSpaceDE w:val="0"/>
        <w:autoSpaceDN w:val="0"/>
        <w:adjustRightInd w:val="0"/>
        <w:spacing w:after="0" w:line="240" w:lineRule="auto"/>
        <w:jc w:val="both"/>
        <w:rPr>
          <w:rFonts w:ascii="Times New Roman" w:hAnsi="Times New Roman" w:cs="Times New Roman"/>
          <w:sz w:val="24"/>
          <w:szCs w:val="24"/>
        </w:rPr>
      </w:pPr>
    </w:p>
    <w:p w14:paraId="3126F6B4" w14:textId="77777777" w:rsidR="00871169" w:rsidRPr="00B7600A" w:rsidRDefault="00291A10"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La plateforme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w:t>
      </w:r>
      <w:r w:rsidR="003A443F" w:rsidRPr="00B7600A">
        <w:rPr>
          <w:rFonts w:ascii="Times New Roman" w:hAnsi="Times New Roman" w:cs="Times New Roman"/>
          <w:sz w:val="24"/>
          <w:szCs w:val="24"/>
        </w:rPr>
        <w:t>sera dédiée principalement à certains acteurs à savoir</w:t>
      </w:r>
      <w:r w:rsidR="00871169" w:rsidRPr="00B7600A">
        <w:rPr>
          <w:rFonts w:ascii="Times New Roman" w:hAnsi="Times New Roman" w:cs="Times New Roman"/>
          <w:sz w:val="24"/>
          <w:szCs w:val="24"/>
        </w:rPr>
        <w:t xml:space="preserve"> : </w:t>
      </w:r>
    </w:p>
    <w:p w14:paraId="3ED33294" w14:textId="77777777" w:rsidR="00871169" w:rsidRPr="00B7600A" w:rsidRDefault="00871169" w:rsidP="00DB41DD">
      <w:pPr>
        <w:autoSpaceDE w:val="0"/>
        <w:autoSpaceDN w:val="0"/>
        <w:adjustRightInd w:val="0"/>
        <w:spacing w:after="0" w:line="240" w:lineRule="auto"/>
        <w:jc w:val="both"/>
        <w:rPr>
          <w:rFonts w:ascii="Times New Roman" w:hAnsi="Times New Roman" w:cs="Times New Roman"/>
          <w:sz w:val="24"/>
          <w:szCs w:val="24"/>
        </w:rPr>
      </w:pPr>
    </w:p>
    <w:p w14:paraId="236152EB" w14:textId="77777777" w:rsidR="001E1EBF" w:rsidRPr="00B7600A" w:rsidRDefault="003A443F" w:rsidP="001E1EBF">
      <w:pPr>
        <w:pStyle w:val="Paragraphedeliste"/>
        <w:numPr>
          <w:ilvl w:val="0"/>
          <w:numId w:val="4"/>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b/>
          <w:sz w:val="24"/>
          <w:szCs w:val="24"/>
          <w:u w:val="single"/>
        </w:rPr>
        <w:t>Les e</w:t>
      </w:r>
      <w:r w:rsidR="00871169" w:rsidRPr="00B7600A">
        <w:rPr>
          <w:rFonts w:ascii="Times New Roman" w:hAnsi="Times New Roman" w:cs="Times New Roman"/>
          <w:b/>
          <w:sz w:val="24"/>
          <w:szCs w:val="24"/>
          <w:u w:val="single"/>
        </w:rPr>
        <w:t>ntrepreneurs</w:t>
      </w:r>
      <w:r w:rsidRPr="00B7600A">
        <w:rPr>
          <w:rFonts w:ascii="Times New Roman" w:hAnsi="Times New Roman" w:cs="Times New Roman"/>
          <w:sz w:val="24"/>
          <w:szCs w:val="24"/>
        </w:rPr>
        <w:t> : Ceux-</w:t>
      </w:r>
      <w:r w:rsidR="00D048E5" w:rsidRPr="00B7600A">
        <w:rPr>
          <w:rFonts w:ascii="Times New Roman" w:hAnsi="Times New Roman" w:cs="Times New Roman"/>
          <w:sz w:val="24"/>
          <w:szCs w:val="24"/>
        </w:rPr>
        <w:t>ci pourront créer leur entreprise</w:t>
      </w:r>
      <w:r w:rsidRPr="00B7600A">
        <w:rPr>
          <w:rFonts w:ascii="Times New Roman" w:hAnsi="Times New Roman" w:cs="Times New Roman"/>
          <w:sz w:val="24"/>
          <w:szCs w:val="24"/>
        </w:rPr>
        <w:t xml:space="preserve"> et la gérer de manière autonome et personnalisée sans intervention d’un avocat sauf les cas </w:t>
      </w:r>
      <w:r w:rsidR="00D048E5" w:rsidRPr="00B7600A">
        <w:rPr>
          <w:rFonts w:ascii="Times New Roman" w:hAnsi="Times New Roman" w:cs="Times New Roman"/>
          <w:sz w:val="24"/>
          <w:szCs w:val="24"/>
        </w:rPr>
        <w:t>les plus importants et les éventuels litiges</w:t>
      </w:r>
      <w:r w:rsidRPr="00B7600A">
        <w:rPr>
          <w:rFonts w:ascii="Times New Roman" w:hAnsi="Times New Roman" w:cs="Times New Roman"/>
          <w:sz w:val="24"/>
          <w:szCs w:val="24"/>
        </w:rPr>
        <w:t xml:space="preserve">. </w:t>
      </w:r>
      <w:r w:rsidR="00EE7055" w:rsidRPr="00B7600A">
        <w:rPr>
          <w:rFonts w:ascii="Times New Roman" w:hAnsi="Times New Roman" w:cs="Times New Roman"/>
          <w:sz w:val="24"/>
          <w:szCs w:val="24"/>
        </w:rPr>
        <w:t xml:space="preserve">Ils pourront de ce fait user de </w:t>
      </w:r>
      <w:r w:rsidR="00D048E5" w:rsidRPr="00B7600A">
        <w:rPr>
          <w:rFonts w:ascii="Times New Roman" w:hAnsi="Times New Roman" w:cs="Times New Roman"/>
          <w:sz w:val="24"/>
          <w:szCs w:val="24"/>
        </w:rPr>
        <w:t>ces procédures entièrement dématérialisées</w:t>
      </w:r>
      <w:r w:rsidR="00EE7055" w:rsidRPr="00B7600A">
        <w:rPr>
          <w:rFonts w:ascii="Times New Roman" w:hAnsi="Times New Roman" w:cs="Times New Roman"/>
          <w:sz w:val="24"/>
          <w:szCs w:val="24"/>
        </w:rPr>
        <w:t xml:space="preserve">. </w:t>
      </w:r>
    </w:p>
    <w:p w14:paraId="6775984E" w14:textId="77777777" w:rsidR="001E1EBF" w:rsidRPr="00B7600A" w:rsidRDefault="001E1EBF" w:rsidP="001E1EBF">
      <w:pPr>
        <w:pStyle w:val="Paragraphedeliste"/>
        <w:autoSpaceDE w:val="0"/>
        <w:autoSpaceDN w:val="0"/>
        <w:adjustRightInd w:val="0"/>
        <w:spacing w:after="0" w:line="240" w:lineRule="auto"/>
        <w:ind w:left="436"/>
        <w:jc w:val="both"/>
        <w:rPr>
          <w:rFonts w:ascii="Times New Roman" w:hAnsi="Times New Roman" w:cs="Times New Roman"/>
          <w:sz w:val="24"/>
          <w:szCs w:val="24"/>
        </w:rPr>
      </w:pPr>
    </w:p>
    <w:p w14:paraId="15E06810" w14:textId="77777777" w:rsidR="001E1EBF" w:rsidRPr="00B7600A" w:rsidRDefault="001B5459" w:rsidP="001E1EBF">
      <w:pPr>
        <w:pStyle w:val="Paragraphedeliste"/>
        <w:numPr>
          <w:ilvl w:val="0"/>
          <w:numId w:val="4"/>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lastRenderedPageBreak/>
        <w:t xml:space="preserve"> </w:t>
      </w:r>
      <w:r w:rsidR="00D048E5" w:rsidRPr="00B7600A">
        <w:rPr>
          <w:rFonts w:ascii="Times New Roman" w:hAnsi="Times New Roman" w:cs="Times New Roman"/>
          <w:b/>
          <w:sz w:val="24"/>
          <w:szCs w:val="24"/>
          <w:u w:val="single"/>
        </w:rPr>
        <w:t>Les c</w:t>
      </w:r>
      <w:r w:rsidR="00871169" w:rsidRPr="00B7600A">
        <w:rPr>
          <w:rFonts w:ascii="Times New Roman" w:hAnsi="Times New Roman" w:cs="Times New Roman"/>
          <w:b/>
          <w:sz w:val="24"/>
          <w:szCs w:val="24"/>
          <w:u w:val="single"/>
        </w:rPr>
        <w:t>abinets de conseils juridiques</w:t>
      </w:r>
      <w:r w:rsidR="00EE7055" w:rsidRPr="00B7600A">
        <w:rPr>
          <w:rFonts w:ascii="Times New Roman" w:hAnsi="Times New Roman" w:cs="Times New Roman"/>
          <w:b/>
          <w:sz w:val="24"/>
          <w:szCs w:val="24"/>
          <w:u w:val="single"/>
        </w:rPr>
        <w:t xml:space="preserve"> et les directions juridiques des sociétés</w:t>
      </w:r>
      <w:r w:rsidR="00EE7055" w:rsidRPr="00B7600A">
        <w:rPr>
          <w:rFonts w:ascii="Times New Roman" w:hAnsi="Times New Roman" w:cs="Times New Roman"/>
          <w:sz w:val="24"/>
          <w:szCs w:val="24"/>
        </w:rPr>
        <w:t xml:space="preserve"> :</w:t>
      </w:r>
      <w:r w:rsidR="003A443F" w:rsidRPr="00B7600A">
        <w:rPr>
          <w:rFonts w:ascii="Times New Roman" w:hAnsi="Times New Roman" w:cs="Times New Roman"/>
          <w:sz w:val="24"/>
          <w:szCs w:val="24"/>
        </w:rPr>
        <w:t xml:space="preserve"> Les directions juridiques et les cabinets des conseils juridiques pourront user de la plateforme, afin de les faire économiser du temps à la rédaction de leurs contrats, et à l’organisation des documents déjà rédiger, à travers </w:t>
      </w:r>
      <w:r w:rsidR="00EE7055" w:rsidRPr="00B7600A">
        <w:rPr>
          <w:rFonts w:ascii="Times New Roman" w:hAnsi="Times New Roman" w:cs="Times New Roman"/>
          <w:sz w:val="24"/>
          <w:szCs w:val="24"/>
        </w:rPr>
        <w:t xml:space="preserve">leurs tableaux de bord. Ils pourront donc adapter les clauses et gérer leurs contrats.  Il y’a cependant une dizaine de cabinets, et une quinzaine de cabinets ainsi qu’une dizaine de professionnels juridiques qui sont favorable à essayer cet outil au lancement.  </w:t>
      </w:r>
    </w:p>
    <w:p w14:paraId="20E5E2BD" w14:textId="77777777" w:rsidR="001E1EBF" w:rsidRPr="00B7600A" w:rsidRDefault="001E1EBF" w:rsidP="001E1EBF">
      <w:pPr>
        <w:pStyle w:val="Paragraphedeliste"/>
        <w:rPr>
          <w:rFonts w:ascii="Times New Roman" w:hAnsi="Times New Roman" w:cs="Times New Roman"/>
          <w:b/>
          <w:sz w:val="24"/>
          <w:szCs w:val="24"/>
          <w:u w:val="single"/>
        </w:rPr>
      </w:pPr>
    </w:p>
    <w:p w14:paraId="275290F2" w14:textId="5D04EC30" w:rsidR="00EE7055" w:rsidRPr="00B7600A" w:rsidRDefault="00D048E5" w:rsidP="001E1EBF">
      <w:pPr>
        <w:pStyle w:val="Paragraphedeliste"/>
        <w:numPr>
          <w:ilvl w:val="0"/>
          <w:numId w:val="4"/>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b/>
          <w:sz w:val="24"/>
          <w:szCs w:val="24"/>
          <w:u w:val="single"/>
        </w:rPr>
        <w:t>Les p</w:t>
      </w:r>
      <w:r w:rsidR="00871169" w:rsidRPr="00B7600A">
        <w:rPr>
          <w:rFonts w:ascii="Times New Roman" w:hAnsi="Times New Roman" w:cs="Times New Roman"/>
          <w:b/>
          <w:sz w:val="24"/>
          <w:szCs w:val="24"/>
          <w:u w:val="single"/>
        </w:rPr>
        <w:t>articuliers</w:t>
      </w:r>
      <w:r w:rsidR="00EE7055" w:rsidRPr="00B7600A">
        <w:rPr>
          <w:rFonts w:ascii="Times New Roman" w:hAnsi="Times New Roman" w:cs="Times New Roman"/>
          <w:sz w:val="24"/>
          <w:szCs w:val="24"/>
        </w:rPr>
        <w:t xml:space="preserve"> : Cet outil leur est adressé de manière secondaire, pour la rédaction de contrats individuels ainsi que la mise en relation avec le professionnels juridiques (avocats, huissiers, notaires) une cinquantaine de particuliers sont favorables à user de cet outil au lancement. </w:t>
      </w:r>
    </w:p>
    <w:p w14:paraId="7C6681E6" w14:textId="75F9B24C" w:rsidR="001E1EBF" w:rsidRPr="00B7600A" w:rsidRDefault="001E1EBF" w:rsidP="005D14D3">
      <w:pPr>
        <w:tabs>
          <w:tab w:val="left" w:pos="1608"/>
        </w:tabs>
        <w:autoSpaceDE w:val="0"/>
        <w:autoSpaceDN w:val="0"/>
        <w:adjustRightInd w:val="0"/>
        <w:spacing w:after="0" w:line="240" w:lineRule="auto"/>
        <w:jc w:val="both"/>
        <w:rPr>
          <w:rFonts w:ascii="Times New Roman" w:hAnsi="Times New Roman" w:cs="Times New Roman"/>
          <w:sz w:val="24"/>
          <w:szCs w:val="24"/>
        </w:rPr>
      </w:pPr>
    </w:p>
    <w:p w14:paraId="07669972" w14:textId="77777777" w:rsidR="001E1EBF" w:rsidRPr="00B7600A" w:rsidRDefault="001E1EBF" w:rsidP="005D14D3">
      <w:pPr>
        <w:tabs>
          <w:tab w:val="left" w:pos="1608"/>
        </w:tabs>
        <w:autoSpaceDE w:val="0"/>
        <w:autoSpaceDN w:val="0"/>
        <w:adjustRightInd w:val="0"/>
        <w:spacing w:after="0" w:line="240" w:lineRule="auto"/>
        <w:jc w:val="both"/>
        <w:rPr>
          <w:rFonts w:ascii="Times New Roman" w:hAnsi="Times New Roman" w:cs="Times New Roman"/>
          <w:sz w:val="24"/>
          <w:szCs w:val="24"/>
        </w:rPr>
      </w:pPr>
    </w:p>
    <w:p w14:paraId="050E94DE" w14:textId="77777777" w:rsidR="005D14D3" w:rsidRPr="00B7600A" w:rsidRDefault="005D14D3" w:rsidP="005D14D3">
      <w:pPr>
        <w:tabs>
          <w:tab w:val="left" w:pos="1608"/>
        </w:tabs>
        <w:autoSpaceDE w:val="0"/>
        <w:autoSpaceDN w:val="0"/>
        <w:adjustRightInd w:val="0"/>
        <w:spacing w:after="0" w:line="240" w:lineRule="auto"/>
        <w:jc w:val="both"/>
        <w:rPr>
          <w:rFonts w:ascii="Times New Roman" w:hAnsi="Times New Roman" w:cs="Times New Roman"/>
          <w:sz w:val="24"/>
          <w:szCs w:val="24"/>
        </w:rPr>
      </w:pPr>
    </w:p>
    <w:p w14:paraId="1B71AAE5" w14:textId="0CA1A69D" w:rsidR="00C83A34" w:rsidRPr="00B7600A" w:rsidRDefault="008E5A94" w:rsidP="00E14CF0">
      <w:pPr>
        <w:pStyle w:val="Paragraphedeliste"/>
        <w:numPr>
          <w:ilvl w:val="1"/>
          <w:numId w:val="26"/>
        </w:numPr>
        <w:autoSpaceDE w:val="0"/>
        <w:autoSpaceDN w:val="0"/>
        <w:adjustRightInd w:val="0"/>
        <w:spacing w:after="0" w:line="240" w:lineRule="auto"/>
        <w:jc w:val="both"/>
        <w:rPr>
          <w:rFonts w:ascii="Times New Roman" w:hAnsi="Times New Roman" w:cs="Times New Roman"/>
          <w:b/>
          <w:sz w:val="24"/>
          <w:szCs w:val="24"/>
          <w:u w:val="single"/>
        </w:rPr>
      </w:pPr>
      <w:r w:rsidRPr="00B7600A">
        <w:rPr>
          <w:rFonts w:ascii="Times New Roman" w:hAnsi="Times New Roman" w:cs="Times New Roman"/>
          <w:b/>
          <w:bCs/>
          <w:sz w:val="24"/>
          <w:szCs w:val="24"/>
          <w:u w:val="single"/>
        </w:rPr>
        <w:t xml:space="preserve">: </w:t>
      </w:r>
      <w:r w:rsidR="00A03FEA" w:rsidRPr="00B7600A">
        <w:rPr>
          <w:rFonts w:ascii="Times New Roman" w:hAnsi="Times New Roman" w:cs="Times New Roman"/>
          <w:b/>
          <w:bCs/>
          <w:sz w:val="24"/>
          <w:szCs w:val="24"/>
          <w:u w:val="single"/>
        </w:rPr>
        <w:t>Etat</w:t>
      </w:r>
      <w:r w:rsidR="00A03FEA" w:rsidRPr="00B7600A">
        <w:rPr>
          <w:rFonts w:ascii="Times New Roman" w:hAnsi="Times New Roman" w:cs="Times New Roman"/>
          <w:b/>
          <w:sz w:val="24"/>
          <w:szCs w:val="24"/>
          <w:u w:val="single"/>
        </w:rPr>
        <w:t xml:space="preserve"> de la concurrence </w:t>
      </w:r>
    </w:p>
    <w:p w14:paraId="72B5C70A" w14:textId="77777777" w:rsidR="001B5459" w:rsidRPr="00B7600A" w:rsidRDefault="001B5459" w:rsidP="00DB41DD">
      <w:pPr>
        <w:autoSpaceDE w:val="0"/>
        <w:autoSpaceDN w:val="0"/>
        <w:adjustRightInd w:val="0"/>
        <w:spacing w:after="0" w:line="240" w:lineRule="auto"/>
        <w:jc w:val="both"/>
        <w:rPr>
          <w:rFonts w:ascii="Times New Roman" w:hAnsi="Times New Roman" w:cs="Times New Roman"/>
          <w:sz w:val="24"/>
          <w:szCs w:val="24"/>
        </w:rPr>
      </w:pPr>
    </w:p>
    <w:p w14:paraId="42A1BF25" w14:textId="56A1918A" w:rsidR="00187E36" w:rsidRPr="00B7600A" w:rsidRDefault="001807E8" w:rsidP="00E14CF0">
      <w:pPr>
        <w:pStyle w:val="Paragraphedeliste"/>
        <w:numPr>
          <w:ilvl w:val="0"/>
          <w:numId w:val="4"/>
        </w:numPr>
        <w:autoSpaceDE w:val="0"/>
        <w:autoSpaceDN w:val="0"/>
        <w:adjustRightInd w:val="0"/>
        <w:spacing w:after="0" w:line="240" w:lineRule="auto"/>
        <w:jc w:val="both"/>
        <w:rPr>
          <w:rFonts w:ascii="Times New Roman" w:hAnsi="Times New Roman" w:cs="Times New Roman"/>
          <w:b/>
          <w:sz w:val="24"/>
          <w:szCs w:val="24"/>
        </w:rPr>
      </w:pPr>
      <w:r w:rsidRPr="00B7600A">
        <w:rPr>
          <w:rFonts w:ascii="Times New Roman" w:hAnsi="Times New Roman" w:cs="Times New Roman"/>
          <w:b/>
          <w:sz w:val="24"/>
          <w:szCs w:val="24"/>
        </w:rPr>
        <w:t>Concurre</w:t>
      </w:r>
      <w:r w:rsidR="00DC7653" w:rsidRPr="00B7600A">
        <w:rPr>
          <w:rFonts w:ascii="Times New Roman" w:hAnsi="Times New Roman" w:cs="Times New Roman"/>
          <w:b/>
          <w:sz w:val="24"/>
          <w:szCs w:val="24"/>
        </w:rPr>
        <w:t>nce</w:t>
      </w:r>
      <w:r w:rsidRPr="00B7600A">
        <w:rPr>
          <w:rFonts w:ascii="Times New Roman" w:hAnsi="Times New Roman" w:cs="Times New Roman"/>
          <w:b/>
          <w:sz w:val="24"/>
          <w:szCs w:val="24"/>
        </w:rPr>
        <w:t xml:space="preserve"> direct</w:t>
      </w:r>
      <w:r w:rsidR="00DC7653" w:rsidRPr="00B7600A">
        <w:rPr>
          <w:rFonts w:ascii="Times New Roman" w:hAnsi="Times New Roman" w:cs="Times New Roman"/>
          <w:b/>
          <w:sz w:val="24"/>
          <w:szCs w:val="24"/>
        </w:rPr>
        <w:t>e</w:t>
      </w:r>
    </w:p>
    <w:p w14:paraId="522ED9AA" w14:textId="77777777" w:rsidR="001B5459" w:rsidRPr="00B7600A" w:rsidRDefault="001B5459" w:rsidP="00DB41DD">
      <w:pPr>
        <w:pStyle w:val="Paragraphedeliste"/>
        <w:autoSpaceDE w:val="0"/>
        <w:autoSpaceDN w:val="0"/>
        <w:adjustRightInd w:val="0"/>
        <w:spacing w:after="0" w:line="240" w:lineRule="auto"/>
        <w:ind w:left="0"/>
        <w:jc w:val="both"/>
        <w:rPr>
          <w:rFonts w:ascii="Times New Roman" w:hAnsi="Times New Roman" w:cs="Times New Roman"/>
          <w:b/>
          <w:sz w:val="24"/>
          <w:szCs w:val="24"/>
        </w:rPr>
      </w:pPr>
    </w:p>
    <w:p w14:paraId="6A6125D2" w14:textId="6478E294" w:rsidR="00187E36" w:rsidRPr="00B7600A" w:rsidRDefault="00187E36" w:rsidP="00E14CF0">
      <w:pPr>
        <w:pStyle w:val="Paragraphedeliste"/>
        <w:numPr>
          <w:ilvl w:val="0"/>
          <w:numId w:val="5"/>
        </w:numPr>
        <w:autoSpaceDE w:val="0"/>
        <w:autoSpaceDN w:val="0"/>
        <w:adjustRightInd w:val="0"/>
        <w:spacing w:after="0" w:line="240" w:lineRule="auto"/>
        <w:jc w:val="both"/>
        <w:rPr>
          <w:rFonts w:ascii="Times New Roman" w:hAnsi="Times New Roman" w:cs="Times New Roman"/>
          <w:b/>
          <w:sz w:val="24"/>
          <w:szCs w:val="24"/>
        </w:rPr>
      </w:pPr>
      <w:r w:rsidRPr="00B7600A">
        <w:rPr>
          <w:rFonts w:ascii="Times New Roman" w:hAnsi="Times New Roman" w:cs="Times New Roman"/>
          <w:b/>
          <w:sz w:val="24"/>
          <w:szCs w:val="24"/>
        </w:rPr>
        <w:t xml:space="preserve">Etat de la concurrence </w:t>
      </w:r>
    </w:p>
    <w:p w14:paraId="2BF4EC0A" w14:textId="77777777" w:rsidR="001B5459" w:rsidRPr="00B7600A" w:rsidRDefault="001B5459" w:rsidP="00DB41DD">
      <w:pPr>
        <w:pStyle w:val="Paragraphedeliste"/>
        <w:autoSpaceDE w:val="0"/>
        <w:autoSpaceDN w:val="0"/>
        <w:adjustRightInd w:val="0"/>
        <w:spacing w:after="0" w:line="240" w:lineRule="auto"/>
        <w:ind w:left="0"/>
        <w:jc w:val="both"/>
        <w:rPr>
          <w:rFonts w:ascii="Times New Roman" w:hAnsi="Times New Roman" w:cs="Times New Roman"/>
          <w:b/>
          <w:sz w:val="24"/>
          <w:szCs w:val="24"/>
        </w:rPr>
      </w:pPr>
    </w:p>
    <w:p w14:paraId="781755B2" w14:textId="1F0FD9BB" w:rsidR="00B657BF" w:rsidRPr="00B7600A" w:rsidRDefault="00187E36" w:rsidP="001E1EBF">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lastRenderedPageBreak/>
        <w:t xml:space="preserve">Sur le territoire Burkinabé, il </w:t>
      </w:r>
      <w:r w:rsidR="00513FA1" w:rsidRPr="00B7600A">
        <w:rPr>
          <w:rFonts w:ascii="Times New Roman" w:hAnsi="Times New Roman" w:cs="Times New Roman"/>
          <w:sz w:val="24"/>
          <w:szCs w:val="24"/>
        </w:rPr>
        <w:t>n’existe pas de</w:t>
      </w:r>
      <w:r w:rsidRPr="00B7600A">
        <w:rPr>
          <w:rFonts w:ascii="Times New Roman" w:hAnsi="Times New Roman" w:cs="Times New Roman"/>
          <w:sz w:val="24"/>
          <w:szCs w:val="24"/>
        </w:rPr>
        <w:t xml:space="preserve"> startup</w:t>
      </w:r>
      <w:r w:rsidR="001E1EBF" w:rsidRPr="00B7600A">
        <w:rPr>
          <w:rFonts w:ascii="Times New Roman" w:hAnsi="Times New Roman" w:cs="Times New Roman"/>
          <w:sz w:val="24"/>
          <w:szCs w:val="24"/>
        </w:rPr>
        <w:t xml:space="preserve"> ni entreprise</w:t>
      </w:r>
      <w:r w:rsidR="00513FA1" w:rsidRPr="00B7600A">
        <w:rPr>
          <w:rFonts w:ascii="Times New Roman" w:hAnsi="Times New Roman" w:cs="Times New Roman"/>
          <w:sz w:val="24"/>
          <w:szCs w:val="24"/>
        </w:rPr>
        <w:t xml:space="preserve"> effective</w:t>
      </w:r>
      <w:r w:rsidRPr="00B7600A">
        <w:rPr>
          <w:rFonts w:ascii="Times New Roman" w:hAnsi="Times New Roman" w:cs="Times New Roman"/>
          <w:sz w:val="24"/>
          <w:szCs w:val="24"/>
        </w:rPr>
        <w:t xml:space="preserve"> </w:t>
      </w:r>
      <w:r w:rsidR="00513FA1" w:rsidRPr="00B7600A">
        <w:rPr>
          <w:rFonts w:ascii="Times New Roman" w:hAnsi="Times New Roman" w:cs="Times New Roman"/>
          <w:sz w:val="24"/>
          <w:szCs w:val="24"/>
        </w:rPr>
        <w:t>proposant</w:t>
      </w:r>
      <w:r w:rsidRPr="00B7600A">
        <w:rPr>
          <w:rFonts w:ascii="Times New Roman" w:hAnsi="Times New Roman" w:cs="Times New Roman"/>
          <w:sz w:val="24"/>
          <w:szCs w:val="24"/>
        </w:rPr>
        <w:t xml:space="preserve"> la mise en relation particuliers-avocats</w:t>
      </w:r>
      <w:r w:rsidR="001E1EBF" w:rsidRPr="00B7600A">
        <w:rPr>
          <w:rFonts w:ascii="Times New Roman" w:hAnsi="Times New Roman" w:cs="Times New Roman"/>
          <w:sz w:val="24"/>
          <w:szCs w:val="24"/>
        </w:rPr>
        <w:t>, et l’automatisation et la génération des contrats entièrement personnalisés, pouvant introduire la signature électronique.</w:t>
      </w:r>
      <w:r w:rsidR="008A566E" w:rsidRPr="00B7600A">
        <w:rPr>
          <w:rFonts w:ascii="Times New Roman" w:hAnsi="Times New Roman" w:cs="Times New Roman"/>
          <w:sz w:val="24"/>
          <w:szCs w:val="24"/>
        </w:rPr>
        <w:t xml:space="preserve"> </w:t>
      </w:r>
    </w:p>
    <w:p w14:paraId="288CBA0C" w14:textId="77777777" w:rsidR="001E1EBF" w:rsidRPr="00B7600A" w:rsidRDefault="001E1EBF" w:rsidP="00DB41DD">
      <w:pPr>
        <w:spacing w:after="0" w:line="240" w:lineRule="auto"/>
        <w:jc w:val="both"/>
        <w:rPr>
          <w:rFonts w:ascii="Times New Roman" w:hAnsi="Times New Roman" w:cs="Times New Roman"/>
          <w:sz w:val="24"/>
          <w:szCs w:val="24"/>
        </w:rPr>
      </w:pPr>
    </w:p>
    <w:p w14:paraId="4AED5280" w14:textId="3B331F2F" w:rsidR="00187E36" w:rsidRPr="00412D4F" w:rsidRDefault="00187E36" w:rsidP="001E1EBF">
      <w:pPr>
        <w:pStyle w:val="Paragraphedeliste"/>
        <w:numPr>
          <w:ilvl w:val="0"/>
          <w:numId w:val="5"/>
        </w:numPr>
        <w:spacing w:after="0" w:line="240" w:lineRule="auto"/>
        <w:jc w:val="both"/>
        <w:rPr>
          <w:rFonts w:ascii="Times New Roman" w:hAnsi="Times New Roman" w:cs="Times New Roman"/>
          <w:sz w:val="24"/>
          <w:szCs w:val="24"/>
        </w:rPr>
      </w:pPr>
      <w:r w:rsidRPr="00B7600A">
        <w:rPr>
          <w:rFonts w:ascii="Times New Roman" w:hAnsi="Times New Roman" w:cs="Times New Roman"/>
          <w:b/>
          <w:sz w:val="24"/>
          <w:szCs w:val="24"/>
        </w:rPr>
        <w:t>Positionnement de l’offre d’AFRILEXACTE.</w:t>
      </w:r>
    </w:p>
    <w:p w14:paraId="2BAD555E" w14:textId="77777777" w:rsidR="00412D4F" w:rsidRPr="00B7600A" w:rsidRDefault="00412D4F" w:rsidP="00412D4F">
      <w:pPr>
        <w:pStyle w:val="Paragraphedeliste"/>
        <w:spacing w:after="0" w:line="240" w:lineRule="auto"/>
        <w:ind w:left="436"/>
        <w:jc w:val="both"/>
        <w:rPr>
          <w:rFonts w:ascii="Times New Roman" w:hAnsi="Times New Roman" w:cs="Times New Roman"/>
          <w:sz w:val="24"/>
          <w:szCs w:val="24"/>
        </w:rPr>
      </w:pPr>
    </w:p>
    <w:p w14:paraId="164FE525" w14:textId="35731B73" w:rsidR="00485CF0" w:rsidRPr="00B7600A" w:rsidRDefault="001E1EBF" w:rsidP="001E1EBF">
      <w:pPr>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L’une des forces d’</w:t>
      </w:r>
      <w:proofErr w:type="spellStart"/>
      <w:r w:rsidRPr="00B7600A">
        <w:rPr>
          <w:rFonts w:ascii="Times New Roman" w:hAnsi="Times New Roman" w:cs="Times New Roman"/>
          <w:sz w:val="24"/>
          <w:szCs w:val="24"/>
        </w:rPr>
        <w:t>Arfilexacte</w:t>
      </w:r>
      <w:proofErr w:type="spellEnd"/>
      <w:r w:rsidRPr="00B7600A">
        <w:rPr>
          <w:rFonts w:ascii="Times New Roman" w:hAnsi="Times New Roman" w:cs="Times New Roman"/>
          <w:sz w:val="24"/>
          <w:szCs w:val="24"/>
        </w:rPr>
        <w:t xml:space="preserve"> est l’absence de concurrence directe face à une clientèle considérable. Il se place comme étant un acteur important pour les entrepreneurs, les particuliers et les professionnels juridiques.</w:t>
      </w:r>
    </w:p>
    <w:p w14:paraId="08655276" w14:textId="77777777" w:rsidR="00976CF7" w:rsidRPr="00B7600A" w:rsidRDefault="00976CF7" w:rsidP="00976CF7">
      <w:pPr>
        <w:pStyle w:val="Paragraphedeliste"/>
        <w:autoSpaceDE w:val="0"/>
        <w:autoSpaceDN w:val="0"/>
        <w:adjustRightInd w:val="0"/>
        <w:spacing w:after="0" w:line="240" w:lineRule="auto"/>
        <w:ind w:left="142"/>
        <w:jc w:val="both"/>
        <w:rPr>
          <w:rFonts w:ascii="Times New Roman" w:hAnsi="Times New Roman" w:cs="Times New Roman"/>
          <w:b/>
          <w:sz w:val="24"/>
          <w:szCs w:val="24"/>
        </w:rPr>
      </w:pPr>
    </w:p>
    <w:p w14:paraId="5E12C2CE" w14:textId="77777777" w:rsidR="00E14CF0" w:rsidRPr="00B7600A" w:rsidRDefault="00485CF0" w:rsidP="001E1EBF">
      <w:pPr>
        <w:pStyle w:val="Paragraphedeliste"/>
        <w:numPr>
          <w:ilvl w:val="0"/>
          <w:numId w:val="4"/>
        </w:numPr>
        <w:autoSpaceDE w:val="0"/>
        <w:autoSpaceDN w:val="0"/>
        <w:adjustRightInd w:val="0"/>
        <w:spacing w:after="0" w:line="240" w:lineRule="auto"/>
        <w:ind w:left="142" w:hanging="142"/>
        <w:jc w:val="both"/>
        <w:rPr>
          <w:rFonts w:ascii="Times New Roman" w:hAnsi="Times New Roman" w:cs="Times New Roman"/>
          <w:b/>
          <w:sz w:val="24"/>
          <w:szCs w:val="24"/>
        </w:rPr>
      </w:pPr>
      <w:r w:rsidRPr="00B7600A">
        <w:rPr>
          <w:rFonts w:ascii="Times New Roman" w:hAnsi="Times New Roman" w:cs="Times New Roman"/>
          <w:b/>
          <w:sz w:val="24"/>
          <w:szCs w:val="24"/>
        </w:rPr>
        <w:t>Concurrence indirecte</w:t>
      </w:r>
    </w:p>
    <w:p w14:paraId="5E3E6ED1" w14:textId="6920653E" w:rsidR="00AB3384" w:rsidRPr="00B7600A" w:rsidRDefault="00AB3384" w:rsidP="00E14CF0">
      <w:pPr>
        <w:pStyle w:val="Paragraphedeliste"/>
        <w:numPr>
          <w:ilvl w:val="0"/>
          <w:numId w:val="5"/>
        </w:numPr>
        <w:autoSpaceDE w:val="0"/>
        <w:autoSpaceDN w:val="0"/>
        <w:adjustRightInd w:val="0"/>
        <w:spacing w:after="0" w:line="240" w:lineRule="auto"/>
        <w:jc w:val="both"/>
        <w:rPr>
          <w:rFonts w:ascii="Times New Roman" w:hAnsi="Times New Roman" w:cs="Times New Roman"/>
          <w:b/>
          <w:sz w:val="24"/>
          <w:szCs w:val="24"/>
        </w:rPr>
      </w:pPr>
      <w:r w:rsidRPr="00B7600A">
        <w:rPr>
          <w:rFonts w:ascii="Times New Roman" w:hAnsi="Times New Roman" w:cs="Times New Roman"/>
          <w:b/>
          <w:sz w:val="24"/>
          <w:szCs w:val="24"/>
        </w:rPr>
        <w:t>Etat de la concurrence</w:t>
      </w:r>
    </w:p>
    <w:p w14:paraId="1C2E2477" w14:textId="13A080BA" w:rsidR="00AB3384" w:rsidRPr="00B7600A" w:rsidRDefault="005241BE"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b/>
          <w:sz w:val="24"/>
          <w:szCs w:val="24"/>
        </w:rPr>
        <w:t>-</w:t>
      </w:r>
      <w:r w:rsidR="006B0470" w:rsidRPr="00B7600A">
        <w:rPr>
          <w:rFonts w:ascii="Times New Roman" w:hAnsi="Times New Roman" w:cs="Times New Roman"/>
          <w:b/>
          <w:sz w:val="24"/>
          <w:szCs w:val="24"/>
        </w:rPr>
        <w:t xml:space="preserve"> </w:t>
      </w:r>
      <w:r w:rsidRPr="00B7600A">
        <w:rPr>
          <w:rFonts w:ascii="Times New Roman" w:hAnsi="Times New Roman" w:cs="Times New Roman"/>
          <w:b/>
          <w:sz w:val="24"/>
          <w:szCs w:val="24"/>
        </w:rPr>
        <w:t>P</w:t>
      </w:r>
      <w:r w:rsidR="00AB3384" w:rsidRPr="00B7600A">
        <w:rPr>
          <w:rFonts w:ascii="Times New Roman" w:hAnsi="Times New Roman" w:cs="Times New Roman"/>
          <w:b/>
          <w:sz w:val="24"/>
          <w:szCs w:val="24"/>
        </w:rPr>
        <w:t>rofessionnels juridiques</w:t>
      </w:r>
      <w:r w:rsidR="00AB3384" w:rsidRPr="00B7600A">
        <w:rPr>
          <w:rFonts w:ascii="Times New Roman" w:hAnsi="Times New Roman" w:cs="Times New Roman"/>
          <w:sz w:val="24"/>
          <w:szCs w:val="24"/>
        </w:rPr>
        <w:t xml:space="preserve"> (avocats, notaires</w:t>
      </w:r>
      <w:r w:rsidR="00E21123" w:rsidRPr="00B7600A">
        <w:rPr>
          <w:rFonts w:ascii="Times New Roman" w:hAnsi="Times New Roman" w:cs="Times New Roman"/>
          <w:sz w:val="24"/>
          <w:szCs w:val="24"/>
        </w:rPr>
        <w:t>, cabinets de conseil juridique</w:t>
      </w:r>
      <w:r w:rsidR="00AB3384" w:rsidRPr="00B7600A">
        <w:rPr>
          <w:rFonts w:ascii="Times New Roman" w:hAnsi="Times New Roman" w:cs="Times New Roman"/>
          <w:sz w:val="24"/>
          <w:szCs w:val="24"/>
        </w:rPr>
        <w:t>) </w:t>
      </w:r>
      <w:r w:rsidR="006B0470" w:rsidRPr="00B7600A">
        <w:rPr>
          <w:rFonts w:ascii="Times New Roman" w:hAnsi="Times New Roman" w:cs="Times New Roman"/>
          <w:sz w:val="24"/>
          <w:szCs w:val="24"/>
        </w:rPr>
        <w:t>: ceux</w:t>
      </w:r>
      <w:r w:rsidR="00AB3384" w:rsidRPr="00B7600A">
        <w:rPr>
          <w:rFonts w:ascii="Times New Roman" w:hAnsi="Times New Roman" w:cs="Times New Roman"/>
          <w:sz w:val="24"/>
          <w:szCs w:val="24"/>
        </w:rPr>
        <w:t xml:space="preserve">-ci </w:t>
      </w:r>
      <w:r w:rsidR="00DC7653" w:rsidRPr="00B7600A">
        <w:rPr>
          <w:rFonts w:ascii="Times New Roman" w:hAnsi="Times New Roman" w:cs="Times New Roman"/>
          <w:sz w:val="24"/>
          <w:szCs w:val="24"/>
        </w:rPr>
        <w:t>représentent</w:t>
      </w:r>
      <w:r w:rsidR="00AB3384" w:rsidRPr="00B7600A">
        <w:rPr>
          <w:rFonts w:ascii="Times New Roman" w:hAnsi="Times New Roman" w:cs="Times New Roman"/>
          <w:sz w:val="24"/>
          <w:szCs w:val="24"/>
        </w:rPr>
        <w:t xml:space="preserve"> une concurrence pour nous en ce qui concerne la rédaction des actes.</w:t>
      </w:r>
      <w:r w:rsidR="009B2DD5" w:rsidRPr="00B7600A">
        <w:rPr>
          <w:rFonts w:ascii="Times New Roman" w:hAnsi="Times New Roman" w:cs="Times New Roman"/>
          <w:sz w:val="24"/>
          <w:szCs w:val="24"/>
        </w:rPr>
        <w:t xml:space="preserve"> Ces professionnels pourraient éventuellement appréhender une telle plateforme. </w:t>
      </w:r>
    </w:p>
    <w:p w14:paraId="3139A938" w14:textId="77777777" w:rsidR="00AB3384" w:rsidRPr="00B7600A" w:rsidRDefault="005241BE"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b/>
          <w:sz w:val="24"/>
          <w:szCs w:val="24"/>
        </w:rPr>
        <w:t>- P</w:t>
      </w:r>
      <w:r w:rsidR="00AB3384" w:rsidRPr="00B7600A">
        <w:rPr>
          <w:rFonts w:ascii="Times New Roman" w:hAnsi="Times New Roman" w:cs="Times New Roman"/>
          <w:b/>
          <w:sz w:val="24"/>
          <w:szCs w:val="24"/>
        </w:rPr>
        <w:t>lateformes d’édition et d’actualité juridique</w:t>
      </w:r>
      <w:r w:rsidR="00AB3384" w:rsidRPr="00B7600A">
        <w:rPr>
          <w:rFonts w:ascii="Times New Roman" w:hAnsi="Times New Roman" w:cs="Times New Roman"/>
          <w:sz w:val="24"/>
          <w:szCs w:val="24"/>
        </w:rPr>
        <w:t xml:space="preserve"> qui envisagent se tourner vers cette activité. </w:t>
      </w:r>
    </w:p>
    <w:p w14:paraId="0C1DA7D5" w14:textId="77777777" w:rsidR="00AB3384" w:rsidRPr="00B7600A" w:rsidRDefault="00AB3384"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L’Afrique étant une niche, est convoité par les autres </w:t>
      </w:r>
      <w:proofErr w:type="spellStart"/>
      <w:r w:rsidRPr="00B7600A">
        <w:rPr>
          <w:rFonts w:ascii="Times New Roman" w:hAnsi="Times New Roman" w:cs="Times New Roman"/>
          <w:sz w:val="24"/>
          <w:szCs w:val="24"/>
        </w:rPr>
        <w:t>legaltechs</w:t>
      </w:r>
      <w:proofErr w:type="spellEnd"/>
      <w:r w:rsidRPr="00B7600A">
        <w:rPr>
          <w:rFonts w:ascii="Times New Roman" w:hAnsi="Times New Roman" w:cs="Times New Roman"/>
          <w:sz w:val="24"/>
          <w:szCs w:val="24"/>
        </w:rPr>
        <w:t xml:space="preserve"> étrangères telles que :</w:t>
      </w:r>
    </w:p>
    <w:p w14:paraId="68BC4BBA" w14:textId="77777777" w:rsidR="00AB3384" w:rsidRPr="00B7600A" w:rsidRDefault="005241BE" w:rsidP="00DB41DD">
      <w:pPr>
        <w:pStyle w:val="Paragraphedeliste"/>
        <w:autoSpaceDE w:val="0"/>
        <w:autoSpaceDN w:val="0"/>
        <w:adjustRightInd w:val="0"/>
        <w:spacing w:after="0" w:line="240" w:lineRule="auto"/>
        <w:ind w:left="0"/>
        <w:jc w:val="both"/>
        <w:rPr>
          <w:rFonts w:ascii="Times New Roman" w:hAnsi="Times New Roman" w:cs="Times New Roman"/>
          <w:sz w:val="24"/>
          <w:szCs w:val="24"/>
        </w:rPr>
      </w:pPr>
      <w:r w:rsidRPr="00B7600A">
        <w:rPr>
          <w:rFonts w:ascii="Times New Roman" w:hAnsi="Times New Roman" w:cs="Times New Roman"/>
          <w:b/>
          <w:sz w:val="24"/>
          <w:szCs w:val="24"/>
        </w:rPr>
        <w:t xml:space="preserve"> - « </w:t>
      </w:r>
      <w:r w:rsidR="00AB3384" w:rsidRPr="00B7600A">
        <w:rPr>
          <w:rFonts w:ascii="Times New Roman" w:hAnsi="Times New Roman" w:cs="Times New Roman"/>
          <w:b/>
          <w:sz w:val="24"/>
          <w:szCs w:val="24"/>
        </w:rPr>
        <w:t xml:space="preserve">Call a </w:t>
      </w:r>
      <w:proofErr w:type="spellStart"/>
      <w:r w:rsidR="00AB3384" w:rsidRPr="00B7600A">
        <w:rPr>
          <w:rFonts w:ascii="Times New Roman" w:hAnsi="Times New Roman" w:cs="Times New Roman"/>
          <w:b/>
          <w:sz w:val="24"/>
          <w:szCs w:val="24"/>
        </w:rPr>
        <w:t>Lawyer</w:t>
      </w:r>
      <w:proofErr w:type="spellEnd"/>
      <w:r w:rsidRPr="00B7600A">
        <w:rPr>
          <w:rFonts w:ascii="Times New Roman" w:hAnsi="Times New Roman" w:cs="Times New Roman"/>
          <w:b/>
          <w:sz w:val="24"/>
          <w:szCs w:val="24"/>
        </w:rPr>
        <w:t> »</w:t>
      </w:r>
      <w:r w:rsidR="00AB3384" w:rsidRPr="00B7600A">
        <w:rPr>
          <w:rFonts w:ascii="Times New Roman" w:hAnsi="Times New Roman" w:cs="Times New Roman"/>
          <w:sz w:val="24"/>
          <w:szCs w:val="24"/>
        </w:rPr>
        <w:t xml:space="preserve">, une plateforme de mise en relation avocats-particuliers, envisage de s’installer en Côte d’Ivoire, afin d’étendre son activité. </w:t>
      </w:r>
    </w:p>
    <w:p w14:paraId="286EB887" w14:textId="56B1CB50" w:rsidR="001E1EBF" w:rsidRPr="00B7600A" w:rsidRDefault="005241BE"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b/>
          <w:sz w:val="24"/>
          <w:szCs w:val="24"/>
        </w:rPr>
        <w:lastRenderedPageBreak/>
        <w:t xml:space="preserve">- </w:t>
      </w:r>
      <w:proofErr w:type="spellStart"/>
      <w:r w:rsidR="00AB3384" w:rsidRPr="00B7600A">
        <w:rPr>
          <w:rFonts w:ascii="Times New Roman" w:hAnsi="Times New Roman" w:cs="Times New Roman"/>
          <w:b/>
          <w:sz w:val="24"/>
          <w:szCs w:val="24"/>
        </w:rPr>
        <w:t>Séraphin.legal</w:t>
      </w:r>
      <w:proofErr w:type="spellEnd"/>
      <w:r w:rsidR="00AB3384" w:rsidRPr="00B7600A">
        <w:rPr>
          <w:rFonts w:ascii="Times New Roman" w:hAnsi="Times New Roman" w:cs="Times New Roman"/>
          <w:sz w:val="24"/>
          <w:szCs w:val="24"/>
        </w:rPr>
        <w:t xml:space="preserve">, l’un des leaders de la </w:t>
      </w:r>
      <w:proofErr w:type="spellStart"/>
      <w:r w:rsidR="00AB3384" w:rsidRPr="00B7600A">
        <w:rPr>
          <w:rFonts w:ascii="Times New Roman" w:hAnsi="Times New Roman" w:cs="Times New Roman"/>
          <w:sz w:val="24"/>
          <w:szCs w:val="24"/>
        </w:rPr>
        <w:t>legaltech</w:t>
      </w:r>
      <w:proofErr w:type="spellEnd"/>
      <w:r w:rsidR="00AB3384" w:rsidRPr="00B7600A">
        <w:rPr>
          <w:rFonts w:ascii="Times New Roman" w:hAnsi="Times New Roman" w:cs="Times New Roman"/>
          <w:sz w:val="24"/>
          <w:szCs w:val="24"/>
        </w:rPr>
        <w:t xml:space="preserve"> en France envisage s’étendre partie de l’Afrique.</w:t>
      </w:r>
    </w:p>
    <w:p w14:paraId="01B624F0" w14:textId="03C1B60B" w:rsidR="001E1EBF" w:rsidRPr="00B7600A" w:rsidRDefault="001E1EBF" w:rsidP="001E1EBF">
      <w:pPr>
        <w:pStyle w:val="Paragraphedeliste"/>
        <w:numPr>
          <w:ilvl w:val="0"/>
          <w:numId w:val="5"/>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Leurs forces se trouvent au niveau de :</w:t>
      </w:r>
    </w:p>
    <w:p w14:paraId="753BBD93" w14:textId="2D6DB189" w:rsidR="001E1EBF" w:rsidRPr="00B7600A" w:rsidRDefault="001E1EBF" w:rsidP="001E1EBF">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L’expérience sur le marché extérieur </w:t>
      </w:r>
    </w:p>
    <w:p w14:paraId="644098A7" w14:textId="4816B93C" w:rsidR="001E1EBF" w:rsidRPr="00B7600A" w:rsidRDefault="001E1EBF" w:rsidP="001E1EBF">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Une clientèle établie </w:t>
      </w:r>
    </w:p>
    <w:p w14:paraId="69539F64" w14:textId="77777777" w:rsidR="001E1EBF" w:rsidRPr="00B7600A" w:rsidRDefault="001E1EBF" w:rsidP="001E1EBF">
      <w:pPr>
        <w:pStyle w:val="Paragraphedeliste"/>
        <w:autoSpaceDE w:val="0"/>
        <w:autoSpaceDN w:val="0"/>
        <w:adjustRightInd w:val="0"/>
        <w:spacing w:after="0" w:line="240" w:lineRule="auto"/>
        <w:ind w:left="502"/>
        <w:jc w:val="both"/>
        <w:rPr>
          <w:rFonts w:ascii="Times New Roman" w:hAnsi="Times New Roman" w:cs="Times New Roman"/>
          <w:sz w:val="24"/>
          <w:szCs w:val="24"/>
        </w:rPr>
      </w:pPr>
    </w:p>
    <w:p w14:paraId="43B3B2D3" w14:textId="0003F78A" w:rsidR="001E1EBF" w:rsidRPr="00B7600A" w:rsidRDefault="001E1EBF" w:rsidP="001E1EBF">
      <w:pPr>
        <w:pStyle w:val="Paragraphedeliste"/>
        <w:numPr>
          <w:ilvl w:val="0"/>
          <w:numId w:val="5"/>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Mais leurs faiblesses résident dans :</w:t>
      </w:r>
    </w:p>
    <w:p w14:paraId="5FE025DD" w14:textId="2ACD20F1" w:rsidR="001E1EBF" w:rsidRPr="00B7600A" w:rsidRDefault="001E1EBF" w:rsidP="001E1EBF">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la méconnaissance du marché Burkinabé de certains des acteurs étrangers;</w:t>
      </w:r>
    </w:p>
    <w:p w14:paraId="3AA9CE9D" w14:textId="2C4EE83A" w:rsidR="001E1EBF" w:rsidRPr="00B7600A" w:rsidRDefault="001E1EBF" w:rsidP="001E1EBF">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les préjugés qui font que les choix des consommateurs s’écartent souvent de leurs produits (par exemple, manque de confiance à un service informatique étranger)</w:t>
      </w:r>
    </w:p>
    <w:p w14:paraId="6A2FB9BB" w14:textId="43F531C5" w:rsidR="001E1EBF" w:rsidRPr="00B7600A" w:rsidRDefault="001E1EBF" w:rsidP="001E1EBF">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Le manque de célérité </w:t>
      </w:r>
    </w:p>
    <w:p w14:paraId="00B8D696" w14:textId="77777777" w:rsidR="001E1EBF" w:rsidRPr="00B7600A" w:rsidRDefault="001E1EBF" w:rsidP="001E1EBF">
      <w:pPr>
        <w:pStyle w:val="Paragraphedeliste"/>
        <w:autoSpaceDE w:val="0"/>
        <w:autoSpaceDN w:val="0"/>
        <w:adjustRightInd w:val="0"/>
        <w:spacing w:after="0" w:line="240" w:lineRule="auto"/>
        <w:ind w:left="502"/>
        <w:jc w:val="both"/>
        <w:rPr>
          <w:rFonts w:ascii="Times New Roman" w:hAnsi="Times New Roman" w:cs="Times New Roman"/>
          <w:sz w:val="24"/>
          <w:szCs w:val="24"/>
        </w:rPr>
      </w:pPr>
    </w:p>
    <w:p w14:paraId="3A769017" w14:textId="77777777" w:rsidR="00E13FB4" w:rsidRPr="00B7600A" w:rsidRDefault="00E13FB4" w:rsidP="00DB41DD">
      <w:pPr>
        <w:autoSpaceDE w:val="0"/>
        <w:autoSpaceDN w:val="0"/>
        <w:adjustRightInd w:val="0"/>
        <w:spacing w:after="0" w:line="240" w:lineRule="auto"/>
        <w:jc w:val="both"/>
        <w:rPr>
          <w:rFonts w:ascii="Times New Roman" w:hAnsi="Times New Roman" w:cs="Times New Roman"/>
          <w:sz w:val="24"/>
          <w:szCs w:val="24"/>
        </w:rPr>
      </w:pPr>
    </w:p>
    <w:p w14:paraId="718299F2" w14:textId="77777777" w:rsidR="00E13FB4" w:rsidRPr="00B7600A" w:rsidRDefault="00E21123" w:rsidP="001E1EBF">
      <w:pPr>
        <w:pStyle w:val="Paragraphedeliste"/>
        <w:numPr>
          <w:ilvl w:val="0"/>
          <w:numId w:val="10"/>
        </w:numPr>
        <w:autoSpaceDE w:val="0"/>
        <w:autoSpaceDN w:val="0"/>
        <w:adjustRightInd w:val="0"/>
        <w:spacing w:after="0" w:line="240" w:lineRule="auto"/>
        <w:ind w:left="0" w:hanging="284"/>
        <w:jc w:val="both"/>
        <w:rPr>
          <w:rFonts w:ascii="Times New Roman" w:hAnsi="Times New Roman" w:cs="Times New Roman"/>
          <w:sz w:val="24"/>
          <w:szCs w:val="24"/>
        </w:rPr>
      </w:pPr>
      <w:r w:rsidRPr="00B7600A">
        <w:rPr>
          <w:rFonts w:ascii="Times New Roman" w:hAnsi="Times New Roman" w:cs="Times New Roman"/>
          <w:b/>
          <w:sz w:val="24"/>
          <w:szCs w:val="24"/>
        </w:rPr>
        <w:t>Positionnement de l’offre d’</w:t>
      </w:r>
      <w:proofErr w:type="spellStart"/>
      <w:r w:rsidRPr="00B7600A">
        <w:rPr>
          <w:rFonts w:ascii="Times New Roman" w:hAnsi="Times New Roman" w:cs="Times New Roman"/>
          <w:b/>
          <w:sz w:val="24"/>
          <w:szCs w:val="24"/>
        </w:rPr>
        <w:t>Afrilexacte</w:t>
      </w:r>
      <w:proofErr w:type="spellEnd"/>
    </w:p>
    <w:p w14:paraId="5D2A3FEB" w14:textId="066E1DF0"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L’une des forces d’</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est :</w:t>
      </w:r>
    </w:p>
    <w:p w14:paraId="1E5CFA1F" w14:textId="2A9D7D3B" w:rsidR="001E1EBF" w:rsidRPr="00B7600A" w:rsidRDefault="001E1EBF" w:rsidP="001E1EBF">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la connaissance de ces équipes dans le domaine du numérique, et du droit </w:t>
      </w:r>
      <w:proofErr w:type="spellStart"/>
      <w:r w:rsidRPr="00B7600A">
        <w:rPr>
          <w:rFonts w:ascii="Times New Roman" w:hAnsi="Times New Roman" w:cs="Times New Roman"/>
          <w:sz w:val="24"/>
          <w:szCs w:val="24"/>
        </w:rPr>
        <w:t>Ohada</w:t>
      </w:r>
      <w:proofErr w:type="spellEnd"/>
      <w:r w:rsidRPr="00B7600A">
        <w:rPr>
          <w:rFonts w:ascii="Times New Roman" w:hAnsi="Times New Roman" w:cs="Times New Roman"/>
          <w:sz w:val="24"/>
          <w:szCs w:val="24"/>
        </w:rPr>
        <w:t xml:space="preserve"> qui représente qui est un véritable Hub économique.</w:t>
      </w:r>
    </w:p>
    <w:p w14:paraId="2C0AC9C2" w14:textId="6FF431EE" w:rsidR="001E1EBF" w:rsidRPr="00B7600A" w:rsidRDefault="001E1EBF" w:rsidP="001E1EBF">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ainsi qu’un carnet de contacts importants (Huissiers, avocats, juges…).</w:t>
      </w:r>
    </w:p>
    <w:p w14:paraId="325B8D2F"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4E953847" w14:textId="77777777" w:rsidR="005241BE" w:rsidRPr="00B7600A" w:rsidRDefault="005241BE" w:rsidP="00DB41DD">
      <w:pPr>
        <w:autoSpaceDE w:val="0"/>
        <w:autoSpaceDN w:val="0"/>
        <w:adjustRightInd w:val="0"/>
        <w:spacing w:after="0" w:line="240" w:lineRule="auto"/>
        <w:jc w:val="both"/>
        <w:rPr>
          <w:rFonts w:ascii="Times New Roman" w:hAnsi="Times New Roman" w:cs="Times New Roman"/>
          <w:sz w:val="24"/>
          <w:szCs w:val="24"/>
        </w:rPr>
      </w:pPr>
    </w:p>
    <w:p w14:paraId="4D9CC838" w14:textId="77777777" w:rsidR="00A03FEA" w:rsidRPr="00B7600A" w:rsidRDefault="00C703A5" w:rsidP="005D14D3">
      <w:pPr>
        <w:pStyle w:val="Paragraphedeliste"/>
        <w:numPr>
          <w:ilvl w:val="1"/>
          <w:numId w:val="24"/>
        </w:numPr>
        <w:autoSpaceDE w:val="0"/>
        <w:autoSpaceDN w:val="0"/>
        <w:adjustRightInd w:val="0"/>
        <w:spacing w:after="0" w:line="240" w:lineRule="auto"/>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t xml:space="preserve">: Les </w:t>
      </w:r>
      <w:r w:rsidR="00F62AEB" w:rsidRPr="00B7600A">
        <w:rPr>
          <w:rFonts w:ascii="Times New Roman" w:hAnsi="Times New Roman" w:cs="Times New Roman"/>
          <w:b/>
          <w:sz w:val="24"/>
          <w:szCs w:val="24"/>
          <w:u w:val="single"/>
        </w:rPr>
        <w:t xml:space="preserve">objectifs de vente et la </w:t>
      </w:r>
      <w:r w:rsidR="00A03FEA" w:rsidRPr="00B7600A">
        <w:rPr>
          <w:rFonts w:ascii="Times New Roman" w:hAnsi="Times New Roman" w:cs="Times New Roman"/>
          <w:b/>
          <w:sz w:val="24"/>
          <w:szCs w:val="24"/>
          <w:u w:val="single"/>
        </w:rPr>
        <w:t>politique de prix</w:t>
      </w:r>
    </w:p>
    <w:p w14:paraId="372D664D" w14:textId="77777777" w:rsidR="001E1EBF" w:rsidRPr="00B7600A" w:rsidRDefault="001E1EBF" w:rsidP="001E1EBF">
      <w:pPr>
        <w:pStyle w:val="Paragraphedeliste"/>
        <w:autoSpaceDE w:val="0"/>
        <w:autoSpaceDN w:val="0"/>
        <w:adjustRightInd w:val="0"/>
        <w:spacing w:after="0" w:line="240" w:lineRule="auto"/>
        <w:ind w:left="360"/>
        <w:jc w:val="both"/>
        <w:rPr>
          <w:rFonts w:ascii="Times New Roman" w:hAnsi="Times New Roman" w:cs="Times New Roman"/>
          <w:b/>
          <w:sz w:val="24"/>
          <w:szCs w:val="24"/>
          <w:u w:val="single"/>
        </w:rPr>
      </w:pPr>
    </w:p>
    <w:p w14:paraId="12B9F0AD" w14:textId="77777777" w:rsidR="00C83A34" w:rsidRPr="00B7600A" w:rsidRDefault="00C83A34" w:rsidP="00167CD1">
      <w:pPr>
        <w:autoSpaceDE w:val="0"/>
        <w:autoSpaceDN w:val="0"/>
        <w:adjustRightInd w:val="0"/>
        <w:spacing w:after="0" w:line="240" w:lineRule="auto"/>
        <w:jc w:val="both"/>
        <w:rPr>
          <w:rFonts w:ascii="Times New Roman" w:hAnsi="Times New Roman" w:cs="Times New Roman"/>
          <w:sz w:val="24"/>
          <w:szCs w:val="24"/>
        </w:rPr>
      </w:pPr>
    </w:p>
    <w:p w14:paraId="0252D8A5" w14:textId="77777777" w:rsidR="00C83A34" w:rsidRPr="00B7600A" w:rsidRDefault="00833887" w:rsidP="00167CD1">
      <w:pPr>
        <w:pStyle w:val="Paragraphedeliste"/>
        <w:numPr>
          <w:ilvl w:val="0"/>
          <w:numId w:val="4"/>
        </w:numPr>
        <w:autoSpaceDE w:val="0"/>
        <w:autoSpaceDN w:val="0"/>
        <w:adjustRightInd w:val="0"/>
        <w:spacing w:after="0" w:line="240" w:lineRule="auto"/>
        <w:ind w:left="0" w:firstLine="0"/>
        <w:jc w:val="both"/>
        <w:rPr>
          <w:rFonts w:ascii="Times New Roman" w:hAnsi="Times New Roman" w:cs="Times New Roman"/>
          <w:sz w:val="24"/>
          <w:szCs w:val="24"/>
        </w:rPr>
      </w:pPr>
      <w:r w:rsidRPr="00B7600A">
        <w:rPr>
          <w:rFonts w:ascii="Times New Roman" w:hAnsi="Times New Roman" w:cs="Times New Roman"/>
          <w:b/>
          <w:sz w:val="24"/>
          <w:szCs w:val="24"/>
        </w:rPr>
        <w:t>Les objectifs de vente</w:t>
      </w:r>
    </w:p>
    <w:p w14:paraId="3F4DE378" w14:textId="77777777" w:rsidR="005B5628" w:rsidRPr="00B7600A" w:rsidRDefault="00D65258" w:rsidP="00DC7653">
      <w:pPr>
        <w:pStyle w:val="Paragraphedeliste"/>
        <w:autoSpaceDE w:val="0"/>
        <w:autoSpaceDN w:val="0"/>
        <w:adjustRightInd w:val="0"/>
        <w:spacing w:after="0" w:line="240" w:lineRule="auto"/>
        <w:ind w:left="0"/>
        <w:jc w:val="both"/>
        <w:rPr>
          <w:rFonts w:ascii="Times New Roman" w:hAnsi="Times New Roman" w:cs="Times New Roman"/>
          <w:sz w:val="24"/>
          <w:szCs w:val="24"/>
        </w:rPr>
      </w:pPr>
      <w:r w:rsidRPr="00B7600A">
        <w:rPr>
          <w:rFonts w:ascii="Times New Roman" w:hAnsi="Times New Roman" w:cs="Times New Roman"/>
          <w:noProof/>
          <w:sz w:val="24"/>
          <w:szCs w:val="24"/>
          <w:lang w:eastAsia="fr-FR"/>
        </w:rPr>
        <w:drawing>
          <wp:inline distT="0" distB="0" distL="0" distR="0" wp14:anchorId="2A62873C" wp14:editId="04DEC0B9">
            <wp:extent cx="5953125" cy="1895475"/>
            <wp:effectExtent l="0" t="0" r="9525" b="9525"/>
            <wp:docPr id="655" name="Graphique 655" title="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A1C4EE9" w14:textId="77777777" w:rsidR="00D65258" w:rsidRPr="00B7600A" w:rsidRDefault="00D65258" w:rsidP="001845E5">
      <w:pPr>
        <w:pStyle w:val="Paragraphedeliste"/>
        <w:autoSpaceDE w:val="0"/>
        <w:autoSpaceDN w:val="0"/>
        <w:adjustRightInd w:val="0"/>
        <w:spacing w:after="0" w:line="240" w:lineRule="auto"/>
        <w:ind w:left="0"/>
        <w:jc w:val="both"/>
        <w:rPr>
          <w:rFonts w:ascii="Times New Roman" w:hAnsi="Times New Roman" w:cs="Times New Roman"/>
          <w:sz w:val="24"/>
          <w:szCs w:val="24"/>
        </w:rPr>
      </w:pPr>
      <w:r w:rsidRPr="00B7600A">
        <w:rPr>
          <w:rFonts w:ascii="Times New Roman" w:hAnsi="Times New Roman" w:cs="Times New Roman"/>
          <w:noProof/>
          <w:sz w:val="24"/>
          <w:szCs w:val="24"/>
          <w:lang w:eastAsia="fr-FR"/>
        </w:rPr>
        <w:drawing>
          <wp:inline distT="0" distB="0" distL="0" distR="0" wp14:anchorId="6D058465" wp14:editId="2E3D1477">
            <wp:extent cx="5934199" cy="1819778"/>
            <wp:effectExtent l="0" t="0" r="9525" b="9525"/>
            <wp:docPr id="656" name="Graphique 6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B0C02BC" w14:textId="77777777" w:rsidR="002B4393" w:rsidRPr="00B7600A" w:rsidRDefault="00C10F6F" w:rsidP="00E14CF0">
      <w:pPr>
        <w:pStyle w:val="Paragraphedeliste"/>
        <w:autoSpaceDE w:val="0"/>
        <w:autoSpaceDN w:val="0"/>
        <w:adjustRightInd w:val="0"/>
        <w:spacing w:after="0" w:line="240" w:lineRule="auto"/>
        <w:ind w:left="0"/>
        <w:jc w:val="both"/>
        <w:rPr>
          <w:rFonts w:ascii="Times New Roman" w:hAnsi="Times New Roman" w:cs="Times New Roman"/>
          <w:sz w:val="24"/>
          <w:szCs w:val="24"/>
        </w:rPr>
      </w:pPr>
      <w:r w:rsidRPr="00B7600A">
        <w:rPr>
          <w:rFonts w:ascii="Times New Roman" w:hAnsi="Times New Roman" w:cs="Times New Roman"/>
          <w:noProof/>
          <w:sz w:val="24"/>
          <w:szCs w:val="24"/>
          <w:lang w:eastAsia="fr-FR"/>
        </w:rPr>
        <w:lastRenderedPageBreak/>
        <w:drawing>
          <wp:inline distT="0" distB="0" distL="0" distR="0" wp14:anchorId="46A41EBD" wp14:editId="74A8314D">
            <wp:extent cx="6313251" cy="1964988"/>
            <wp:effectExtent l="0" t="0" r="11430" b="16510"/>
            <wp:docPr id="613" name="Graphique 6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6D1A1B7" w14:textId="27444A9A" w:rsidR="00FA0BA5" w:rsidRPr="00B7600A" w:rsidRDefault="00FA0BA5" w:rsidP="00DB41DD">
      <w:pPr>
        <w:autoSpaceDE w:val="0"/>
        <w:autoSpaceDN w:val="0"/>
        <w:adjustRightInd w:val="0"/>
        <w:spacing w:after="0" w:line="240" w:lineRule="auto"/>
        <w:jc w:val="both"/>
        <w:rPr>
          <w:rFonts w:ascii="Times New Roman" w:hAnsi="Times New Roman" w:cs="Times New Roman"/>
          <w:sz w:val="24"/>
          <w:szCs w:val="24"/>
        </w:rPr>
      </w:pPr>
    </w:p>
    <w:p w14:paraId="60CF4FBE" w14:textId="1D13BF4B" w:rsidR="00EE2D8E" w:rsidRPr="00B7600A" w:rsidRDefault="00E549D9" w:rsidP="00FD717B">
      <w:pPr>
        <w:pStyle w:val="Paragraphedeliste"/>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noProof/>
          <w:sz w:val="24"/>
          <w:szCs w:val="24"/>
          <w:lang w:eastAsia="fr-FR"/>
        </w:rPr>
        <w:drawing>
          <wp:inline distT="0" distB="0" distL="0" distR="0" wp14:anchorId="3F110170" wp14:editId="0551E105">
            <wp:extent cx="6028660" cy="1871331"/>
            <wp:effectExtent l="0" t="0" r="10795" b="15240"/>
            <wp:docPr id="614" name="Graphique 6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C3321F7" w14:textId="77777777" w:rsidR="00C83A34" w:rsidRPr="00B7600A" w:rsidRDefault="00833887" w:rsidP="00DB41DD">
      <w:pPr>
        <w:pStyle w:val="Paragraphedeliste"/>
        <w:numPr>
          <w:ilvl w:val="0"/>
          <w:numId w:val="4"/>
        </w:numPr>
        <w:autoSpaceDE w:val="0"/>
        <w:autoSpaceDN w:val="0"/>
        <w:adjustRightInd w:val="0"/>
        <w:spacing w:after="0" w:line="240" w:lineRule="auto"/>
        <w:ind w:left="0"/>
        <w:jc w:val="both"/>
        <w:rPr>
          <w:rFonts w:ascii="Times New Roman" w:hAnsi="Times New Roman" w:cs="Times New Roman"/>
          <w:b/>
          <w:sz w:val="24"/>
          <w:szCs w:val="24"/>
        </w:rPr>
      </w:pPr>
      <w:r w:rsidRPr="00B7600A">
        <w:rPr>
          <w:rFonts w:ascii="Times New Roman" w:hAnsi="Times New Roman" w:cs="Times New Roman"/>
          <w:b/>
          <w:sz w:val="24"/>
          <w:szCs w:val="24"/>
        </w:rPr>
        <w:t>La politique du prix</w:t>
      </w:r>
    </w:p>
    <w:p w14:paraId="4F406D64" w14:textId="0DF602BB" w:rsidR="00FA0BA5" w:rsidRPr="00B7600A" w:rsidRDefault="00833887"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Les </w:t>
      </w:r>
      <w:r w:rsidR="000B00FA" w:rsidRPr="00B7600A">
        <w:rPr>
          <w:rFonts w:ascii="Times New Roman" w:hAnsi="Times New Roman" w:cs="Times New Roman"/>
          <w:sz w:val="24"/>
          <w:szCs w:val="24"/>
        </w:rPr>
        <w:t xml:space="preserve">prix </w:t>
      </w:r>
      <w:r w:rsidRPr="00B7600A">
        <w:rPr>
          <w:rFonts w:ascii="Times New Roman" w:hAnsi="Times New Roman" w:cs="Times New Roman"/>
          <w:sz w:val="24"/>
          <w:szCs w:val="24"/>
        </w:rPr>
        <w:t>sont en franc CFA</w:t>
      </w:r>
      <w:r w:rsidR="00FE7BEB" w:rsidRPr="00B7600A">
        <w:rPr>
          <w:rFonts w:ascii="Times New Roman" w:hAnsi="Times New Roman" w:cs="Times New Roman"/>
          <w:sz w:val="24"/>
          <w:szCs w:val="24"/>
        </w:rPr>
        <w:t xml:space="preserve"> hors taxe</w:t>
      </w:r>
      <w:r w:rsidR="008D1857" w:rsidRPr="00B7600A">
        <w:rPr>
          <w:rFonts w:ascii="Times New Roman" w:hAnsi="Times New Roman" w:cs="Times New Roman"/>
          <w:sz w:val="24"/>
          <w:szCs w:val="24"/>
        </w:rPr>
        <w:t xml:space="preserve"> et la variation du prix s’explique </w:t>
      </w:r>
      <w:r w:rsidR="00E549D9" w:rsidRPr="00B7600A">
        <w:rPr>
          <w:rFonts w:ascii="Times New Roman" w:hAnsi="Times New Roman" w:cs="Times New Roman"/>
          <w:sz w:val="24"/>
          <w:szCs w:val="24"/>
        </w:rPr>
        <w:t>en fonction de</w:t>
      </w:r>
      <w:r w:rsidR="008D1857" w:rsidRPr="00B7600A">
        <w:rPr>
          <w:rFonts w:ascii="Times New Roman" w:hAnsi="Times New Roman" w:cs="Times New Roman"/>
          <w:sz w:val="24"/>
          <w:szCs w:val="24"/>
        </w:rPr>
        <w:t xml:space="preserve"> la complexité du besoin </w:t>
      </w:r>
      <w:r w:rsidR="00E549D9" w:rsidRPr="00B7600A">
        <w:rPr>
          <w:rFonts w:ascii="Times New Roman" w:hAnsi="Times New Roman" w:cs="Times New Roman"/>
          <w:sz w:val="24"/>
          <w:szCs w:val="24"/>
        </w:rPr>
        <w:t xml:space="preserve">(type de contrat) </w:t>
      </w:r>
      <w:r w:rsidR="008D1857" w:rsidRPr="00B7600A">
        <w:rPr>
          <w:rFonts w:ascii="Times New Roman" w:hAnsi="Times New Roman" w:cs="Times New Roman"/>
          <w:sz w:val="24"/>
          <w:szCs w:val="24"/>
        </w:rPr>
        <w:t>et le temps de travail nécessaire pour vous apporter la meilleure solution.</w:t>
      </w:r>
      <w:r w:rsidR="001D4FCC" w:rsidRPr="00B7600A">
        <w:rPr>
          <w:rFonts w:ascii="Times New Roman" w:hAnsi="Times New Roman" w:cs="Times New Roman"/>
          <w:sz w:val="24"/>
          <w:szCs w:val="24"/>
        </w:rPr>
        <w:t xml:space="preserve"> De plus, la fourchette des prix s’explique par le fait qu’ils varient en fonction du type de contrat</w:t>
      </w:r>
      <w:r w:rsidR="001E1EBF" w:rsidRPr="00B7600A">
        <w:rPr>
          <w:rFonts w:ascii="Times New Roman" w:hAnsi="Times New Roman" w:cs="Times New Roman"/>
          <w:sz w:val="24"/>
          <w:szCs w:val="24"/>
        </w:rPr>
        <w:t>.</w:t>
      </w:r>
    </w:p>
    <w:p w14:paraId="590B1368"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18F455A6"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tbl>
      <w:tblPr>
        <w:tblStyle w:val="TableauGrille5Fonc-Accentuation41"/>
        <w:tblW w:w="10377" w:type="dxa"/>
        <w:tblInd w:w="-459" w:type="dxa"/>
        <w:tblLayout w:type="fixed"/>
        <w:tblLook w:val="04A0" w:firstRow="1" w:lastRow="0" w:firstColumn="1" w:lastColumn="0" w:noHBand="0" w:noVBand="1"/>
      </w:tblPr>
      <w:tblGrid>
        <w:gridCol w:w="2014"/>
        <w:gridCol w:w="1530"/>
        <w:gridCol w:w="2126"/>
        <w:gridCol w:w="284"/>
        <w:gridCol w:w="1417"/>
        <w:gridCol w:w="1163"/>
        <w:gridCol w:w="255"/>
        <w:gridCol w:w="1588"/>
      </w:tblGrid>
      <w:tr w:rsidR="005F3583" w:rsidRPr="00B7600A" w14:paraId="3CF1FD7B" w14:textId="77777777" w:rsidTr="001E1EBF">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3544" w:type="dxa"/>
            <w:gridSpan w:val="2"/>
          </w:tcPr>
          <w:p w14:paraId="75B17CF3" w14:textId="77777777" w:rsidR="00FA0BA5" w:rsidRPr="00B7600A" w:rsidRDefault="006A7BEA" w:rsidP="00DB41DD">
            <w:pPr>
              <w:autoSpaceDE w:val="0"/>
              <w:autoSpaceDN w:val="0"/>
              <w:adjustRightInd w:val="0"/>
              <w:jc w:val="center"/>
              <w:rPr>
                <w:rFonts w:ascii="Times New Roman" w:hAnsi="Times New Roman" w:cs="Times New Roman"/>
                <w:b w:val="0"/>
                <w:sz w:val="24"/>
                <w:szCs w:val="24"/>
              </w:rPr>
            </w:pPr>
            <w:r w:rsidRPr="00B7600A">
              <w:rPr>
                <w:rFonts w:ascii="Times New Roman" w:hAnsi="Times New Roman" w:cs="Times New Roman"/>
                <w:b w:val="0"/>
                <w:sz w:val="24"/>
                <w:szCs w:val="24"/>
              </w:rPr>
              <w:lastRenderedPageBreak/>
              <w:t>OFFRES</w:t>
            </w:r>
          </w:p>
        </w:tc>
        <w:tc>
          <w:tcPr>
            <w:tcW w:w="2126" w:type="dxa"/>
          </w:tcPr>
          <w:p w14:paraId="35137E7F" w14:textId="77777777" w:rsidR="00FA0BA5" w:rsidRPr="00B7600A" w:rsidRDefault="00FA0BA5" w:rsidP="00DB41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7600A">
              <w:rPr>
                <w:rFonts w:ascii="Times New Roman" w:hAnsi="Times New Roman" w:cs="Times New Roman"/>
                <w:b w:val="0"/>
                <w:sz w:val="24"/>
                <w:szCs w:val="24"/>
              </w:rPr>
              <w:t>SERVICES</w:t>
            </w:r>
          </w:p>
        </w:tc>
        <w:tc>
          <w:tcPr>
            <w:tcW w:w="2864" w:type="dxa"/>
            <w:gridSpan w:val="3"/>
          </w:tcPr>
          <w:p w14:paraId="47E8B0AB" w14:textId="77777777" w:rsidR="00FA0BA5" w:rsidRPr="00B7600A" w:rsidRDefault="00FA0BA5" w:rsidP="00DB41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7600A">
              <w:rPr>
                <w:rFonts w:ascii="Times New Roman" w:hAnsi="Times New Roman" w:cs="Times New Roman"/>
                <w:b w:val="0"/>
                <w:sz w:val="24"/>
                <w:szCs w:val="24"/>
              </w:rPr>
              <w:t>PRIX</w:t>
            </w:r>
          </w:p>
        </w:tc>
        <w:tc>
          <w:tcPr>
            <w:tcW w:w="1843" w:type="dxa"/>
            <w:gridSpan w:val="2"/>
          </w:tcPr>
          <w:p w14:paraId="44CE647E" w14:textId="77777777" w:rsidR="00FA0BA5" w:rsidRPr="00B7600A" w:rsidRDefault="00FA0BA5" w:rsidP="00DB41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7600A">
              <w:rPr>
                <w:rFonts w:ascii="Times New Roman" w:hAnsi="Times New Roman" w:cs="Times New Roman"/>
                <w:b w:val="0"/>
                <w:sz w:val="24"/>
                <w:szCs w:val="24"/>
              </w:rPr>
              <w:t>ACTEURS CONCERNES</w:t>
            </w:r>
          </w:p>
        </w:tc>
      </w:tr>
      <w:tr w:rsidR="001E1EBF" w:rsidRPr="00B7600A" w14:paraId="0B8A0337" w14:textId="77777777" w:rsidTr="001E1EBF">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014" w:type="dxa"/>
            <w:vMerge w:val="restart"/>
          </w:tcPr>
          <w:p w14:paraId="2A962B01" w14:textId="77777777" w:rsidR="00C71533" w:rsidRPr="00B7600A" w:rsidRDefault="00C71533" w:rsidP="00DB41DD">
            <w:pPr>
              <w:autoSpaceDE w:val="0"/>
              <w:autoSpaceDN w:val="0"/>
              <w:adjustRightInd w:val="0"/>
              <w:jc w:val="center"/>
              <w:rPr>
                <w:rFonts w:ascii="Times New Roman" w:hAnsi="Times New Roman" w:cs="Times New Roman"/>
                <w:sz w:val="24"/>
                <w:szCs w:val="24"/>
              </w:rPr>
            </w:pPr>
          </w:p>
          <w:p w14:paraId="5DFC9E9A" w14:textId="77777777" w:rsidR="00C71533" w:rsidRPr="00B7600A" w:rsidRDefault="00C71533" w:rsidP="00DB41DD">
            <w:pPr>
              <w:autoSpaceDE w:val="0"/>
              <w:autoSpaceDN w:val="0"/>
              <w:adjustRightInd w:val="0"/>
              <w:jc w:val="center"/>
              <w:rPr>
                <w:rFonts w:ascii="Times New Roman" w:hAnsi="Times New Roman" w:cs="Times New Roman"/>
                <w:sz w:val="24"/>
                <w:szCs w:val="24"/>
              </w:rPr>
            </w:pPr>
          </w:p>
          <w:p w14:paraId="171C7FFF" w14:textId="77777777" w:rsidR="001E1EBF" w:rsidRPr="00B7600A" w:rsidRDefault="001E1EBF" w:rsidP="00DB41DD">
            <w:pPr>
              <w:autoSpaceDE w:val="0"/>
              <w:autoSpaceDN w:val="0"/>
              <w:adjustRightInd w:val="0"/>
              <w:jc w:val="center"/>
              <w:rPr>
                <w:rFonts w:ascii="Times New Roman" w:hAnsi="Times New Roman" w:cs="Times New Roman"/>
                <w:sz w:val="24"/>
                <w:szCs w:val="24"/>
              </w:rPr>
            </w:pPr>
          </w:p>
          <w:p w14:paraId="3B671B80" w14:textId="77777777" w:rsidR="001E1EBF" w:rsidRPr="00B7600A" w:rsidRDefault="001E1EBF" w:rsidP="00DB41DD">
            <w:pPr>
              <w:autoSpaceDE w:val="0"/>
              <w:autoSpaceDN w:val="0"/>
              <w:adjustRightInd w:val="0"/>
              <w:jc w:val="center"/>
              <w:rPr>
                <w:rFonts w:ascii="Times New Roman" w:hAnsi="Times New Roman" w:cs="Times New Roman"/>
                <w:sz w:val="24"/>
                <w:szCs w:val="24"/>
              </w:rPr>
            </w:pPr>
          </w:p>
          <w:p w14:paraId="7D96CA5F" w14:textId="77777777" w:rsidR="001E1EBF" w:rsidRPr="00B7600A" w:rsidRDefault="001E1EBF" w:rsidP="00DB41DD">
            <w:pPr>
              <w:autoSpaceDE w:val="0"/>
              <w:autoSpaceDN w:val="0"/>
              <w:adjustRightInd w:val="0"/>
              <w:jc w:val="center"/>
              <w:rPr>
                <w:rFonts w:ascii="Times New Roman" w:hAnsi="Times New Roman" w:cs="Times New Roman"/>
                <w:sz w:val="24"/>
                <w:szCs w:val="24"/>
              </w:rPr>
            </w:pPr>
          </w:p>
          <w:p w14:paraId="3F5D6099" w14:textId="77777777" w:rsidR="00AD7276" w:rsidRPr="00B7600A" w:rsidRDefault="00AD7276" w:rsidP="00DB41DD">
            <w:pPr>
              <w:autoSpaceDE w:val="0"/>
              <w:autoSpaceDN w:val="0"/>
              <w:adjustRightInd w:val="0"/>
              <w:jc w:val="center"/>
              <w:rPr>
                <w:rFonts w:ascii="Times New Roman" w:hAnsi="Times New Roman" w:cs="Times New Roman"/>
                <w:sz w:val="24"/>
                <w:szCs w:val="24"/>
              </w:rPr>
            </w:pPr>
            <w:r w:rsidRPr="00B7600A">
              <w:rPr>
                <w:rFonts w:ascii="Times New Roman" w:hAnsi="Times New Roman" w:cs="Times New Roman"/>
                <w:sz w:val="24"/>
                <w:szCs w:val="24"/>
              </w:rPr>
              <w:t>PACKS</w:t>
            </w:r>
          </w:p>
          <w:p w14:paraId="7C4FA193" w14:textId="77777777" w:rsidR="00525BE0" w:rsidRPr="00B7600A" w:rsidRDefault="00AA5DD1" w:rsidP="00DB41DD">
            <w:pPr>
              <w:autoSpaceDE w:val="0"/>
              <w:autoSpaceDN w:val="0"/>
              <w:adjustRightInd w:val="0"/>
              <w:jc w:val="center"/>
              <w:rPr>
                <w:rFonts w:ascii="Times New Roman" w:hAnsi="Times New Roman" w:cs="Times New Roman"/>
                <w:b w:val="0"/>
                <w:sz w:val="24"/>
                <w:szCs w:val="24"/>
              </w:rPr>
            </w:pPr>
            <w:r w:rsidRPr="00B7600A">
              <w:rPr>
                <w:rFonts w:ascii="Times New Roman" w:hAnsi="Times New Roman" w:cs="Times New Roman"/>
                <w:sz w:val="24"/>
                <w:szCs w:val="24"/>
              </w:rPr>
              <w:t>CREATION</w:t>
            </w:r>
          </w:p>
        </w:tc>
        <w:tc>
          <w:tcPr>
            <w:tcW w:w="1530" w:type="dxa"/>
          </w:tcPr>
          <w:p w14:paraId="15F675FF" w14:textId="77777777" w:rsidR="00AD7276" w:rsidRPr="00B7600A" w:rsidRDefault="00AD7276" w:rsidP="00DB41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Starter</w:t>
            </w:r>
          </w:p>
        </w:tc>
        <w:tc>
          <w:tcPr>
            <w:tcW w:w="2410" w:type="dxa"/>
            <w:gridSpan w:val="2"/>
          </w:tcPr>
          <w:p w14:paraId="2B197933" w14:textId="77777777" w:rsidR="00AD7276" w:rsidRPr="00B7600A" w:rsidRDefault="001C2844" w:rsidP="00DB41D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Rédaction de </w:t>
            </w:r>
            <w:r w:rsidRPr="00B7600A">
              <w:rPr>
                <w:rFonts w:ascii="Times New Roman" w:hAnsi="Times New Roman" w:cs="Times New Roman"/>
                <w:b/>
                <w:i/>
                <w:sz w:val="24"/>
                <w:szCs w:val="24"/>
              </w:rPr>
              <w:t xml:space="preserve">Statuts uniquement </w:t>
            </w:r>
            <w:r w:rsidR="00AD7276" w:rsidRPr="00B7600A">
              <w:rPr>
                <w:rFonts w:ascii="Times New Roman" w:hAnsi="Times New Roman" w:cs="Times New Roman"/>
                <w:sz w:val="24"/>
                <w:szCs w:val="24"/>
              </w:rPr>
              <w:t>sans formalités</w:t>
            </w:r>
            <w:r w:rsidR="00531C78" w:rsidRPr="00B7600A">
              <w:rPr>
                <w:rFonts w:ascii="Times New Roman" w:hAnsi="Times New Roman" w:cs="Times New Roman"/>
                <w:sz w:val="24"/>
                <w:szCs w:val="24"/>
              </w:rPr>
              <w:t xml:space="preserve"> (format </w:t>
            </w:r>
            <w:proofErr w:type="spellStart"/>
            <w:r w:rsidR="00531C78" w:rsidRPr="00B7600A">
              <w:rPr>
                <w:rFonts w:ascii="Times New Roman" w:hAnsi="Times New Roman" w:cs="Times New Roman"/>
                <w:sz w:val="24"/>
                <w:szCs w:val="24"/>
              </w:rPr>
              <w:t>pdf</w:t>
            </w:r>
            <w:proofErr w:type="spellEnd"/>
            <w:r w:rsidR="00531C78" w:rsidRPr="00B7600A">
              <w:rPr>
                <w:rFonts w:ascii="Times New Roman" w:hAnsi="Times New Roman" w:cs="Times New Roman"/>
                <w:sz w:val="24"/>
                <w:szCs w:val="24"/>
              </w:rPr>
              <w:t>)</w:t>
            </w:r>
          </w:p>
        </w:tc>
        <w:tc>
          <w:tcPr>
            <w:tcW w:w="2835" w:type="dxa"/>
            <w:gridSpan w:val="3"/>
          </w:tcPr>
          <w:p w14:paraId="0B4B70E6" w14:textId="77777777" w:rsidR="008D1857" w:rsidRPr="00B7600A" w:rsidRDefault="008D1857" w:rsidP="001E1EB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836D316" w14:textId="77777777" w:rsidR="00AD7276" w:rsidRPr="00B7600A" w:rsidRDefault="00DA5D34" w:rsidP="001E1EB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w:t>
            </w:r>
            <w:r w:rsidR="009B2DD5" w:rsidRPr="00B7600A">
              <w:rPr>
                <w:rFonts w:ascii="Times New Roman" w:hAnsi="Times New Roman" w:cs="Times New Roman"/>
                <w:sz w:val="24"/>
                <w:szCs w:val="24"/>
              </w:rPr>
              <w:t>15</w:t>
            </w:r>
            <w:r w:rsidR="007E08BF" w:rsidRPr="00B7600A">
              <w:rPr>
                <w:rFonts w:ascii="Times New Roman" w:hAnsi="Times New Roman" w:cs="Times New Roman"/>
                <w:sz w:val="24"/>
                <w:szCs w:val="24"/>
              </w:rPr>
              <w:t>.000</w:t>
            </w:r>
            <w:r w:rsidRPr="00B7600A">
              <w:rPr>
                <w:rFonts w:ascii="Times New Roman" w:hAnsi="Times New Roman" w:cs="Times New Roman"/>
                <w:sz w:val="24"/>
                <w:szCs w:val="24"/>
              </w:rPr>
              <w:t xml:space="preserve"> à 30.000]</w:t>
            </w:r>
          </w:p>
        </w:tc>
        <w:tc>
          <w:tcPr>
            <w:tcW w:w="1588" w:type="dxa"/>
            <w:vMerge w:val="restart"/>
          </w:tcPr>
          <w:p w14:paraId="1A4CE14A" w14:textId="77777777" w:rsidR="007E08BF" w:rsidRPr="00B7600A" w:rsidRDefault="007E08BF" w:rsidP="00DB41D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6B95BF" w14:textId="77777777" w:rsidR="007E08BF" w:rsidRPr="00B7600A" w:rsidRDefault="007E08BF" w:rsidP="00DB41D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45C8D43" w14:textId="77777777" w:rsidR="009C3646" w:rsidRPr="00B7600A" w:rsidRDefault="009C3646" w:rsidP="00DB41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DA42B1E" w14:textId="77777777" w:rsidR="009C3646" w:rsidRPr="00B7600A" w:rsidRDefault="009C3646" w:rsidP="00DB41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E16E755" w14:textId="77777777" w:rsidR="009C3646" w:rsidRPr="00B7600A" w:rsidRDefault="009C3646" w:rsidP="00DB41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11E5072" w14:textId="77777777" w:rsidR="001E1EBF" w:rsidRPr="00B7600A" w:rsidRDefault="001E1EBF" w:rsidP="00DB41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300F750" w14:textId="77777777" w:rsidR="001E1EBF" w:rsidRPr="00B7600A" w:rsidRDefault="001E1EBF" w:rsidP="00DB41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FB55BA8" w14:textId="77777777" w:rsidR="00AD7276" w:rsidRPr="00B7600A" w:rsidRDefault="00AD7276" w:rsidP="00DB41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Entrepreneurs</w:t>
            </w:r>
          </w:p>
        </w:tc>
      </w:tr>
      <w:tr w:rsidR="001E1EBF" w:rsidRPr="00B7600A" w14:paraId="043D4196" w14:textId="77777777" w:rsidTr="001E1EBF">
        <w:trPr>
          <w:trHeight w:val="149"/>
        </w:trPr>
        <w:tc>
          <w:tcPr>
            <w:cnfStyle w:val="001000000000" w:firstRow="0" w:lastRow="0" w:firstColumn="1" w:lastColumn="0" w:oddVBand="0" w:evenVBand="0" w:oddHBand="0" w:evenHBand="0" w:firstRowFirstColumn="0" w:firstRowLastColumn="0" w:lastRowFirstColumn="0" w:lastRowLastColumn="0"/>
            <w:tcW w:w="2014" w:type="dxa"/>
            <w:vMerge/>
          </w:tcPr>
          <w:p w14:paraId="48AA1DE3" w14:textId="77777777" w:rsidR="00AD7276" w:rsidRPr="00B7600A" w:rsidRDefault="00AD7276" w:rsidP="00DB41DD">
            <w:pPr>
              <w:autoSpaceDE w:val="0"/>
              <w:autoSpaceDN w:val="0"/>
              <w:adjustRightInd w:val="0"/>
              <w:jc w:val="center"/>
              <w:rPr>
                <w:rFonts w:ascii="Times New Roman" w:hAnsi="Times New Roman" w:cs="Times New Roman"/>
                <w:sz w:val="24"/>
                <w:szCs w:val="24"/>
              </w:rPr>
            </w:pPr>
          </w:p>
        </w:tc>
        <w:tc>
          <w:tcPr>
            <w:tcW w:w="1530" w:type="dxa"/>
          </w:tcPr>
          <w:p w14:paraId="41495D30" w14:textId="77777777" w:rsidR="00AD7276" w:rsidRPr="00B7600A" w:rsidRDefault="00AD7276" w:rsidP="00DB41D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Standard</w:t>
            </w:r>
          </w:p>
        </w:tc>
        <w:tc>
          <w:tcPr>
            <w:tcW w:w="2410" w:type="dxa"/>
            <w:gridSpan w:val="2"/>
          </w:tcPr>
          <w:p w14:paraId="3688DE78" w14:textId="77777777" w:rsidR="007E08BF" w:rsidRPr="00B7600A" w:rsidRDefault="007E08BF" w:rsidP="00DB41D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Dossier juridi</w:t>
            </w:r>
            <w:r w:rsidR="009C3646" w:rsidRPr="00B7600A">
              <w:rPr>
                <w:rFonts w:ascii="Times New Roman" w:hAnsi="Times New Roman" w:cs="Times New Roman"/>
                <w:sz w:val="24"/>
                <w:szCs w:val="24"/>
              </w:rPr>
              <w:t>que</w:t>
            </w:r>
          </w:p>
          <w:p w14:paraId="3BCB67E1" w14:textId="77777777" w:rsidR="007E08BF" w:rsidRPr="00B7600A" w:rsidRDefault="006A7BEA" w:rsidP="00DB41D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Formalités juridiques</w:t>
            </w:r>
            <w:r w:rsidR="007E08BF" w:rsidRPr="00B7600A">
              <w:rPr>
                <w:rFonts w:ascii="Times New Roman" w:hAnsi="Times New Roman" w:cs="Times New Roman"/>
                <w:sz w:val="24"/>
                <w:szCs w:val="24"/>
              </w:rPr>
              <w:t xml:space="preserve">  </w:t>
            </w:r>
          </w:p>
          <w:p w14:paraId="055CE4C1" w14:textId="77777777" w:rsidR="007E08BF" w:rsidRPr="00B7600A" w:rsidRDefault="007E08BF" w:rsidP="00DB41D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Accompagnement juridique par</w:t>
            </w:r>
            <w:r w:rsidR="00AA5DD1" w:rsidRPr="00B7600A">
              <w:rPr>
                <w:rFonts w:ascii="Times New Roman" w:hAnsi="Times New Roman" w:cs="Times New Roman"/>
                <w:sz w:val="24"/>
                <w:szCs w:val="24"/>
              </w:rPr>
              <w:t xml:space="preserve"> nos juristes</w:t>
            </w:r>
          </w:p>
          <w:p w14:paraId="57C07490" w14:textId="77777777" w:rsidR="007E08BF" w:rsidRPr="00B7600A" w:rsidRDefault="007E08BF" w:rsidP="00DB41D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35" w:type="dxa"/>
            <w:gridSpan w:val="3"/>
          </w:tcPr>
          <w:p w14:paraId="0D4497D9" w14:textId="77777777" w:rsidR="009C3646" w:rsidRPr="00B7600A" w:rsidRDefault="009C3646" w:rsidP="001E1E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B822A03" w14:textId="77777777" w:rsidR="005F3583" w:rsidRPr="00B7600A" w:rsidRDefault="005F3583" w:rsidP="001E1E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B92882F" w14:textId="77777777" w:rsidR="00AD7276" w:rsidRPr="00B7600A" w:rsidRDefault="00DA5D34" w:rsidP="001E1E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w:t>
            </w:r>
            <w:r w:rsidR="00CB7225" w:rsidRPr="00B7600A">
              <w:rPr>
                <w:rFonts w:ascii="Times New Roman" w:hAnsi="Times New Roman" w:cs="Times New Roman"/>
                <w:sz w:val="24"/>
                <w:szCs w:val="24"/>
              </w:rPr>
              <w:t>25</w:t>
            </w:r>
            <w:r w:rsidR="007E08BF" w:rsidRPr="00B7600A">
              <w:rPr>
                <w:rFonts w:ascii="Times New Roman" w:hAnsi="Times New Roman" w:cs="Times New Roman"/>
                <w:sz w:val="24"/>
                <w:szCs w:val="24"/>
              </w:rPr>
              <w:t>.000</w:t>
            </w:r>
            <w:r w:rsidR="00DB41DD" w:rsidRPr="00B7600A">
              <w:rPr>
                <w:rFonts w:ascii="Times New Roman" w:hAnsi="Times New Roman" w:cs="Times New Roman"/>
                <w:sz w:val="24"/>
                <w:szCs w:val="24"/>
              </w:rPr>
              <w:t xml:space="preserve"> à </w:t>
            </w:r>
            <w:r w:rsidRPr="00B7600A">
              <w:rPr>
                <w:rFonts w:ascii="Times New Roman" w:hAnsi="Times New Roman" w:cs="Times New Roman"/>
                <w:sz w:val="24"/>
                <w:szCs w:val="24"/>
              </w:rPr>
              <w:t>40.000]</w:t>
            </w:r>
          </w:p>
        </w:tc>
        <w:tc>
          <w:tcPr>
            <w:tcW w:w="1588" w:type="dxa"/>
            <w:vMerge/>
          </w:tcPr>
          <w:p w14:paraId="6F7F5DC5" w14:textId="77777777" w:rsidR="00AD7276" w:rsidRPr="00B7600A" w:rsidRDefault="00AD7276" w:rsidP="00DB41D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E1EBF" w:rsidRPr="00B7600A" w14:paraId="46444BE7" w14:textId="77777777" w:rsidTr="001E1EBF">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014" w:type="dxa"/>
            <w:vMerge/>
          </w:tcPr>
          <w:p w14:paraId="3D09C413" w14:textId="77777777" w:rsidR="00AD7276" w:rsidRPr="00B7600A" w:rsidRDefault="00AD7276" w:rsidP="00DB41DD">
            <w:pPr>
              <w:autoSpaceDE w:val="0"/>
              <w:autoSpaceDN w:val="0"/>
              <w:adjustRightInd w:val="0"/>
              <w:jc w:val="center"/>
              <w:rPr>
                <w:rFonts w:ascii="Times New Roman" w:hAnsi="Times New Roman" w:cs="Times New Roman"/>
                <w:sz w:val="24"/>
                <w:szCs w:val="24"/>
              </w:rPr>
            </w:pPr>
          </w:p>
        </w:tc>
        <w:tc>
          <w:tcPr>
            <w:tcW w:w="1530" w:type="dxa"/>
          </w:tcPr>
          <w:p w14:paraId="3AB3E9AA" w14:textId="77777777" w:rsidR="00AD7276" w:rsidRPr="00B7600A" w:rsidRDefault="00AD7276" w:rsidP="00DB41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Prémium 100% dématérialisé</w:t>
            </w:r>
          </w:p>
        </w:tc>
        <w:tc>
          <w:tcPr>
            <w:tcW w:w="2410" w:type="dxa"/>
            <w:gridSpan w:val="2"/>
          </w:tcPr>
          <w:p w14:paraId="2317F3A7" w14:textId="77777777" w:rsidR="00AD7276" w:rsidRPr="00B7600A" w:rsidRDefault="007E08BF" w:rsidP="00DB41D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Pack Standard </w:t>
            </w:r>
          </w:p>
          <w:p w14:paraId="68EB1FCA" w14:textId="77777777" w:rsidR="007E08BF" w:rsidRPr="00B7600A" w:rsidRDefault="007E08BF" w:rsidP="00DB41D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Signature électronique</w:t>
            </w:r>
          </w:p>
          <w:p w14:paraId="1F2F6539" w14:textId="5CBBA368" w:rsidR="007E08BF" w:rsidRPr="00B7600A" w:rsidRDefault="007E08BF" w:rsidP="00DB41D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Statut format </w:t>
            </w:r>
            <w:r w:rsidR="00C1011B" w:rsidRPr="00B7600A">
              <w:rPr>
                <w:rFonts w:ascii="Times New Roman" w:hAnsi="Times New Roman" w:cs="Times New Roman"/>
                <w:sz w:val="24"/>
                <w:szCs w:val="24"/>
              </w:rPr>
              <w:t>Word</w:t>
            </w:r>
          </w:p>
          <w:p w14:paraId="784AF134" w14:textId="77777777" w:rsidR="007E08BF" w:rsidRPr="00B7600A" w:rsidRDefault="007E08BF" w:rsidP="00DB41D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Traitement </w:t>
            </w:r>
            <w:r w:rsidR="006A7BEA" w:rsidRPr="00B7600A">
              <w:rPr>
                <w:rFonts w:ascii="Times New Roman" w:hAnsi="Times New Roman" w:cs="Times New Roman"/>
                <w:sz w:val="24"/>
                <w:szCs w:val="24"/>
              </w:rPr>
              <w:t>en 72 h</w:t>
            </w:r>
          </w:p>
          <w:p w14:paraId="6E144C40" w14:textId="77777777" w:rsidR="007E08BF" w:rsidRPr="00B7600A" w:rsidRDefault="007E08BF" w:rsidP="00DB41D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Envoie du dossier par la poste</w:t>
            </w:r>
          </w:p>
          <w:p w14:paraId="1BBE36E7" w14:textId="7D07027E" w:rsidR="007E08BF" w:rsidRPr="00B7600A" w:rsidRDefault="007E08BF" w:rsidP="00DB41D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Juriste dédié</w:t>
            </w:r>
            <w:r w:rsidR="009C3646" w:rsidRPr="00B7600A">
              <w:rPr>
                <w:rFonts w:ascii="Times New Roman" w:hAnsi="Times New Roman" w:cs="Times New Roman"/>
                <w:sz w:val="24"/>
                <w:szCs w:val="24"/>
              </w:rPr>
              <w:t xml:space="preserve"> avec possi</w:t>
            </w:r>
            <w:r w:rsidR="00CB7225" w:rsidRPr="00B7600A">
              <w:rPr>
                <w:rFonts w:ascii="Times New Roman" w:hAnsi="Times New Roman" w:cs="Times New Roman"/>
                <w:sz w:val="24"/>
                <w:szCs w:val="24"/>
              </w:rPr>
              <w:t xml:space="preserve">bilité d’accompagnement </w:t>
            </w:r>
            <w:r w:rsidR="00C1011B" w:rsidRPr="00B7600A">
              <w:rPr>
                <w:rFonts w:ascii="Times New Roman" w:hAnsi="Times New Roman" w:cs="Times New Roman"/>
                <w:sz w:val="24"/>
                <w:szCs w:val="24"/>
              </w:rPr>
              <w:t>mensuel</w:t>
            </w:r>
            <w:r w:rsidR="00C1011B" w:rsidRPr="00B7600A">
              <w:rPr>
                <w:rFonts w:ascii="Times New Roman" w:hAnsi="Times New Roman" w:cs="Times New Roman"/>
                <w:b/>
                <w:i/>
                <w:sz w:val="24"/>
                <w:szCs w:val="24"/>
              </w:rPr>
              <w:t xml:space="preserve"> (</w:t>
            </w:r>
            <w:r w:rsidR="001C2844" w:rsidRPr="00B7600A">
              <w:rPr>
                <w:rFonts w:ascii="Times New Roman" w:hAnsi="Times New Roman" w:cs="Times New Roman"/>
                <w:b/>
                <w:i/>
                <w:sz w:val="24"/>
                <w:szCs w:val="24"/>
              </w:rPr>
              <w:t>+10.000/mois)</w:t>
            </w:r>
          </w:p>
        </w:tc>
        <w:tc>
          <w:tcPr>
            <w:tcW w:w="2835" w:type="dxa"/>
            <w:gridSpan w:val="3"/>
          </w:tcPr>
          <w:p w14:paraId="6B4CF4F0" w14:textId="77777777" w:rsidR="009C3646" w:rsidRPr="00B7600A" w:rsidRDefault="009C3646" w:rsidP="00DB41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25D7DCC" w14:textId="77777777" w:rsidR="009C3646" w:rsidRPr="00B7600A" w:rsidRDefault="009C3646" w:rsidP="00DB41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7AFB015" w14:textId="77777777" w:rsidR="009C3646" w:rsidRPr="00B7600A" w:rsidRDefault="009C3646" w:rsidP="00DB41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A02FF95" w14:textId="77777777" w:rsidR="009C3646" w:rsidRPr="00B7600A" w:rsidRDefault="009C3646" w:rsidP="00DB41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013BB77" w14:textId="77777777" w:rsidR="009C3646" w:rsidRPr="00B7600A" w:rsidRDefault="009C3646" w:rsidP="00DB41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00B90E3" w14:textId="77777777" w:rsidR="005F3583" w:rsidRPr="00B7600A" w:rsidRDefault="005F3583" w:rsidP="00DB41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6C200F9" w14:textId="77777777" w:rsidR="00AD7276" w:rsidRPr="00B7600A" w:rsidRDefault="007E08BF" w:rsidP="00DB41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50.000</w:t>
            </w:r>
          </w:p>
        </w:tc>
        <w:tc>
          <w:tcPr>
            <w:tcW w:w="1588" w:type="dxa"/>
            <w:vMerge/>
          </w:tcPr>
          <w:p w14:paraId="6BAC2640" w14:textId="77777777" w:rsidR="00AD7276" w:rsidRPr="00B7600A" w:rsidRDefault="00AD7276" w:rsidP="00DB41D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E1EBF" w:rsidRPr="00B7600A" w14:paraId="1C980910" w14:textId="77777777" w:rsidTr="001E1EBF">
        <w:trPr>
          <w:trHeight w:val="1447"/>
        </w:trPr>
        <w:tc>
          <w:tcPr>
            <w:cnfStyle w:val="001000000000" w:firstRow="0" w:lastRow="0" w:firstColumn="1" w:lastColumn="0" w:oddVBand="0" w:evenVBand="0" w:oddHBand="0" w:evenHBand="0" w:firstRowFirstColumn="0" w:firstRowLastColumn="0" w:lastRowFirstColumn="0" w:lastRowLastColumn="0"/>
            <w:tcW w:w="3544" w:type="dxa"/>
            <w:gridSpan w:val="2"/>
          </w:tcPr>
          <w:p w14:paraId="4520B110" w14:textId="77777777" w:rsidR="00B21627" w:rsidRPr="00B7600A" w:rsidRDefault="00B21627" w:rsidP="00DB41DD">
            <w:pPr>
              <w:autoSpaceDE w:val="0"/>
              <w:autoSpaceDN w:val="0"/>
              <w:adjustRightInd w:val="0"/>
              <w:jc w:val="both"/>
              <w:rPr>
                <w:rFonts w:ascii="Times New Roman" w:hAnsi="Times New Roman" w:cs="Times New Roman"/>
                <w:sz w:val="24"/>
                <w:szCs w:val="24"/>
              </w:rPr>
            </w:pPr>
            <w:r w:rsidRPr="00B7600A">
              <w:rPr>
                <w:rFonts w:ascii="Times New Roman" w:hAnsi="Times New Roman" w:cs="Times New Roman"/>
                <w:sz w:val="24"/>
                <w:szCs w:val="24"/>
              </w:rPr>
              <w:t>ABONNEMENT MENSUEL CREATION</w:t>
            </w:r>
          </w:p>
          <w:p w14:paraId="12358BFB" w14:textId="77777777" w:rsidR="00B21627" w:rsidRPr="00B7600A" w:rsidRDefault="00B21627" w:rsidP="00DB41DD">
            <w:pPr>
              <w:autoSpaceDE w:val="0"/>
              <w:autoSpaceDN w:val="0"/>
              <w:adjustRightInd w:val="0"/>
              <w:jc w:val="both"/>
              <w:rPr>
                <w:rFonts w:ascii="Times New Roman" w:hAnsi="Times New Roman" w:cs="Times New Roman"/>
                <w:i/>
                <w:sz w:val="24"/>
                <w:szCs w:val="24"/>
              </w:rPr>
            </w:pPr>
            <w:r w:rsidRPr="00B7600A">
              <w:rPr>
                <w:rFonts w:ascii="Times New Roman" w:hAnsi="Times New Roman" w:cs="Times New Roman"/>
                <w:i/>
                <w:sz w:val="24"/>
                <w:szCs w:val="24"/>
              </w:rPr>
              <w:t>Réduction de 16.67% sur l’abonnement annuel]</w:t>
            </w:r>
          </w:p>
        </w:tc>
        <w:tc>
          <w:tcPr>
            <w:tcW w:w="2410" w:type="dxa"/>
            <w:gridSpan w:val="2"/>
          </w:tcPr>
          <w:p w14:paraId="2B47D581" w14:textId="77777777" w:rsidR="00B21627" w:rsidRPr="00B7600A" w:rsidRDefault="00B21627" w:rsidP="00DB41D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Rédactions 100% dématérialisé</w:t>
            </w:r>
          </w:p>
          <w:p w14:paraId="7DD68DFA" w14:textId="77777777" w:rsidR="00B21627" w:rsidRPr="00B7600A" w:rsidRDefault="006A7BEA" w:rsidP="00DB41D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Gestion automatisée</w:t>
            </w:r>
            <w:r w:rsidR="00B21627" w:rsidRPr="00B7600A">
              <w:rPr>
                <w:rFonts w:ascii="Times New Roman" w:hAnsi="Times New Roman" w:cs="Times New Roman"/>
                <w:sz w:val="24"/>
                <w:szCs w:val="24"/>
              </w:rPr>
              <w:t xml:space="preserve"> de contrats</w:t>
            </w:r>
          </w:p>
        </w:tc>
        <w:tc>
          <w:tcPr>
            <w:tcW w:w="1417" w:type="dxa"/>
          </w:tcPr>
          <w:p w14:paraId="2B11A10A" w14:textId="77777777" w:rsidR="00B21627" w:rsidRPr="00B7600A" w:rsidRDefault="00B21627" w:rsidP="00B2162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30.000</w:t>
            </w:r>
          </w:p>
          <w:p w14:paraId="5E5BC1CA" w14:textId="6772D5E6" w:rsidR="00B21627" w:rsidRPr="00B7600A" w:rsidRDefault="00B21627" w:rsidP="00B2162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i/>
                <w:sz w:val="24"/>
                <w:szCs w:val="24"/>
              </w:rPr>
              <w:t xml:space="preserve"> Si </w:t>
            </w:r>
            <w:r w:rsidR="006B0470" w:rsidRPr="00B7600A">
              <w:rPr>
                <w:rFonts w:ascii="Times New Roman" w:hAnsi="Times New Roman" w:cs="Times New Roman"/>
                <w:i/>
                <w:sz w:val="24"/>
                <w:szCs w:val="24"/>
              </w:rPr>
              <w:t>abonnements</w:t>
            </w:r>
            <w:r w:rsidRPr="00B7600A">
              <w:rPr>
                <w:rFonts w:ascii="Times New Roman" w:hAnsi="Times New Roman" w:cs="Times New Roman"/>
                <w:i/>
                <w:sz w:val="24"/>
                <w:szCs w:val="24"/>
              </w:rPr>
              <w:t xml:space="preserve"> mensuel</w:t>
            </w:r>
            <w:r w:rsidRPr="00B7600A">
              <w:rPr>
                <w:rFonts w:ascii="Times New Roman" w:hAnsi="Times New Roman" w:cs="Times New Roman"/>
                <w:sz w:val="24"/>
                <w:szCs w:val="24"/>
              </w:rPr>
              <w:t xml:space="preserve"> </w:t>
            </w:r>
          </w:p>
        </w:tc>
        <w:tc>
          <w:tcPr>
            <w:tcW w:w="1418" w:type="dxa"/>
            <w:gridSpan w:val="2"/>
          </w:tcPr>
          <w:p w14:paraId="01265554" w14:textId="77777777" w:rsidR="00B21627" w:rsidRPr="00B7600A" w:rsidRDefault="00B21627" w:rsidP="00DB41D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25.000 </w:t>
            </w:r>
          </w:p>
          <w:p w14:paraId="36A41D0E" w14:textId="3579FB2B" w:rsidR="00B21627" w:rsidRPr="00B7600A" w:rsidRDefault="00B21627" w:rsidP="00B2162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B7600A">
              <w:rPr>
                <w:rFonts w:ascii="Times New Roman" w:hAnsi="Times New Roman" w:cs="Times New Roman"/>
                <w:i/>
                <w:sz w:val="24"/>
                <w:szCs w:val="24"/>
              </w:rPr>
              <w:t xml:space="preserve">Si </w:t>
            </w:r>
            <w:r w:rsidR="006B0470" w:rsidRPr="00B7600A">
              <w:rPr>
                <w:rFonts w:ascii="Times New Roman" w:hAnsi="Times New Roman" w:cs="Times New Roman"/>
                <w:i/>
                <w:sz w:val="24"/>
                <w:szCs w:val="24"/>
              </w:rPr>
              <w:t>abonnements</w:t>
            </w:r>
            <w:r w:rsidRPr="00B7600A">
              <w:rPr>
                <w:rFonts w:ascii="Times New Roman" w:hAnsi="Times New Roman" w:cs="Times New Roman"/>
                <w:i/>
                <w:sz w:val="24"/>
                <w:szCs w:val="24"/>
              </w:rPr>
              <w:t xml:space="preserve"> Annuel</w:t>
            </w:r>
          </w:p>
        </w:tc>
        <w:tc>
          <w:tcPr>
            <w:tcW w:w="1588" w:type="dxa"/>
          </w:tcPr>
          <w:p w14:paraId="50FB7C00" w14:textId="77777777" w:rsidR="00B21627" w:rsidRPr="00B7600A" w:rsidRDefault="00B21627" w:rsidP="00DB41D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Entrepreneurs</w:t>
            </w:r>
          </w:p>
          <w:p w14:paraId="5AD0F01A" w14:textId="77777777" w:rsidR="00B21627" w:rsidRPr="00B7600A" w:rsidRDefault="00B21627" w:rsidP="00DB41D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Directions juridiques, cabinets juridiques</w:t>
            </w:r>
          </w:p>
        </w:tc>
      </w:tr>
      <w:tr w:rsidR="001E1EBF" w:rsidRPr="00B7600A" w14:paraId="099F46DD" w14:textId="77777777" w:rsidTr="001E1EBF">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14" w:type="dxa"/>
            <w:vMerge w:val="restart"/>
          </w:tcPr>
          <w:p w14:paraId="0FA068B5" w14:textId="77777777" w:rsidR="00BD4CA0" w:rsidRPr="00B7600A" w:rsidRDefault="00BD4CA0" w:rsidP="00BD4CA0">
            <w:pPr>
              <w:autoSpaceDE w:val="0"/>
              <w:autoSpaceDN w:val="0"/>
              <w:adjustRightInd w:val="0"/>
              <w:jc w:val="center"/>
              <w:rPr>
                <w:rFonts w:ascii="Times New Roman" w:hAnsi="Times New Roman" w:cs="Times New Roman"/>
                <w:sz w:val="24"/>
                <w:szCs w:val="24"/>
              </w:rPr>
            </w:pPr>
            <w:r w:rsidRPr="00B7600A">
              <w:rPr>
                <w:rFonts w:ascii="Times New Roman" w:hAnsi="Times New Roman" w:cs="Times New Roman"/>
                <w:sz w:val="24"/>
                <w:szCs w:val="24"/>
              </w:rPr>
              <w:t>PACK GESTION DE SOCIETE</w:t>
            </w:r>
          </w:p>
        </w:tc>
        <w:tc>
          <w:tcPr>
            <w:tcW w:w="1530" w:type="dxa"/>
          </w:tcPr>
          <w:p w14:paraId="17DD9C95" w14:textId="77777777" w:rsidR="00BD4CA0" w:rsidRPr="00B7600A" w:rsidRDefault="00BD4CA0" w:rsidP="00BD4CA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Solitaire</w:t>
            </w:r>
          </w:p>
        </w:tc>
        <w:tc>
          <w:tcPr>
            <w:tcW w:w="2410" w:type="dxa"/>
            <w:gridSpan w:val="2"/>
          </w:tcPr>
          <w:p w14:paraId="2BCCB5C7" w14:textId="77777777" w:rsidR="00BD4CA0" w:rsidRPr="00B7600A" w:rsidRDefault="00BD4CA0" w:rsidP="00BD4CA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Génération de certains documents par </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hors formalités</w:t>
            </w:r>
          </w:p>
        </w:tc>
        <w:tc>
          <w:tcPr>
            <w:tcW w:w="2835" w:type="dxa"/>
            <w:gridSpan w:val="3"/>
          </w:tcPr>
          <w:p w14:paraId="67666F3A" w14:textId="77777777" w:rsidR="00BD4CA0" w:rsidRPr="00B7600A" w:rsidRDefault="00BD4CA0" w:rsidP="001E1EB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FC5FF67" w14:textId="77777777" w:rsidR="00BD4CA0" w:rsidRPr="00B7600A" w:rsidRDefault="00BD4CA0" w:rsidP="001E1EB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[15.000 à 30.000]</w:t>
            </w:r>
          </w:p>
        </w:tc>
        <w:tc>
          <w:tcPr>
            <w:tcW w:w="1588" w:type="dxa"/>
            <w:vMerge w:val="restart"/>
          </w:tcPr>
          <w:p w14:paraId="49E3EB82" w14:textId="77777777" w:rsidR="00BD4CA0" w:rsidRPr="00B7600A" w:rsidRDefault="00BD4CA0" w:rsidP="00BD4CA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CDEACA7" w14:textId="77777777" w:rsidR="001E1EBF" w:rsidRPr="00B7600A" w:rsidRDefault="001E1EBF" w:rsidP="00BD4CA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7CEB2F1" w14:textId="77777777" w:rsidR="00BD4CA0" w:rsidRPr="00B7600A" w:rsidRDefault="00BD4CA0" w:rsidP="00BD4CA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Entrepreneurs</w:t>
            </w:r>
          </w:p>
          <w:p w14:paraId="5FB3A3C9" w14:textId="77777777" w:rsidR="00BD4CA0" w:rsidRPr="00B7600A" w:rsidRDefault="00BD4CA0" w:rsidP="00BD4CA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Directions juridiques, cabinets juridiques</w:t>
            </w:r>
          </w:p>
        </w:tc>
      </w:tr>
      <w:tr w:rsidR="001E1EBF" w:rsidRPr="00B7600A" w14:paraId="3A6FE426" w14:textId="77777777" w:rsidTr="001E1EBF">
        <w:trPr>
          <w:trHeight w:val="305"/>
        </w:trPr>
        <w:tc>
          <w:tcPr>
            <w:cnfStyle w:val="001000000000" w:firstRow="0" w:lastRow="0" w:firstColumn="1" w:lastColumn="0" w:oddVBand="0" w:evenVBand="0" w:oddHBand="0" w:evenHBand="0" w:firstRowFirstColumn="0" w:firstRowLastColumn="0" w:lastRowFirstColumn="0" w:lastRowLastColumn="0"/>
            <w:tcW w:w="2014" w:type="dxa"/>
            <w:vMerge/>
          </w:tcPr>
          <w:p w14:paraId="3E6E54E4" w14:textId="77777777" w:rsidR="00BD4CA0" w:rsidRPr="00B7600A" w:rsidRDefault="00BD4CA0" w:rsidP="00BD4CA0">
            <w:pPr>
              <w:autoSpaceDE w:val="0"/>
              <w:autoSpaceDN w:val="0"/>
              <w:adjustRightInd w:val="0"/>
              <w:jc w:val="center"/>
              <w:rPr>
                <w:rFonts w:ascii="Times New Roman" w:hAnsi="Times New Roman" w:cs="Times New Roman"/>
                <w:sz w:val="24"/>
                <w:szCs w:val="24"/>
              </w:rPr>
            </w:pPr>
          </w:p>
        </w:tc>
        <w:tc>
          <w:tcPr>
            <w:tcW w:w="1530" w:type="dxa"/>
          </w:tcPr>
          <w:p w14:paraId="29BB890B" w14:textId="77777777" w:rsidR="00BD4CA0" w:rsidRPr="00B7600A" w:rsidRDefault="00BD4CA0" w:rsidP="00BD4CA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Délégation </w:t>
            </w:r>
          </w:p>
        </w:tc>
        <w:tc>
          <w:tcPr>
            <w:tcW w:w="2410" w:type="dxa"/>
            <w:gridSpan w:val="2"/>
          </w:tcPr>
          <w:p w14:paraId="1A853926" w14:textId="77777777" w:rsidR="00BD4CA0" w:rsidRPr="00B7600A" w:rsidRDefault="00BD4CA0" w:rsidP="00BD4CA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  </w:t>
            </w:r>
            <w:r w:rsidR="006A7BEA" w:rsidRPr="00B7600A">
              <w:rPr>
                <w:rFonts w:ascii="Times New Roman" w:hAnsi="Times New Roman" w:cs="Times New Roman"/>
                <w:sz w:val="24"/>
                <w:szCs w:val="24"/>
              </w:rPr>
              <w:t>Rédaction confiée</w:t>
            </w:r>
            <w:r w:rsidRPr="00B7600A">
              <w:rPr>
                <w:rFonts w:ascii="Times New Roman" w:hAnsi="Times New Roman" w:cs="Times New Roman"/>
                <w:sz w:val="24"/>
                <w:szCs w:val="24"/>
              </w:rPr>
              <w:t xml:space="preserve"> à nos experts +formalités</w:t>
            </w:r>
          </w:p>
        </w:tc>
        <w:tc>
          <w:tcPr>
            <w:tcW w:w="2835" w:type="dxa"/>
            <w:gridSpan w:val="3"/>
          </w:tcPr>
          <w:p w14:paraId="03EE2B98" w14:textId="77777777" w:rsidR="00BD4CA0" w:rsidRPr="00B7600A" w:rsidRDefault="00BD4CA0" w:rsidP="001E1E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[50.000 à 90.000]</w:t>
            </w:r>
          </w:p>
        </w:tc>
        <w:tc>
          <w:tcPr>
            <w:tcW w:w="1588" w:type="dxa"/>
            <w:vMerge/>
          </w:tcPr>
          <w:p w14:paraId="630B0FF4" w14:textId="77777777" w:rsidR="00BD4CA0" w:rsidRPr="00B7600A" w:rsidRDefault="00BD4CA0" w:rsidP="00BD4CA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E1EBF" w:rsidRPr="00B7600A" w14:paraId="2A6A0769" w14:textId="77777777" w:rsidTr="001E1EB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014" w:type="dxa"/>
            <w:vMerge/>
          </w:tcPr>
          <w:p w14:paraId="71905DD8" w14:textId="77777777" w:rsidR="00BD4CA0" w:rsidRPr="00B7600A" w:rsidRDefault="00BD4CA0" w:rsidP="00BD4CA0">
            <w:pPr>
              <w:autoSpaceDE w:val="0"/>
              <w:autoSpaceDN w:val="0"/>
              <w:adjustRightInd w:val="0"/>
              <w:jc w:val="center"/>
              <w:rPr>
                <w:rFonts w:ascii="Times New Roman" w:hAnsi="Times New Roman" w:cs="Times New Roman"/>
                <w:sz w:val="24"/>
                <w:szCs w:val="24"/>
              </w:rPr>
            </w:pPr>
          </w:p>
        </w:tc>
        <w:tc>
          <w:tcPr>
            <w:tcW w:w="1530" w:type="dxa"/>
          </w:tcPr>
          <w:p w14:paraId="4A6D11B7" w14:textId="77777777" w:rsidR="00BD4CA0" w:rsidRPr="00B7600A" w:rsidRDefault="00BD4CA0" w:rsidP="00BD4CA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Prémium </w:t>
            </w:r>
          </w:p>
        </w:tc>
        <w:tc>
          <w:tcPr>
            <w:tcW w:w="2410" w:type="dxa"/>
            <w:gridSpan w:val="2"/>
          </w:tcPr>
          <w:p w14:paraId="554D8933" w14:textId="77777777" w:rsidR="00BD4CA0" w:rsidRPr="00B7600A" w:rsidRDefault="00BD4CA0" w:rsidP="00BD4CA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 Rédaction et formalités faites par avocat 72h maximum</w:t>
            </w:r>
          </w:p>
        </w:tc>
        <w:tc>
          <w:tcPr>
            <w:tcW w:w="2835" w:type="dxa"/>
            <w:gridSpan w:val="3"/>
          </w:tcPr>
          <w:p w14:paraId="1A953CB3" w14:textId="77777777" w:rsidR="00BD4CA0" w:rsidRPr="00B7600A" w:rsidRDefault="00BD4CA0" w:rsidP="001E1EB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[90.000 à 150.000]</w:t>
            </w:r>
          </w:p>
        </w:tc>
        <w:tc>
          <w:tcPr>
            <w:tcW w:w="1588" w:type="dxa"/>
            <w:vMerge/>
          </w:tcPr>
          <w:p w14:paraId="6A466A54" w14:textId="77777777" w:rsidR="00BD4CA0" w:rsidRPr="00B7600A" w:rsidRDefault="00BD4CA0" w:rsidP="00BD4CA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E1EBF" w:rsidRPr="00B7600A" w14:paraId="489D860A" w14:textId="77777777" w:rsidTr="001E1EBF">
        <w:tc>
          <w:tcPr>
            <w:cnfStyle w:val="001000000000" w:firstRow="0" w:lastRow="0" w:firstColumn="1" w:lastColumn="0" w:oddVBand="0" w:evenVBand="0" w:oddHBand="0" w:evenHBand="0" w:firstRowFirstColumn="0" w:firstRowLastColumn="0" w:lastRowFirstColumn="0" w:lastRowLastColumn="0"/>
            <w:tcW w:w="3544" w:type="dxa"/>
            <w:gridSpan w:val="2"/>
          </w:tcPr>
          <w:p w14:paraId="40AB1A64" w14:textId="77777777" w:rsidR="00BD4CA0" w:rsidRPr="00B7600A" w:rsidRDefault="00BD4CA0" w:rsidP="00BD4CA0">
            <w:pPr>
              <w:autoSpaceDE w:val="0"/>
              <w:autoSpaceDN w:val="0"/>
              <w:adjustRightInd w:val="0"/>
              <w:jc w:val="both"/>
              <w:rPr>
                <w:rFonts w:ascii="Times New Roman" w:hAnsi="Times New Roman" w:cs="Times New Roman"/>
                <w:sz w:val="24"/>
                <w:szCs w:val="24"/>
              </w:rPr>
            </w:pPr>
            <w:r w:rsidRPr="00B7600A">
              <w:rPr>
                <w:rFonts w:ascii="Times New Roman" w:hAnsi="Times New Roman" w:cs="Times New Roman"/>
                <w:sz w:val="24"/>
                <w:szCs w:val="24"/>
              </w:rPr>
              <w:t>VENTE DIRECTE</w:t>
            </w:r>
          </w:p>
          <w:p w14:paraId="7F204099" w14:textId="77777777" w:rsidR="00BD4CA0" w:rsidRPr="00B7600A" w:rsidRDefault="00BD4CA0" w:rsidP="00BD4CA0">
            <w:pPr>
              <w:autoSpaceDE w:val="0"/>
              <w:autoSpaceDN w:val="0"/>
              <w:adjustRightInd w:val="0"/>
              <w:jc w:val="both"/>
              <w:rPr>
                <w:rFonts w:ascii="Times New Roman" w:hAnsi="Times New Roman" w:cs="Times New Roman"/>
                <w:b w:val="0"/>
                <w:i/>
                <w:sz w:val="24"/>
                <w:szCs w:val="24"/>
              </w:rPr>
            </w:pPr>
            <w:r w:rsidRPr="00B7600A">
              <w:rPr>
                <w:rFonts w:ascii="Times New Roman" w:hAnsi="Times New Roman" w:cs="Times New Roman"/>
                <w:i/>
                <w:sz w:val="24"/>
                <w:szCs w:val="24"/>
              </w:rPr>
              <w:lastRenderedPageBreak/>
              <w:t>Possibilité Abonnement Mensuel [</w:t>
            </w:r>
            <w:r w:rsidR="00B21627" w:rsidRPr="00B7600A">
              <w:rPr>
                <w:rFonts w:ascii="Times New Roman" w:hAnsi="Times New Roman" w:cs="Times New Roman"/>
                <w:b w:val="0"/>
                <w:i/>
                <w:sz w:val="24"/>
                <w:szCs w:val="24"/>
              </w:rPr>
              <w:t>30.</w:t>
            </w:r>
            <w:r w:rsidRPr="00B7600A">
              <w:rPr>
                <w:rFonts w:ascii="Times New Roman" w:hAnsi="Times New Roman" w:cs="Times New Roman"/>
                <w:b w:val="0"/>
                <w:i/>
                <w:sz w:val="24"/>
                <w:szCs w:val="24"/>
              </w:rPr>
              <w:t>000]</w:t>
            </w:r>
          </w:p>
          <w:p w14:paraId="135B185C" w14:textId="77777777" w:rsidR="00BD4CA0" w:rsidRPr="00B7600A" w:rsidRDefault="00B21627" w:rsidP="00BD4CA0">
            <w:pPr>
              <w:autoSpaceDE w:val="0"/>
              <w:autoSpaceDN w:val="0"/>
              <w:adjustRightInd w:val="0"/>
              <w:jc w:val="both"/>
              <w:rPr>
                <w:rFonts w:ascii="Times New Roman" w:hAnsi="Times New Roman" w:cs="Times New Roman"/>
                <w:i/>
                <w:sz w:val="24"/>
                <w:szCs w:val="24"/>
              </w:rPr>
            </w:pPr>
            <w:r w:rsidRPr="00B7600A">
              <w:rPr>
                <w:rFonts w:ascii="Times New Roman" w:hAnsi="Times New Roman" w:cs="Times New Roman"/>
                <w:i/>
                <w:sz w:val="24"/>
                <w:szCs w:val="24"/>
              </w:rPr>
              <w:t>Réduction de 16.67</w:t>
            </w:r>
            <w:r w:rsidR="00BD4CA0" w:rsidRPr="00B7600A">
              <w:rPr>
                <w:rFonts w:ascii="Times New Roman" w:hAnsi="Times New Roman" w:cs="Times New Roman"/>
                <w:i/>
                <w:sz w:val="24"/>
                <w:szCs w:val="24"/>
              </w:rPr>
              <w:t>% pour abonnement annuel</w:t>
            </w:r>
          </w:p>
        </w:tc>
        <w:tc>
          <w:tcPr>
            <w:tcW w:w="2410" w:type="dxa"/>
            <w:gridSpan w:val="2"/>
          </w:tcPr>
          <w:p w14:paraId="28C22EC1" w14:textId="77777777" w:rsidR="00BD4CA0" w:rsidRPr="00B7600A" w:rsidRDefault="00BD4CA0" w:rsidP="00BD4CA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8877D5" w14:textId="77777777" w:rsidR="00BD4CA0" w:rsidRPr="00B7600A" w:rsidRDefault="00BD4CA0" w:rsidP="00BD4CA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lastRenderedPageBreak/>
              <w:t>Rédaction individuelle contrats courants</w:t>
            </w:r>
          </w:p>
        </w:tc>
        <w:tc>
          <w:tcPr>
            <w:tcW w:w="2835" w:type="dxa"/>
            <w:gridSpan w:val="3"/>
          </w:tcPr>
          <w:p w14:paraId="5A69F86D" w14:textId="77777777" w:rsidR="00BD4CA0" w:rsidRPr="00B7600A" w:rsidRDefault="00BD4CA0" w:rsidP="00BD4C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E6C4378" w14:textId="77777777" w:rsidR="00BD4CA0" w:rsidRPr="00B7600A" w:rsidRDefault="00BD4CA0" w:rsidP="001E1E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lastRenderedPageBreak/>
              <w:t>[2.500 à 20.000]</w:t>
            </w:r>
          </w:p>
        </w:tc>
        <w:tc>
          <w:tcPr>
            <w:tcW w:w="1588" w:type="dxa"/>
          </w:tcPr>
          <w:p w14:paraId="0A650C38" w14:textId="77777777" w:rsidR="00BD4CA0" w:rsidRPr="00B7600A" w:rsidRDefault="00BD4CA0" w:rsidP="00BD4CA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lastRenderedPageBreak/>
              <w:t xml:space="preserve"> </w:t>
            </w:r>
          </w:p>
          <w:p w14:paraId="6192679B" w14:textId="77777777" w:rsidR="00BD4CA0" w:rsidRPr="00B7600A" w:rsidRDefault="00BD4CA0" w:rsidP="00BD4CA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lastRenderedPageBreak/>
              <w:t>Particuliers</w:t>
            </w:r>
          </w:p>
        </w:tc>
      </w:tr>
      <w:tr w:rsidR="001E1EBF" w:rsidRPr="00B7600A" w14:paraId="0BBA7A74" w14:textId="77777777" w:rsidTr="001E1E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gridSpan w:val="2"/>
          </w:tcPr>
          <w:p w14:paraId="5E2C1A94" w14:textId="77777777" w:rsidR="00BD4CA0" w:rsidRPr="00B7600A" w:rsidRDefault="00BD4CA0" w:rsidP="00BD4CA0">
            <w:pPr>
              <w:autoSpaceDE w:val="0"/>
              <w:autoSpaceDN w:val="0"/>
              <w:adjustRightInd w:val="0"/>
              <w:jc w:val="both"/>
              <w:rPr>
                <w:rFonts w:ascii="Times New Roman" w:hAnsi="Times New Roman" w:cs="Times New Roman"/>
                <w:sz w:val="24"/>
                <w:szCs w:val="24"/>
              </w:rPr>
            </w:pPr>
            <w:r w:rsidRPr="00B7600A">
              <w:rPr>
                <w:rFonts w:ascii="Times New Roman" w:hAnsi="Times New Roman" w:cs="Times New Roman"/>
                <w:sz w:val="24"/>
                <w:szCs w:val="24"/>
              </w:rPr>
              <w:lastRenderedPageBreak/>
              <w:t>MISE EN RELATION</w:t>
            </w:r>
          </w:p>
        </w:tc>
        <w:tc>
          <w:tcPr>
            <w:tcW w:w="2410" w:type="dxa"/>
            <w:gridSpan w:val="2"/>
          </w:tcPr>
          <w:p w14:paraId="5D047DA6" w14:textId="77777777" w:rsidR="00BD4CA0" w:rsidRPr="00B7600A" w:rsidRDefault="00BD4CA0" w:rsidP="00BD4CA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Avocats-Notaires-huissiers-consultants juridiques</w:t>
            </w:r>
          </w:p>
        </w:tc>
        <w:tc>
          <w:tcPr>
            <w:tcW w:w="2835" w:type="dxa"/>
            <w:gridSpan w:val="3"/>
          </w:tcPr>
          <w:p w14:paraId="10553A00" w14:textId="77777777" w:rsidR="00BD4CA0" w:rsidRPr="00B7600A" w:rsidRDefault="00BD4CA0" w:rsidP="00BD4CA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09ECCAC" w14:textId="77777777" w:rsidR="00BD4CA0" w:rsidRPr="00B7600A" w:rsidRDefault="00BD4CA0" w:rsidP="00BD4CA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B7600A">
              <w:rPr>
                <w:rFonts w:ascii="Times New Roman" w:hAnsi="Times New Roman" w:cs="Times New Roman"/>
                <w:sz w:val="24"/>
                <w:szCs w:val="24"/>
              </w:rPr>
              <w:t xml:space="preserve">2.500 </w:t>
            </w:r>
            <w:r w:rsidRPr="00B7600A">
              <w:rPr>
                <w:rFonts w:ascii="Times New Roman" w:hAnsi="Times New Roman" w:cs="Times New Roman"/>
                <w:i/>
                <w:sz w:val="24"/>
                <w:szCs w:val="24"/>
              </w:rPr>
              <w:t>pour 15mn</w:t>
            </w:r>
          </w:p>
        </w:tc>
        <w:tc>
          <w:tcPr>
            <w:tcW w:w="1588" w:type="dxa"/>
          </w:tcPr>
          <w:p w14:paraId="571E9E93" w14:textId="77777777" w:rsidR="00BD4CA0" w:rsidRPr="00B7600A" w:rsidRDefault="00BD4CA0" w:rsidP="00BD4CA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CB6612B" w14:textId="77777777" w:rsidR="00BD4CA0" w:rsidRPr="00B7600A" w:rsidRDefault="00BD4CA0" w:rsidP="00BD4CA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Tous les acteurs</w:t>
            </w:r>
          </w:p>
        </w:tc>
      </w:tr>
    </w:tbl>
    <w:p w14:paraId="696C72AD" w14:textId="77777777" w:rsidR="001D4FCC" w:rsidRPr="00B7600A" w:rsidRDefault="001D4FCC" w:rsidP="00DB41DD">
      <w:pPr>
        <w:autoSpaceDE w:val="0"/>
        <w:autoSpaceDN w:val="0"/>
        <w:adjustRightInd w:val="0"/>
        <w:spacing w:after="0" w:line="240" w:lineRule="auto"/>
        <w:jc w:val="both"/>
        <w:rPr>
          <w:rFonts w:ascii="Times New Roman" w:hAnsi="Times New Roman" w:cs="Times New Roman"/>
          <w:i/>
          <w:sz w:val="24"/>
          <w:szCs w:val="24"/>
        </w:rPr>
      </w:pPr>
    </w:p>
    <w:p w14:paraId="0BF860BA" w14:textId="77777777" w:rsidR="008E5A94" w:rsidRPr="00B7600A" w:rsidRDefault="009B2DD5" w:rsidP="00DB41DD">
      <w:pPr>
        <w:autoSpaceDE w:val="0"/>
        <w:autoSpaceDN w:val="0"/>
        <w:adjustRightInd w:val="0"/>
        <w:spacing w:after="0" w:line="240" w:lineRule="auto"/>
        <w:jc w:val="both"/>
        <w:rPr>
          <w:rFonts w:ascii="Times New Roman" w:hAnsi="Times New Roman" w:cs="Times New Roman"/>
          <w:i/>
          <w:sz w:val="24"/>
          <w:szCs w:val="24"/>
        </w:rPr>
      </w:pPr>
      <w:r w:rsidRPr="00B7600A">
        <w:rPr>
          <w:rFonts w:ascii="Times New Roman" w:hAnsi="Times New Roman" w:cs="Times New Roman"/>
          <w:b/>
          <w:i/>
          <w:sz w:val="24"/>
          <w:szCs w:val="24"/>
          <w:u w:val="single"/>
        </w:rPr>
        <w:t xml:space="preserve">NB : </w:t>
      </w:r>
      <w:r w:rsidRPr="00B7600A">
        <w:rPr>
          <w:rFonts w:ascii="Times New Roman" w:hAnsi="Times New Roman" w:cs="Times New Roman"/>
          <w:b/>
          <w:i/>
          <w:sz w:val="24"/>
          <w:szCs w:val="24"/>
        </w:rPr>
        <w:t>Il sera possible de cumuler les packs sur devis</w:t>
      </w:r>
      <w:r w:rsidRPr="00B7600A">
        <w:rPr>
          <w:rFonts w:ascii="Times New Roman" w:hAnsi="Times New Roman" w:cs="Times New Roman"/>
          <w:i/>
          <w:sz w:val="24"/>
          <w:szCs w:val="24"/>
        </w:rPr>
        <w:t xml:space="preserve"> </w:t>
      </w:r>
    </w:p>
    <w:p w14:paraId="65B67909"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i/>
          <w:sz w:val="24"/>
          <w:szCs w:val="24"/>
        </w:rPr>
      </w:pPr>
    </w:p>
    <w:p w14:paraId="63F17FFC" w14:textId="77777777" w:rsidR="00BB1AA6" w:rsidRPr="00B7600A" w:rsidRDefault="008E5A94" w:rsidP="005D14D3">
      <w:pPr>
        <w:pStyle w:val="Paragraphedeliste"/>
        <w:numPr>
          <w:ilvl w:val="1"/>
          <w:numId w:val="24"/>
        </w:numPr>
        <w:autoSpaceDE w:val="0"/>
        <w:autoSpaceDN w:val="0"/>
        <w:adjustRightInd w:val="0"/>
        <w:spacing w:after="0" w:line="240" w:lineRule="auto"/>
        <w:jc w:val="both"/>
        <w:rPr>
          <w:rFonts w:ascii="Times New Roman" w:hAnsi="Times New Roman" w:cs="Times New Roman"/>
          <w:sz w:val="24"/>
          <w:szCs w:val="24"/>
          <w:u w:val="single"/>
        </w:rPr>
      </w:pPr>
      <w:r w:rsidRPr="00B7600A">
        <w:rPr>
          <w:rFonts w:ascii="Times New Roman" w:hAnsi="Times New Roman" w:cs="Times New Roman"/>
          <w:sz w:val="24"/>
          <w:szCs w:val="24"/>
          <w:u w:val="single"/>
        </w:rPr>
        <w:t xml:space="preserve">: </w:t>
      </w:r>
      <w:r w:rsidR="00A03FEA" w:rsidRPr="00B7600A">
        <w:rPr>
          <w:rFonts w:ascii="Times New Roman" w:hAnsi="Times New Roman" w:cs="Times New Roman"/>
          <w:b/>
          <w:sz w:val="24"/>
          <w:szCs w:val="24"/>
          <w:u w:val="single"/>
        </w:rPr>
        <w:t>Stratégie marketing et commerciale</w:t>
      </w:r>
    </w:p>
    <w:p w14:paraId="39507B6C" w14:textId="77777777" w:rsidR="001E1EBF" w:rsidRPr="00B7600A" w:rsidRDefault="001E1EBF" w:rsidP="001E1EBF">
      <w:pPr>
        <w:pStyle w:val="Paragraphedeliste"/>
        <w:autoSpaceDE w:val="0"/>
        <w:autoSpaceDN w:val="0"/>
        <w:adjustRightInd w:val="0"/>
        <w:spacing w:after="0" w:line="240" w:lineRule="auto"/>
        <w:ind w:left="360"/>
        <w:jc w:val="both"/>
        <w:rPr>
          <w:rFonts w:ascii="Times New Roman" w:hAnsi="Times New Roman" w:cs="Times New Roman"/>
          <w:sz w:val="24"/>
          <w:szCs w:val="24"/>
          <w:u w:val="single"/>
        </w:rPr>
      </w:pPr>
    </w:p>
    <w:p w14:paraId="42C7DF08" w14:textId="77777777" w:rsidR="00622C02" w:rsidRPr="00B7600A" w:rsidRDefault="00622C02" w:rsidP="00DB41DD">
      <w:pPr>
        <w:autoSpaceDE w:val="0"/>
        <w:autoSpaceDN w:val="0"/>
        <w:adjustRightInd w:val="0"/>
        <w:spacing w:after="0" w:line="240" w:lineRule="auto"/>
        <w:jc w:val="both"/>
        <w:rPr>
          <w:rFonts w:ascii="Times New Roman" w:hAnsi="Times New Roman" w:cs="Times New Roman"/>
          <w:sz w:val="24"/>
          <w:szCs w:val="24"/>
        </w:rPr>
      </w:pPr>
    </w:p>
    <w:p w14:paraId="08C412BF" w14:textId="77777777" w:rsidR="00622C02" w:rsidRPr="00B7600A" w:rsidRDefault="00622C02"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Les principaux outils de communication d’</w:t>
      </w:r>
      <w:r w:rsidR="00B53BB7" w:rsidRPr="00B7600A">
        <w:rPr>
          <w:rFonts w:ascii="Times New Roman" w:hAnsi="Times New Roman" w:cs="Times New Roman"/>
          <w:sz w:val="24"/>
          <w:szCs w:val="24"/>
        </w:rPr>
        <w:t>entreprises</w:t>
      </w:r>
      <w:r w:rsidRPr="00B7600A">
        <w:rPr>
          <w:rFonts w:ascii="Times New Roman" w:hAnsi="Times New Roman" w:cs="Times New Roman"/>
          <w:sz w:val="24"/>
          <w:szCs w:val="24"/>
        </w:rPr>
        <w:t xml:space="preserve"> sont la publicité, les promotions, le marketing direct, et les relations publiques. </w:t>
      </w:r>
    </w:p>
    <w:p w14:paraId="650FDEE2" w14:textId="20E31307" w:rsidR="00622C02" w:rsidRPr="00B7600A" w:rsidRDefault="00622C02"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 xml:space="preserve">Pour faire connaitre </w:t>
      </w:r>
      <w:r w:rsidR="00C1011B" w:rsidRPr="00B7600A">
        <w:rPr>
          <w:rFonts w:ascii="Times New Roman" w:hAnsi="Times New Roman" w:cs="Times New Roman"/>
          <w:sz w:val="24"/>
          <w:szCs w:val="24"/>
        </w:rPr>
        <w:t>les services proposés</w:t>
      </w:r>
      <w:r w:rsidRPr="00B7600A">
        <w:rPr>
          <w:rFonts w:ascii="Times New Roman" w:hAnsi="Times New Roman" w:cs="Times New Roman"/>
          <w:sz w:val="24"/>
          <w:szCs w:val="24"/>
        </w:rPr>
        <w:t xml:space="preserve"> par notre</w:t>
      </w:r>
      <w:r w:rsidR="00C1011B" w:rsidRPr="00B7600A">
        <w:rPr>
          <w:rFonts w:ascii="Times New Roman" w:hAnsi="Times New Roman" w:cs="Times New Roman"/>
          <w:sz w:val="24"/>
          <w:szCs w:val="24"/>
        </w:rPr>
        <w:t xml:space="preserve"> startup principalement dédié </w:t>
      </w:r>
      <w:proofErr w:type="spellStart"/>
      <w:proofErr w:type="gramStart"/>
      <w:r w:rsidR="00C1011B" w:rsidRPr="00B7600A">
        <w:rPr>
          <w:rFonts w:ascii="Times New Roman" w:hAnsi="Times New Roman" w:cs="Times New Roman"/>
          <w:sz w:val="24"/>
          <w:szCs w:val="24"/>
        </w:rPr>
        <w:t>a</w:t>
      </w:r>
      <w:proofErr w:type="spellEnd"/>
      <w:proofErr w:type="gramEnd"/>
      <w:r w:rsidR="00C1011B" w:rsidRPr="00B7600A">
        <w:rPr>
          <w:rFonts w:ascii="Times New Roman" w:hAnsi="Times New Roman" w:cs="Times New Roman"/>
          <w:sz w:val="24"/>
          <w:szCs w:val="24"/>
        </w:rPr>
        <w:t xml:space="preserve"> la digitalisation du</w:t>
      </w:r>
      <w:r w:rsidRPr="00B7600A">
        <w:rPr>
          <w:rFonts w:ascii="Times New Roman" w:hAnsi="Times New Roman" w:cs="Times New Roman"/>
          <w:sz w:val="24"/>
          <w:szCs w:val="24"/>
        </w:rPr>
        <w:t xml:space="preserve"> droit, nous utilise</w:t>
      </w:r>
      <w:r w:rsidR="00DB41DD" w:rsidRPr="00B7600A">
        <w:rPr>
          <w:rFonts w:ascii="Times New Roman" w:hAnsi="Times New Roman" w:cs="Times New Roman"/>
          <w:sz w:val="24"/>
          <w:szCs w:val="24"/>
        </w:rPr>
        <w:t>rons également</w:t>
      </w:r>
      <w:r w:rsidR="006A7BEA" w:rsidRPr="00B7600A">
        <w:rPr>
          <w:rFonts w:ascii="Times New Roman" w:hAnsi="Times New Roman" w:cs="Times New Roman"/>
          <w:sz w:val="24"/>
          <w:szCs w:val="24"/>
        </w:rPr>
        <w:t xml:space="preserve"> </w:t>
      </w:r>
      <w:r w:rsidR="00DB41DD" w:rsidRPr="00B7600A">
        <w:rPr>
          <w:rFonts w:ascii="Times New Roman" w:hAnsi="Times New Roman" w:cs="Times New Roman"/>
          <w:sz w:val="24"/>
          <w:szCs w:val="24"/>
        </w:rPr>
        <w:t>«</w:t>
      </w:r>
      <w:r w:rsidR="009D133D" w:rsidRPr="00B7600A">
        <w:rPr>
          <w:rFonts w:ascii="Times New Roman" w:hAnsi="Times New Roman" w:cs="Times New Roman"/>
          <w:sz w:val="24"/>
          <w:szCs w:val="24"/>
        </w:rPr>
        <w:t xml:space="preserve"> </w:t>
      </w:r>
      <w:r w:rsidR="006B0470" w:rsidRPr="00B7600A">
        <w:rPr>
          <w:rFonts w:ascii="Times New Roman" w:hAnsi="Times New Roman" w:cs="Times New Roman"/>
          <w:sz w:val="24"/>
          <w:szCs w:val="24"/>
        </w:rPr>
        <w:t>l’</w:t>
      </w:r>
      <w:proofErr w:type="spellStart"/>
      <w:r w:rsidR="006B0470" w:rsidRPr="00B7600A">
        <w:rPr>
          <w:rFonts w:ascii="Times New Roman" w:hAnsi="Times New Roman" w:cs="Times New Roman"/>
          <w:sz w:val="24"/>
          <w:szCs w:val="24"/>
        </w:rPr>
        <w:t>inbound</w:t>
      </w:r>
      <w:proofErr w:type="spellEnd"/>
      <w:r w:rsidR="00DB41DD" w:rsidRPr="00B7600A">
        <w:rPr>
          <w:rFonts w:ascii="Times New Roman" w:hAnsi="Times New Roman" w:cs="Times New Roman"/>
          <w:sz w:val="24"/>
          <w:szCs w:val="24"/>
        </w:rPr>
        <w:t xml:space="preserve"> marketing », et </w:t>
      </w:r>
      <w:r w:rsidRPr="00B7600A">
        <w:rPr>
          <w:rFonts w:ascii="Times New Roman" w:hAnsi="Times New Roman" w:cs="Times New Roman"/>
          <w:sz w:val="24"/>
          <w:szCs w:val="24"/>
        </w:rPr>
        <w:t>«</w:t>
      </w:r>
      <w:r w:rsidR="006A7BEA" w:rsidRPr="00B7600A">
        <w:rPr>
          <w:rFonts w:ascii="Times New Roman" w:hAnsi="Times New Roman" w:cs="Times New Roman"/>
          <w:sz w:val="24"/>
          <w:szCs w:val="24"/>
        </w:rPr>
        <w:t>l’</w:t>
      </w:r>
      <w:proofErr w:type="spellStart"/>
      <w:r w:rsidRPr="00B7600A">
        <w:rPr>
          <w:rFonts w:ascii="Times New Roman" w:hAnsi="Times New Roman" w:cs="Times New Roman"/>
          <w:sz w:val="24"/>
          <w:szCs w:val="24"/>
        </w:rPr>
        <w:t>outbound</w:t>
      </w:r>
      <w:proofErr w:type="spellEnd"/>
      <w:r w:rsidRPr="00B7600A">
        <w:rPr>
          <w:rFonts w:ascii="Times New Roman" w:hAnsi="Times New Roman" w:cs="Times New Roman"/>
          <w:sz w:val="24"/>
          <w:szCs w:val="24"/>
        </w:rPr>
        <w:t> » marketing</w:t>
      </w:r>
      <w:r w:rsidR="00486E28" w:rsidRPr="00B7600A">
        <w:rPr>
          <w:rFonts w:ascii="Times New Roman" w:hAnsi="Times New Roman" w:cs="Times New Roman"/>
          <w:sz w:val="24"/>
          <w:szCs w:val="24"/>
        </w:rPr>
        <w:t>.</w:t>
      </w:r>
    </w:p>
    <w:p w14:paraId="64CC1211" w14:textId="77777777" w:rsidR="001E1EBF" w:rsidRPr="00B7600A" w:rsidRDefault="001E1EBF" w:rsidP="00DB41DD">
      <w:pPr>
        <w:autoSpaceDE w:val="0"/>
        <w:autoSpaceDN w:val="0"/>
        <w:adjustRightInd w:val="0"/>
        <w:spacing w:after="0" w:line="240" w:lineRule="auto"/>
        <w:jc w:val="both"/>
        <w:rPr>
          <w:rFonts w:ascii="Times New Roman" w:hAnsi="Times New Roman" w:cs="Times New Roman"/>
          <w:sz w:val="24"/>
          <w:szCs w:val="24"/>
        </w:rPr>
      </w:pPr>
    </w:p>
    <w:p w14:paraId="2CE67877" w14:textId="77777777" w:rsidR="001B5459" w:rsidRPr="00B7600A" w:rsidRDefault="001B5459" w:rsidP="00DB41DD">
      <w:pPr>
        <w:autoSpaceDE w:val="0"/>
        <w:autoSpaceDN w:val="0"/>
        <w:adjustRightInd w:val="0"/>
        <w:spacing w:after="0" w:line="240" w:lineRule="auto"/>
        <w:jc w:val="both"/>
        <w:rPr>
          <w:rFonts w:ascii="Times New Roman" w:hAnsi="Times New Roman" w:cs="Times New Roman"/>
          <w:sz w:val="24"/>
          <w:szCs w:val="24"/>
        </w:rPr>
      </w:pPr>
    </w:p>
    <w:p w14:paraId="20A84A72" w14:textId="74A96F17" w:rsidR="00E77432" w:rsidRPr="00B7600A" w:rsidRDefault="00622C02" w:rsidP="00DB41DD">
      <w:pPr>
        <w:pStyle w:val="Paragraphedeliste"/>
        <w:numPr>
          <w:ilvl w:val="0"/>
          <w:numId w:val="4"/>
        </w:numPr>
        <w:spacing w:line="240" w:lineRule="auto"/>
        <w:ind w:left="0"/>
        <w:jc w:val="both"/>
        <w:rPr>
          <w:rFonts w:ascii="Times New Roman" w:hAnsi="Times New Roman" w:cs="Times New Roman"/>
          <w:sz w:val="24"/>
          <w:szCs w:val="24"/>
        </w:rPr>
      </w:pPr>
      <w:proofErr w:type="spellStart"/>
      <w:r w:rsidRPr="00B7600A">
        <w:rPr>
          <w:rFonts w:ascii="Times New Roman" w:hAnsi="Times New Roman" w:cs="Times New Roman"/>
          <w:b/>
          <w:sz w:val="24"/>
          <w:szCs w:val="24"/>
        </w:rPr>
        <w:t>Inbound</w:t>
      </w:r>
      <w:proofErr w:type="spellEnd"/>
      <w:r w:rsidRPr="00B7600A">
        <w:rPr>
          <w:rFonts w:ascii="Times New Roman" w:hAnsi="Times New Roman" w:cs="Times New Roman"/>
          <w:b/>
          <w:sz w:val="24"/>
          <w:szCs w:val="24"/>
        </w:rPr>
        <w:t xml:space="preserve"> marketing</w:t>
      </w:r>
      <w:r w:rsidRPr="00B7600A">
        <w:rPr>
          <w:rFonts w:ascii="Times New Roman" w:hAnsi="Times New Roman" w:cs="Times New Roman"/>
          <w:sz w:val="24"/>
          <w:szCs w:val="24"/>
        </w:rPr>
        <w:t> : qui consistera à rédiger un contenu à valeur ajoutée à destination d’une cible, afin de l’attirer. Ce marketing se concrétiser</w:t>
      </w:r>
      <w:r w:rsidR="001E1EBF" w:rsidRPr="00B7600A">
        <w:rPr>
          <w:rFonts w:ascii="Times New Roman" w:hAnsi="Times New Roman" w:cs="Times New Roman"/>
          <w:sz w:val="24"/>
          <w:szCs w:val="24"/>
        </w:rPr>
        <w:t>a, à travers la tenue de blog, l’a</w:t>
      </w:r>
      <w:r w:rsidRPr="00B7600A">
        <w:rPr>
          <w:rFonts w:ascii="Times New Roman" w:hAnsi="Times New Roman" w:cs="Times New Roman"/>
          <w:sz w:val="24"/>
          <w:szCs w:val="24"/>
        </w:rPr>
        <w:t>utomatisation des tâches sur les réseaux sociaux</w:t>
      </w:r>
      <w:r w:rsidR="00C038B6" w:rsidRPr="00B7600A">
        <w:rPr>
          <w:rFonts w:ascii="Times New Roman" w:hAnsi="Times New Roman" w:cs="Times New Roman"/>
          <w:sz w:val="24"/>
          <w:szCs w:val="24"/>
        </w:rPr>
        <w:t xml:space="preserve"> (</w:t>
      </w:r>
      <w:r w:rsidR="00097BB7" w:rsidRPr="00B7600A">
        <w:rPr>
          <w:rFonts w:ascii="Times New Roman" w:hAnsi="Times New Roman" w:cs="Times New Roman"/>
          <w:sz w:val="24"/>
          <w:szCs w:val="24"/>
        </w:rPr>
        <w:t>Facebook</w:t>
      </w:r>
      <w:r w:rsidR="00C038B6" w:rsidRPr="00B7600A">
        <w:rPr>
          <w:rFonts w:ascii="Times New Roman" w:hAnsi="Times New Roman" w:cs="Times New Roman"/>
          <w:sz w:val="24"/>
          <w:szCs w:val="24"/>
        </w:rPr>
        <w:t xml:space="preserve">, </w:t>
      </w:r>
      <w:proofErr w:type="spellStart"/>
      <w:r w:rsidR="00C038B6" w:rsidRPr="00B7600A">
        <w:rPr>
          <w:rFonts w:ascii="Times New Roman" w:hAnsi="Times New Roman" w:cs="Times New Roman"/>
          <w:sz w:val="24"/>
          <w:szCs w:val="24"/>
        </w:rPr>
        <w:t>Instagram</w:t>
      </w:r>
      <w:proofErr w:type="spellEnd"/>
      <w:r w:rsidR="00C038B6" w:rsidRPr="00B7600A">
        <w:rPr>
          <w:rFonts w:ascii="Times New Roman" w:hAnsi="Times New Roman" w:cs="Times New Roman"/>
          <w:sz w:val="24"/>
          <w:szCs w:val="24"/>
        </w:rPr>
        <w:t xml:space="preserve">, </w:t>
      </w:r>
      <w:proofErr w:type="spellStart"/>
      <w:r w:rsidR="00097BB7" w:rsidRPr="00B7600A">
        <w:rPr>
          <w:rFonts w:ascii="Times New Roman" w:hAnsi="Times New Roman" w:cs="Times New Roman"/>
          <w:sz w:val="24"/>
          <w:szCs w:val="24"/>
        </w:rPr>
        <w:t>Pinterest</w:t>
      </w:r>
      <w:proofErr w:type="spellEnd"/>
      <w:r w:rsidR="00C038B6" w:rsidRPr="00B7600A">
        <w:rPr>
          <w:rFonts w:ascii="Times New Roman" w:hAnsi="Times New Roman" w:cs="Times New Roman"/>
          <w:sz w:val="24"/>
          <w:szCs w:val="24"/>
        </w:rPr>
        <w:t xml:space="preserve">, </w:t>
      </w:r>
      <w:proofErr w:type="spellStart"/>
      <w:r w:rsidR="00097BB7" w:rsidRPr="00B7600A">
        <w:rPr>
          <w:rFonts w:ascii="Times New Roman" w:hAnsi="Times New Roman" w:cs="Times New Roman"/>
          <w:sz w:val="24"/>
          <w:szCs w:val="24"/>
        </w:rPr>
        <w:t>Snapchat</w:t>
      </w:r>
      <w:proofErr w:type="spellEnd"/>
      <w:r w:rsidR="00097BB7" w:rsidRPr="00B7600A">
        <w:rPr>
          <w:rFonts w:ascii="Times New Roman" w:hAnsi="Times New Roman" w:cs="Times New Roman"/>
          <w:sz w:val="24"/>
          <w:szCs w:val="24"/>
        </w:rPr>
        <w:t xml:space="preserve">, </w:t>
      </w:r>
      <w:proofErr w:type="spellStart"/>
      <w:r w:rsidR="00097BB7" w:rsidRPr="00B7600A">
        <w:rPr>
          <w:rFonts w:ascii="Times New Roman" w:hAnsi="Times New Roman" w:cs="Times New Roman"/>
          <w:sz w:val="24"/>
          <w:szCs w:val="24"/>
        </w:rPr>
        <w:t>Twitter</w:t>
      </w:r>
      <w:proofErr w:type="spellEnd"/>
      <w:r w:rsidR="00C038B6" w:rsidRPr="00B7600A">
        <w:rPr>
          <w:rFonts w:ascii="Times New Roman" w:hAnsi="Times New Roman" w:cs="Times New Roman"/>
          <w:sz w:val="24"/>
          <w:szCs w:val="24"/>
        </w:rPr>
        <w:t>)</w:t>
      </w:r>
      <w:r w:rsidRPr="00B7600A">
        <w:rPr>
          <w:rFonts w:ascii="Times New Roman" w:hAnsi="Times New Roman" w:cs="Times New Roman"/>
          <w:sz w:val="24"/>
          <w:szCs w:val="24"/>
        </w:rPr>
        <w:t xml:space="preserve"> et la mise en place d’un « chat boot » qui permettra de répondre de manière automatique</w:t>
      </w:r>
      <w:r w:rsidR="00486E28" w:rsidRPr="00B7600A">
        <w:rPr>
          <w:rFonts w:ascii="Times New Roman" w:hAnsi="Times New Roman" w:cs="Times New Roman"/>
          <w:sz w:val="24"/>
          <w:szCs w:val="24"/>
        </w:rPr>
        <w:t>/assistée</w:t>
      </w:r>
      <w:r w:rsidRPr="00B7600A">
        <w:rPr>
          <w:rFonts w:ascii="Times New Roman" w:hAnsi="Times New Roman" w:cs="Times New Roman"/>
          <w:sz w:val="24"/>
          <w:szCs w:val="24"/>
        </w:rPr>
        <w:t xml:space="preserve"> aux préoccupation</w:t>
      </w:r>
      <w:r w:rsidR="00486E28" w:rsidRPr="00B7600A">
        <w:rPr>
          <w:rFonts w:ascii="Times New Roman" w:hAnsi="Times New Roman" w:cs="Times New Roman"/>
          <w:sz w:val="24"/>
          <w:szCs w:val="24"/>
        </w:rPr>
        <w:t>s du futur client. De plus l’organisation</w:t>
      </w:r>
      <w:r w:rsidR="00CD2F56" w:rsidRPr="00B7600A">
        <w:rPr>
          <w:rFonts w:ascii="Times New Roman" w:hAnsi="Times New Roman" w:cs="Times New Roman"/>
          <w:sz w:val="24"/>
          <w:szCs w:val="24"/>
        </w:rPr>
        <w:t xml:space="preserve"> de</w:t>
      </w:r>
      <w:r w:rsidR="00486E28" w:rsidRPr="00B7600A">
        <w:rPr>
          <w:rFonts w:ascii="Times New Roman" w:hAnsi="Times New Roman" w:cs="Times New Roman"/>
          <w:sz w:val="24"/>
          <w:szCs w:val="24"/>
        </w:rPr>
        <w:t xml:space="preserve"> </w:t>
      </w:r>
      <w:r w:rsidR="001E1EBF" w:rsidRPr="00B7600A">
        <w:rPr>
          <w:rFonts w:ascii="Times New Roman" w:hAnsi="Times New Roman" w:cs="Times New Roman"/>
          <w:sz w:val="24"/>
          <w:szCs w:val="24"/>
        </w:rPr>
        <w:t>Webinaires</w:t>
      </w:r>
      <w:r w:rsidR="00486E28" w:rsidRPr="00B7600A">
        <w:rPr>
          <w:rFonts w:ascii="Times New Roman" w:hAnsi="Times New Roman" w:cs="Times New Roman"/>
          <w:sz w:val="24"/>
          <w:szCs w:val="24"/>
        </w:rPr>
        <w:t xml:space="preserve">, ainsi que la publication </w:t>
      </w:r>
      <w:r w:rsidRPr="00B7600A">
        <w:rPr>
          <w:rFonts w:ascii="Times New Roman" w:hAnsi="Times New Roman" w:cs="Times New Roman"/>
          <w:sz w:val="24"/>
          <w:szCs w:val="24"/>
        </w:rPr>
        <w:t>de livre</w:t>
      </w:r>
      <w:r w:rsidR="00486E28" w:rsidRPr="00B7600A">
        <w:rPr>
          <w:rFonts w:ascii="Times New Roman" w:hAnsi="Times New Roman" w:cs="Times New Roman"/>
          <w:sz w:val="24"/>
          <w:szCs w:val="24"/>
        </w:rPr>
        <w:t xml:space="preserve">s </w:t>
      </w:r>
      <w:r w:rsidR="00486E28" w:rsidRPr="00B7600A">
        <w:rPr>
          <w:rFonts w:ascii="Times New Roman" w:hAnsi="Times New Roman" w:cs="Times New Roman"/>
          <w:sz w:val="24"/>
          <w:szCs w:val="24"/>
        </w:rPr>
        <w:lastRenderedPageBreak/>
        <w:t>blancs et e</w:t>
      </w:r>
      <w:r w:rsidR="00C1011B" w:rsidRPr="00B7600A">
        <w:rPr>
          <w:rFonts w:ascii="Times New Roman" w:hAnsi="Times New Roman" w:cs="Times New Roman"/>
          <w:sz w:val="24"/>
          <w:szCs w:val="24"/>
        </w:rPr>
        <w:t>-</w:t>
      </w:r>
      <w:r w:rsidR="00486E28" w:rsidRPr="00B7600A">
        <w:rPr>
          <w:rFonts w:ascii="Times New Roman" w:hAnsi="Times New Roman" w:cs="Times New Roman"/>
          <w:sz w:val="24"/>
          <w:szCs w:val="24"/>
        </w:rPr>
        <w:t>books contribuera à mieux faire connaître les services de la startup.</w:t>
      </w:r>
      <w:r w:rsidR="00E77432" w:rsidRPr="00B7600A">
        <w:rPr>
          <w:rFonts w:ascii="Times New Roman" w:hAnsi="Times New Roman" w:cs="Times New Roman"/>
          <w:sz w:val="24"/>
          <w:szCs w:val="24"/>
        </w:rPr>
        <w:t xml:space="preserve"> Nous organiserons également des campagnes de référence</w:t>
      </w:r>
      <w:r w:rsidR="00291A10" w:rsidRPr="00B7600A">
        <w:rPr>
          <w:rFonts w:ascii="Times New Roman" w:hAnsi="Times New Roman" w:cs="Times New Roman"/>
          <w:sz w:val="24"/>
          <w:szCs w:val="24"/>
        </w:rPr>
        <w:t>ment SEA et l’optimisation SEO tout en respectant le</w:t>
      </w:r>
      <w:r w:rsidR="00E77432" w:rsidRPr="00B7600A">
        <w:rPr>
          <w:rFonts w:ascii="Times New Roman" w:hAnsi="Times New Roman" w:cs="Times New Roman"/>
          <w:sz w:val="24"/>
          <w:szCs w:val="24"/>
        </w:rPr>
        <w:t xml:space="preserve"> règlement général sur la protection des données (RGPD). </w:t>
      </w:r>
    </w:p>
    <w:p w14:paraId="73AD9222" w14:textId="77777777" w:rsidR="001E1EBF" w:rsidRPr="00B7600A" w:rsidRDefault="001E1EBF" w:rsidP="001E1EBF">
      <w:pPr>
        <w:pStyle w:val="Paragraphedeliste"/>
        <w:spacing w:line="240" w:lineRule="auto"/>
        <w:ind w:left="0"/>
        <w:jc w:val="both"/>
        <w:rPr>
          <w:rFonts w:ascii="Times New Roman" w:hAnsi="Times New Roman" w:cs="Times New Roman"/>
          <w:sz w:val="24"/>
          <w:szCs w:val="24"/>
        </w:rPr>
      </w:pPr>
    </w:p>
    <w:p w14:paraId="733CA963" w14:textId="5E1463A3" w:rsidR="001B5459" w:rsidRPr="00B7600A" w:rsidRDefault="00486E28" w:rsidP="00DB41DD">
      <w:pPr>
        <w:pStyle w:val="Paragraphedeliste"/>
        <w:numPr>
          <w:ilvl w:val="0"/>
          <w:numId w:val="4"/>
        </w:numPr>
        <w:spacing w:line="240" w:lineRule="auto"/>
        <w:ind w:left="0"/>
        <w:jc w:val="both"/>
        <w:rPr>
          <w:rFonts w:ascii="Times New Roman" w:hAnsi="Times New Roman" w:cs="Times New Roman"/>
          <w:sz w:val="24"/>
          <w:szCs w:val="24"/>
        </w:rPr>
      </w:pPr>
      <w:proofErr w:type="spellStart"/>
      <w:r w:rsidRPr="00B7600A">
        <w:rPr>
          <w:rFonts w:ascii="Times New Roman" w:hAnsi="Times New Roman" w:cs="Times New Roman"/>
          <w:b/>
          <w:sz w:val="24"/>
          <w:szCs w:val="24"/>
        </w:rPr>
        <w:t>Outbound</w:t>
      </w:r>
      <w:proofErr w:type="spellEnd"/>
      <w:r w:rsidRPr="00B7600A">
        <w:rPr>
          <w:rFonts w:ascii="Times New Roman" w:hAnsi="Times New Roman" w:cs="Times New Roman"/>
          <w:b/>
          <w:sz w:val="24"/>
          <w:szCs w:val="24"/>
        </w:rPr>
        <w:t xml:space="preserve"> marketing :</w:t>
      </w:r>
      <w:r w:rsidRPr="00B7600A">
        <w:rPr>
          <w:rFonts w:ascii="Times New Roman" w:hAnsi="Times New Roman" w:cs="Times New Roman"/>
          <w:sz w:val="24"/>
          <w:szCs w:val="24"/>
        </w:rPr>
        <w:t xml:space="preserve"> Elle consistera à aller chercher le consommateur en poussant des actions marketing ou commerciale vers</w:t>
      </w:r>
      <w:r w:rsidR="00591BDD" w:rsidRPr="00B7600A">
        <w:rPr>
          <w:rFonts w:ascii="Times New Roman" w:hAnsi="Times New Roman" w:cs="Times New Roman"/>
          <w:sz w:val="24"/>
          <w:szCs w:val="24"/>
        </w:rPr>
        <w:t xml:space="preserve"> </w:t>
      </w:r>
      <w:r w:rsidRPr="00B7600A">
        <w:rPr>
          <w:rFonts w:ascii="Times New Roman" w:hAnsi="Times New Roman" w:cs="Times New Roman"/>
          <w:sz w:val="24"/>
          <w:szCs w:val="24"/>
        </w:rPr>
        <w:t xml:space="preserve">lui. </w:t>
      </w:r>
      <w:r w:rsidR="00E77432" w:rsidRPr="00B7600A">
        <w:rPr>
          <w:rFonts w:ascii="Times New Roman" w:hAnsi="Times New Roman" w:cs="Times New Roman"/>
          <w:sz w:val="24"/>
          <w:szCs w:val="24"/>
        </w:rPr>
        <w:t xml:space="preserve">Nous allons en outre user des campagnes </w:t>
      </w:r>
      <w:r w:rsidR="00097BB7" w:rsidRPr="00B7600A">
        <w:rPr>
          <w:rFonts w:ascii="Times New Roman" w:hAnsi="Times New Roman" w:cs="Times New Roman"/>
          <w:sz w:val="24"/>
          <w:szCs w:val="24"/>
        </w:rPr>
        <w:t xml:space="preserve">publicitaires. </w:t>
      </w:r>
      <w:r w:rsidR="00E77432" w:rsidRPr="00B7600A">
        <w:rPr>
          <w:rFonts w:ascii="Times New Roman" w:hAnsi="Times New Roman" w:cs="Times New Roman"/>
          <w:sz w:val="24"/>
          <w:szCs w:val="24"/>
        </w:rPr>
        <w:t xml:space="preserve">Nous utiliserons de ce fait l’e-mail marketing, les campagnes </w:t>
      </w:r>
      <w:proofErr w:type="spellStart"/>
      <w:r w:rsidR="00E77432" w:rsidRPr="00B7600A">
        <w:rPr>
          <w:rFonts w:ascii="Times New Roman" w:hAnsi="Times New Roman" w:cs="Times New Roman"/>
          <w:sz w:val="24"/>
          <w:szCs w:val="24"/>
        </w:rPr>
        <w:t>adwords</w:t>
      </w:r>
      <w:proofErr w:type="spellEnd"/>
      <w:r w:rsidR="00E77432" w:rsidRPr="00B7600A">
        <w:rPr>
          <w:rFonts w:ascii="Times New Roman" w:hAnsi="Times New Roman" w:cs="Times New Roman"/>
          <w:sz w:val="24"/>
          <w:szCs w:val="24"/>
        </w:rPr>
        <w:t xml:space="preserve"> (SEA) Par ailleurs, il sera nécessaire d’user de la programmation de newsletters à partir de la base de </w:t>
      </w:r>
      <w:r w:rsidR="006A7BEA" w:rsidRPr="00B7600A">
        <w:rPr>
          <w:rFonts w:ascii="Times New Roman" w:hAnsi="Times New Roman" w:cs="Times New Roman"/>
          <w:sz w:val="24"/>
          <w:szCs w:val="24"/>
        </w:rPr>
        <w:t>données</w:t>
      </w:r>
      <w:r w:rsidR="00E77432" w:rsidRPr="00B7600A">
        <w:rPr>
          <w:rFonts w:ascii="Times New Roman" w:hAnsi="Times New Roman" w:cs="Times New Roman"/>
          <w:sz w:val="24"/>
          <w:szCs w:val="24"/>
        </w:rPr>
        <w:t xml:space="preserve"> client. </w:t>
      </w:r>
    </w:p>
    <w:p w14:paraId="7086851D" w14:textId="77777777" w:rsidR="001E1EBF" w:rsidRPr="00B7600A" w:rsidRDefault="001E1EBF" w:rsidP="001E1EBF">
      <w:pPr>
        <w:pStyle w:val="Paragraphedeliste"/>
        <w:spacing w:line="240" w:lineRule="auto"/>
        <w:ind w:left="0"/>
        <w:jc w:val="both"/>
        <w:rPr>
          <w:rFonts w:ascii="Times New Roman" w:hAnsi="Times New Roman" w:cs="Times New Roman"/>
          <w:sz w:val="24"/>
          <w:szCs w:val="24"/>
        </w:rPr>
      </w:pPr>
    </w:p>
    <w:p w14:paraId="34A870C7" w14:textId="17961A08" w:rsidR="001E1EBF" w:rsidRPr="0050030C" w:rsidRDefault="00097BB7" w:rsidP="00DC7653">
      <w:pPr>
        <w:pStyle w:val="Paragraphedeliste"/>
        <w:numPr>
          <w:ilvl w:val="0"/>
          <w:numId w:val="4"/>
        </w:numPr>
        <w:spacing w:line="240" w:lineRule="auto"/>
        <w:ind w:left="0"/>
        <w:jc w:val="both"/>
        <w:rPr>
          <w:rFonts w:ascii="Times New Roman" w:hAnsi="Times New Roman" w:cs="Times New Roman"/>
          <w:sz w:val="24"/>
          <w:szCs w:val="24"/>
        </w:rPr>
      </w:pPr>
      <w:r w:rsidRPr="00B7600A">
        <w:rPr>
          <w:rFonts w:ascii="Times New Roman" w:hAnsi="Times New Roman" w:cs="Times New Roman"/>
          <w:b/>
          <w:sz w:val="24"/>
          <w:szCs w:val="24"/>
        </w:rPr>
        <w:t>Autres moyens</w:t>
      </w:r>
      <w:r w:rsidR="00C038B6" w:rsidRPr="00B7600A">
        <w:rPr>
          <w:rFonts w:ascii="Times New Roman" w:hAnsi="Times New Roman" w:cs="Times New Roman"/>
          <w:b/>
          <w:sz w:val="24"/>
          <w:szCs w:val="24"/>
        </w:rPr>
        <w:t xml:space="preserve"> de marketing :</w:t>
      </w:r>
      <w:r w:rsidR="00C038B6" w:rsidRPr="00B7600A">
        <w:rPr>
          <w:rFonts w:ascii="Times New Roman" w:hAnsi="Times New Roman" w:cs="Times New Roman"/>
          <w:sz w:val="24"/>
          <w:szCs w:val="24"/>
        </w:rPr>
        <w:t xml:space="preserve"> Nous </w:t>
      </w:r>
      <w:r w:rsidRPr="00B7600A">
        <w:rPr>
          <w:rFonts w:ascii="Times New Roman" w:hAnsi="Times New Roman" w:cs="Times New Roman"/>
          <w:sz w:val="24"/>
          <w:szCs w:val="24"/>
        </w:rPr>
        <w:t>procéderons</w:t>
      </w:r>
      <w:r w:rsidR="00C038B6" w:rsidRPr="00B7600A">
        <w:rPr>
          <w:rFonts w:ascii="Times New Roman" w:hAnsi="Times New Roman" w:cs="Times New Roman"/>
          <w:sz w:val="24"/>
          <w:szCs w:val="24"/>
        </w:rPr>
        <w:t xml:space="preserve"> à la réalisation de salons, et conférences publiques, ainsi que des partenariats avec des structures connus dans le monde du digital. Par ailleurs, la participation à des émissions radio, et télévisions sur les différentes chaines permettra de nous faire connaitre et d’attirer de plus en plus la clientèle</w:t>
      </w:r>
      <w:r w:rsidRPr="00B7600A">
        <w:rPr>
          <w:rFonts w:ascii="Times New Roman" w:hAnsi="Times New Roman" w:cs="Times New Roman"/>
          <w:sz w:val="24"/>
          <w:szCs w:val="24"/>
        </w:rPr>
        <w:t xml:space="preserve"> et de constituer une base de </w:t>
      </w:r>
      <w:r w:rsidR="006A7BEA" w:rsidRPr="00B7600A">
        <w:rPr>
          <w:rFonts w:ascii="Times New Roman" w:hAnsi="Times New Roman" w:cs="Times New Roman"/>
          <w:sz w:val="24"/>
          <w:szCs w:val="24"/>
        </w:rPr>
        <w:t>données</w:t>
      </w:r>
      <w:r w:rsidRPr="00B7600A">
        <w:rPr>
          <w:rFonts w:ascii="Times New Roman" w:hAnsi="Times New Roman" w:cs="Times New Roman"/>
          <w:sz w:val="24"/>
          <w:szCs w:val="24"/>
        </w:rPr>
        <w:t xml:space="preserve"> des potentiels clients, à travers des formulaires de participations qui seront établis. Par ailleurs, il sera nécessaire d’établir des brochures, une charte graphique à l’adresse de potentiels clients. Il est important d’organiser également des visites d</w:t>
      </w:r>
      <w:r w:rsidR="007B4CF6" w:rsidRPr="00B7600A">
        <w:rPr>
          <w:rFonts w:ascii="Times New Roman" w:hAnsi="Times New Roman" w:cs="Times New Roman"/>
          <w:sz w:val="24"/>
          <w:szCs w:val="24"/>
        </w:rPr>
        <w:t>ans les locaux des partenaire</w:t>
      </w:r>
      <w:r w:rsidR="007B43DB" w:rsidRPr="00B7600A">
        <w:rPr>
          <w:rFonts w:ascii="Times New Roman" w:hAnsi="Times New Roman" w:cs="Times New Roman"/>
          <w:sz w:val="24"/>
          <w:szCs w:val="24"/>
        </w:rPr>
        <w:t>s</w:t>
      </w:r>
      <w:r w:rsidR="001E1EBF" w:rsidRPr="00B7600A">
        <w:rPr>
          <w:rFonts w:ascii="Times New Roman" w:hAnsi="Times New Roman" w:cs="Times New Roman"/>
          <w:sz w:val="24"/>
          <w:szCs w:val="24"/>
        </w:rPr>
        <w:t>.</w:t>
      </w:r>
    </w:p>
    <w:p w14:paraId="3CFB4940" w14:textId="77777777" w:rsidR="001E1EBF" w:rsidRPr="00B7600A" w:rsidRDefault="001E1EBF" w:rsidP="00DC7653">
      <w:pPr>
        <w:pStyle w:val="Paragraphedeliste"/>
        <w:spacing w:line="240" w:lineRule="auto"/>
        <w:ind w:left="0"/>
        <w:jc w:val="both"/>
        <w:rPr>
          <w:rFonts w:ascii="Times New Roman" w:hAnsi="Times New Roman" w:cs="Times New Roman"/>
          <w:sz w:val="24"/>
          <w:szCs w:val="24"/>
        </w:rPr>
      </w:pPr>
    </w:p>
    <w:p w14:paraId="241C6F30" w14:textId="77777777" w:rsidR="00963650" w:rsidRPr="00B7600A" w:rsidRDefault="00D048E5" w:rsidP="00F62AEB">
      <w:pPr>
        <w:pStyle w:val="Paragraphedeliste"/>
        <w:spacing w:after="0" w:line="240" w:lineRule="auto"/>
        <w:ind w:left="0"/>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t>T</w:t>
      </w:r>
      <w:r w:rsidR="001C2844" w:rsidRPr="00B7600A">
        <w:rPr>
          <w:rFonts w:ascii="Times New Roman" w:hAnsi="Times New Roman" w:cs="Times New Roman"/>
          <w:b/>
          <w:sz w:val="24"/>
          <w:szCs w:val="24"/>
          <w:u w:val="single"/>
        </w:rPr>
        <w:t>abl</w:t>
      </w:r>
      <w:r w:rsidRPr="00B7600A">
        <w:rPr>
          <w:rFonts w:ascii="Times New Roman" w:hAnsi="Times New Roman" w:cs="Times New Roman"/>
          <w:b/>
          <w:sz w:val="24"/>
          <w:szCs w:val="24"/>
          <w:u w:val="single"/>
        </w:rPr>
        <w:t xml:space="preserve">eau du marketing envisagé </w:t>
      </w:r>
    </w:p>
    <w:p w14:paraId="01633AFE" w14:textId="77777777" w:rsidR="00591BDD" w:rsidRPr="00B7600A" w:rsidRDefault="00591BDD" w:rsidP="00F62AEB">
      <w:pPr>
        <w:pStyle w:val="Paragraphedeliste"/>
        <w:spacing w:after="0" w:line="240" w:lineRule="auto"/>
        <w:ind w:left="0"/>
        <w:jc w:val="both"/>
        <w:rPr>
          <w:rFonts w:ascii="Times New Roman" w:hAnsi="Times New Roman" w:cs="Times New Roman"/>
          <w:b/>
          <w:sz w:val="24"/>
          <w:szCs w:val="24"/>
          <w:u w:val="single"/>
        </w:rPr>
      </w:pPr>
    </w:p>
    <w:tbl>
      <w:tblPr>
        <w:tblStyle w:val="TableauGrille5Fonc-Accentuation41"/>
        <w:tblW w:w="10079" w:type="dxa"/>
        <w:tblLook w:val="04A0" w:firstRow="1" w:lastRow="0" w:firstColumn="1" w:lastColumn="0" w:noHBand="0" w:noVBand="1"/>
      </w:tblPr>
      <w:tblGrid>
        <w:gridCol w:w="1809"/>
        <w:gridCol w:w="2552"/>
        <w:gridCol w:w="311"/>
        <w:gridCol w:w="2666"/>
        <w:gridCol w:w="312"/>
        <w:gridCol w:w="2429"/>
      </w:tblGrid>
      <w:tr w:rsidR="00612E72" w:rsidRPr="00B7600A" w14:paraId="39B5F34B" w14:textId="77777777" w:rsidTr="001E1EBF">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809" w:type="dxa"/>
          </w:tcPr>
          <w:p w14:paraId="71E24A1E" w14:textId="77777777" w:rsidR="00612E72" w:rsidRPr="00B7600A" w:rsidRDefault="00612E72" w:rsidP="00DB41DD">
            <w:pPr>
              <w:jc w:val="center"/>
              <w:rPr>
                <w:rFonts w:ascii="Times New Roman" w:hAnsi="Times New Roman" w:cs="Times New Roman"/>
                <w:b w:val="0"/>
                <w:sz w:val="24"/>
                <w:szCs w:val="24"/>
              </w:rPr>
            </w:pPr>
            <w:r w:rsidRPr="00B7600A">
              <w:rPr>
                <w:rFonts w:ascii="Times New Roman" w:hAnsi="Times New Roman" w:cs="Times New Roman"/>
                <w:b w:val="0"/>
                <w:sz w:val="24"/>
                <w:szCs w:val="24"/>
              </w:rPr>
              <w:lastRenderedPageBreak/>
              <w:t>Eléments de stratégie</w:t>
            </w:r>
          </w:p>
        </w:tc>
        <w:tc>
          <w:tcPr>
            <w:tcW w:w="2863" w:type="dxa"/>
            <w:gridSpan w:val="2"/>
          </w:tcPr>
          <w:p w14:paraId="11425E42" w14:textId="77777777" w:rsidR="00612E72" w:rsidRPr="00B7600A" w:rsidRDefault="00612E72" w:rsidP="00DB41D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7600A">
              <w:rPr>
                <w:rFonts w:ascii="Times New Roman" w:hAnsi="Times New Roman" w:cs="Times New Roman"/>
                <w:b w:val="0"/>
                <w:sz w:val="24"/>
                <w:szCs w:val="24"/>
              </w:rPr>
              <w:t>Objectifs</w:t>
            </w:r>
          </w:p>
        </w:tc>
        <w:tc>
          <w:tcPr>
            <w:tcW w:w="2978" w:type="dxa"/>
            <w:gridSpan w:val="2"/>
          </w:tcPr>
          <w:p w14:paraId="3A26B91B" w14:textId="77777777" w:rsidR="00612E72" w:rsidRPr="00B7600A" w:rsidRDefault="00612E72" w:rsidP="00DB41D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7600A">
              <w:rPr>
                <w:rFonts w:ascii="Times New Roman" w:hAnsi="Times New Roman" w:cs="Times New Roman"/>
                <w:b w:val="0"/>
                <w:sz w:val="24"/>
                <w:szCs w:val="24"/>
              </w:rPr>
              <w:t>Indicateurs clés</w:t>
            </w:r>
          </w:p>
        </w:tc>
        <w:tc>
          <w:tcPr>
            <w:tcW w:w="2429" w:type="dxa"/>
          </w:tcPr>
          <w:p w14:paraId="7A98244F" w14:textId="77777777" w:rsidR="00612E72" w:rsidRPr="00B7600A" w:rsidRDefault="00612E72" w:rsidP="00DB41D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7600A">
              <w:rPr>
                <w:rFonts w:ascii="Times New Roman" w:hAnsi="Times New Roman" w:cs="Times New Roman"/>
                <w:b w:val="0"/>
                <w:sz w:val="24"/>
                <w:szCs w:val="24"/>
              </w:rPr>
              <w:t>Action/leviers</w:t>
            </w:r>
          </w:p>
        </w:tc>
      </w:tr>
      <w:tr w:rsidR="00291A10" w:rsidRPr="00B7600A" w14:paraId="6C0EE169" w14:textId="77777777" w:rsidTr="001E1EBF">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1809" w:type="dxa"/>
          </w:tcPr>
          <w:p w14:paraId="1443632F" w14:textId="77777777" w:rsidR="004911A2" w:rsidRPr="00B7600A" w:rsidRDefault="004911A2" w:rsidP="00DB41DD">
            <w:pPr>
              <w:jc w:val="center"/>
              <w:rPr>
                <w:rFonts w:ascii="Times New Roman" w:hAnsi="Times New Roman" w:cs="Times New Roman"/>
                <w:b w:val="0"/>
                <w:sz w:val="24"/>
                <w:szCs w:val="24"/>
              </w:rPr>
            </w:pPr>
            <w:r w:rsidRPr="00B7600A">
              <w:rPr>
                <w:rFonts w:ascii="Times New Roman" w:hAnsi="Times New Roman" w:cs="Times New Roman"/>
                <w:b w:val="0"/>
                <w:sz w:val="24"/>
                <w:szCs w:val="24"/>
              </w:rPr>
              <w:t>Développer la notoriété</w:t>
            </w:r>
          </w:p>
        </w:tc>
        <w:tc>
          <w:tcPr>
            <w:tcW w:w="2552" w:type="dxa"/>
          </w:tcPr>
          <w:p w14:paraId="7840BADE" w14:textId="77777777" w:rsidR="004911A2"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w:t>
            </w:r>
            <w:r w:rsidR="004911A2" w:rsidRPr="00B7600A">
              <w:rPr>
                <w:rFonts w:ascii="Times New Roman" w:hAnsi="Times New Roman" w:cs="Times New Roman"/>
                <w:sz w:val="24"/>
                <w:szCs w:val="24"/>
              </w:rPr>
              <w:t xml:space="preserve">Augmenter la visibilité web sur </w:t>
            </w:r>
            <w:r w:rsidR="006A7BEA" w:rsidRPr="00B7600A">
              <w:rPr>
                <w:rFonts w:ascii="Times New Roman" w:hAnsi="Times New Roman" w:cs="Times New Roman"/>
                <w:sz w:val="24"/>
                <w:szCs w:val="24"/>
              </w:rPr>
              <w:t>les modèles</w:t>
            </w:r>
            <w:r w:rsidR="004911A2" w:rsidRPr="00B7600A">
              <w:rPr>
                <w:rFonts w:ascii="Times New Roman" w:hAnsi="Times New Roman" w:cs="Times New Roman"/>
                <w:sz w:val="24"/>
                <w:szCs w:val="24"/>
              </w:rPr>
              <w:t xml:space="preserve"> de recherche</w:t>
            </w:r>
          </w:p>
          <w:p w14:paraId="664DCAB6" w14:textId="77777777" w:rsidR="004911A2"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w:t>
            </w:r>
            <w:r w:rsidR="004911A2" w:rsidRPr="00B7600A">
              <w:rPr>
                <w:rFonts w:ascii="Times New Roman" w:hAnsi="Times New Roman" w:cs="Times New Roman"/>
                <w:sz w:val="24"/>
                <w:szCs w:val="24"/>
              </w:rPr>
              <w:t>Audience</w:t>
            </w:r>
          </w:p>
        </w:tc>
        <w:tc>
          <w:tcPr>
            <w:tcW w:w="2977" w:type="dxa"/>
            <w:gridSpan w:val="2"/>
          </w:tcPr>
          <w:p w14:paraId="51668FE4" w14:textId="77777777" w:rsidR="00D664CA"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-Nombre d’impressions (affichages)</w:t>
            </w:r>
          </w:p>
          <w:p w14:paraId="66AB0D9E" w14:textId="77777777" w:rsidR="004911A2"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-Positionnement Google</w:t>
            </w:r>
          </w:p>
        </w:tc>
        <w:tc>
          <w:tcPr>
            <w:tcW w:w="2741" w:type="dxa"/>
            <w:gridSpan w:val="2"/>
          </w:tcPr>
          <w:p w14:paraId="4B3666E6" w14:textId="77777777" w:rsidR="00D664CA" w:rsidRPr="00B7600A" w:rsidRDefault="00B53BB7"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7600A">
              <w:rPr>
                <w:rFonts w:ascii="Times New Roman" w:hAnsi="Times New Roman" w:cs="Times New Roman"/>
                <w:sz w:val="24"/>
                <w:szCs w:val="24"/>
                <w:lang w:val="en-US"/>
              </w:rPr>
              <w:t xml:space="preserve">-SEO </w:t>
            </w:r>
            <w:r w:rsidR="00D664CA" w:rsidRPr="00B7600A">
              <w:rPr>
                <w:rFonts w:ascii="Times New Roman" w:hAnsi="Times New Roman" w:cs="Times New Roman"/>
                <w:sz w:val="24"/>
                <w:szCs w:val="24"/>
                <w:lang w:val="en-US"/>
              </w:rPr>
              <w:t xml:space="preserve">-SEA </w:t>
            </w:r>
          </w:p>
          <w:p w14:paraId="0116731B" w14:textId="77777777" w:rsidR="00D664CA"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7600A">
              <w:rPr>
                <w:rFonts w:ascii="Times New Roman" w:hAnsi="Times New Roman" w:cs="Times New Roman"/>
                <w:sz w:val="24"/>
                <w:szCs w:val="24"/>
                <w:lang w:val="en-US"/>
              </w:rPr>
              <w:t xml:space="preserve">-Display </w:t>
            </w:r>
          </w:p>
          <w:p w14:paraId="554A7559" w14:textId="77777777" w:rsidR="00D664CA"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7600A">
              <w:rPr>
                <w:rFonts w:ascii="Times New Roman" w:hAnsi="Times New Roman" w:cs="Times New Roman"/>
                <w:sz w:val="24"/>
                <w:szCs w:val="24"/>
                <w:lang w:val="en-US"/>
              </w:rPr>
              <w:t xml:space="preserve">– Social Media </w:t>
            </w:r>
          </w:p>
          <w:p w14:paraId="2484CD6C" w14:textId="77777777" w:rsidR="00D664CA"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7600A">
              <w:rPr>
                <w:rFonts w:ascii="Times New Roman" w:hAnsi="Times New Roman" w:cs="Times New Roman"/>
                <w:sz w:val="24"/>
                <w:szCs w:val="24"/>
                <w:lang w:val="en-US"/>
              </w:rPr>
              <w:t xml:space="preserve">– RTB </w:t>
            </w:r>
          </w:p>
          <w:p w14:paraId="15C9715E" w14:textId="77777777" w:rsidR="004911A2"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E-mailing</w:t>
            </w:r>
          </w:p>
        </w:tc>
      </w:tr>
      <w:tr w:rsidR="00612E72" w:rsidRPr="00B7600A" w14:paraId="5FDC68F5" w14:textId="77777777" w:rsidTr="001E1EBF">
        <w:trPr>
          <w:trHeight w:val="1395"/>
        </w:trPr>
        <w:tc>
          <w:tcPr>
            <w:cnfStyle w:val="001000000000" w:firstRow="0" w:lastRow="0" w:firstColumn="1" w:lastColumn="0" w:oddVBand="0" w:evenVBand="0" w:oddHBand="0" w:evenHBand="0" w:firstRowFirstColumn="0" w:firstRowLastColumn="0" w:lastRowFirstColumn="0" w:lastRowLastColumn="0"/>
            <w:tcW w:w="1809" w:type="dxa"/>
          </w:tcPr>
          <w:p w14:paraId="11EA772D" w14:textId="77777777" w:rsidR="00612E72" w:rsidRPr="00B7600A" w:rsidRDefault="00701F7D" w:rsidP="00DB41DD">
            <w:pPr>
              <w:ind w:right="218"/>
              <w:jc w:val="center"/>
              <w:rPr>
                <w:rFonts w:ascii="Times New Roman" w:hAnsi="Times New Roman" w:cs="Times New Roman"/>
                <w:b w:val="0"/>
                <w:sz w:val="24"/>
                <w:szCs w:val="24"/>
              </w:rPr>
            </w:pPr>
            <w:r w:rsidRPr="00B7600A">
              <w:rPr>
                <w:rFonts w:ascii="Times New Roman" w:hAnsi="Times New Roman" w:cs="Times New Roman"/>
                <w:b w:val="0"/>
                <w:sz w:val="24"/>
                <w:szCs w:val="24"/>
              </w:rPr>
              <w:t>Développer le chiffre d’affaires</w:t>
            </w:r>
          </w:p>
        </w:tc>
        <w:tc>
          <w:tcPr>
            <w:tcW w:w="2863" w:type="dxa"/>
            <w:gridSpan w:val="2"/>
          </w:tcPr>
          <w:p w14:paraId="6AEAC0E7" w14:textId="77777777" w:rsidR="00D664CA" w:rsidRPr="00B7600A" w:rsidRDefault="00D664CA" w:rsidP="00DB41DD">
            <w:pPr>
              <w:ind w:right="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w:t>
            </w:r>
            <w:r w:rsidR="004911A2" w:rsidRPr="00B7600A">
              <w:rPr>
                <w:rFonts w:ascii="Times New Roman" w:hAnsi="Times New Roman" w:cs="Times New Roman"/>
                <w:sz w:val="24"/>
                <w:szCs w:val="24"/>
              </w:rPr>
              <w:t xml:space="preserve">Augmentation des ventes </w:t>
            </w:r>
          </w:p>
          <w:p w14:paraId="4AF749AA" w14:textId="77777777" w:rsidR="004911A2" w:rsidRPr="00B7600A" w:rsidRDefault="00D664CA" w:rsidP="00DB41DD">
            <w:pPr>
              <w:ind w:right="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w:t>
            </w:r>
            <w:r w:rsidR="004911A2" w:rsidRPr="00B7600A">
              <w:rPr>
                <w:rFonts w:ascii="Times New Roman" w:hAnsi="Times New Roman" w:cs="Times New Roman"/>
                <w:sz w:val="24"/>
                <w:szCs w:val="24"/>
              </w:rPr>
              <w:t>Commande</w:t>
            </w:r>
          </w:p>
          <w:p w14:paraId="0BD1E065" w14:textId="77777777" w:rsidR="004911A2" w:rsidRPr="00B7600A" w:rsidRDefault="00D664CA" w:rsidP="00DB41DD">
            <w:pPr>
              <w:ind w:right="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w:t>
            </w:r>
            <w:r w:rsidR="004911A2" w:rsidRPr="00B7600A">
              <w:rPr>
                <w:rFonts w:ascii="Times New Roman" w:hAnsi="Times New Roman" w:cs="Times New Roman"/>
                <w:sz w:val="24"/>
                <w:szCs w:val="24"/>
              </w:rPr>
              <w:t>Performance du site</w:t>
            </w:r>
          </w:p>
        </w:tc>
        <w:tc>
          <w:tcPr>
            <w:tcW w:w="2666" w:type="dxa"/>
          </w:tcPr>
          <w:p w14:paraId="0D9A29CF" w14:textId="77777777" w:rsidR="00D664CA" w:rsidRPr="00B7600A" w:rsidRDefault="00D664CA" w:rsidP="00DB41DD">
            <w:pPr>
              <w:ind w:right="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-Volume des commandes</w:t>
            </w:r>
          </w:p>
          <w:p w14:paraId="6E4296A1" w14:textId="77777777" w:rsidR="00D664CA" w:rsidRPr="00B7600A" w:rsidRDefault="00D664CA" w:rsidP="00DB41DD">
            <w:pPr>
              <w:ind w:right="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 –Taux de conversion </w:t>
            </w:r>
          </w:p>
          <w:p w14:paraId="0B9993AE" w14:textId="77777777" w:rsidR="00612E72" w:rsidRPr="00B7600A" w:rsidRDefault="00D664CA" w:rsidP="00DB41DD">
            <w:pPr>
              <w:ind w:right="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Panier moyen</w:t>
            </w:r>
          </w:p>
        </w:tc>
        <w:tc>
          <w:tcPr>
            <w:tcW w:w="2741" w:type="dxa"/>
            <w:gridSpan w:val="2"/>
          </w:tcPr>
          <w:p w14:paraId="1DC330FC" w14:textId="77777777" w:rsidR="00D664CA" w:rsidRPr="00B7600A" w:rsidRDefault="00D664CA" w:rsidP="00DB41DD">
            <w:pPr>
              <w:ind w:right="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w:t>
            </w:r>
            <w:proofErr w:type="spellStart"/>
            <w:r w:rsidRPr="00B7600A">
              <w:rPr>
                <w:rFonts w:ascii="Times New Roman" w:hAnsi="Times New Roman" w:cs="Times New Roman"/>
                <w:sz w:val="24"/>
                <w:szCs w:val="24"/>
              </w:rPr>
              <w:t>Retargeting</w:t>
            </w:r>
            <w:proofErr w:type="spellEnd"/>
            <w:r w:rsidRPr="00B7600A">
              <w:rPr>
                <w:rFonts w:ascii="Times New Roman" w:hAnsi="Times New Roman" w:cs="Times New Roman"/>
                <w:sz w:val="24"/>
                <w:szCs w:val="24"/>
              </w:rPr>
              <w:t xml:space="preserve"> </w:t>
            </w:r>
          </w:p>
          <w:p w14:paraId="643B04EB" w14:textId="77777777" w:rsidR="00D664CA" w:rsidRPr="00B7600A" w:rsidRDefault="00D664CA" w:rsidP="00DB41DD">
            <w:pPr>
              <w:ind w:right="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–E-merchandising – Ergonomie </w:t>
            </w:r>
          </w:p>
          <w:p w14:paraId="47388F40" w14:textId="77777777" w:rsidR="00612E72" w:rsidRPr="00B7600A" w:rsidRDefault="00D664CA" w:rsidP="00DB41DD">
            <w:pPr>
              <w:ind w:right="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–E-CRM</w:t>
            </w:r>
          </w:p>
        </w:tc>
      </w:tr>
      <w:tr w:rsidR="00291A10" w:rsidRPr="00B7600A" w14:paraId="2ED086D3" w14:textId="77777777" w:rsidTr="001E1EBF">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1809" w:type="dxa"/>
          </w:tcPr>
          <w:p w14:paraId="25B36FA0" w14:textId="77777777" w:rsidR="00612E72" w:rsidRPr="00B7600A" w:rsidRDefault="00701F7D" w:rsidP="00DB41DD">
            <w:pPr>
              <w:jc w:val="center"/>
              <w:rPr>
                <w:rFonts w:ascii="Times New Roman" w:hAnsi="Times New Roman" w:cs="Times New Roman"/>
                <w:b w:val="0"/>
                <w:sz w:val="24"/>
                <w:szCs w:val="24"/>
              </w:rPr>
            </w:pPr>
            <w:r w:rsidRPr="00B7600A">
              <w:rPr>
                <w:rFonts w:ascii="Times New Roman" w:hAnsi="Times New Roman" w:cs="Times New Roman"/>
                <w:b w:val="0"/>
                <w:sz w:val="24"/>
                <w:szCs w:val="24"/>
              </w:rPr>
              <w:t>Conquérir de nouveaux clients</w:t>
            </w:r>
          </w:p>
        </w:tc>
        <w:tc>
          <w:tcPr>
            <w:tcW w:w="2863" w:type="dxa"/>
            <w:gridSpan w:val="2"/>
          </w:tcPr>
          <w:p w14:paraId="6FCE00D3" w14:textId="77777777" w:rsidR="00612E72"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w:t>
            </w:r>
            <w:r w:rsidR="004911A2" w:rsidRPr="00B7600A">
              <w:rPr>
                <w:rFonts w:ascii="Times New Roman" w:hAnsi="Times New Roman" w:cs="Times New Roman"/>
                <w:sz w:val="24"/>
                <w:szCs w:val="24"/>
              </w:rPr>
              <w:t>Augmenter la part de nouveaux clients dans le business généré</w:t>
            </w:r>
          </w:p>
          <w:p w14:paraId="4D02853B" w14:textId="77777777" w:rsidR="004911A2" w:rsidRPr="00B7600A" w:rsidRDefault="004911A2" w:rsidP="00DB41DD">
            <w:pPr>
              <w:pStyle w:val="Paragraphedeliste"/>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78" w:type="dxa"/>
            <w:gridSpan w:val="2"/>
          </w:tcPr>
          <w:p w14:paraId="74BDF588" w14:textId="77777777" w:rsidR="00D664CA"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-Taux de nouveaux clients </w:t>
            </w:r>
          </w:p>
          <w:p w14:paraId="36815F16" w14:textId="77777777" w:rsidR="00612E72"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-Taux de nouvelles visites</w:t>
            </w:r>
          </w:p>
        </w:tc>
        <w:tc>
          <w:tcPr>
            <w:tcW w:w="2429" w:type="dxa"/>
          </w:tcPr>
          <w:p w14:paraId="1C29B26D" w14:textId="77777777" w:rsidR="00D664CA"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7600A">
              <w:rPr>
                <w:rFonts w:ascii="Times New Roman" w:hAnsi="Times New Roman" w:cs="Times New Roman"/>
                <w:sz w:val="24"/>
                <w:szCs w:val="24"/>
                <w:lang w:val="en-US"/>
              </w:rPr>
              <w:t>–Retargeting</w:t>
            </w:r>
          </w:p>
          <w:p w14:paraId="06AEB480" w14:textId="77777777" w:rsidR="00D664CA"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7600A">
              <w:rPr>
                <w:rFonts w:ascii="Times New Roman" w:hAnsi="Times New Roman" w:cs="Times New Roman"/>
                <w:sz w:val="24"/>
                <w:szCs w:val="24"/>
                <w:lang w:val="en-US"/>
              </w:rPr>
              <w:t xml:space="preserve"> –Big data </w:t>
            </w:r>
          </w:p>
          <w:p w14:paraId="774F4F1D" w14:textId="77777777" w:rsidR="00D664CA"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7600A">
              <w:rPr>
                <w:rFonts w:ascii="Times New Roman" w:hAnsi="Times New Roman" w:cs="Times New Roman"/>
                <w:sz w:val="24"/>
                <w:szCs w:val="24"/>
                <w:lang w:val="en-US"/>
              </w:rPr>
              <w:t xml:space="preserve">–Co-registration </w:t>
            </w:r>
          </w:p>
          <w:p w14:paraId="389B09B7" w14:textId="77777777" w:rsidR="00612E72"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7600A">
              <w:rPr>
                <w:rFonts w:ascii="Times New Roman" w:hAnsi="Times New Roman" w:cs="Times New Roman"/>
                <w:sz w:val="24"/>
                <w:szCs w:val="24"/>
                <w:lang w:val="en-US"/>
              </w:rPr>
              <w:t>–</w:t>
            </w:r>
            <w:proofErr w:type="spellStart"/>
            <w:r w:rsidRPr="00B7600A">
              <w:rPr>
                <w:rFonts w:ascii="Times New Roman" w:hAnsi="Times New Roman" w:cs="Times New Roman"/>
                <w:sz w:val="24"/>
                <w:szCs w:val="24"/>
                <w:lang w:val="en-US"/>
              </w:rPr>
              <w:t>Jeux</w:t>
            </w:r>
            <w:proofErr w:type="spellEnd"/>
            <w:r w:rsidRPr="00B7600A">
              <w:rPr>
                <w:rFonts w:ascii="Times New Roman" w:hAnsi="Times New Roman" w:cs="Times New Roman"/>
                <w:sz w:val="24"/>
                <w:szCs w:val="24"/>
                <w:lang w:val="en-US"/>
              </w:rPr>
              <w:t xml:space="preserve"> </w:t>
            </w:r>
            <w:proofErr w:type="spellStart"/>
            <w:r w:rsidRPr="00B7600A">
              <w:rPr>
                <w:rFonts w:ascii="Times New Roman" w:hAnsi="Times New Roman" w:cs="Times New Roman"/>
                <w:sz w:val="24"/>
                <w:szCs w:val="24"/>
                <w:lang w:val="en-US"/>
              </w:rPr>
              <w:t>concours</w:t>
            </w:r>
            <w:proofErr w:type="spellEnd"/>
          </w:p>
        </w:tc>
      </w:tr>
      <w:tr w:rsidR="00612E72" w:rsidRPr="00B7600A" w14:paraId="0D2362FC" w14:textId="77777777" w:rsidTr="001E1EBF">
        <w:trPr>
          <w:trHeight w:val="1677"/>
        </w:trPr>
        <w:tc>
          <w:tcPr>
            <w:cnfStyle w:val="001000000000" w:firstRow="0" w:lastRow="0" w:firstColumn="1" w:lastColumn="0" w:oddVBand="0" w:evenVBand="0" w:oddHBand="0" w:evenHBand="0" w:firstRowFirstColumn="0" w:firstRowLastColumn="0" w:lastRowFirstColumn="0" w:lastRowLastColumn="0"/>
            <w:tcW w:w="1809" w:type="dxa"/>
          </w:tcPr>
          <w:p w14:paraId="10D12239" w14:textId="77777777" w:rsidR="00612E72" w:rsidRPr="00B7600A" w:rsidRDefault="00701F7D" w:rsidP="00DB41DD">
            <w:pPr>
              <w:jc w:val="center"/>
              <w:rPr>
                <w:rFonts w:ascii="Times New Roman" w:hAnsi="Times New Roman" w:cs="Times New Roman"/>
                <w:b w:val="0"/>
                <w:sz w:val="24"/>
                <w:szCs w:val="24"/>
              </w:rPr>
            </w:pPr>
            <w:r w:rsidRPr="00B7600A">
              <w:rPr>
                <w:rFonts w:ascii="Times New Roman" w:hAnsi="Times New Roman" w:cs="Times New Roman"/>
                <w:b w:val="0"/>
                <w:sz w:val="24"/>
                <w:szCs w:val="24"/>
              </w:rPr>
              <w:t xml:space="preserve">Réduire les </w:t>
            </w:r>
            <w:r w:rsidR="00B53BB7" w:rsidRPr="00B7600A">
              <w:rPr>
                <w:rFonts w:ascii="Times New Roman" w:hAnsi="Times New Roman" w:cs="Times New Roman"/>
                <w:b w:val="0"/>
                <w:sz w:val="24"/>
                <w:szCs w:val="24"/>
              </w:rPr>
              <w:t>coû</w:t>
            </w:r>
            <w:r w:rsidR="004911A2" w:rsidRPr="00B7600A">
              <w:rPr>
                <w:rFonts w:ascii="Times New Roman" w:hAnsi="Times New Roman" w:cs="Times New Roman"/>
                <w:b w:val="0"/>
                <w:sz w:val="24"/>
                <w:szCs w:val="24"/>
              </w:rPr>
              <w:t>ts</w:t>
            </w:r>
          </w:p>
        </w:tc>
        <w:tc>
          <w:tcPr>
            <w:tcW w:w="2863" w:type="dxa"/>
            <w:gridSpan w:val="2"/>
          </w:tcPr>
          <w:p w14:paraId="421AA8D1" w14:textId="77777777" w:rsidR="00612E72" w:rsidRPr="00B7600A" w:rsidRDefault="00D664CA" w:rsidP="00DB41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-Rentabiliser le dispositif digital</w:t>
            </w:r>
          </w:p>
        </w:tc>
        <w:tc>
          <w:tcPr>
            <w:tcW w:w="2978" w:type="dxa"/>
            <w:gridSpan w:val="2"/>
          </w:tcPr>
          <w:p w14:paraId="13CB380A" w14:textId="77777777" w:rsidR="00B53BB7" w:rsidRPr="00B7600A" w:rsidRDefault="00B53BB7" w:rsidP="00DB41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-Taux de conversion </w:t>
            </w:r>
          </w:p>
          <w:p w14:paraId="76319080" w14:textId="77777777" w:rsidR="00B53BB7" w:rsidRPr="00B7600A" w:rsidRDefault="00B53BB7" w:rsidP="00DB41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–Taux de rebond </w:t>
            </w:r>
          </w:p>
          <w:p w14:paraId="66817988" w14:textId="77777777" w:rsidR="00DC7653" w:rsidRPr="00B7600A" w:rsidRDefault="00B53BB7" w:rsidP="00DB41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–Coût par commande </w:t>
            </w:r>
          </w:p>
          <w:p w14:paraId="10203A24" w14:textId="77777777" w:rsidR="00B53BB7" w:rsidRPr="00B7600A" w:rsidRDefault="00B53BB7" w:rsidP="00DB41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–Coût par client</w:t>
            </w:r>
          </w:p>
          <w:p w14:paraId="3F63217D" w14:textId="77777777" w:rsidR="00612E72" w:rsidRPr="00B7600A" w:rsidRDefault="00B53BB7" w:rsidP="00DB41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Coût par clic (CPC)</w:t>
            </w:r>
          </w:p>
        </w:tc>
        <w:tc>
          <w:tcPr>
            <w:tcW w:w="2429" w:type="dxa"/>
          </w:tcPr>
          <w:p w14:paraId="59088AE8" w14:textId="77777777" w:rsidR="00D664CA" w:rsidRPr="00B7600A" w:rsidRDefault="00D664CA" w:rsidP="00DB41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 E-merchandising </w:t>
            </w:r>
          </w:p>
          <w:p w14:paraId="37C5BF99" w14:textId="77777777" w:rsidR="00D664CA" w:rsidRPr="00B7600A" w:rsidRDefault="00D664CA" w:rsidP="00DB41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–Animation du site</w:t>
            </w:r>
          </w:p>
          <w:p w14:paraId="385417D7" w14:textId="77777777" w:rsidR="00612E72" w:rsidRPr="00B7600A" w:rsidRDefault="00D664CA" w:rsidP="00DB41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 – SEO – SEA – SMO</w:t>
            </w:r>
          </w:p>
        </w:tc>
      </w:tr>
      <w:tr w:rsidR="00291A10" w:rsidRPr="00B7600A" w14:paraId="0C0F0369" w14:textId="77777777" w:rsidTr="001E1EBF">
        <w:trPr>
          <w:cnfStyle w:val="000000100000" w:firstRow="0" w:lastRow="0" w:firstColumn="0" w:lastColumn="0" w:oddVBand="0" w:evenVBand="0" w:oddHBand="1" w:evenHBand="0" w:firstRowFirstColumn="0" w:firstRowLastColumn="0" w:lastRowFirstColumn="0" w:lastRowLastColumn="0"/>
          <w:trHeight w:val="1112"/>
        </w:trPr>
        <w:tc>
          <w:tcPr>
            <w:cnfStyle w:val="001000000000" w:firstRow="0" w:lastRow="0" w:firstColumn="1" w:lastColumn="0" w:oddVBand="0" w:evenVBand="0" w:oddHBand="0" w:evenHBand="0" w:firstRowFirstColumn="0" w:firstRowLastColumn="0" w:lastRowFirstColumn="0" w:lastRowLastColumn="0"/>
            <w:tcW w:w="1809" w:type="dxa"/>
          </w:tcPr>
          <w:p w14:paraId="219902CA" w14:textId="77777777" w:rsidR="00612E72" w:rsidRPr="00B7600A" w:rsidRDefault="004911A2" w:rsidP="00DB41DD">
            <w:pPr>
              <w:jc w:val="center"/>
              <w:rPr>
                <w:rFonts w:ascii="Times New Roman" w:hAnsi="Times New Roman" w:cs="Times New Roman"/>
                <w:b w:val="0"/>
                <w:sz w:val="24"/>
                <w:szCs w:val="24"/>
              </w:rPr>
            </w:pPr>
            <w:r w:rsidRPr="00B7600A">
              <w:rPr>
                <w:rFonts w:ascii="Times New Roman" w:hAnsi="Times New Roman" w:cs="Times New Roman"/>
                <w:b w:val="0"/>
                <w:sz w:val="24"/>
                <w:szCs w:val="24"/>
              </w:rPr>
              <w:t>Améliorer l’image de la marque</w:t>
            </w:r>
          </w:p>
        </w:tc>
        <w:tc>
          <w:tcPr>
            <w:tcW w:w="2863" w:type="dxa"/>
            <w:gridSpan w:val="2"/>
          </w:tcPr>
          <w:p w14:paraId="060CBD6D" w14:textId="77777777" w:rsidR="00612E72"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-Développer la notoriété </w:t>
            </w:r>
          </w:p>
          <w:p w14:paraId="31CBC15C" w14:textId="77777777" w:rsidR="00D664CA"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-Travailler l’e-réputation</w:t>
            </w:r>
          </w:p>
          <w:p w14:paraId="70C5BA30" w14:textId="77777777" w:rsidR="00D664CA"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-Créer de l’engagement vis-à-vis de la marque</w:t>
            </w:r>
          </w:p>
          <w:p w14:paraId="6C84C67C" w14:textId="77777777" w:rsidR="00D664CA" w:rsidRPr="00B7600A" w:rsidRDefault="00D664CA"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-Favoriser le bouche-à-oreille, la virilité positive</w:t>
            </w:r>
          </w:p>
        </w:tc>
        <w:tc>
          <w:tcPr>
            <w:tcW w:w="2978" w:type="dxa"/>
            <w:gridSpan w:val="2"/>
          </w:tcPr>
          <w:p w14:paraId="3CBF7769" w14:textId="77777777" w:rsidR="00B53BB7" w:rsidRPr="00B7600A" w:rsidRDefault="00B53BB7"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 xml:space="preserve">-Taux d’engagement sur les réseaux sociaux </w:t>
            </w:r>
          </w:p>
          <w:p w14:paraId="1854D46F" w14:textId="77777777" w:rsidR="00612E72" w:rsidRPr="00B7600A" w:rsidRDefault="00B53BB7"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–Proportion des bruits (avis et commentaires) positifs</w:t>
            </w:r>
          </w:p>
        </w:tc>
        <w:tc>
          <w:tcPr>
            <w:tcW w:w="2429" w:type="dxa"/>
          </w:tcPr>
          <w:p w14:paraId="09665F46" w14:textId="77777777" w:rsidR="00612E72" w:rsidRPr="00B7600A" w:rsidRDefault="00D048E5"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7600A">
              <w:rPr>
                <w:rFonts w:ascii="Times New Roman" w:hAnsi="Times New Roman" w:cs="Times New Roman"/>
                <w:sz w:val="24"/>
                <w:szCs w:val="24"/>
                <w:lang w:val="en-US"/>
              </w:rPr>
              <w:t>-</w:t>
            </w:r>
            <w:r w:rsidR="00B53BB7" w:rsidRPr="00B7600A">
              <w:rPr>
                <w:rFonts w:ascii="Times New Roman" w:hAnsi="Times New Roman" w:cs="Times New Roman"/>
                <w:sz w:val="24"/>
                <w:szCs w:val="24"/>
                <w:lang w:val="en-US"/>
              </w:rPr>
              <w:t>Social media</w:t>
            </w:r>
          </w:p>
          <w:p w14:paraId="3761B5B4" w14:textId="77777777" w:rsidR="00D048E5" w:rsidRPr="00B7600A" w:rsidRDefault="00D048E5"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7600A">
              <w:rPr>
                <w:rFonts w:ascii="Times New Roman" w:hAnsi="Times New Roman" w:cs="Times New Roman"/>
                <w:sz w:val="24"/>
                <w:szCs w:val="24"/>
                <w:lang w:val="en-US"/>
              </w:rPr>
              <w:t>(</w:t>
            </w:r>
            <w:r w:rsidR="00C71533" w:rsidRPr="00B7600A">
              <w:rPr>
                <w:rFonts w:ascii="Times New Roman" w:hAnsi="Times New Roman" w:cs="Times New Roman"/>
                <w:sz w:val="24"/>
                <w:szCs w:val="24"/>
                <w:lang w:val="en-US"/>
              </w:rPr>
              <w:t>Facebook</w:t>
            </w:r>
            <w:r w:rsidRPr="00B7600A">
              <w:rPr>
                <w:rFonts w:ascii="Times New Roman" w:hAnsi="Times New Roman" w:cs="Times New Roman"/>
                <w:sz w:val="24"/>
                <w:szCs w:val="24"/>
                <w:lang w:val="en-US"/>
              </w:rPr>
              <w:t xml:space="preserve">, Instagram, Twitter, </w:t>
            </w:r>
            <w:r w:rsidR="00C71533" w:rsidRPr="00B7600A">
              <w:rPr>
                <w:rFonts w:ascii="Times New Roman" w:hAnsi="Times New Roman" w:cs="Times New Roman"/>
                <w:sz w:val="24"/>
                <w:szCs w:val="24"/>
                <w:lang w:val="en-US"/>
              </w:rPr>
              <w:t>Pinterest</w:t>
            </w:r>
            <w:r w:rsidRPr="00B7600A">
              <w:rPr>
                <w:rFonts w:ascii="Times New Roman" w:hAnsi="Times New Roman" w:cs="Times New Roman"/>
                <w:sz w:val="24"/>
                <w:szCs w:val="24"/>
                <w:lang w:val="en-US"/>
              </w:rPr>
              <w:t>…)</w:t>
            </w:r>
          </w:p>
          <w:p w14:paraId="3A8499DA" w14:textId="77777777" w:rsidR="00D048E5" w:rsidRPr="00B7600A" w:rsidRDefault="00D048E5" w:rsidP="00DB41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0A">
              <w:rPr>
                <w:rFonts w:ascii="Times New Roman" w:hAnsi="Times New Roman" w:cs="Times New Roman"/>
                <w:sz w:val="24"/>
                <w:szCs w:val="24"/>
              </w:rPr>
              <w:t>-</w:t>
            </w:r>
            <w:r w:rsidR="007B4CF6" w:rsidRPr="00B7600A">
              <w:rPr>
                <w:rFonts w:ascii="Times New Roman" w:hAnsi="Times New Roman" w:cs="Times New Roman"/>
                <w:sz w:val="24"/>
                <w:szCs w:val="24"/>
              </w:rPr>
              <w:t>LinkedIn</w:t>
            </w:r>
          </w:p>
        </w:tc>
      </w:tr>
    </w:tbl>
    <w:p w14:paraId="7297B162" w14:textId="77777777" w:rsidR="00DC7653" w:rsidRPr="00B7600A" w:rsidRDefault="00963650" w:rsidP="00BB24CB">
      <w:pPr>
        <w:pStyle w:val="Titre1"/>
        <w:rPr>
          <w:rFonts w:ascii="Times New Roman" w:hAnsi="Times New Roman" w:cs="Times New Roman"/>
          <w:sz w:val="24"/>
          <w:szCs w:val="24"/>
        </w:rPr>
      </w:pPr>
      <w:bookmarkStart w:id="4" w:name="_Toc53692850"/>
      <w:r w:rsidRPr="00B7600A">
        <w:rPr>
          <w:rFonts w:ascii="Times New Roman" w:hAnsi="Times New Roman" w:cs="Times New Roman"/>
          <w:sz w:val="24"/>
          <w:szCs w:val="24"/>
        </w:rPr>
        <w:t>I</w:t>
      </w:r>
      <w:r w:rsidR="00DC7653" w:rsidRPr="00B7600A">
        <w:rPr>
          <w:rFonts w:ascii="Times New Roman" w:hAnsi="Times New Roman" w:cs="Times New Roman"/>
          <w:sz w:val="24"/>
          <w:szCs w:val="24"/>
        </w:rPr>
        <w:t>V-PROPRIETE INTELLECTUELLE</w:t>
      </w:r>
      <w:bookmarkEnd w:id="4"/>
    </w:p>
    <w:p w14:paraId="407CE3DA" w14:textId="77777777" w:rsidR="00C75466" w:rsidRPr="00B7600A" w:rsidRDefault="00431583" w:rsidP="00DB41DD">
      <w:pPr>
        <w:autoSpaceDE w:val="0"/>
        <w:autoSpaceDN w:val="0"/>
        <w:adjustRightInd w:val="0"/>
        <w:spacing w:after="0" w:line="240" w:lineRule="auto"/>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t xml:space="preserve">4.1 : </w:t>
      </w:r>
      <w:r w:rsidR="001B5459" w:rsidRPr="00B7600A">
        <w:rPr>
          <w:rFonts w:ascii="Times New Roman" w:hAnsi="Times New Roman" w:cs="Times New Roman"/>
          <w:b/>
          <w:sz w:val="24"/>
          <w:szCs w:val="24"/>
          <w:u w:val="single"/>
        </w:rPr>
        <w:t>Propriété Intellectuelle</w:t>
      </w:r>
    </w:p>
    <w:p w14:paraId="123E07BA" w14:textId="77777777" w:rsidR="00C75466" w:rsidRPr="00B7600A" w:rsidRDefault="00C75466" w:rsidP="00DB41DD">
      <w:pPr>
        <w:autoSpaceDE w:val="0"/>
        <w:autoSpaceDN w:val="0"/>
        <w:adjustRightInd w:val="0"/>
        <w:spacing w:after="0" w:line="240" w:lineRule="auto"/>
        <w:jc w:val="both"/>
        <w:rPr>
          <w:rFonts w:ascii="Times New Roman" w:hAnsi="Times New Roman" w:cs="Times New Roman"/>
          <w:sz w:val="24"/>
          <w:szCs w:val="24"/>
        </w:rPr>
      </w:pPr>
    </w:p>
    <w:p w14:paraId="70BB22C4" w14:textId="77777777" w:rsidR="00EE2D8E" w:rsidRPr="00B7600A" w:rsidRDefault="00C75466" w:rsidP="00DB41DD">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Le logo d’</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est en cours de créa</w:t>
      </w:r>
      <w:r w:rsidR="00DB41DD" w:rsidRPr="00B7600A">
        <w:rPr>
          <w:rFonts w:ascii="Times New Roman" w:hAnsi="Times New Roman" w:cs="Times New Roman"/>
          <w:sz w:val="24"/>
          <w:szCs w:val="24"/>
        </w:rPr>
        <w:t xml:space="preserve">tion par l’équipe informatique </w:t>
      </w:r>
      <w:r w:rsidRPr="00B7600A">
        <w:rPr>
          <w:rFonts w:ascii="Times New Roman" w:hAnsi="Times New Roman" w:cs="Times New Roman"/>
          <w:sz w:val="24"/>
          <w:szCs w:val="24"/>
        </w:rPr>
        <w:t xml:space="preserve">qui dispose de capacités en design. L’idée du projet est en elle-même </w:t>
      </w:r>
      <w:r w:rsidR="00DB41DD" w:rsidRPr="00B7600A">
        <w:rPr>
          <w:rFonts w:ascii="Times New Roman" w:hAnsi="Times New Roman" w:cs="Times New Roman"/>
          <w:sz w:val="24"/>
          <w:szCs w:val="24"/>
        </w:rPr>
        <w:t xml:space="preserve">est </w:t>
      </w:r>
      <w:r w:rsidRPr="00B7600A">
        <w:rPr>
          <w:rFonts w:ascii="Times New Roman" w:hAnsi="Times New Roman" w:cs="Times New Roman"/>
          <w:sz w:val="24"/>
          <w:szCs w:val="24"/>
        </w:rPr>
        <w:t>protégée par des moyens pouvant servir de preuves devant les institutions en cas de contestation sur la propriété du projet. Cette création sera un droit</w:t>
      </w:r>
      <w:r w:rsidR="00701F7D" w:rsidRPr="00B7600A">
        <w:rPr>
          <w:rFonts w:ascii="Times New Roman" w:hAnsi="Times New Roman" w:cs="Times New Roman"/>
          <w:sz w:val="24"/>
          <w:szCs w:val="24"/>
        </w:rPr>
        <w:t xml:space="preserve"> appartement à </w:t>
      </w:r>
      <w:proofErr w:type="spellStart"/>
      <w:r w:rsidR="00701F7D" w:rsidRPr="00B7600A">
        <w:rPr>
          <w:rFonts w:ascii="Times New Roman" w:hAnsi="Times New Roman" w:cs="Times New Roman"/>
          <w:sz w:val="24"/>
          <w:szCs w:val="24"/>
        </w:rPr>
        <w:t>Afrilexacte</w:t>
      </w:r>
      <w:proofErr w:type="spellEnd"/>
      <w:r w:rsidR="00DB41DD" w:rsidRPr="00B7600A">
        <w:rPr>
          <w:rFonts w:ascii="Times New Roman" w:hAnsi="Times New Roman" w:cs="Times New Roman"/>
          <w:sz w:val="24"/>
          <w:szCs w:val="24"/>
        </w:rPr>
        <w:t xml:space="preserve">. </w:t>
      </w:r>
    </w:p>
    <w:p w14:paraId="48360F7B" w14:textId="7066CFDA" w:rsidR="00963650" w:rsidRPr="00B7600A" w:rsidRDefault="00B7600A" w:rsidP="00FA1BBA">
      <w:pPr>
        <w:tabs>
          <w:tab w:val="left" w:pos="6512"/>
        </w:tabs>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ab/>
      </w:r>
    </w:p>
    <w:p w14:paraId="5CFCCE7A" w14:textId="77777777" w:rsidR="00EE2D8E" w:rsidRDefault="00431583" w:rsidP="00DB41DD">
      <w:pPr>
        <w:autoSpaceDE w:val="0"/>
        <w:autoSpaceDN w:val="0"/>
        <w:adjustRightInd w:val="0"/>
        <w:spacing w:after="0" w:line="240" w:lineRule="auto"/>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t xml:space="preserve">4.2 : </w:t>
      </w:r>
      <w:r w:rsidR="001B5459" w:rsidRPr="00B7600A">
        <w:rPr>
          <w:rFonts w:ascii="Times New Roman" w:hAnsi="Times New Roman" w:cs="Times New Roman"/>
          <w:b/>
          <w:sz w:val="24"/>
          <w:szCs w:val="24"/>
          <w:u w:val="single"/>
        </w:rPr>
        <w:t>Projection de protection de la propriété intellectuelle</w:t>
      </w:r>
    </w:p>
    <w:p w14:paraId="0B99F088" w14:textId="77777777" w:rsidR="00412D4F" w:rsidRPr="00B7600A" w:rsidRDefault="00412D4F" w:rsidP="00DB41DD">
      <w:pPr>
        <w:autoSpaceDE w:val="0"/>
        <w:autoSpaceDN w:val="0"/>
        <w:adjustRightInd w:val="0"/>
        <w:spacing w:after="0" w:line="240" w:lineRule="auto"/>
        <w:jc w:val="both"/>
        <w:rPr>
          <w:rFonts w:ascii="Times New Roman" w:hAnsi="Times New Roman" w:cs="Times New Roman"/>
          <w:b/>
          <w:sz w:val="24"/>
          <w:szCs w:val="24"/>
          <w:u w:val="single"/>
        </w:rPr>
      </w:pPr>
    </w:p>
    <w:p w14:paraId="698A14A1" w14:textId="77777777" w:rsidR="00430768" w:rsidRPr="00B7600A" w:rsidRDefault="00430768" w:rsidP="00DB41DD">
      <w:pPr>
        <w:autoSpaceDE w:val="0"/>
        <w:autoSpaceDN w:val="0"/>
        <w:adjustRightInd w:val="0"/>
        <w:spacing w:after="0" w:line="240" w:lineRule="auto"/>
        <w:jc w:val="both"/>
        <w:rPr>
          <w:rFonts w:ascii="Times New Roman" w:hAnsi="Times New Roman" w:cs="Times New Roman"/>
          <w:b/>
          <w:sz w:val="24"/>
          <w:szCs w:val="24"/>
          <w:u w:val="single"/>
        </w:rPr>
      </w:pP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comportera un logo qui fera l’objet d’enregistrement auprès de l’Organisation Africaine de la propriété Intellectuelle (OAPI) qui regroupe 17 états membres. </w:t>
      </w:r>
      <w:r w:rsidR="006A7BEA" w:rsidRPr="00B7600A">
        <w:rPr>
          <w:rFonts w:ascii="Times New Roman" w:hAnsi="Times New Roman" w:cs="Times New Roman"/>
          <w:sz w:val="24"/>
          <w:szCs w:val="24"/>
        </w:rPr>
        <w:t>Cet enregistrement</w:t>
      </w:r>
      <w:r w:rsidRPr="00B7600A">
        <w:rPr>
          <w:rFonts w:ascii="Times New Roman" w:hAnsi="Times New Roman" w:cs="Times New Roman"/>
          <w:sz w:val="24"/>
          <w:szCs w:val="24"/>
        </w:rPr>
        <w:t xml:space="preserve"> sera valable ou 10 ans à compter de la date de la demande de dépôt, et renouvelable indéfiniment par 10 ans.  </w:t>
      </w:r>
    </w:p>
    <w:p w14:paraId="2FF7A52B" w14:textId="4A883378" w:rsidR="001E1EBF" w:rsidRPr="00B7600A" w:rsidRDefault="00430768" w:rsidP="001E1EBF">
      <w:p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Il conv</w:t>
      </w:r>
      <w:r w:rsidR="00C53977" w:rsidRPr="00B7600A">
        <w:rPr>
          <w:rFonts w:ascii="Times New Roman" w:hAnsi="Times New Roman" w:cs="Times New Roman"/>
          <w:sz w:val="24"/>
          <w:szCs w:val="24"/>
        </w:rPr>
        <w:t xml:space="preserve">iendra </w:t>
      </w:r>
      <w:r w:rsidR="001C2844" w:rsidRPr="00B7600A">
        <w:rPr>
          <w:rFonts w:ascii="Times New Roman" w:hAnsi="Times New Roman" w:cs="Times New Roman"/>
          <w:sz w:val="24"/>
          <w:szCs w:val="24"/>
        </w:rPr>
        <w:t>également</w:t>
      </w:r>
      <w:r w:rsidR="00C53977" w:rsidRPr="00B7600A">
        <w:rPr>
          <w:rFonts w:ascii="Times New Roman" w:hAnsi="Times New Roman" w:cs="Times New Roman"/>
          <w:sz w:val="24"/>
          <w:szCs w:val="24"/>
        </w:rPr>
        <w:t xml:space="preserve"> d’effectuer un enregistrement de la marque AFRILEXACTE</w:t>
      </w:r>
      <w:r w:rsidR="00C75466" w:rsidRPr="00B7600A">
        <w:rPr>
          <w:rFonts w:ascii="Times New Roman" w:hAnsi="Times New Roman" w:cs="Times New Roman"/>
          <w:sz w:val="24"/>
          <w:szCs w:val="24"/>
        </w:rPr>
        <w:t xml:space="preserve"> </w:t>
      </w:r>
      <w:r w:rsidR="00DC7653" w:rsidRPr="00B7600A">
        <w:rPr>
          <w:rFonts w:ascii="Times New Roman" w:hAnsi="Times New Roman" w:cs="Times New Roman"/>
          <w:sz w:val="24"/>
          <w:szCs w:val="24"/>
        </w:rPr>
        <w:t>aux niveaux</w:t>
      </w:r>
      <w:r w:rsidR="00C75466" w:rsidRPr="00B7600A">
        <w:rPr>
          <w:rFonts w:ascii="Times New Roman" w:hAnsi="Times New Roman" w:cs="Times New Roman"/>
          <w:sz w:val="24"/>
          <w:szCs w:val="24"/>
        </w:rPr>
        <w:t xml:space="preserve"> </w:t>
      </w:r>
      <w:r w:rsidR="001C2844" w:rsidRPr="00B7600A">
        <w:rPr>
          <w:rFonts w:ascii="Times New Roman" w:hAnsi="Times New Roman" w:cs="Times New Roman"/>
          <w:sz w:val="24"/>
          <w:szCs w:val="24"/>
        </w:rPr>
        <w:t>d</w:t>
      </w:r>
      <w:r w:rsidR="00C75466" w:rsidRPr="00B7600A">
        <w:rPr>
          <w:rFonts w:ascii="Times New Roman" w:hAnsi="Times New Roman" w:cs="Times New Roman"/>
          <w:sz w:val="24"/>
          <w:szCs w:val="24"/>
        </w:rPr>
        <w:t>e</w:t>
      </w:r>
      <w:r w:rsidR="006A7BEA" w:rsidRPr="00B7600A">
        <w:rPr>
          <w:rFonts w:ascii="Times New Roman" w:hAnsi="Times New Roman" w:cs="Times New Roman"/>
          <w:sz w:val="24"/>
          <w:szCs w:val="24"/>
        </w:rPr>
        <w:t xml:space="preserve"> l’organisation mondiale pour la propriété Intellectuelle</w:t>
      </w:r>
      <w:bookmarkStart w:id="5" w:name="_Toc53692851"/>
      <w:r w:rsidR="001E1EBF" w:rsidRPr="00B7600A">
        <w:rPr>
          <w:rFonts w:ascii="Times New Roman" w:hAnsi="Times New Roman" w:cs="Times New Roman"/>
          <w:sz w:val="24"/>
          <w:szCs w:val="24"/>
        </w:rPr>
        <w:t>.</w:t>
      </w:r>
    </w:p>
    <w:p w14:paraId="083C30C2" w14:textId="77777777" w:rsidR="001E1EBF" w:rsidRPr="00B7600A" w:rsidRDefault="001E1EBF" w:rsidP="001E1EBF">
      <w:pPr>
        <w:autoSpaceDE w:val="0"/>
        <w:autoSpaceDN w:val="0"/>
        <w:adjustRightInd w:val="0"/>
        <w:spacing w:after="0" w:line="240" w:lineRule="auto"/>
        <w:jc w:val="both"/>
        <w:rPr>
          <w:rFonts w:ascii="Times New Roman" w:hAnsi="Times New Roman" w:cs="Times New Roman"/>
          <w:sz w:val="24"/>
          <w:szCs w:val="24"/>
        </w:rPr>
      </w:pPr>
    </w:p>
    <w:p w14:paraId="12067577" w14:textId="1CD507D6" w:rsidR="001E1EBF" w:rsidRPr="00B7600A" w:rsidRDefault="006A7BEA" w:rsidP="001E1EBF">
      <w:pPr>
        <w:pStyle w:val="Titre1"/>
        <w:rPr>
          <w:rFonts w:ascii="Times New Roman" w:hAnsi="Times New Roman" w:cs="Times New Roman"/>
          <w:sz w:val="24"/>
          <w:szCs w:val="24"/>
        </w:rPr>
      </w:pPr>
      <w:r w:rsidRPr="00B7600A">
        <w:rPr>
          <w:rFonts w:ascii="Times New Roman" w:hAnsi="Times New Roman" w:cs="Times New Roman"/>
          <w:sz w:val="24"/>
          <w:szCs w:val="24"/>
        </w:rPr>
        <w:t>V-DOSSIER FINANCIER</w:t>
      </w:r>
      <w:bookmarkEnd w:id="5"/>
    </w:p>
    <w:p w14:paraId="1532F743" w14:textId="77777777" w:rsidR="006A7BEA" w:rsidRPr="00B7600A" w:rsidRDefault="006A7BEA" w:rsidP="00531341">
      <w:pPr>
        <w:pStyle w:val="Paragraphedeliste"/>
        <w:numPr>
          <w:ilvl w:val="1"/>
          <w:numId w:val="23"/>
        </w:numPr>
        <w:autoSpaceDE w:val="0"/>
        <w:autoSpaceDN w:val="0"/>
        <w:adjustRightInd w:val="0"/>
        <w:spacing w:after="0" w:line="240" w:lineRule="auto"/>
        <w:jc w:val="both"/>
        <w:rPr>
          <w:rFonts w:ascii="Times New Roman" w:hAnsi="Times New Roman" w:cs="Times New Roman"/>
          <w:b/>
          <w:sz w:val="24"/>
          <w:szCs w:val="24"/>
          <w:u w:val="single"/>
        </w:rPr>
      </w:pPr>
      <w:r w:rsidRPr="00B7600A">
        <w:rPr>
          <w:rFonts w:ascii="Times New Roman" w:hAnsi="Times New Roman" w:cs="Times New Roman"/>
          <w:b/>
          <w:sz w:val="24"/>
          <w:szCs w:val="24"/>
          <w:u w:val="single"/>
        </w:rPr>
        <w:t xml:space="preserve">: Dépenses prévisionnelles ci-dessous </w:t>
      </w:r>
    </w:p>
    <w:p w14:paraId="5F44894C" w14:textId="77777777" w:rsidR="006A7BEA" w:rsidRPr="00B7600A" w:rsidRDefault="006A7BEA" w:rsidP="006A7BEA">
      <w:pPr>
        <w:autoSpaceDE w:val="0"/>
        <w:autoSpaceDN w:val="0"/>
        <w:adjustRightInd w:val="0"/>
        <w:spacing w:after="0" w:line="240" w:lineRule="auto"/>
        <w:jc w:val="both"/>
        <w:rPr>
          <w:rFonts w:ascii="Times New Roman" w:hAnsi="Times New Roman" w:cs="Times New Roman"/>
          <w:sz w:val="24"/>
          <w:szCs w:val="24"/>
          <w:u w:val="single"/>
        </w:rPr>
      </w:pPr>
    </w:p>
    <w:p w14:paraId="63541F25" w14:textId="77777777" w:rsidR="006A7BEA" w:rsidRPr="00B54CEB" w:rsidRDefault="006A7BEA" w:rsidP="006A7BEA">
      <w:pPr>
        <w:pStyle w:val="Paragraphedeliste"/>
        <w:numPr>
          <w:ilvl w:val="0"/>
          <w:numId w:val="22"/>
        </w:numPr>
        <w:autoSpaceDE w:val="0"/>
        <w:autoSpaceDN w:val="0"/>
        <w:adjustRightInd w:val="0"/>
        <w:spacing w:after="0" w:line="240" w:lineRule="auto"/>
        <w:ind w:left="0"/>
        <w:jc w:val="both"/>
        <w:rPr>
          <w:rFonts w:ascii="Times New Roman" w:hAnsi="Times New Roman" w:cs="Times New Roman"/>
          <w:b/>
          <w:sz w:val="24"/>
          <w:szCs w:val="24"/>
        </w:rPr>
      </w:pPr>
      <w:r w:rsidRPr="00B54CEB">
        <w:rPr>
          <w:rFonts w:ascii="Times New Roman" w:hAnsi="Times New Roman" w:cs="Times New Roman"/>
          <w:b/>
          <w:sz w:val="24"/>
          <w:szCs w:val="24"/>
        </w:rPr>
        <w:t xml:space="preserve">Les besoins de financement du projet </w:t>
      </w:r>
    </w:p>
    <w:p w14:paraId="2D3BB5EB" w14:textId="77777777" w:rsidR="00EE2D8E" w:rsidRPr="00B7600A" w:rsidRDefault="00EE2D8E" w:rsidP="00EE2D8E">
      <w:pPr>
        <w:pStyle w:val="Paragraphedeliste"/>
        <w:autoSpaceDE w:val="0"/>
        <w:autoSpaceDN w:val="0"/>
        <w:adjustRightInd w:val="0"/>
        <w:spacing w:after="0" w:line="240" w:lineRule="auto"/>
        <w:ind w:left="0"/>
        <w:jc w:val="both"/>
        <w:rPr>
          <w:rFonts w:ascii="Times New Roman" w:hAnsi="Times New Roman" w:cs="Times New Roman"/>
          <w:sz w:val="24"/>
          <w:szCs w:val="24"/>
        </w:rPr>
      </w:pPr>
    </w:p>
    <w:p w14:paraId="6369E4BC" w14:textId="723BD3DF" w:rsidR="001E1EBF" w:rsidRPr="00B7600A" w:rsidRDefault="00DC7653" w:rsidP="001E1EBF">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b/>
          <w:bCs/>
          <w:sz w:val="24"/>
          <w:szCs w:val="24"/>
        </w:rPr>
        <w:lastRenderedPageBreak/>
        <w:t>Etude de faisabilité technique</w:t>
      </w:r>
      <w:r w:rsidR="00981EF8" w:rsidRPr="00B7600A">
        <w:rPr>
          <w:rFonts w:ascii="Times New Roman" w:hAnsi="Times New Roman" w:cs="Times New Roman"/>
          <w:sz w:val="24"/>
          <w:szCs w:val="24"/>
        </w:rPr>
        <w:t xml:space="preserve"> : Pour mettre en place la plateforme, il </w:t>
      </w:r>
      <w:r w:rsidR="005B1F76" w:rsidRPr="00B7600A">
        <w:rPr>
          <w:rFonts w:ascii="Times New Roman" w:hAnsi="Times New Roman" w:cs="Times New Roman"/>
          <w:sz w:val="24"/>
          <w:szCs w:val="24"/>
        </w:rPr>
        <w:t>sera</w:t>
      </w:r>
      <w:r w:rsidR="00981EF8" w:rsidRPr="00B7600A">
        <w:rPr>
          <w:rFonts w:ascii="Times New Roman" w:hAnsi="Times New Roman" w:cs="Times New Roman"/>
          <w:sz w:val="24"/>
          <w:szCs w:val="24"/>
        </w:rPr>
        <w:t xml:space="preserve"> nécessaire d’avoir un nom de domaine. Après des </w:t>
      </w:r>
      <w:r w:rsidR="005B1F76" w:rsidRPr="00B7600A">
        <w:rPr>
          <w:rFonts w:ascii="Times New Roman" w:hAnsi="Times New Roman" w:cs="Times New Roman"/>
          <w:sz w:val="24"/>
          <w:szCs w:val="24"/>
        </w:rPr>
        <w:t>recherches</w:t>
      </w:r>
      <w:r w:rsidR="00981EF8" w:rsidRPr="00B7600A">
        <w:rPr>
          <w:rFonts w:ascii="Times New Roman" w:hAnsi="Times New Roman" w:cs="Times New Roman"/>
          <w:sz w:val="24"/>
          <w:szCs w:val="24"/>
        </w:rPr>
        <w:t xml:space="preserve"> d’antériorité le nom de domaine disponible</w:t>
      </w:r>
      <w:r w:rsidR="00591BDD" w:rsidRPr="00B7600A">
        <w:rPr>
          <w:rFonts w:ascii="Times New Roman" w:hAnsi="Times New Roman" w:cs="Times New Roman"/>
          <w:sz w:val="24"/>
          <w:szCs w:val="24"/>
        </w:rPr>
        <w:t xml:space="preserve"> chez l’hébe</w:t>
      </w:r>
      <w:r w:rsidR="00E054BD" w:rsidRPr="00B7600A">
        <w:rPr>
          <w:rFonts w:ascii="Times New Roman" w:hAnsi="Times New Roman" w:cs="Times New Roman"/>
          <w:sz w:val="24"/>
          <w:szCs w:val="24"/>
        </w:rPr>
        <w:t xml:space="preserve">rgeur </w:t>
      </w:r>
      <w:r w:rsidR="00981EF8" w:rsidRPr="00B7600A">
        <w:rPr>
          <w:rFonts w:ascii="Times New Roman" w:hAnsi="Times New Roman" w:cs="Times New Roman"/>
          <w:sz w:val="24"/>
          <w:szCs w:val="24"/>
        </w:rPr>
        <w:t>est</w:t>
      </w:r>
      <w:r w:rsidR="00981EF8" w:rsidRPr="00B7600A">
        <w:rPr>
          <w:rFonts w:ascii="Times New Roman" w:hAnsi="Times New Roman" w:cs="Times New Roman"/>
          <w:b/>
          <w:sz w:val="24"/>
          <w:szCs w:val="24"/>
        </w:rPr>
        <w:t xml:space="preserve"> </w:t>
      </w:r>
      <w:hyperlink r:id="rId34" w:history="1">
        <w:r w:rsidR="00981EF8" w:rsidRPr="00B7600A">
          <w:rPr>
            <w:rStyle w:val="Lienhypertexte"/>
            <w:rFonts w:ascii="Times New Roman" w:hAnsi="Times New Roman" w:cs="Times New Roman"/>
            <w:b/>
            <w:bCs/>
            <w:color w:val="auto"/>
            <w:sz w:val="24"/>
            <w:szCs w:val="24"/>
            <w:u w:val="none"/>
          </w:rPr>
          <w:t>www.afrilexacte.com</w:t>
        </w:r>
      </w:hyperlink>
      <w:r w:rsidR="00981EF8" w:rsidRPr="00B7600A">
        <w:rPr>
          <w:rFonts w:ascii="Times New Roman" w:hAnsi="Times New Roman" w:cs="Times New Roman"/>
          <w:b/>
          <w:bCs/>
          <w:sz w:val="24"/>
          <w:szCs w:val="24"/>
        </w:rPr>
        <w:t xml:space="preserve">. </w:t>
      </w:r>
      <w:r w:rsidR="00981EF8" w:rsidRPr="00B7600A">
        <w:rPr>
          <w:rFonts w:ascii="Times New Roman" w:hAnsi="Times New Roman" w:cs="Times New Roman"/>
          <w:sz w:val="24"/>
          <w:szCs w:val="24"/>
        </w:rPr>
        <w:t xml:space="preserve">Ensuite, il sera </w:t>
      </w:r>
      <w:r w:rsidR="005B1F76" w:rsidRPr="00B7600A">
        <w:rPr>
          <w:rFonts w:ascii="Times New Roman" w:hAnsi="Times New Roman" w:cs="Times New Roman"/>
          <w:sz w:val="24"/>
          <w:szCs w:val="24"/>
        </w:rPr>
        <w:t>nécessaire</w:t>
      </w:r>
      <w:r w:rsidR="00981EF8" w:rsidRPr="00B7600A">
        <w:rPr>
          <w:rFonts w:ascii="Times New Roman" w:hAnsi="Times New Roman" w:cs="Times New Roman"/>
          <w:sz w:val="24"/>
          <w:szCs w:val="24"/>
        </w:rPr>
        <w:t xml:space="preserve"> de l’installer chez un « hébergeur de site ». Ensuite entre en jeu, la création l’architecture du site par le développeur full </w:t>
      </w:r>
      <w:proofErr w:type="spellStart"/>
      <w:r w:rsidR="00981EF8" w:rsidRPr="00B7600A">
        <w:rPr>
          <w:rFonts w:ascii="Times New Roman" w:hAnsi="Times New Roman" w:cs="Times New Roman"/>
          <w:sz w:val="24"/>
          <w:szCs w:val="24"/>
        </w:rPr>
        <w:t>stack</w:t>
      </w:r>
      <w:proofErr w:type="spellEnd"/>
      <w:r w:rsidR="00981EF8" w:rsidRPr="00B7600A">
        <w:rPr>
          <w:rFonts w:ascii="Times New Roman" w:hAnsi="Times New Roman" w:cs="Times New Roman"/>
          <w:sz w:val="24"/>
          <w:szCs w:val="24"/>
        </w:rPr>
        <w:t xml:space="preserve">. Intervient après la conception de la charte graphique et le design de la plateforme qui fait appel à des compétences de web designer, et </w:t>
      </w:r>
      <w:r w:rsidR="006B0470" w:rsidRPr="00B7600A">
        <w:rPr>
          <w:rFonts w:ascii="Times New Roman" w:hAnsi="Times New Roman" w:cs="Times New Roman"/>
          <w:sz w:val="24"/>
          <w:szCs w:val="24"/>
        </w:rPr>
        <w:t>d’UX</w:t>
      </w:r>
      <w:r w:rsidR="00981EF8" w:rsidRPr="00B7600A">
        <w:rPr>
          <w:rFonts w:ascii="Times New Roman" w:hAnsi="Times New Roman" w:cs="Times New Roman"/>
          <w:sz w:val="24"/>
          <w:szCs w:val="24"/>
        </w:rPr>
        <w:t xml:space="preserve"> </w:t>
      </w:r>
      <w:r w:rsidR="006B0470" w:rsidRPr="00B7600A">
        <w:rPr>
          <w:rFonts w:ascii="Times New Roman" w:hAnsi="Times New Roman" w:cs="Times New Roman"/>
          <w:sz w:val="24"/>
          <w:szCs w:val="24"/>
        </w:rPr>
        <w:t>designer</w:t>
      </w:r>
      <w:r w:rsidR="00981EF8" w:rsidRPr="00B7600A">
        <w:rPr>
          <w:rFonts w:ascii="Times New Roman" w:hAnsi="Times New Roman" w:cs="Times New Roman"/>
          <w:sz w:val="24"/>
          <w:szCs w:val="24"/>
        </w:rPr>
        <w:t>. A l’issue de cette étape, intervient l’insertion des modèles de contrats préétablis par des avocats et juristes, et insérés sous forme de formulaires sur la plateforme</w:t>
      </w:r>
      <w:r w:rsidR="005B1F76" w:rsidRPr="00B7600A">
        <w:rPr>
          <w:rFonts w:ascii="Times New Roman" w:hAnsi="Times New Roman" w:cs="Times New Roman"/>
          <w:sz w:val="24"/>
          <w:szCs w:val="24"/>
        </w:rPr>
        <w:t xml:space="preserve"> à travers les codes informatiques et la programmation, utilisant les langages </w:t>
      </w:r>
      <w:proofErr w:type="spellStart"/>
      <w:r w:rsidR="005B1F76" w:rsidRPr="00B7600A">
        <w:rPr>
          <w:rFonts w:ascii="Times New Roman" w:hAnsi="Times New Roman" w:cs="Times New Roman"/>
          <w:sz w:val="24"/>
          <w:szCs w:val="24"/>
        </w:rPr>
        <w:t>JQuery</w:t>
      </w:r>
      <w:proofErr w:type="spellEnd"/>
      <w:r w:rsidR="005B1F76" w:rsidRPr="00B7600A">
        <w:rPr>
          <w:rFonts w:ascii="Times New Roman" w:hAnsi="Times New Roman" w:cs="Times New Roman"/>
          <w:sz w:val="24"/>
          <w:szCs w:val="24"/>
        </w:rPr>
        <w:t xml:space="preserve">, Ajax ou </w:t>
      </w:r>
      <w:proofErr w:type="spellStart"/>
      <w:r w:rsidR="005B1F76" w:rsidRPr="00B7600A">
        <w:rPr>
          <w:rFonts w:ascii="Times New Roman" w:hAnsi="Times New Roman" w:cs="Times New Roman"/>
          <w:sz w:val="24"/>
          <w:szCs w:val="24"/>
        </w:rPr>
        <w:t>Angular</w:t>
      </w:r>
      <w:proofErr w:type="spellEnd"/>
      <w:r w:rsidR="005B1F76" w:rsidRPr="00B7600A">
        <w:rPr>
          <w:rFonts w:ascii="Times New Roman" w:hAnsi="Times New Roman" w:cs="Times New Roman"/>
          <w:sz w:val="24"/>
          <w:szCs w:val="24"/>
        </w:rPr>
        <w:t xml:space="preserve"> et en usant également le système de management de gestion du contenu (</w:t>
      </w:r>
      <w:r w:rsidR="001E1EBF" w:rsidRPr="00B7600A">
        <w:rPr>
          <w:rFonts w:ascii="Times New Roman" w:hAnsi="Times New Roman" w:cs="Times New Roman"/>
          <w:sz w:val="24"/>
          <w:szCs w:val="24"/>
        </w:rPr>
        <w:t xml:space="preserve">CMS). </w:t>
      </w:r>
    </w:p>
    <w:p w14:paraId="7C3C04A6" w14:textId="77777777" w:rsidR="001E1EBF" w:rsidRPr="00B7600A" w:rsidRDefault="001E1EBF" w:rsidP="00EE2D8E">
      <w:pPr>
        <w:pStyle w:val="Paragraphedeliste"/>
        <w:autoSpaceDE w:val="0"/>
        <w:autoSpaceDN w:val="0"/>
        <w:adjustRightInd w:val="0"/>
        <w:spacing w:after="0" w:line="240" w:lineRule="auto"/>
        <w:ind w:left="502"/>
        <w:jc w:val="both"/>
        <w:rPr>
          <w:rFonts w:ascii="Times New Roman" w:hAnsi="Times New Roman" w:cs="Times New Roman"/>
          <w:sz w:val="24"/>
          <w:szCs w:val="24"/>
        </w:rPr>
      </w:pPr>
    </w:p>
    <w:p w14:paraId="03BB7428" w14:textId="77777777" w:rsidR="001E1EBF" w:rsidRPr="00B7600A" w:rsidRDefault="001E1EBF" w:rsidP="001E1EBF">
      <w:pPr>
        <w:pStyle w:val="Paragraphedeliste"/>
        <w:autoSpaceDE w:val="0"/>
        <w:autoSpaceDN w:val="0"/>
        <w:adjustRightInd w:val="0"/>
        <w:spacing w:after="0" w:line="240" w:lineRule="auto"/>
        <w:ind w:left="502"/>
        <w:jc w:val="both"/>
        <w:rPr>
          <w:rFonts w:ascii="Times New Roman" w:hAnsi="Times New Roman" w:cs="Times New Roman"/>
          <w:sz w:val="24"/>
          <w:szCs w:val="24"/>
        </w:rPr>
      </w:pPr>
      <w:r w:rsidRPr="00B7600A">
        <w:rPr>
          <w:rFonts w:ascii="Times New Roman" w:hAnsi="Times New Roman" w:cs="Times New Roman"/>
          <w:sz w:val="24"/>
          <w:szCs w:val="24"/>
        </w:rPr>
        <w:t xml:space="preserve"> </w:t>
      </w:r>
      <w:r w:rsidR="00981EF8" w:rsidRPr="00B7600A">
        <w:rPr>
          <w:rFonts w:ascii="Times New Roman" w:hAnsi="Times New Roman" w:cs="Times New Roman"/>
          <w:sz w:val="24"/>
          <w:szCs w:val="24"/>
        </w:rPr>
        <w:t xml:space="preserve">On </w:t>
      </w:r>
      <w:r w:rsidR="005B1F76" w:rsidRPr="00B7600A">
        <w:rPr>
          <w:rFonts w:ascii="Times New Roman" w:hAnsi="Times New Roman" w:cs="Times New Roman"/>
          <w:sz w:val="24"/>
          <w:szCs w:val="24"/>
        </w:rPr>
        <w:t>a</w:t>
      </w:r>
      <w:r w:rsidR="008B20B8" w:rsidRPr="00B7600A">
        <w:rPr>
          <w:rFonts w:ascii="Times New Roman" w:hAnsi="Times New Roman" w:cs="Times New Roman"/>
          <w:sz w:val="24"/>
          <w:szCs w:val="24"/>
        </w:rPr>
        <w:t xml:space="preserve"> en</w:t>
      </w:r>
      <w:r w:rsidR="00981EF8" w:rsidRPr="00B7600A">
        <w:rPr>
          <w:rFonts w:ascii="Times New Roman" w:hAnsi="Times New Roman" w:cs="Times New Roman"/>
          <w:sz w:val="24"/>
          <w:szCs w:val="24"/>
        </w:rPr>
        <w:t xml:space="preserve"> plus la phase d’</w:t>
      </w:r>
      <w:r w:rsidR="008B20B8" w:rsidRPr="00B7600A">
        <w:rPr>
          <w:rFonts w:ascii="Times New Roman" w:hAnsi="Times New Roman" w:cs="Times New Roman"/>
          <w:sz w:val="24"/>
          <w:szCs w:val="24"/>
        </w:rPr>
        <w:t>essai</w:t>
      </w:r>
      <w:r w:rsidR="00981EF8" w:rsidRPr="00B7600A">
        <w:rPr>
          <w:rFonts w:ascii="Times New Roman" w:hAnsi="Times New Roman" w:cs="Times New Roman"/>
          <w:sz w:val="24"/>
          <w:szCs w:val="24"/>
        </w:rPr>
        <w:t xml:space="preserve"> </w:t>
      </w:r>
      <w:r w:rsidR="008B20B8" w:rsidRPr="00B7600A">
        <w:rPr>
          <w:rFonts w:ascii="Times New Roman" w:hAnsi="Times New Roman" w:cs="Times New Roman"/>
          <w:sz w:val="24"/>
          <w:szCs w:val="24"/>
        </w:rPr>
        <w:t>de cette première étape, intervient la seconde qui est la sécurisation de la plateforme et l’insertion des API Cela demande un test des éthiques Hacker enfin de déceler toutes les failles. Après validation vient la conception du paramétrage de la prise de rendez-vous, qui consiste à insérer les contacts des professionnels juridiques et leurs compétences et mettre en place des algorithmes</w:t>
      </w:r>
      <w:r w:rsidR="005B1F76" w:rsidRPr="00B7600A">
        <w:rPr>
          <w:rFonts w:ascii="Times New Roman" w:hAnsi="Times New Roman" w:cs="Times New Roman"/>
          <w:sz w:val="24"/>
          <w:szCs w:val="24"/>
        </w:rPr>
        <w:t xml:space="preserve"> et </w:t>
      </w:r>
      <w:r w:rsidR="001D4FCC" w:rsidRPr="00B7600A">
        <w:rPr>
          <w:rFonts w:ascii="Times New Roman" w:hAnsi="Times New Roman" w:cs="Times New Roman"/>
          <w:sz w:val="24"/>
          <w:szCs w:val="24"/>
        </w:rPr>
        <w:t>de la</w:t>
      </w:r>
      <w:r w:rsidR="005B1F76" w:rsidRPr="00B7600A">
        <w:rPr>
          <w:rFonts w:ascii="Times New Roman" w:hAnsi="Times New Roman" w:cs="Times New Roman"/>
          <w:sz w:val="24"/>
          <w:szCs w:val="24"/>
        </w:rPr>
        <w:t xml:space="preserve"> machine </w:t>
      </w:r>
      <w:proofErr w:type="spellStart"/>
      <w:r w:rsidR="005B1F76" w:rsidRPr="00B7600A">
        <w:rPr>
          <w:rFonts w:ascii="Times New Roman" w:hAnsi="Times New Roman" w:cs="Times New Roman"/>
          <w:sz w:val="24"/>
          <w:szCs w:val="24"/>
        </w:rPr>
        <w:t>learning</w:t>
      </w:r>
      <w:proofErr w:type="spellEnd"/>
      <w:r w:rsidR="005B1F76" w:rsidRPr="00B7600A">
        <w:rPr>
          <w:rFonts w:ascii="Times New Roman" w:hAnsi="Times New Roman" w:cs="Times New Roman"/>
          <w:sz w:val="24"/>
          <w:szCs w:val="24"/>
        </w:rPr>
        <w:t xml:space="preserve"> </w:t>
      </w:r>
      <w:r w:rsidR="008B20B8" w:rsidRPr="00B7600A">
        <w:rPr>
          <w:rFonts w:ascii="Times New Roman" w:hAnsi="Times New Roman" w:cs="Times New Roman"/>
          <w:sz w:val="24"/>
          <w:szCs w:val="24"/>
        </w:rPr>
        <w:t xml:space="preserve">permettant une sélection automatisée pour l’utilisateur qui en fait appel à travers un formulaire dans lequel une section relative au problème juridique est </w:t>
      </w:r>
      <w:r w:rsidR="001D4FCC" w:rsidRPr="00B7600A">
        <w:rPr>
          <w:rFonts w:ascii="Times New Roman" w:hAnsi="Times New Roman" w:cs="Times New Roman"/>
          <w:sz w:val="24"/>
          <w:szCs w:val="24"/>
        </w:rPr>
        <w:t>demandée</w:t>
      </w:r>
      <w:r w:rsidR="008B20B8" w:rsidRPr="00B7600A">
        <w:rPr>
          <w:rFonts w:ascii="Times New Roman" w:hAnsi="Times New Roman" w:cs="Times New Roman"/>
          <w:sz w:val="24"/>
          <w:szCs w:val="24"/>
        </w:rPr>
        <w:t xml:space="preserve">.  Après un test sera </w:t>
      </w:r>
      <w:r w:rsidR="006B0470" w:rsidRPr="00B7600A">
        <w:rPr>
          <w:rFonts w:ascii="Times New Roman" w:hAnsi="Times New Roman" w:cs="Times New Roman"/>
          <w:sz w:val="24"/>
          <w:szCs w:val="24"/>
        </w:rPr>
        <w:t>effectuée</w:t>
      </w:r>
      <w:r w:rsidR="008B20B8" w:rsidRPr="00B7600A">
        <w:rPr>
          <w:rFonts w:ascii="Times New Roman" w:hAnsi="Times New Roman" w:cs="Times New Roman"/>
          <w:sz w:val="24"/>
          <w:szCs w:val="24"/>
        </w:rPr>
        <w:t xml:space="preserve"> </w:t>
      </w:r>
      <w:r w:rsidR="008B20B8" w:rsidRPr="00B7600A">
        <w:rPr>
          <w:rFonts w:ascii="Times New Roman" w:hAnsi="Times New Roman" w:cs="Times New Roman"/>
          <w:sz w:val="24"/>
          <w:szCs w:val="24"/>
        </w:rPr>
        <w:lastRenderedPageBreak/>
        <w:t xml:space="preserve">afin de valider la bonne marche de </w:t>
      </w:r>
      <w:r w:rsidR="005B1F76" w:rsidRPr="00B7600A">
        <w:rPr>
          <w:rFonts w:ascii="Times New Roman" w:hAnsi="Times New Roman" w:cs="Times New Roman"/>
          <w:sz w:val="24"/>
          <w:szCs w:val="24"/>
        </w:rPr>
        <w:t>ce</w:t>
      </w:r>
      <w:r w:rsidR="008B20B8" w:rsidRPr="00B7600A">
        <w:rPr>
          <w:rFonts w:ascii="Times New Roman" w:hAnsi="Times New Roman" w:cs="Times New Roman"/>
          <w:sz w:val="24"/>
          <w:szCs w:val="24"/>
        </w:rPr>
        <w:t xml:space="preserve"> paramétrage et l’étape suivante sera l’insertion des moyens de paiement ainsi que leurs tests de fiabilité. Après cette étape, il sera effectué un test global avec l’intervention des hackers afin de déceler les failles techniques. </w:t>
      </w:r>
      <w:r w:rsidR="00531341" w:rsidRPr="00B7600A">
        <w:rPr>
          <w:rFonts w:ascii="Times New Roman" w:hAnsi="Times New Roman" w:cs="Times New Roman"/>
          <w:sz w:val="24"/>
          <w:szCs w:val="24"/>
        </w:rPr>
        <w:t xml:space="preserve"> Ensuite interviendra la création de l’outil de signature électronique. </w:t>
      </w:r>
      <w:r w:rsidR="008B20B8" w:rsidRPr="00B7600A">
        <w:rPr>
          <w:rFonts w:ascii="Times New Roman" w:hAnsi="Times New Roman" w:cs="Times New Roman"/>
          <w:sz w:val="24"/>
          <w:szCs w:val="24"/>
        </w:rPr>
        <w:t xml:space="preserve">A l’issue de ces test validés, nous procéderons à une « démo </w:t>
      </w:r>
      <w:proofErr w:type="spellStart"/>
      <w:r w:rsidR="008B20B8" w:rsidRPr="00B7600A">
        <w:rPr>
          <w:rFonts w:ascii="Times New Roman" w:hAnsi="Times New Roman" w:cs="Times New Roman"/>
          <w:sz w:val="24"/>
          <w:szCs w:val="24"/>
        </w:rPr>
        <w:t>day</w:t>
      </w:r>
      <w:proofErr w:type="spellEnd"/>
      <w:r w:rsidR="008B20B8" w:rsidRPr="00B7600A">
        <w:rPr>
          <w:rFonts w:ascii="Times New Roman" w:hAnsi="Times New Roman" w:cs="Times New Roman"/>
          <w:sz w:val="24"/>
          <w:szCs w:val="24"/>
        </w:rPr>
        <w:t xml:space="preserve"> », qui nécessite des volontaires, afin d’essayer le nouvel outil ainsi que les différentes options. Ensuite nous recueillerons leurs avis, et leurs éventuelles propositions tout en améliorant l’expérience utilisateur. </w:t>
      </w:r>
    </w:p>
    <w:p w14:paraId="13137F10" w14:textId="77777777" w:rsidR="001E1EBF" w:rsidRPr="00B7600A" w:rsidRDefault="001E1EBF" w:rsidP="001E1EBF">
      <w:pPr>
        <w:pStyle w:val="Paragraphedeliste"/>
        <w:autoSpaceDE w:val="0"/>
        <w:autoSpaceDN w:val="0"/>
        <w:adjustRightInd w:val="0"/>
        <w:spacing w:after="0" w:line="240" w:lineRule="auto"/>
        <w:ind w:left="502"/>
        <w:jc w:val="both"/>
        <w:rPr>
          <w:rFonts w:ascii="Times New Roman" w:hAnsi="Times New Roman" w:cs="Times New Roman"/>
          <w:sz w:val="24"/>
          <w:szCs w:val="24"/>
        </w:rPr>
      </w:pPr>
      <w:r w:rsidRPr="00B7600A">
        <w:rPr>
          <w:rFonts w:ascii="Times New Roman" w:hAnsi="Times New Roman" w:cs="Times New Roman"/>
          <w:sz w:val="24"/>
          <w:szCs w:val="24"/>
        </w:rPr>
        <w:t xml:space="preserve"> </w:t>
      </w:r>
    </w:p>
    <w:p w14:paraId="3F68C9E9" w14:textId="6DFE33BE" w:rsidR="005B1F76" w:rsidRPr="00B7600A" w:rsidRDefault="005B1F76" w:rsidP="001E1EBF">
      <w:pPr>
        <w:pStyle w:val="Paragraphedeliste"/>
        <w:autoSpaceDE w:val="0"/>
        <w:autoSpaceDN w:val="0"/>
        <w:adjustRightInd w:val="0"/>
        <w:spacing w:after="0" w:line="240" w:lineRule="auto"/>
        <w:ind w:left="502"/>
        <w:jc w:val="both"/>
        <w:rPr>
          <w:rFonts w:ascii="Times New Roman" w:hAnsi="Times New Roman" w:cs="Times New Roman"/>
          <w:sz w:val="24"/>
          <w:szCs w:val="24"/>
        </w:rPr>
      </w:pPr>
      <w:r w:rsidRPr="00B7600A">
        <w:rPr>
          <w:rFonts w:ascii="Times New Roman" w:hAnsi="Times New Roman" w:cs="Times New Roman"/>
          <w:sz w:val="24"/>
          <w:szCs w:val="24"/>
        </w:rPr>
        <w:t xml:space="preserve">Après validation </w:t>
      </w:r>
      <w:r w:rsidR="00CD6335" w:rsidRPr="00B7600A">
        <w:rPr>
          <w:rFonts w:ascii="Times New Roman" w:hAnsi="Times New Roman" w:cs="Times New Roman"/>
          <w:sz w:val="24"/>
          <w:szCs w:val="24"/>
        </w:rPr>
        <w:t>effective</w:t>
      </w:r>
      <w:r w:rsidRPr="00B7600A">
        <w:rPr>
          <w:rFonts w:ascii="Times New Roman" w:hAnsi="Times New Roman" w:cs="Times New Roman"/>
          <w:sz w:val="24"/>
          <w:szCs w:val="24"/>
        </w:rPr>
        <w:t>, nous procéderons au développement du mode responsi</w:t>
      </w:r>
      <w:r w:rsidR="00CD6335" w:rsidRPr="00B7600A">
        <w:rPr>
          <w:rFonts w:ascii="Times New Roman" w:hAnsi="Times New Roman" w:cs="Times New Roman"/>
          <w:sz w:val="24"/>
          <w:szCs w:val="24"/>
        </w:rPr>
        <w:t>v</w:t>
      </w:r>
      <w:r w:rsidRPr="00B7600A">
        <w:rPr>
          <w:rFonts w:ascii="Times New Roman" w:hAnsi="Times New Roman" w:cs="Times New Roman"/>
          <w:sz w:val="24"/>
          <w:szCs w:val="24"/>
        </w:rPr>
        <w:t xml:space="preserve">e afin de permettre une meilleure utilisation sur les tablettes, et les </w:t>
      </w:r>
      <w:r w:rsidR="00CD6335" w:rsidRPr="00B7600A">
        <w:rPr>
          <w:rFonts w:ascii="Times New Roman" w:hAnsi="Times New Roman" w:cs="Times New Roman"/>
          <w:sz w:val="24"/>
          <w:szCs w:val="24"/>
        </w:rPr>
        <w:t>téléphones</w:t>
      </w:r>
      <w:r w:rsidR="00531341" w:rsidRPr="00B7600A">
        <w:rPr>
          <w:rFonts w:ascii="Times New Roman" w:hAnsi="Times New Roman" w:cs="Times New Roman"/>
          <w:sz w:val="24"/>
          <w:szCs w:val="24"/>
        </w:rPr>
        <w:t xml:space="preserve">. </w:t>
      </w:r>
    </w:p>
    <w:p w14:paraId="3216C6A3" w14:textId="77777777" w:rsidR="00531341" w:rsidRPr="00B7600A" w:rsidRDefault="00531341" w:rsidP="008B20B8">
      <w:pPr>
        <w:pStyle w:val="Paragraphedeliste"/>
        <w:autoSpaceDE w:val="0"/>
        <w:autoSpaceDN w:val="0"/>
        <w:adjustRightInd w:val="0"/>
        <w:spacing w:after="0" w:line="240" w:lineRule="auto"/>
        <w:ind w:left="436"/>
        <w:jc w:val="both"/>
        <w:rPr>
          <w:rFonts w:ascii="Times New Roman" w:hAnsi="Times New Roman" w:cs="Times New Roman"/>
          <w:sz w:val="24"/>
          <w:szCs w:val="24"/>
        </w:rPr>
      </w:pPr>
      <w:r w:rsidRPr="00B7600A">
        <w:rPr>
          <w:rFonts w:ascii="Times New Roman" w:hAnsi="Times New Roman" w:cs="Times New Roman"/>
          <w:sz w:val="24"/>
          <w:szCs w:val="24"/>
        </w:rPr>
        <w:t xml:space="preserve">Chaque utilisateur aura donc un compte unique, avec des identifiants lui permettant d’accéder à la plateforme après inscription gratuite. </w:t>
      </w:r>
    </w:p>
    <w:p w14:paraId="2ECF30A2" w14:textId="77777777" w:rsidR="00EE2D8E" w:rsidRPr="00B7600A" w:rsidRDefault="00EE2D8E" w:rsidP="008B20B8">
      <w:pPr>
        <w:pStyle w:val="Paragraphedeliste"/>
        <w:autoSpaceDE w:val="0"/>
        <w:autoSpaceDN w:val="0"/>
        <w:adjustRightInd w:val="0"/>
        <w:spacing w:after="0" w:line="240" w:lineRule="auto"/>
        <w:ind w:left="436"/>
        <w:jc w:val="both"/>
        <w:rPr>
          <w:rFonts w:ascii="Times New Roman" w:hAnsi="Times New Roman" w:cs="Times New Roman"/>
          <w:sz w:val="24"/>
          <w:szCs w:val="24"/>
        </w:rPr>
      </w:pPr>
    </w:p>
    <w:p w14:paraId="5D899363" w14:textId="77777777" w:rsidR="00531341" w:rsidRPr="00B7600A" w:rsidRDefault="00531341" w:rsidP="00531341">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b/>
          <w:bCs/>
          <w:sz w:val="24"/>
          <w:szCs w:val="24"/>
        </w:rPr>
        <w:t>Etude de faisabilité commerciale</w:t>
      </w:r>
    </w:p>
    <w:p w14:paraId="68A0431A" w14:textId="77777777" w:rsidR="001E1EBF" w:rsidRPr="00B7600A" w:rsidRDefault="00531341" w:rsidP="001E1EBF">
      <w:pPr>
        <w:pStyle w:val="Paragraphedeliste"/>
        <w:autoSpaceDE w:val="0"/>
        <w:autoSpaceDN w:val="0"/>
        <w:adjustRightInd w:val="0"/>
        <w:spacing w:after="0" w:line="240" w:lineRule="auto"/>
        <w:ind w:left="502"/>
        <w:jc w:val="both"/>
        <w:rPr>
          <w:rFonts w:ascii="Times New Roman" w:hAnsi="Times New Roman" w:cs="Times New Roman"/>
          <w:sz w:val="24"/>
          <w:szCs w:val="24"/>
        </w:rPr>
      </w:pPr>
      <w:r w:rsidRPr="00B7600A">
        <w:rPr>
          <w:rFonts w:ascii="Times New Roman" w:hAnsi="Times New Roman" w:cs="Times New Roman"/>
          <w:sz w:val="24"/>
          <w:szCs w:val="24"/>
        </w:rPr>
        <w:t xml:space="preserve">Légalement une telle plateforme est commerciale, mais nécessite une déclaration à l’ARCEP. A l’issue de cette déclaration nous envisagerons la commercialisation suivant le plan markéting définit plus haut. </w:t>
      </w:r>
      <w:r w:rsidR="001E1EBF" w:rsidRPr="00B7600A">
        <w:rPr>
          <w:rFonts w:ascii="Times New Roman" w:hAnsi="Times New Roman" w:cs="Times New Roman"/>
          <w:sz w:val="24"/>
          <w:szCs w:val="24"/>
        </w:rPr>
        <w:t>Les services seront entièrement disponibles sur le site internet (www.afrilexacte.com).</w:t>
      </w:r>
    </w:p>
    <w:p w14:paraId="42C15E11" w14:textId="1B35FA07" w:rsidR="001E1EBF" w:rsidRPr="00B7600A" w:rsidRDefault="001E1EBF" w:rsidP="001E1EBF">
      <w:pPr>
        <w:pStyle w:val="Paragraphedeliste"/>
        <w:autoSpaceDE w:val="0"/>
        <w:autoSpaceDN w:val="0"/>
        <w:adjustRightInd w:val="0"/>
        <w:spacing w:after="0" w:line="240" w:lineRule="auto"/>
        <w:ind w:left="502"/>
        <w:jc w:val="both"/>
        <w:rPr>
          <w:rFonts w:ascii="Times New Roman" w:hAnsi="Times New Roman" w:cs="Times New Roman"/>
          <w:sz w:val="24"/>
          <w:szCs w:val="24"/>
        </w:rPr>
      </w:pPr>
      <w:r w:rsidRPr="00B7600A">
        <w:rPr>
          <w:rFonts w:ascii="Times New Roman" w:hAnsi="Times New Roman" w:cs="Times New Roman"/>
          <w:sz w:val="24"/>
          <w:szCs w:val="24"/>
        </w:rPr>
        <w:t>.</w:t>
      </w:r>
    </w:p>
    <w:p w14:paraId="36CF5D71" w14:textId="724D26E9" w:rsidR="001E1EBF" w:rsidRPr="00B7600A" w:rsidRDefault="001E1EBF" w:rsidP="001E1EBF">
      <w:pPr>
        <w:pStyle w:val="Paragraphedeliste"/>
        <w:autoSpaceDE w:val="0"/>
        <w:autoSpaceDN w:val="0"/>
        <w:adjustRightInd w:val="0"/>
        <w:spacing w:after="0" w:line="240" w:lineRule="auto"/>
        <w:ind w:left="502"/>
        <w:jc w:val="both"/>
        <w:rPr>
          <w:rFonts w:ascii="Times New Roman" w:hAnsi="Times New Roman" w:cs="Times New Roman"/>
          <w:sz w:val="24"/>
          <w:szCs w:val="24"/>
        </w:rPr>
      </w:pPr>
      <w:r w:rsidRPr="00B7600A">
        <w:rPr>
          <w:rFonts w:ascii="Times New Roman" w:hAnsi="Times New Roman" w:cs="Times New Roman"/>
          <w:sz w:val="24"/>
          <w:szCs w:val="24"/>
        </w:rPr>
        <w:lastRenderedPageBreak/>
        <w:t>De même, un service client sera offert  pour toute difficulté rencontré ou toute interrogation technique. Il est importants de mentionner qu’</w:t>
      </w:r>
      <w:proofErr w:type="spellStart"/>
      <w:r w:rsidRPr="00B7600A">
        <w:rPr>
          <w:rFonts w:ascii="Times New Roman" w:hAnsi="Times New Roman" w:cs="Times New Roman"/>
          <w:sz w:val="24"/>
          <w:szCs w:val="24"/>
        </w:rPr>
        <w:t>Afrilexacte</w:t>
      </w:r>
      <w:proofErr w:type="spellEnd"/>
      <w:r w:rsidRPr="00B7600A">
        <w:rPr>
          <w:rFonts w:ascii="Times New Roman" w:hAnsi="Times New Roman" w:cs="Times New Roman"/>
          <w:sz w:val="24"/>
          <w:szCs w:val="24"/>
        </w:rPr>
        <w:t xml:space="preserve"> ne fait pas de conseil juridique, et les contrats à personnaliser et à générer sont préétablis par des avocats, et insérés sous forme de formulaire avec des algorithmes. </w:t>
      </w:r>
    </w:p>
    <w:p w14:paraId="751A9470" w14:textId="77777777" w:rsidR="001E1EBF" w:rsidRPr="00B7600A" w:rsidRDefault="001E1EBF" w:rsidP="001E1EBF">
      <w:pPr>
        <w:pStyle w:val="Paragraphedeliste"/>
        <w:autoSpaceDE w:val="0"/>
        <w:autoSpaceDN w:val="0"/>
        <w:adjustRightInd w:val="0"/>
        <w:spacing w:after="0" w:line="240" w:lineRule="auto"/>
        <w:ind w:left="502"/>
        <w:jc w:val="both"/>
        <w:rPr>
          <w:rFonts w:ascii="Times New Roman" w:hAnsi="Times New Roman" w:cs="Times New Roman"/>
          <w:sz w:val="24"/>
          <w:szCs w:val="24"/>
        </w:rPr>
      </w:pPr>
    </w:p>
    <w:p w14:paraId="6EA02068" w14:textId="3C1B3915" w:rsidR="001E1EBF" w:rsidRPr="00B7600A" w:rsidRDefault="001E1EBF" w:rsidP="001E1EBF">
      <w:pPr>
        <w:pStyle w:val="Paragraphedeliste"/>
        <w:numPr>
          <w:ilvl w:val="0"/>
          <w:numId w:val="9"/>
        </w:numPr>
        <w:autoSpaceDE w:val="0"/>
        <w:autoSpaceDN w:val="0"/>
        <w:adjustRightInd w:val="0"/>
        <w:spacing w:after="0" w:line="240" w:lineRule="auto"/>
        <w:jc w:val="both"/>
        <w:rPr>
          <w:rFonts w:ascii="Times New Roman" w:hAnsi="Times New Roman" w:cs="Times New Roman"/>
          <w:b/>
          <w:sz w:val="24"/>
          <w:szCs w:val="24"/>
        </w:rPr>
      </w:pPr>
      <w:r w:rsidRPr="00B7600A">
        <w:rPr>
          <w:rFonts w:ascii="Times New Roman" w:hAnsi="Times New Roman" w:cs="Times New Roman"/>
          <w:b/>
          <w:sz w:val="24"/>
          <w:szCs w:val="24"/>
        </w:rPr>
        <w:t>Coûts </w:t>
      </w:r>
    </w:p>
    <w:p w14:paraId="5138ACFB" w14:textId="2EB16224" w:rsidR="00A00A96" w:rsidRPr="00B7600A" w:rsidRDefault="00412D4F" w:rsidP="00412D4F">
      <w:pPr>
        <w:pStyle w:val="Paragraphedeliste"/>
        <w:numPr>
          <w:ilvl w:val="0"/>
          <w:numId w:val="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Cout total du projet</w:t>
      </w:r>
      <w:r w:rsidR="002944B7" w:rsidRPr="00B7600A">
        <w:rPr>
          <w:rFonts w:ascii="Times New Roman" w:hAnsi="Times New Roman" w:cs="Times New Roman"/>
          <w:sz w:val="24"/>
          <w:szCs w:val="24"/>
        </w:rPr>
        <w:t xml:space="preserve"> à 14</w:t>
      </w:r>
      <w:r w:rsidR="00A00A96" w:rsidRPr="00B7600A">
        <w:rPr>
          <w:rFonts w:ascii="Times New Roman" w:hAnsi="Times New Roman" w:cs="Times New Roman"/>
          <w:sz w:val="24"/>
          <w:szCs w:val="24"/>
        </w:rPr>
        <w:t>.4</w:t>
      </w:r>
      <w:r w:rsidR="001E1EBF" w:rsidRPr="00B7600A">
        <w:rPr>
          <w:rFonts w:ascii="Times New Roman" w:hAnsi="Times New Roman" w:cs="Times New Roman"/>
          <w:sz w:val="24"/>
          <w:szCs w:val="24"/>
        </w:rPr>
        <w:t xml:space="preserve">00.000 francs </w:t>
      </w:r>
    </w:p>
    <w:p w14:paraId="5B7C682D" w14:textId="376661E1" w:rsidR="001E1EBF" w:rsidRPr="00412D4F" w:rsidRDefault="00A00A96" w:rsidP="00412D4F">
      <w:pPr>
        <w:pStyle w:val="Paragraphedeliste"/>
        <w:numPr>
          <w:ilvl w:val="0"/>
          <w:numId w:val="5"/>
        </w:numPr>
        <w:autoSpaceDE w:val="0"/>
        <w:autoSpaceDN w:val="0"/>
        <w:adjustRightInd w:val="0"/>
        <w:spacing w:after="0" w:line="240" w:lineRule="auto"/>
        <w:jc w:val="both"/>
        <w:rPr>
          <w:rFonts w:ascii="Times New Roman" w:hAnsi="Times New Roman" w:cs="Times New Roman"/>
          <w:sz w:val="24"/>
          <w:szCs w:val="24"/>
        </w:rPr>
      </w:pPr>
      <w:r w:rsidRPr="00412D4F">
        <w:rPr>
          <w:rFonts w:ascii="Times New Roman" w:hAnsi="Times New Roman" w:cs="Times New Roman"/>
          <w:sz w:val="24"/>
          <w:szCs w:val="24"/>
        </w:rPr>
        <w:t>Apport personnel 26</w:t>
      </w:r>
      <w:r w:rsidR="001E1EBF" w:rsidRPr="00412D4F">
        <w:rPr>
          <w:rFonts w:ascii="Times New Roman" w:hAnsi="Times New Roman" w:cs="Times New Roman"/>
          <w:sz w:val="24"/>
          <w:szCs w:val="24"/>
        </w:rPr>
        <w:t>00</w:t>
      </w:r>
      <w:r w:rsidR="002944B7" w:rsidRPr="00412D4F">
        <w:rPr>
          <w:rFonts w:ascii="Times New Roman" w:hAnsi="Times New Roman" w:cs="Times New Roman"/>
          <w:sz w:val="24"/>
          <w:szCs w:val="24"/>
        </w:rPr>
        <w:t>.</w:t>
      </w:r>
      <w:r w:rsidR="001E1EBF" w:rsidRPr="00412D4F">
        <w:rPr>
          <w:rFonts w:ascii="Times New Roman" w:hAnsi="Times New Roman" w:cs="Times New Roman"/>
          <w:sz w:val="24"/>
          <w:szCs w:val="24"/>
        </w:rPr>
        <w:t>000 francs</w:t>
      </w:r>
    </w:p>
    <w:p w14:paraId="14A9F422" w14:textId="62326E4A" w:rsidR="001E1EBF" w:rsidRPr="00B7600A" w:rsidRDefault="00A00A96" w:rsidP="001E1EBF">
      <w:pPr>
        <w:pStyle w:val="Paragraphedeliste"/>
        <w:numPr>
          <w:ilvl w:val="0"/>
          <w:numId w:val="5"/>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Emprunt 11800000</w:t>
      </w:r>
    </w:p>
    <w:p w14:paraId="43BDFCD3" w14:textId="3483E877" w:rsidR="00A00A96" w:rsidRPr="00B7600A" w:rsidRDefault="00A00A96" w:rsidP="00A00A96">
      <w:pPr>
        <w:pStyle w:val="Paragraphedeliste"/>
        <w:numPr>
          <w:ilvl w:val="0"/>
          <w:numId w:val="5"/>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Chiffre d</w:t>
      </w:r>
      <w:r w:rsidR="00B7600A" w:rsidRPr="00B7600A">
        <w:rPr>
          <w:rFonts w:ascii="Times New Roman" w:hAnsi="Times New Roman" w:cs="Times New Roman"/>
          <w:sz w:val="24"/>
          <w:szCs w:val="24"/>
        </w:rPr>
        <w:t>’</w:t>
      </w:r>
      <w:r w:rsidRPr="00B7600A">
        <w:rPr>
          <w:rFonts w:ascii="Times New Roman" w:hAnsi="Times New Roman" w:cs="Times New Roman"/>
          <w:sz w:val="24"/>
          <w:szCs w:val="24"/>
        </w:rPr>
        <w:t>affaire moyen annuel 61</w:t>
      </w:r>
      <w:r w:rsidR="002C443F">
        <w:rPr>
          <w:rFonts w:ascii="Times New Roman" w:hAnsi="Times New Roman" w:cs="Times New Roman"/>
          <w:sz w:val="24"/>
          <w:szCs w:val="24"/>
        </w:rPr>
        <w:t>.</w:t>
      </w:r>
      <w:r w:rsidRPr="00B7600A">
        <w:rPr>
          <w:rFonts w:ascii="Times New Roman" w:hAnsi="Times New Roman" w:cs="Times New Roman"/>
          <w:sz w:val="24"/>
          <w:szCs w:val="24"/>
        </w:rPr>
        <w:t>652</w:t>
      </w:r>
      <w:r w:rsidR="002C443F">
        <w:rPr>
          <w:rFonts w:ascii="Times New Roman" w:hAnsi="Times New Roman" w:cs="Times New Roman"/>
          <w:sz w:val="24"/>
          <w:szCs w:val="24"/>
        </w:rPr>
        <w:t>.</w:t>
      </w:r>
      <w:r w:rsidRPr="00B7600A">
        <w:rPr>
          <w:rFonts w:ascii="Times New Roman" w:hAnsi="Times New Roman" w:cs="Times New Roman"/>
          <w:sz w:val="24"/>
          <w:szCs w:val="24"/>
        </w:rPr>
        <w:t>500</w:t>
      </w:r>
    </w:p>
    <w:p w14:paraId="394C7AD9" w14:textId="0AEC02D9" w:rsidR="00A00A96" w:rsidRDefault="00FA1BBA" w:rsidP="001E1EBF">
      <w:pPr>
        <w:pStyle w:val="Paragraphedeliste"/>
        <w:numPr>
          <w:ilvl w:val="0"/>
          <w:numId w:val="5"/>
        </w:numPr>
        <w:autoSpaceDE w:val="0"/>
        <w:autoSpaceDN w:val="0"/>
        <w:adjustRightInd w:val="0"/>
        <w:spacing w:after="0" w:line="240" w:lineRule="auto"/>
        <w:jc w:val="both"/>
        <w:rPr>
          <w:rFonts w:ascii="Times New Roman" w:hAnsi="Times New Roman" w:cs="Times New Roman"/>
          <w:sz w:val="24"/>
          <w:szCs w:val="24"/>
        </w:rPr>
      </w:pPr>
      <w:r w:rsidRPr="00B7600A">
        <w:rPr>
          <w:rFonts w:ascii="Times New Roman" w:hAnsi="Times New Roman" w:cs="Times New Roman"/>
          <w:sz w:val="24"/>
          <w:szCs w:val="24"/>
        </w:rPr>
        <w:t>Résultat</w:t>
      </w:r>
      <w:r w:rsidR="00A00A96" w:rsidRPr="00B7600A">
        <w:rPr>
          <w:rFonts w:ascii="Times New Roman" w:hAnsi="Times New Roman" w:cs="Times New Roman"/>
          <w:sz w:val="24"/>
          <w:szCs w:val="24"/>
        </w:rPr>
        <w:t xml:space="preserve"> net moyen annuel</w:t>
      </w:r>
    </w:p>
    <w:p w14:paraId="199E603D" w14:textId="2B387167" w:rsidR="00072F1F" w:rsidRPr="00B7600A" w:rsidRDefault="00072F1F" w:rsidP="001E1EBF">
      <w:pPr>
        <w:pStyle w:val="Paragraphedeliste"/>
        <w:numPr>
          <w:ilvl w:val="0"/>
          <w:numId w:val="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Emplois crées </w:t>
      </w:r>
      <w:r w:rsidR="00F5447C">
        <w:rPr>
          <w:rFonts w:ascii="Times New Roman" w:hAnsi="Times New Roman" w:cs="Times New Roman"/>
          <w:sz w:val="24"/>
          <w:szCs w:val="24"/>
        </w:rPr>
        <w:t>05 directs et 10 emplois directs</w:t>
      </w:r>
    </w:p>
    <w:p w14:paraId="22A5C1F7" w14:textId="77777777" w:rsidR="005E0FF4" w:rsidRPr="00B7600A" w:rsidRDefault="005E0FF4" w:rsidP="001E1EBF">
      <w:pPr>
        <w:autoSpaceDE w:val="0"/>
        <w:autoSpaceDN w:val="0"/>
        <w:adjustRightInd w:val="0"/>
        <w:spacing w:after="0" w:line="240" w:lineRule="auto"/>
        <w:jc w:val="both"/>
        <w:rPr>
          <w:rFonts w:ascii="Times New Roman" w:hAnsi="Times New Roman" w:cs="Times New Roman"/>
          <w:sz w:val="24"/>
          <w:szCs w:val="24"/>
        </w:rPr>
      </w:pPr>
    </w:p>
    <w:p w14:paraId="4C0EE750" w14:textId="2F634CBE" w:rsidR="005E0FF4" w:rsidRPr="002F7A76" w:rsidRDefault="00F5447C" w:rsidP="001E1EBF">
      <w:pPr>
        <w:autoSpaceDE w:val="0"/>
        <w:autoSpaceDN w:val="0"/>
        <w:adjustRightInd w:val="0"/>
        <w:spacing w:after="0" w:line="240" w:lineRule="auto"/>
        <w:jc w:val="both"/>
        <w:rPr>
          <w:rFonts w:ascii="Times New Roman" w:hAnsi="Times New Roman" w:cs="Times New Roman"/>
          <w:b/>
          <w:sz w:val="24"/>
          <w:szCs w:val="24"/>
        </w:rPr>
      </w:pPr>
      <w:r w:rsidRPr="002F7A76">
        <w:rPr>
          <w:rFonts w:ascii="Times New Roman" w:hAnsi="Times New Roman" w:cs="Times New Roman"/>
          <w:b/>
          <w:sz w:val="24"/>
          <w:szCs w:val="24"/>
        </w:rPr>
        <w:t>5</w:t>
      </w:r>
      <w:r w:rsidRPr="002F7A76">
        <w:rPr>
          <w:rFonts w:ascii="Times New Roman" w:hAnsi="Times New Roman" w:cs="Times New Roman"/>
          <w:b/>
        </w:rPr>
        <w:t xml:space="preserve">.2 </w:t>
      </w:r>
      <w:r w:rsidR="002C443F" w:rsidRPr="002F7A76">
        <w:rPr>
          <w:rFonts w:ascii="Times New Roman" w:hAnsi="Times New Roman" w:cs="Times New Roman"/>
          <w:b/>
        </w:rPr>
        <w:t>COUT TOTAL DU PROJET ET STRUCTURE FINANCIERE</w:t>
      </w:r>
    </w:p>
    <w:p w14:paraId="72CCC5F2" w14:textId="77777777" w:rsidR="005E0FF4" w:rsidRPr="002F7A76" w:rsidRDefault="005E0FF4" w:rsidP="001E1EBF">
      <w:pPr>
        <w:autoSpaceDE w:val="0"/>
        <w:autoSpaceDN w:val="0"/>
        <w:adjustRightInd w:val="0"/>
        <w:spacing w:after="0" w:line="240" w:lineRule="auto"/>
        <w:jc w:val="both"/>
        <w:rPr>
          <w:rFonts w:ascii="Times New Roman" w:hAnsi="Times New Roman" w:cs="Times New Roman"/>
          <w:b/>
          <w:sz w:val="24"/>
          <w:szCs w:val="24"/>
        </w:rPr>
      </w:pPr>
    </w:p>
    <w:tbl>
      <w:tblPr>
        <w:tblW w:w="5000" w:type="pct"/>
        <w:tblLayout w:type="fixed"/>
        <w:tblCellMar>
          <w:left w:w="70" w:type="dxa"/>
          <w:right w:w="70" w:type="dxa"/>
        </w:tblCellMar>
        <w:tblLook w:val="04A0" w:firstRow="1" w:lastRow="0" w:firstColumn="1" w:lastColumn="0" w:noHBand="0" w:noVBand="1"/>
      </w:tblPr>
      <w:tblGrid>
        <w:gridCol w:w="767"/>
        <w:gridCol w:w="1898"/>
        <w:gridCol w:w="1451"/>
        <w:gridCol w:w="1259"/>
        <w:gridCol w:w="1083"/>
        <w:gridCol w:w="1130"/>
        <w:gridCol w:w="846"/>
        <w:gridCol w:w="1307"/>
      </w:tblGrid>
      <w:tr w:rsidR="00986B75" w:rsidRPr="00B7600A" w14:paraId="3C929580" w14:textId="77777777" w:rsidTr="00986B75">
        <w:trPr>
          <w:trHeight w:val="300"/>
        </w:trPr>
        <w:tc>
          <w:tcPr>
            <w:tcW w:w="394"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86A121A" w14:textId="77777777" w:rsidR="00986B75" w:rsidRPr="002C443F"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 xml:space="preserve">Ordre </w:t>
            </w:r>
          </w:p>
        </w:tc>
        <w:tc>
          <w:tcPr>
            <w:tcW w:w="974"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8453401" w14:textId="77777777" w:rsidR="00986B75" w:rsidRPr="002C443F"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 xml:space="preserve">LISTE DES BESOINS </w:t>
            </w:r>
          </w:p>
        </w:tc>
        <w:tc>
          <w:tcPr>
            <w:tcW w:w="745"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1E8EBEB" w14:textId="77777777" w:rsidR="00986B75" w:rsidRPr="002C443F"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 xml:space="preserve">Montant </w:t>
            </w:r>
          </w:p>
        </w:tc>
        <w:tc>
          <w:tcPr>
            <w:tcW w:w="646"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FAF833D" w14:textId="77777777" w:rsidR="00986B75" w:rsidRPr="002C443F"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 xml:space="preserve">Apport personnel en espèces promoteurs (au moins 15%) </w:t>
            </w:r>
          </w:p>
        </w:tc>
        <w:tc>
          <w:tcPr>
            <w:tcW w:w="2241" w:type="pct"/>
            <w:gridSpan w:val="4"/>
            <w:tcBorders>
              <w:top w:val="single" w:sz="4" w:space="0" w:color="auto"/>
              <w:left w:val="nil"/>
              <w:bottom w:val="single" w:sz="4" w:space="0" w:color="auto"/>
              <w:right w:val="single" w:sz="4" w:space="0" w:color="000000"/>
            </w:tcBorders>
            <w:shd w:val="clear" w:color="auto" w:fill="auto"/>
            <w:vAlign w:val="center"/>
            <w:hideMark/>
          </w:tcPr>
          <w:p w14:paraId="3B4AB871" w14:textId="77777777" w:rsidR="00986B75" w:rsidRPr="002C443F"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 xml:space="preserve">Financement FBDES </w:t>
            </w:r>
          </w:p>
        </w:tc>
      </w:tr>
      <w:tr w:rsidR="00986B75" w:rsidRPr="00B7600A" w14:paraId="5F88DBD1" w14:textId="77777777" w:rsidTr="00FA1BBA">
        <w:trPr>
          <w:trHeight w:val="1268"/>
        </w:trPr>
        <w:tc>
          <w:tcPr>
            <w:tcW w:w="394" w:type="pct"/>
            <w:vMerge/>
            <w:tcBorders>
              <w:top w:val="single" w:sz="4" w:space="0" w:color="auto"/>
              <w:left w:val="single" w:sz="4" w:space="0" w:color="auto"/>
              <w:bottom w:val="single" w:sz="4" w:space="0" w:color="000000"/>
              <w:right w:val="single" w:sz="4" w:space="0" w:color="auto"/>
            </w:tcBorders>
            <w:vAlign w:val="center"/>
            <w:hideMark/>
          </w:tcPr>
          <w:p w14:paraId="5E7E3028" w14:textId="77777777" w:rsidR="00986B75" w:rsidRPr="002C443F" w:rsidRDefault="00986B75" w:rsidP="00986B75">
            <w:pPr>
              <w:spacing w:after="0" w:line="240" w:lineRule="auto"/>
              <w:rPr>
                <w:rFonts w:ascii="Times New Roman" w:eastAsia="Times New Roman" w:hAnsi="Times New Roman" w:cs="Times New Roman"/>
                <w:b/>
                <w:bCs/>
                <w:color w:val="000000"/>
                <w:sz w:val="20"/>
                <w:szCs w:val="20"/>
                <w:lang w:eastAsia="fr-FR"/>
              </w:rPr>
            </w:pPr>
          </w:p>
        </w:tc>
        <w:tc>
          <w:tcPr>
            <w:tcW w:w="974" w:type="pct"/>
            <w:vMerge/>
            <w:tcBorders>
              <w:top w:val="single" w:sz="4" w:space="0" w:color="auto"/>
              <w:left w:val="single" w:sz="4" w:space="0" w:color="auto"/>
              <w:bottom w:val="single" w:sz="4" w:space="0" w:color="000000"/>
              <w:right w:val="single" w:sz="4" w:space="0" w:color="auto"/>
            </w:tcBorders>
            <w:vAlign w:val="center"/>
            <w:hideMark/>
          </w:tcPr>
          <w:p w14:paraId="2A0A5483" w14:textId="77777777" w:rsidR="00986B75" w:rsidRPr="002C443F" w:rsidRDefault="00986B75" w:rsidP="00986B75">
            <w:pPr>
              <w:spacing w:after="0" w:line="240" w:lineRule="auto"/>
              <w:rPr>
                <w:rFonts w:ascii="Times New Roman" w:eastAsia="Times New Roman" w:hAnsi="Times New Roman" w:cs="Times New Roman"/>
                <w:b/>
                <w:bCs/>
                <w:color w:val="000000"/>
                <w:sz w:val="20"/>
                <w:szCs w:val="20"/>
                <w:lang w:eastAsia="fr-FR"/>
              </w:rPr>
            </w:pPr>
          </w:p>
        </w:tc>
        <w:tc>
          <w:tcPr>
            <w:tcW w:w="745" w:type="pct"/>
            <w:vMerge/>
            <w:tcBorders>
              <w:top w:val="single" w:sz="4" w:space="0" w:color="auto"/>
              <w:left w:val="single" w:sz="4" w:space="0" w:color="auto"/>
              <w:bottom w:val="single" w:sz="4" w:space="0" w:color="000000"/>
              <w:right w:val="single" w:sz="4" w:space="0" w:color="auto"/>
            </w:tcBorders>
            <w:vAlign w:val="center"/>
            <w:hideMark/>
          </w:tcPr>
          <w:p w14:paraId="6958E13B" w14:textId="77777777" w:rsidR="00986B75" w:rsidRPr="002C443F" w:rsidRDefault="00986B75" w:rsidP="00986B75">
            <w:pPr>
              <w:spacing w:after="0" w:line="240" w:lineRule="auto"/>
              <w:rPr>
                <w:rFonts w:ascii="Times New Roman" w:eastAsia="Times New Roman" w:hAnsi="Times New Roman" w:cs="Times New Roman"/>
                <w:b/>
                <w:bCs/>
                <w:color w:val="000000"/>
                <w:sz w:val="20"/>
                <w:szCs w:val="20"/>
                <w:lang w:eastAsia="fr-FR"/>
              </w:rPr>
            </w:pPr>
          </w:p>
        </w:tc>
        <w:tc>
          <w:tcPr>
            <w:tcW w:w="646" w:type="pct"/>
            <w:vMerge/>
            <w:tcBorders>
              <w:top w:val="single" w:sz="4" w:space="0" w:color="auto"/>
              <w:left w:val="single" w:sz="4" w:space="0" w:color="auto"/>
              <w:bottom w:val="single" w:sz="4" w:space="0" w:color="000000"/>
              <w:right w:val="single" w:sz="4" w:space="0" w:color="auto"/>
            </w:tcBorders>
            <w:vAlign w:val="center"/>
            <w:hideMark/>
          </w:tcPr>
          <w:p w14:paraId="11C584C1" w14:textId="77777777" w:rsidR="00986B75" w:rsidRPr="002C443F" w:rsidRDefault="00986B75" w:rsidP="00986B75">
            <w:pPr>
              <w:spacing w:after="0" w:line="240" w:lineRule="auto"/>
              <w:rPr>
                <w:rFonts w:ascii="Times New Roman" w:eastAsia="Times New Roman" w:hAnsi="Times New Roman" w:cs="Times New Roman"/>
                <w:b/>
                <w:bCs/>
                <w:color w:val="000000"/>
                <w:sz w:val="20"/>
                <w:szCs w:val="20"/>
                <w:lang w:eastAsia="fr-FR"/>
              </w:rPr>
            </w:pPr>
          </w:p>
        </w:tc>
        <w:tc>
          <w:tcPr>
            <w:tcW w:w="556" w:type="pct"/>
            <w:tcBorders>
              <w:top w:val="nil"/>
              <w:left w:val="nil"/>
              <w:bottom w:val="single" w:sz="4" w:space="0" w:color="auto"/>
              <w:right w:val="single" w:sz="4" w:space="0" w:color="auto"/>
            </w:tcBorders>
            <w:shd w:val="clear" w:color="auto" w:fill="auto"/>
            <w:vAlign w:val="center"/>
            <w:hideMark/>
          </w:tcPr>
          <w:p w14:paraId="61829E4D" w14:textId="77777777" w:rsidR="00986B75" w:rsidRPr="002C443F" w:rsidRDefault="00986B75" w:rsidP="00986B75">
            <w:pPr>
              <w:spacing w:after="0" w:line="240" w:lineRule="auto"/>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Prise de participation (capital risque ou capital croissance)</w:t>
            </w:r>
          </w:p>
        </w:tc>
        <w:tc>
          <w:tcPr>
            <w:tcW w:w="580" w:type="pct"/>
            <w:tcBorders>
              <w:top w:val="nil"/>
              <w:left w:val="nil"/>
              <w:bottom w:val="single" w:sz="4" w:space="0" w:color="auto"/>
              <w:right w:val="single" w:sz="4" w:space="0" w:color="auto"/>
            </w:tcBorders>
            <w:shd w:val="clear" w:color="auto" w:fill="auto"/>
            <w:vAlign w:val="center"/>
            <w:hideMark/>
          </w:tcPr>
          <w:p w14:paraId="6AFFE708" w14:textId="39FFEFA6" w:rsidR="00986B75" w:rsidRPr="002C443F" w:rsidRDefault="00986B75" w:rsidP="00986B75">
            <w:pPr>
              <w:spacing w:after="0" w:line="240" w:lineRule="auto"/>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 xml:space="preserve">Prêt participatif (moyen </w:t>
            </w:r>
            <w:r w:rsidR="00412D4F" w:rsidRPr="002C443F">
              <w:rPr>
                <w:rFonts w:ascii="Times New Roman" w:eastAsia="Times New Roman" w:hAnsi="Times New Roman" w:cs="Times New Roman"/>
                <w:b/>
                <w:bCs/>
                <w:color w:val="000000"/>
                <w:sz w:val="20"/>
                <w:szCs w:val="20"/>
                <w:lang w:eastAsia="fr-FR"/>
              </w:rPr>
              <w:t>t</w:t>
            </w:r>
            <w:r w:rsidRPr="002C443F">
              <w:rPr>
                <w:rFonts w:ascii="Times New Roman" w:eastAsia="Times New Roman" w:hAnsi="Times New Roman" w:cs="Times New Roman"/>
                <w:b/>
                <w:bCs/>
                <w:color w:val="000000"/>
                <w:sz w:val="20"/>
                <w:szCs w:val="20"/>
                <w:lang w:eastAsia="fr-FR"/>
              </w:rPr>
              <w:t>erme et long terme)</w:t>
            </w:r>
          </w:p>
        </w:tc>
        <w:tc>
          <w:tcPr>
            <w:tcW w:w="434" w:type="pct"/>
            <w:tcBorders>
              <w:top w:val="nil"/>
              <w:left w:val="nil"/>
              <w:bottom w:val="single" w:sz="4" w:space="0" w:color="auto"/>
              <w:right w:val="single" w:sz="4" w:space="0" w:color="auto"/>
            </w:tcBorders>
            <w:shd w:val="clear" w:color="auto" w:fill="auto"/>
            <w:vAlign w:val="center"/>
            <w:hideMark/>
          </w:tcPr>
          <w:p w14:paraId="764F0FCB" w14:textId="77777777" w:rsidR="00986B75" w:rsidRPr="002C443F" w:rsidRDefault="00986B75" w:rsidP="00986B75">
            <w:pPr>
              <w:spacing w:after="0" w:line="240" w:lineRule="auto"/>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Compte courant  Associé</w:t>
            </w:r>
          </w:p>
        </w:tc>
        <w:tc>
          <w:tcPr>
            <w:tcW w:w="671" w:type="pct"/>
            <w:tcBorders>
              <w:top w:val="nil"/>
              <w:left w:val="nil"/>
              <w:bottom w:val="single" w:sz="4" w:space="0" w:color="auto"/>
              <w:right w:val="single" w:sz="4" w:space="0" w:color="auto"/>
            </w:tcBorders>
            <w:shd w:val="clear" w:color="auto" w:fill="auto"/>
            <w:vAlign w:val="center"/>
            <w:hideMark/>
          </w:tcPr>
          <w:p w14:paraId="521DE28B" w14:textId="77777777" w:rsidR="00986B75" w:rsidRPr="002C443F" w:rsidRDefault="00986B75" w:rsidP="00986B75">
            <w:pPr>
              <w:spacing w:after="0" w:line="240" w:lineRule="auto"/>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 xml:space="preserve">Financement Autres partenaires financiers </w:t>
            </w:r>
          </w:p>
        </w:tc>
      </w:tr>
      <w:tr w:rsidR="00986B75" w:rsidRPr="00B7600A" w14:paraId="7848E246" w14:textId="77777777" w:rsidTr="00986B75">
        <w:trPr>
          <w:trHeight w:val="300"/>
        </w:trPr>
        <w:tc>
          <w:tcPr>
            <w:tcW w:w="394" w:type="pct"/>
            <w:tcBorders>
              <w:top w:val="nil"/>
              <w:left w:val="single" w:sz="4" w:space="0" w:color="auto"/>
              <w:bottom w:val="single" w:sz="4" w:space="0" w:color="auto"/>
              <w:right w:val="single" w:sz="4" w:space="0" w:color="auto"/>
            </w:tcBorders>
            <w:shd w:val="clear" w:color="auto" w:fill="auto"/>
            <w:vAlign w:val="center"/>
            <w:hideMark/>
          </w:tcPr>
          <w:p w14:paraId="2065BB4B"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w:t>
            </w:r>
          </w:p>
        </w:tc>
        <w:tc>
          <w:tcPr>
            <w:tcW w:w="974" w:type="pct"/>
            <w:tcBorders>
              <w:top w:val="nil"/>
              <w:left w:val="nil"/>
              <w:bottom w:val="single" w:sz="4" w:space="0" w:color="auto"/>
              <w:right w:val="single" w:sz="4" w:space="0" w:color="auto"/>
            </w:tcBorders>
            <w:shd w:val="clear" w:color="auto" w:fill="auto"/>
            <w:vAlign w:val="center"/>
            <w:hideMark/>
          </w:tcPr>
          <w:p w14:paraId="79CEE1F7" w14:textId="308AA2AA"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 xml:space="preserve"> </w:t>
            </w:r>
            <w:r w:rsidR="00412D4F" w:rsidRPr="002C443F">
              <w:rPr>
                <w:rFonts w:ascii="Times New Roman" w:eastAsia="Times New Roman" w:hAnsi="Times New Roman" w:cs="Times New Roman"/>
                <w:color w:val="000000"/>
                <w:sz w:val="20"/>
                <w:szCs w:val="20"/>
                <w:lang w:eastAsia="fr-FR"/>
              </w:rPr>
              <w:t>Matériel</w:t>
            </w:r>
            <w:r w:rsidRPr="002C443F">
              <w:rPr>
                <w:rFonts w:ascii="Times New Roman" w:eastAsia="Times New Roman" w:hAnsi="Times New Roman" w:cs="Times New Roman"/>
                <w:color w:val="000000"/>
                <w:sz w:val="20"/>
                <w:szCs w:val="20"/>
                <w:lang w:eastAsia="fr-FR"/>
              </w:rPr>
              <w:t xml:space="preserve"> informatique</w:t>
            </w:r>
          </w:p>
        </w:tc>
        <w:tc>
          <w:tcPr>
            <w:tcW w:w="745" w:type="pct"/>
            <w:tcBorders>
              <w:top w:val="nil"/>
              <w:left w:val="nil"/>
              <w:bottom w:val="single" w:sz="4" w:space="0" w:color="auto"/>
              <w:right w:val="single" w:sz="4" w:space="0" w:color="auto"/>
            </w:tcBorders>
            <w:shd w:val="clear" w:color="auto" w:fill="auto"/>
            <w:vAlign w:val="center"/>
            <w:hideMark/>
          </w:tcPr>
          <w:p w14:paraId="10BFCA01" w14:textId="57878297"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1 700 000</w:t>
            </w:r>
          </w:p>
        </w:tc>
        <w:tc>
          <w:tcPr>
            <w:tcW w:w="646" w:type="pct"/>
            <w:tcBorders>
              <w:top w:val="nil"/>
              <w:left w:val="nil"/>
              <w:bottom w:val="single" w:sz="4" w:space="0" w:color="auto"/>
              <w:right w:val="single" w:sz="4" w:space="0" w:color="auto"/>
            </w:tcBorders>
            <w:shd w:val="clear" w:color="auto" w:fill="auto"/>
            <w:vAlign w:val="center"/>
            <w:hideMark/>
          </w:tcPr>
          <w:p w14:paraId="28B532D9" w14:textId="7EB97FF5"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1 700 000</w:t>
            </w:r>
          </w:p>
        </w:tc>
        <w:tc>
          <w:tcPr>
            <w:tcW w:w="556" w:type="pct"/>
            <w:tcBorders>
              <w:top w:val="nil"/>
              <w:left w:val="nil"/>
              <w:bottom w:val="single" w:sz="4" w:space="0" w:color="auto"/>
              <w:right w:val="single" w:sz="4" w:space="0" w:color="auto"/>
            </w:tcBorders>
            <w:shd w:val="clear" w:color="auto" w:fill="auto"/>
            <w:vAlign w:val="center"/>
            <w:hideMark/>
          </w:tcPr>
          <w:p w14:paraId="4A6C884C" w14:textId="2D6EE526"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580" w:type="pct"/>
            <w:tcBorders>
              <w:top w:val="nil"/>
              <w:left w:val="nil"/>
              <w:bottom w:val="single" w:sz="4" w:space="0" w:color="auto"/>
              <w:right w:val="single" w:sz="4" w:space="0" w:color="auto"/>
            </w:tcBorders>
            <w:shd w:val="clear" w:color="auto" w:fill="auto"/>
            <w:vAlign w:val="center"/>
            <w:hideMark/>
          </w:tcPr>
          <w:p w14:paraId="40B5A0CE" w14:textId="13AD4566"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c>
          <w:tcPr>
            <w:tcW w:w="434" w:type="pct"/>
            <w:tcBorders>
              <w:top w:val="nil"/>
              <w:left w:val="nil"/>
              <w:bottom w:val="single" w:sz="4" w:space="0" w:color="auto"/>
              <w:right w:val="single" w:sz="4" w:space="0" w:color="auto"/>
            </w:tcBorders>
            <w:shd w:val="clear" w:color="auto" w:fill="auto"/>
            <w:vAlign w:val="center"/>
            <w:hideMark/>
          </w:tcPr>
          <w:p w14:paraId="12E6C678" w14:textId="75C6EB0A"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c>
          <w:tcPr>
            <w:tcW w:w="671" w:type="pct"/>
            <w:tcBorders>
              <w:top w:val="nil"/>
              <w:left w:val="nil"/>
              <w:bottom w:val="single" w:sz="4" w:space="0" w:color="auto"/>
              <w:right w:val="single" w:sz="4" w:space="0" w:color="auto"/>
            </w:tcBorders>
            <w:shd w:val="clear" w:color="auto" w:fill="auto"/>
            <w:vAlign w:val="center"/>
            <w:hideMark/>
          </w:tcPr>
          <w:p w14:paraId="3A58B5F2" w14:textId="40BC00B2"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r>
      <w:tr w:rsidR="00986B75" w:rsidRPr="00B7600A" w14:paraId="18B15213" w14:textId="77777777" w:rsidTr="00986B75">
        <w:trPr>
          <w:trHeight w:val="300"/>
        </w:trPr>
        <w:tc>
          <w:tcPr>
            <w:tcW w:w="394" w:type="pct"/>
            <w:tcBorders>
              <w:top w:val="nil"/>
              <w:left w:val="single" w:sz="4" w:space="0" w:color="auto"/>
              <w:bottom w:val="single" w:sz="4" w:space="0" w:color="auto"/>
              <w:right w:val="single" w:sz="4" w:space="0" w:color="auto"/>
            </w:tcBorders>
            <w:shd w:val="clear" w:color="auto" w:fill="auto"/>
            <w:vAlign w:val="center"/>
            <w:hideMark/>
          </w:tcPr>
          <w:p w14:paraId="1F1D7DB6"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w:t>
            </w:r>
          </w:p>
        </w:tc>
        <w:tc>
          <w:tcPr>
            <w:tcW w:w="974" w:type="pct"/>
            <w:tcBorders>
              <w:top w:val="nil"/>
              <w:left w:val="nil"/>
              <w:bottom w:val="single" w:sz="4" w:space="0" w:color="auto"/>
              <w:right w:val="single" w:sz="4" w:space="0" w:color="auto"/>
            </w:tcBorders>
            <w:shd w:val="clear" w:color="auto" w:fill="auto"/>
            <w:vAlign w:val="center"/>
            <w:hideMark/>
          </w:tcPr>
          <w:p w14:paraId="496C6058" w14:textId="79E3FA22"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 xml:space="preserve"> </w:t>
            </w:r>
            <w:r w:rsidR="00412D4F" w:rsidRPr="002C443F">
              <w:rPr>
                <w:rFonts w:ascii="Times New Roman" w:eastAsia="Times New Roman" w:hAnsi="Times New Roman" w:cs="Times New Roman"/>
                <w:color w:val="000000"/>
                <w:sz w:val="20"/>
                <w:szCs w:val="20"/>
                <w:lang w:eastAsia="fr-FR"/>
              </w:rPr>
              <w:t>Matériel</w:t>
            </w:r>
            <w:r w:rsidRPr="002C443F">
              <w:rPr>
                <w:rFonts w:ascii="Times New Roman" w:eastAsia="Times New Roman" w:hAnsi="Times New Roman" w:cs="Times New Roman"/>
                <w:color w:val="000000"/>
                <w:sz w:val="20"/>
                <w:szCs w:val="20"/>
                <w:lang w:eastAsia="fr-FR"/>
              </w:rPr>
              <w:t xml:space="preserve"> de bureau</w:t>
            </w:r>
          </w:p>
        </w:tc>
        <w:tc>
          <w:tcPr>
            <w:tcW w:w="745" w:type="pct"/>
            <w:tcBorders>
              <w:top w:val="nil"/>
              <w:left w:val="nil"/>
              <w:bottom w:val="single" w:sz="4" w:space="0" w:color="auto"/>
              <w:right w:val="single" w:sz="4" w:space="0" w:color="auto"/>
            </w:tcBorders>
            <w:shd w:val="clear" w:color="auto" w:fill="auto"/>
            <w:vAlign w:val="center"/>
            <w:hideMark/>
          </w:tcPr>
          <w:p w14:paraId="5DB8F6C5" w14:textId="75385D54"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500 000</w:t>
            </w:r>
          </w:p>
        </w:tc>
        <w:tc>
          <w:tcPr>
            <w:tcW w:w="646" w:type="pct"/>
            <w:tcBorders>
              <w:top w:val="nil"/>
              <w:left w:val="nil"/>
              <w:bottom w:val="single" w:sz="4" w:space="0" w:color="auto"/>
              <w:right w:val="single" w:sz="4" w:space="0" w:color="auto"/>
            </w:tcBorders>
            <w:shd w:val="clear" w:color="auto" w:fill="auto"/>
            <w:vAlign w:val="center"/>
            <w:hideMark/>
          </w:tcPr>
          <w:p w14:paraId="1BDFC580" w14:textId="0E614499"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556" w:type="pct"/>
            <w:tcBorders>
              <w:top w:val="nil"/>
              <w:left w:val="nil"/>
              <w:bottom w:val="single" w:sz="4" w:space="0" w:color="auto"/>
              <w:right w:val="single" w:sz="4" w:space="0" w:color="auto"/>
            </w:tcBorders>
            <w:shd w:val="clear" w:color="auto" w:fill="auto"/>
            <w:vAlign w:val="center"/>
            <w:hideMark/>
          </w:tcPr>
          <w:p w14:paraId="72A8827C" w14:textId="44915668"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580" w:type="pct"/>
            <w:tcBorders>
              <w:top w:val="nil"/>
              <w:left w:val="nil"/>
              <w:bottom w:val="single" w:sz="4" w:space="0" w:color="auto"/>
              <w:right w:val="single" w:sz="4" w:space="0" w:color="auto"/>
            </w:tcBorders>
            <w:shd w:val="clear" w:color="auto" w:fill="auto"/>
            <w:vAlign w:val="center"/>
            <w:hideMark/>
          </w:tcPr>
          <w:p w14:paraId="45A2B7B9" w14:textId="79E0DAAE"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500 000</w:t>
            </w:r>
          </w:p>
        </w:tc>
        <w:tc>
          <w:tcPr>
            <w:tcW w:w="434" w:type="pct"/>
            <w:tcBorders>
              <w:top w:val="nil"/>
              <w:left w:val="nil"/>
              <w:bottom w:val="single" w:sz="4" w:space="0" w:color="auto"/>
              <w:right w:val="single" w:sz="4" w:space="0" w:color="auto"/>
            </w:tcBorders>
            <w:shd w:val="clear" w:color="auto" w:fill="auto"/>
            <w:vAlign w:val="center"/>
            <w:hideMark/>
          </w:tcPr>
          <w:p w14:paraId="0E6F049C" w14:textId="1CE2EDBD"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c>
          <w:tcPr>
            <w:tcW w:w="671" w:type="pct"/>
            <w:tcBorders>
              <w:top w:val="nil"/>
              <w:left w:val="nil"/>
              <w:bottom w:val="single" w:sz="4" w:space="0" w:color="auto"/>
              <w:right w:val="single" w:sz="4" w:space="0" w:color="auto"/>
            </w:tcBorders>
            <w:shd w:val="clear" w:color="auto" w:fill="auto"/>
            <w:vAlign w:val="center"/>
            <w:hideMark/>
          </w:tcPr>
          <w:p w14:paraId="54108453" w14:textId="1BEDDD46"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r>
      <w:tr w:rsidR="00986B75" w:rsidRPr="00B7600A" w14:paraId="39FC791C" w14:textId="77777777" w:rsidTr="00986B75">
        <w:trPr>
          <w:trHeight w:val="300"/>
        </w:trPr>
        <w:tc>
          <w:tcPr>
            <w:tcW w:w="394" w:type="pct"/>
            <w:tcBorders>
              <w:top w:val="nil"/>
              <w:left w:val="single" w:sz="4" w:space="0" w:color="auto"/>
              <w:bottom w:val="single" w:sz="4" w:space="0" w:color="auto"/>
              <w:right w:val="single" w:sz="4" w:space="0" w:color="auto"/>
            </w:tcBorders>
            <w:shd w:val="clear" w:color="auto" w:fill="auto"/>
            <w:vAlign w:val="center"/>
            <w:hideMark/>
          </w:tcPr>
          <w:p w14:paraId="65A66849"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w:t>
            </w:r>
          </w:p>
        </w:tc>
        <w:tc>
          <w:tcPr>
            <w:tcW w:w="974" w:type="pct"/>
            <w:tcBorders>
              <w:top w:val="nil"/>
              <w:left w:val="nil"/>
              <w:bottom w:val="single" w:sz="4" w:space="0" w:color="auto"/>
              <w:right w:val="single" w:sz="4" w:space="0" w:color="auto"/>
            </w:tcBorders>
            <w:shd w:val="clear" w:color="auto" w:fill="auto"/>
            <w:vAlign w:val="center"/>
            <w:hideMark/>
          </w:tcPr>
          <w:p w14:paraId="3BFB9A00" w14:textId="470E640E" w:rsidR="00986B75" w:rsidRPr="002C443F" w:rsidRDefault="00412D4F"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matériel</w:t>
            </w:r>
            <w:r w:rsidR="00986B75" w:rsidRPr="002C443F">
              <w:rPr>
                <w:rFonts w:ascii="Times New Roman" w:eastAsia="Times New Roman" w:hAnsi="Times New Roman" w:cs="Times New Roman"/>
                <w:color w:val="000000"/>
                <w:sz w:val="20"/>
                <w:szCs w:val="20"/>
                <w:lang w:eastAsia="fr-FR"/>
              </w:rPr>
              <w:t xml:space="preserve"> de transport</w:t>
            </w:r>
          </w:p>
        </w:tc>
        <w:tc>
          <w:tcPr>
            <w:tcW w:w="745" w:type="pct"/>
            <w:tcBorders>
              <w:top w:val="nil"/>
              <w:left w:val="nil"/>
              <w:bottom w:val="single" w:sz="4" w:space="0" w:color="auto"/>
              <w:right w:val="single" w:sz="4" w:space="0" w:color="auto"/>
            </w:tcBorders>
            <w:shd w:val="clear" w:color="auto" w:fill="auto"/>
            <w:vAlign w:val="center"/>
            <w:hideMark/>
          </w:tcPr>
          <w:p w14:paraId="3E4FD7E7" w14:textId="5436C1F5"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700 000</w:t>
            </w:r>
          </w:p>
        </w:tc>
        <w:tc>
          <w:tcPr>
            <w:tcW w:w="646" w:type="pct"/>
            <w:tcBorders>
              <w:top w:val="nil"/>
              <w:left w:val="nil"/>
              <w:bottom w:val="single" w:sz="4" w:space="0" w:color="auto"/>
              <w:right w:val="single" w:sz="4" w:space="0" w:color="auto"/>
            </w:tcBorders>
            <w:shd w:val="clear" w:color="auto" w:fill="auto"/>
            <w:vAlign w:val="center"/>
            <w:hideMark/>
          </w:tcPr>
          <w:p w14:paraId="181A93F5" w14:textId="61AA2D68"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c>
          <w:tcPr>
            <w:tcW w:w="556" w:type="pct"/>
            <w:tcBorders>
              <w:top w:val="nil"/>
              <w:left w:val="nil"/>
              <w:bottom w:val="single" w:sz="4" w:space="0" w:color="auto"/>
              <w:right w:val="single" w:sz="4" w:space="0" w:color="auto"/>
            </w:tcBorders>
            <w:shd w:val="clear" w:color="auto" w:fill="auto"/>
            <w:vAlign w:val="center"/>
            <w:hideMark/>
          </w:tcPr>
          <w:p w14:paraId="4EAAEC14" w14:textId="589CDD13"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580" w:type="pct"/>
            <w:tcBorders>
              <w:top w:val="nil"/>
              <w:left w:val="nil"/>
              <w:bottom w:val="single" w:sz="4" w:space="0" w:color="auto"/>
              <w:right w:val="single" w:sz="4" w:space="0" w:color="auto"/>
            </w:tcBorders>
            <w:shd w:val="clear" w:color="auto" w:fill="auto"/>
            <w:vAlign w:val="center"/>
            <w:hideMark/>
          </w:tcPr>
          <w:p w14:paraId="0E2F9F73" w14:textId="0BC360DE"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700 000</w:t>
            </w:r>
          </w:p>
        </w:tc>
        <w:tc>
          <w:tcPr>
            <w:tcW w:w="434" w:type="pct"/>
            <w:tcBorders>
              <w:top w:val="nil"/>
              <w:left w:val="nil"/>
              <w:bottom w:val="single" w:sz="4" w:space="0" w:color="auto"/>
              <w:right w:val="single" w:sz="4" w:space="0" w:color="auto"/>
            </w:tcBorders>
            <w:shd w:val="clear" w:color="auto" w:fill="auto"/>
            <w:vAlign w:val="center"/>
            <w:hideMark/>
          </w:tcPr>
          <w:p w14:paraId="5404ACA2" w14:textId="6167E60F"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671" w:type="pct"/>
            <w:tcBorders>
              <w:top w:val="nil"/>
              <w:left w:val="nil"/>
              <w:bottom w:val="single" w:sz="4" w:space="0" w:color="auto"/>
              <w:right w:val="single" w:sz="4" w:space="0" w:color="auto"/>
            </w:tcBorders>
            <w:shd w:val="clear" w:color="auto" w:fill="auto"/>
            <w:vAlign w:val="center"/>
            <w:hideMark/>
          </w:tcPr>
          <w:p w14:paraId="525FA2FC" w14:textId="69F1BD3D"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r>
      <w:tr w:rsidR="00986B75" w:rsidRPr="00B7600A" w14:paraId="548AA6D2" w14:textId="77777777" w:rsidTr="00986B75">
        <w:trPr>
          <w:trHeight w:val="300"/>
        </w:trPr>
        <w:tc>
          <w:tcPr>
            <w:tcW w:w="394" w:type="pct"/>
            <w:tcBorders>
              <w:top w:val="nil"/>
              <w:left w:val="single" w:sz="4" w:space="0" w:color="auto"/>
              <w:bottom w:val="single" w:sz="4" w:space="0" w:color="auto"/>
              <w:right w:val="single" w:sz="4" w:space="0" w:color="auto"/>
            </w:tcBorders>
            <w:shd w:val="clear" w:color="auto" w:fill="auto"/>
            <w:vAlign w:val="center"/>
            <w:hideMark/>
          </w:tcPr>
          <w:p w14:paraId="25BEFFAA"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w:t>
            </w:r>
          </w:p>
        </w:tc>
        <w:tc>
          <w:tcPr>
            <w:tcW w:w="974" w:type="pct"/>
            <w:tcBorders>
              <w:top w:val="nil"/>
              <w:left w:val="nil"/>
              <w:bottom w:val="single" w:sz="4" w:space="0" w:color="auto"/>
              <w:right w:val="single" w:sz="4" w:space="0" w:color="auto"/>
            </w:tcBorders>
            <w:shd w:val="clear" w:color="auto" w:fill="auto"/>
            <w:vAlign w:val="center"/>
            <w:hideMark/>
          </w:tcPr>
          <w:p w14:paraId="2B62E417"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Mobilier de bureau</w:t>
            </w:r>
          </w:p>
        </w:tc>
        <w:tc>
          <w:tcPr>
            <w:tcW w:w="745" w:type="pct"/>
            <w:tcBorders>
              <w:top w:val="nil"/>
              <w:left w:val="nil"/>
              <w:bottom w:val="single" w:sz="4" w:space="0" w:color="auto"/>
              <w:right w:val="single" w:sz="4" w:space="0" w:color="auto"/>
            </w:tcBorders>
            <w:shd w:val="clear" w:color="auto" w:fill="auto"/>
            <w:vAlign w:val="center"/>
            <w:hideMark/>
          </w:tcPr>
          <w:p w14:paraId="0BD51D33" w14:textId="65DFB9F0"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800 000</w:t>
            </w:r>
          </w:p>
        </w:tc>
        <w:tc>
          <w:tcPr>
            <w:tcW w:w="646" w:type="pct"/>
            <w:tcBorders>
              <w:top w:val="nil"/>
              <w:left w:val="nil"/>
              <w:bottom w:val="single" w:sz="4" w:space="0" w:color="auto"/>
              <w:right w:val="single" w:sz="4" w:space="0" w:color="auto"/>
            </w:tcBorders>
            <w:shd w:val="clear" w:color="auto" w:fill="auto"/>
            <w:vAlign w:val="center"/>
            <w:hideMark/>
          </w:tcPr>
          <w:p w14:paraId="09CDF503" w14:textId="6D48E6F7"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c>
          <w:tcPr>
            <w:tcW w:w="556" w:type="pct"/>
            <w:tcBorders>
              <w:top w:val="nil"/>
              <w:left w:val="nil"/>
              <w:bottom w:val="single" w:sz="4" w:space="0" w:color="auto"/>
              <w:right w:val="single" w:sz="4" w:space="0" w:color="auto"/>
            </w:tcBorders>
            <w:shd w:val="clear" w:color="auto" w:fill="auto"/>
            <w:vAlign w:val="center"/>
            <w:hideMark/>
          </w:tcPr>
          <w:p w14:paraId="3D3D3281" w14:textId="20D193E2"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580" w:type="pct"/>
            <w:tcBorders>
              <w:top w:val="nil"/>
              <w:left w:val="nil"/>
              <w:bottom w:val="single" w:sz="4" w:space="0" w:color="auto"/>
              <w:right w:val="single" w:sz="4" w:space="0" w:color="auto"/>
            </w:tcBorders>
            <w:shd w:val="clear" w:color="auto" w:fill="auto"/>
            <w:vAlign w:val="center"/>
            <w:hideMark/>
          </w:tcPr>
          <w:p w14:paraId="6FC76477" w14:textId="1298358F"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800 000</w:t>
            </w:r>
          </w:p>
        </w:tc>
        <w:tc>
          <w:tcPr>
            <w:tcW w:w="434" w:type="pct"/>
            <w:tcBorders>
              <w:top w:val="nil"/>
              <w:left w:val="nil"/>
              <w:bottom w:val="single" w:sz="4" w:space="0" w:color="auto"/>
              <w:right w:val="single" w:sz="4" w:space="0" w:color="auto"/>
            </w:tcBorders>
            <w:shd w:val="clear" w:color="auto" w:fill="auto"/>
            <w:vAlign w:val="center"/>
            <w:hideMark/>
          </w:tcPr>
          <w:p w14:paraId="4F660EC2" w14:textId="0A25CB9F"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c>
          <w:tcPr>
            <w:tcW w:w="671" w:type="pct"/>
            <w:tcBorders>
              <w:top w:val="nil"/>
              <w:left w:val="nil"/>
              <w:bottom w:val="single" w:sz="4" w:space="0" w:color="auto"/>
              <w:right w:val="single" w:sz="4" w:space="0" w:color="auto"/>
            </w:tcBorders>
            <w:shd w:val="clear" w:color="auto" w:fill="auto"/>
            <w:vAlign w:val="center"/>
            <w:hideMark/>
          </w:tcPr>
          <w:p w14:paraId="1951071D" w14:textId="348EFF40"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r>
      <w:tr w:rsidR="00986B75" w:rsidRPr="00B7600A" w14:paraId="37FE6174" w14:textId="77777777" w:rsidTr="00986B75">
        <w:trPr>
          <w:trHeight w:val="600"/>
        </w:trPr>
        <w:tc>
          <w:tcPr>
            <w:tcW w:w="394" w:type="pct"/>
            <w:tcBorders>
              <w:top w:val="nil"/>
              <w:left w:val="single" w:sz="4" w:space="0" w:color="auto"/>
              <w:bottom w:val="single" w:sz="4" w:space="0" w:color="auto"/>
              <w:right w:val="single" w:sz="4" w:space="0" w:color="auto"/>
            </w:tcBorders>
            <w:shd w:val="clear" w:color="auto" w:fill="auto"/>
            <w:vAlign w:val="center"/>
            <w:hideMark/>
          </w:tcPr>
          <w:p w14:paraId="662EA479" w14:textId="77777777" w:rsidR="00986B75" w:rsidRPr="002C443F" w:rsidRDefault="00986B75" w:rsidP="00986B75">
            <w:pPr>
              <w:spacing w:after="0" w:line="240" w:lineRule="auto"/>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lastRenderedPageBreak/>
              <w:t xml:space="preserve">I-                   </w:t>
            </w:r>
          </w:p>
        </w:tc>
        <w:tc>
          <w:tcPr>
            <w:tcW w:w="974" w:type="pct"/>
            <w:tcBorders>
              <w:top w:val="nil"/>
              <w:left w:val="nil"/>
              <w:bottom w:val="single" w:sz="4" w:space="0" w:color="auto"/>
              <w:right w:val="single" w:sz="4" w:space="0" w:color="auto"/>
            </w:tcBorders>
            <w:shd w:val="clear" w:color="000000" w:fill="FFC000"/>
            <w:vAlign w:val="center"/>
            <w:hideMark/>
          </w:tcPr>
          <w:p w14:paraId="26689C29" w14:textId="77777777" w:rsidR="00986B75" w:rsidRPr="002C443F" w:rsidRDefault="00986B75" w:rsidP="00986B75">
            <w:pPr>
              <w:spacing w:after="0" w:line="240" w:lineRule="auto"/>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 xml:space="preserve">TOTAL TTC INVESTISSEMENT </w:t>
            </w:r>
          </w:p>
        </w:tc>
        <w:tc>
          <w:tcPr>
            <w:tcW w:w="745" w:type="pct"/>
            <w:tcBorders>
              <w:top w:val="nil"/>
              <w:left w:val="nil"/>
              <w:bottom w:val="single" w:sz="4" w:space="0" w:color="auto"/>
              <w:right w:val="single" w:sz="4" w:space="0" w:color="auto"/>
            </w:tcBorders>
            <w:shd w:val="clear" w:color="000000" w:fill="FFC000"/>
            <w:vAlign w:val="center"/>
            <w:hideMark/>
          </w:tcPr>
          <w:p w14:paraId="163BA172" w14:textId="5D27D7CE" w:rsidR="00986B75" w:rsidRPr="002C443F"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3 700 000</w:t>
            </w:r>
          </w:p>
        </w:tc>
        <w:tc>
          <w:tcPr>
            <w:tcW w:w="646" w:type="pct"/>
            <w:tcBorders>
              <w:top w:val="nil"/>
              <w:left w:val="nil"/>
              <w:bottom w:val="single" w:sz="4" w:space="0" w:color="auto"/>
              <w:right w:val="single" w:sz="4" w:space="0" w:color="auto"/>
            </w:tcBorders>
            <w:shd w:val="clear" w:color="000000" w:fill="FFC000"/>
            <w:vAlign w:val="center"/>
            <w:hideMark/>
          </w:tcPr>
          <w:p w14:paraId="08AD5002" w14:textId="6EE55F4F" w:rsidR="00986B75" w:rsidRPr="002C443F"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1 700 000</w:t>
            </w:r>
          </w:p>
        </w:tc>
        <w:tc>
          <w:tcPr>
            <w:tcW w:w="556" w:type="pct"/>
            <w:tcBorders>
              <w:top w:val="nil"/>
              <w:left w:val="nil"/>
              <w:bottom w:val="single" w:sz="4" w:space="0" w:color="auto"/>
              <w:right w:val="single" w:sz="4" w:space="0" w:color="auto"/>
            </w:tcBorders>
            <w:shd w:val="clear" w:color="000000" w:fill="FFC000"/>
            <w:vAlign w:val="center"/>
            <w:hideMark/>
          </w:tcPr>
          <w:p w14:paraId="7BE31C0A" w14:textId="6C3C8FC9" w:rsidR="00986B75" w:rsidRPr="002C443F"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w:t>
            </w:r>
          </w:p>
        </w:tc>
        <w:tc>
          <w:tcPr>
            <w:tcW w:w="580" w:type="pct"/>
            <w:tcBorders>
              <w:top w:val="nil"/>
              <w:left w:val="nil"/>
              <w:bottom w:val="single" w:sz="4" w:space="0" w:color="auto"/>
              <w:right w:val="single" w:sz="4" w:space="0" w:color="auto"/>
            </w:tcBorders>
            <w:shd w:val="clear" w:color="000000" w:fill="FFC000"/>
            <w:vAlign w:val="center"/>
            <w:hideMark/>
          </w:tcPr>
          <w:p w14:paraId="52B79821" w14:textId="3F14CD83" w:rsidR="00986B75" w:rsidRPr="002C443F"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2 000 000</w:t>
            </w:r>
          </w:p>
        </w:tc>
        <w:tc>
          <w:tcPr>
            <w:tcW w:w="434" w:type="pct"/>
            <w:tcBorders>
              <w:top w:val="nil"/>
              <w:left w:val="nil"/>
              <w:bottom w:val="single" w:sz="4" w:space="0" w:color="auto"/>
              <w:right w:val="single" w:sz="4" w:space="0" w:color="auto"/>
            </w:tcBorders>
            <w:shd w:val="clear" w:color="000000" w:fill="FFC000"/>
            <w:vAlign w:val="center"/>
            <w:hideMark/>
          </w:tcPr>
          <w:p w14:paraId="6854046D" w14:textId="1B9DEB5F" w:rsidR="00986B75" w:rsidRPr="002C443F"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w:t>
            </w:r>
          </w:p>
        </w:tc>
        <w:tc>
          <w:tcPr>
            <w:tcW w:w="671" w:type="pct"/>
            <w:tcBorders>
              <w:top w:val="nil"/>
              <w:left w:val="nil"/>
              <w:bottom w:val="single" w:sz="4" w:space="0" w:color="auto"/>
              <w:right w:val="single" w:sz="4" w:space="0" w:color="auto"/>
            </w:tcBorders>
            <w:shd w:val="clear" w:color="000000" w:fill="FFC000"/>
            <w:vAlign w:val="center"/>
            <w:hideMark/>
          </w:tcPr>
          <w:p w14:paraId="7A3AACA6" w14:textId="100B9967" w:rsidR="00986B75" w:rsidRPr="002C443F"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2C443F">
              <w:rPr>
                <w:rFonts w:ascii="Times New Roman" w:eastAsia="Times New Roman" w:hAnsi="Times New Roman" w:cs="Times New Roman"/>
                <w:b/>
                <w:bCs/>
                <w:color w:val="000000"/>
                <w:sz w:val="20"/>
                <w:szCs w:val="20"/>
                <w:lang w:eastAsia="fr-FR"/>
              </w:rPr>
              <w:t>-</w:t>
            </w:r>
          </w:p>
        </w:tc>
      </w:tr>
      <w:tr w:rsidR="00986B75" w:rsidRPr="00B7600A" w14:paraId="305F2D33" w14:textId="77777777" w:rsidTr="00986B75">
        <w:trPr>
          <w:trHeight w:val="300"/>
        </w:trPr>
        <w:tc>
          <w:tcPr>
            <w:tcW w:w="394" w:type="pct"/>
            <w:tcBorders>
              <w:top w:val="nil"/>
              <w:left w:val="single" w:sz="4" w:space="0" w:color="auto"/>
              <w:bottom w:val="single" w:sz="4" w:space="0" w:color="auto"/>
              <w:right w:val="single" w:sz="4" w:space="0" w:color="auto"/>
            </w:tcBorders>
            <w:shd w:val="clear" w:color="auto" w:fill="auto"/>
            <w:vAlign w:val="center"/>
            <w:hideMark/>
          </w:tcPr>
          <w:p w14:paraId="34ED7070"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w:t>
            </w:r>
          </w:p>
        </w:tc>
        <w:tc>
          <w:tcPr>
            <w:tcW w:w="974" w:type="pct"/>
            <w:tcBorders>
              <w:top w:val="nil"/>
              <w:left w:val="nil"/>
              <w:bottom w:val="single" w:sz="4" w:space="0" w:color="auto"/>
              <w:right w:val="single" w:sz="4" w:space="0" w:color="auto"/>
            </w:tcBorders>
            <w:shd w:val="clear" w:color="auto" w:fill="auto"/>
            <w:vAlign w:val="center"/>
            <w:hideMark/>
          </w:tcPr>
          <w:p w14:paraId="13FF559A"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Ebergement serveur</w:t>
            </w:r>
          </w:p>
        </w:tc>
        <w:tc>
          <w:tcPr>
            <w:tcW w:w="745" w:type="pct"/>
            <w:tcBorders>
              <w:top w:val="nil"/>
              <w:left w:val="nil"/>
              <w:bottom w:val="single" w:sz="4" w:space="0" w:color="auto"/>
              <w:right w:val="single" w:sz="4" w:space="0" w:color="auto"/>
            </w:tcBorders>
            <w:shd w:val="clear" w:color="auto" w:fill="auto"/>
            <w:vAlign w:val="center"/>
            <w:hideMark/>
          </w:tcPr>
          <w:p w14:paraId="4583B16A" w14:textId="70F10475"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600 000</w:t>
            </w:r>
          </w:p>
        </w:tc>
        <w:tc>
          <w:tcPr>
            <w:tcW w:w="646" w:type="pct"/>
            <w:tcBorders>
              <w:top w:val="nil"/>
              <w:left w:val="nil"/>
              <w:bottom w:val="single" w:sz="4" w:space="0" w:color="auto"/>
              <w:right w:val="single" w:sz="4" w:space="0" w:color="auto"/>
            </w:tcBorders>
            <w:shd w:val="clear" w:color="auto" w:fill="auto"/>
            <w:vAlign w:val="center"/>
            <w:hideMark/>
          </w:tcPr>
          <w:p w14:paraId="6839F963" w14:textId="138EC0E2"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600 000</w:t>
            </w:r>
          </w:p>
        </w:tc>
        <w:tc>
          <w:tcPr>
            <w:tcW w:w="556" w:type="pct"/>
            <w:tcBorders>
              <w:top w:val="nil"/>
              <w:left w:val="nil"/>
              <w:bottom w:val="single" w:sz="4" w:space="0" w:color="auto"/>
              <w:right w:val="single" w:sz="4" w:space="0" w:color="auto"/>
            </w:tcBorders>
            <w:shd w:val="clear" w:color="auto" w:fill="auto"/>
            <w:vAlign w:val="center"/>
            <w:hideMark/>
          </w:tcPr>
          <w:p w14:paraId="1321288E" w14:textId="668A6B93"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580" w:type="pct"/>
            <w:tcBorders>
              <w:top w:val="nil"/>
              <w:left w:val="nil"/>
              <w:bottom w:val="single" w:sz="4" w:space="0" w:color="auto"/>
              <w:right w:val="single" w:sz="4" w:space="0" w:color="auto"/>
            </w:tcBorders>
            <w:shd w:val="clear" w:color="auto" w:fill="auto"/>
            <w:vAlign w:val="center"/>
            <w:hideMark/>
          </w:tcPr>
          <w:p w14:paraId="7A1D7E0A" w14:textId="31866623"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c>
          <w:tcPr>
            <w:tcW w:w="434" w:type="pct"/>
            <w:tcBorders>
              <w:top w:val="nil"/>
              <w:left w:val="nil"/>
              <w:bottom w:val="single" w:sz="4" w:space="0" w:color="auto"/>
              <w:right w:val="single" w:sz="4" w:space="0" w:color="auto"/>
            </w:tcBorders>
            <w:shd w:val="clear" w:color="auto" w:fill="auto"/>
            <w:vAlign w:val="center"/>
            <w:hideMark/>
          </w:tcPr>
          <w:p w14:paraId="58793726" w14:textId="56976191"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c>
          <w:tcPr>
            <w:tcW w:w="671" w:type="pct"/>
            <w:tcBorders>
              <w:top w:val="nil"/>
              <w:left w:val="nil"/>
              <w:bottom w:val="single" w:sz="4" w:space="0" w:color="auto"/>
              <w:right w:val="single" w:sz="4" w:space="0" w:color="auto"/>
            </w:tcBorders>
            <w:shd w:val="clear" w:color="auto" w:fill="auto"/>
            <w:vAlign w:val="center"/>
            <w:hideMark/>
          </w:tcPr>
          <w:p w14:paraId="3D458DD6" w14:textId="38A1B54C"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r>
      <w:tr w:rsidR="00986B75" w:rsidRPr="00B7600A" w14:paraId="152F841B" w14:textId="77777777" w:rsidTr="00986B75">
        <w:trPr>
          <w:trHeight w:val="300"/>
        </w:trPr>
        <w:tc>
          <w:tcPr>
            <w:tcW w:w="394" w:type="pct"/>
            <w:tcBorders>
              <w:top w:val="nil"/>
              <w:left w:val="single" w:sz="4" w:space="0" w:color="auto"/>
              <w:bottom w:val="single" w:sz="4" w:space="0" w:color="auto"/>
              <w:right w:val="single" w:sz="4" w:space="0" w:color="auto"/>
            </w:tcBorders>
            <w:shd w:val="clear" w:color="auto" w:fill="auto"/>
            <w:vAlign w:val="center"/>
            <w:hideMark/>
          </w:tcPr>
          <w:p w14:paraId="4E55CAED"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w:t>
            </w:r>
          </w:p>
        </w:tc>
        <w:tc>
          <w:tcPr>
            <w:tcW w:w="974" w:type="pct"/>
            <w:tcBorders>
              <w:top w:val="nil"/>
              <w:left w:val="nil"/>
              <w:bottom w:val="single" w:sz="4" w:space="0" w:color="auto"/>
              <w:right w:val="single" w:sz="4" w:space="0" w:color="auto"/>
            </w:tcBorders>
            <w:shd w:val="clear" w:color="auto" w:fill="auto"/>
            <w:vAlign w:val="center"/>
            <w:hideMark/>
          </w:tcPr>
          <w:p w14:paraId="4C56D84A" w14:textId="775D3BE8" w:rsidR="00986B75" w:rsidRPr="002C443F" w:rsidRDefault="00412D4F"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développement</w:t>
            </w:r>
          </w:p>
        </w:tc>
        <w:tc>
          <w:tcPr>
            <w:tcW w:w="745" w:type="pct"/>
            <w:tcBorders>
              <w:top w:val="nil"/>
              <w:left w:val="nil"/>
              <w:bottom w:val="single" w:sz="4" w:space="0" w:color="auto"/>
              <w:right w:val="single" w:sz="4" w:space="0" w:color="auto"/>
            </w:tcBorders>
            <w:shd w:val="clear" w:color="auto" w:fill="auto"/>
            <w:vAlign w:val="center"/>
            <w:hideMark/>
          </w:tcPr>
          <w:p w14:paraId="3AB461D4" w14:textId="6E3C6E59"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6 300 000</w:t>
            </w:r>
          </w:p>
        </w:tc>
        <w:tc>
          <w:tcPr>
            <w:tcW w:w="646" w:type="pct"/>
            <w:tcBorders>
              <w:top w:val="nil"/>
              <w:left w:val="nil"/>
              <w:bottom w:val="single" w:sz="4" w:space="0" w:color="auto"/>
              <w:right w:val="single" w:sz="4" w:space="0" w:color="auto"/>
            </w:tcBorders>
            <w:shd w:val="clear" w:color="auto" w:fill="auto"/>
            <w:vAlign w:val="center"/>
            <w:hideMark/>
          </w:tcPr>
          <w:p w14:paraId="3519DEC7" w14:textId="1F6232E9"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556" w:type="pct"/>
            <w:tcBorders>
              <w:top w:val="nil"/>
              <w:left w:val="nil"/>
              <w:bottom w:val="single" w:sz="4" w:space="0" w:color="auto"/>
              <w:right w:val="single" w:sz="4" w:space="0" w:color="auto"/>
            </w:tcBorders>
            <w:shd w:val="clear" w:color="auto" w:fill="auto"/>
            <w:vAlign w:val="center"/>
            <w:hideMark/>
          </w:tcPr>
          <w:p w14:paraId="3C844D30" w14:textId="1547E1C0"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580" w:type="pct"/>
            <w:tcBorders>
              <w:top w:val="nil"/>
              <w:left w:val="nil"/>
              <w:bottom w:val="single" w:sz="4" w:space="0" w:color="auto"/>
              <w:right w:val="single" w:sz="4" w:space="0" w:color="auto"/>
            </w:tcBorders>
            <w:shd w:val="clear" w:color="auto" w:fill="auto"/>
            <w:vAlign w:val="center"/>
            <w:hideMark/>
          </w:tcPr>
          <w:p w14:paraId="3A91FC8F" w14:textId="462206D2"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6 300 000</w:t>
            </w:r>
          </w:p>
        </w:tc>
        <w:tc>
          <w:tcPr>
            <w:tcW w:w="434" w:type="pct"/>
            <w:tcBorders>
              <w:top w:val="nil"/>
              <w:left w:val="nil"/>
              <w:bottom w:val="single" w:sz="4" w:space="0" w:color="auto"/>
              <w:right w:val="single" w:sz="4" w:space="0" w:color="auto"/>
            </w:tcBorders>
            <w:shd w:val="clear" w:color="auto" w:fill="auto"/>
            <w:vAlign w:val="center"/>
            <w:hideMark/>
          </w:tcPr>
          <w:p w14:paraId="0D92D6CA" w14:textId="37B2F835"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c>
          <w:tcPr>
            <w:tcW w:w="671" w:type="pct"/>
            <w:tcBorders>
              <w:top w:val="nil"/>
              <w:left w:val="nil"/>
              <w:bottom w:val="single" w:sz="4" w:space="0" w:color="auto"/>
              <w:right w:val="single" w:sz="4" w:space="0" w:color="auto"/>
            </w:tcBorders>
            <w:shd w:val="clear" w:color="auto" w:fill="auto"/>
            <w:vAlign w:val="center"/>
            <w:hideMark/>
          </w:tcPr>
          <w:p w14:paraId="5546B8E1" w14:textId="6AB37487"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r>
      <w:tr w:rsidR="00986B75" w:rsidRPr="00B7600A" w14:paraId="6F41823D" w14:textId="77777777" w:rsidTr="00986B75">
        <w:trPr>
          <w:trHeight w:val="600"/>
        </w:trPr>
        <w:tc>
          <w:tcPr>
            <w:tcW w:w="394" w:type="pct"/>
            <w:tcBorders>
              <w:top w:val="nil"/>
              <w:left w:val="single" w:sz="4" w:space="0" w:color="auto"/>
              <w:bottom w:val="single" w:sz="4" w:space="0" w:color="auto"/>
              <w:right w:val="single" w:sz="4" w:space="0" w:color="auto"/>
            </w:tcBorders>
            <w:shd w:val="clear" w:color="auto" w:fill="auto"/>
            <w:vAlign w:val="center"/>
            <w:hideMark/>
          </w:tcPr>
          <w:p w14:paraId="5AEBB6A8"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w:t>
            </w:r>
          </w:p>
        </w:tc>
        <w:tc>
          <w:tcPr>
            <w:tcW w:w="974" w:type="pct"/>
            <w:tcBorders>
              <w:top w:val="nil"/>
              <w:left w:val="nil"/>
              <w:bottom w:val="single" w:sz="4" w:space="0" w:color="auto"/>
              <w:right w:val="single" w:sz="4" w:space="0" w:color="auto"/>
            </w:tcBorders>
            <w:shd w:val="clear" w:color="auto" w:fill="auto"/>
            <w:vAlign w:val="center"/>
            <w:hideMark/>
          </w:tcPr>
          <w:p w14:paraId="1FCB2360"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digitalisation et saisie du contenu</w:t>
            </w:r>
          </w:p>
        </w:tc>
        <w:tc>
          <w:tcPr>
            <w:tcW w:w="745" w:type="pct"/>
            <w:tcBorders>
              <w:top w:val="nil"/>
              <w:left w:val="nil"/>
              <w:bottom w:val="single" w:sz="4" w:space="0" w:color="auto"/>
              <w:right w:val="single" w:sz="4" w:space="0" w:color="auto"/>
            </w:tcBorders>
            <w:shd w:val="clear" w:color="auto" w:fill="auto"/>
            <w:vAlign w:val="center"/>
            <w:hideMark/>
          </w:tcPr>
          <w:p w14:paraId="4F18D345" w14:textId="33CE0D0F"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1 300 000</w:t>
            </w:r>
          </w:p>
        </w:tc>
        <w:tc>
          <w:tcPr>
            <w:tcW w:w="646" w:type="pct"/>
            <w:tcBorders>
              <w:top w:val="nil"/>
              <w:left w:val="nil"/>
              <w:bottom w:val="single" w:sz="4" w:space="0" w:color="auto"/>
              <w:right w:val="single" w:sz="4" w:space="0" w:color="auto"/>
            </w:tcBorders>
            <w:shd w:val="clear" w:color="auto" w:fill="auto"/>
            <w:vAlign w:val="center"/>
            <w:hideMark/>
          </w:tcPr>
          <w:p w14:paraId="066DDD27" w14:textId="2DED2F93"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300 000</w:t>
            </w:r>
          </w:p>
        </w:tc>
        <w:tc>
          <w:tcPr>
            <w:tcW w:w="556" w:type="pct"/>
            <w:tcBorders>
              <w:top w:val="nil"/>
              <w:left w:val="nil"/>
              <w:bottom w:val="single" w:sz="4" w:space="0" w:color="auto"/>
              <w:right w:val="single" w:sz="4" w:space="0" w:color="auto"/>
            </w:tcBorders>
            <w:shd w:val="clear" w:color="auto" w:fill="auto"/>
            <w:vAlign w:val="center"/>
            <w:hideMark/>
          </w:tcPr>
          <w:p w14:paraId="3FC9E7E7" w14:textId="7F46DAE0"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580" w:type="pct"/>
            <w:tcBorders>
              <w:top w:val="nil"/>
              <w:left w:val="nil"/>
              <w:bottom w:val="single" w:sz="4" w:space="0" w:color="auto"/>
              <w:right w:val="single" w:sz="4" w:space="0" w:color="auto"/>
            </w:tcBorders>
            <w:shd w:val="clear" w:color="auto" w:fill="auto"/>
            <w:vAlign w:val="center"/>
            <w:hideMark/>
          </w:tcPr>
          <w:p w14:paraId="3FD24E60" w14:textId="4A758BF9"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1 000 000</w:t>
            </w:r>
          </w:p>
        </w:tc>
        <w:tc>
          <w:tcPr>
            <w:tcW w:w="434" w:type="pct"/>
            <w:tcBorders>
              <w:top w:val="nil"/>
              <w:left w:val="nil"/>
              <w:bottom w:val="single" w:sz="4" w:space="0" w:color="auto"/>
              <w:right w:val="single" w:sz="4" w:space="0" w:color="auto"/>
            </w:tcBorders>
            <w:shd w:val="clear" w:color="auto" w:fill="auto"/>
            <w:vAlign w:val="center"/>
            <w:hideMark/>
          </w:tcPr>
          <w:p w14:paraId="0215A154" w14:textId="6287ADFE"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c>
          <w:tcPr>
            <w:tcW w:w="671" w:type="pct"/>
            <w:tcBorders>
              <w:top w:val="nil"/>
              <w:left w:val="nil"/>
              <w:bottom w:val="single" w:sz="4" w:space="0" w:color="auto"/>
              <w:right w:val="single" w:sz="4" w:space="0" w:color="auto"/>
            </w:tcBorders>
            <w:shd w:val="clear" w:color="auto" w:fill="auto"/>
            <w:vAlign w:val="center"/>
            <w:hideMark/>
          </w:tcPr>
          <w:p w14:paraId="12DACEF0" w14:textId="2A0CAD59"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w:t>
            </w:r>
          </w:p>
        </w:tc>
      </w:tr>
      <w:tr w:rsidR="00986B75" w:rsidRPr="00B7600A" w14:paraId="03EEBB28" w14:textId="77777777" w:rsidTr="00986B75">
        <w:trPr>
          <w:trHeight w:val="600"/>
        </w:trPr>
        <w:tc>
          <w:tcPr>
            <w:tcW w:w="394" w:type="pct"/>
            <w:tcBorders>
              <w:top w:val="nil"/>
              <w:left w:val="single" w:sz="4" w:space="0" w:color="auto"/>
              <w:bottom w:val="single" w:sz="4" w:space="0" w:color="auto"/>
              <w:right w:val="single" w:sz="4" w:space="0" w:color="auto"/>
            </w:tcBorders>
            <w:shd w:val="clear" w:color="auto" w:fill="auto"/>
            <w:vAlign w:val="center"/>
            <w:hideMark/>
          </w:tcPr>
          <w:p w14:paraId="3F2E3FB8"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w:t>
            </w:r>
          </w:p>
        </w:tc>
        <w:tc>
          <w:tcPr>
            <w:tcW w:w="974" w:type="pct"/>
            <w:tcBorders>
              <w:top w:val="nil"/>
              <w:left w:val="nil"/>
              <w:bottom w:val="single" w:sz="4" w:space="0" w:color="auto"/>
              <w:right w:val="single" w:sz="4" w:space="0" w:color="auto"/>
            </w:tcBorders>
            <w:shd w:val="clear" w:color="auto" w:fill="auto"/>
            <w:vAlign w:val="center"/>
            <w:hideMark/>
          </w:tcPr>
          <w:p w14:paraId="6C4F3C80" w14:textId="1B353992"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 xml:space="preserve">support </w:t>
            </w:r>
            <w:r w:rsidR="00412D4F" w:rsidRPr="002C443F">
              <w:rPr>
                <w:rFonts w:ascii="Times New Roman" w:eastAsia="Times New Roman" w:hAnsi="Times New Roman" w:cs="Times New Roman"/>
                <w:color w:val="000000"/>
                <w:sz w:val="20"/>
                <w:szCs w:val="20"/>
                <w:lang w:eastAsia="fr-FR"/>
              </w:rPr>
              <w:t>sécurité et</w:t>
            </w:r>
            <w:r w:rsidRPr="002C443F">
              <w:rPr>
                <w:rFonts w:ascii="Times New Roman" w:eastAsia="Times New Roman" w:hAnsi="Times New Roman" w:cs="Times New Roman"/>
                <w:color w:val="000000"/>
                <w:sz w:val="20"/>
                <w:szCs w:val="20"/>
                <w:lang w:eastAsia="fr-FR"/>
              </w:rPr>
              <w:t xml:space="preserve"> maintenance</w:t>
            </w:r>
          </w:p>
        </w:tc>
        <w:tc>
          <w:tcPr>
            <w:tcW w:w="745" w:type="pct"/>
            <w:tcBorders>
              <w:top w:val="nil"/>
              <w:left w:val="nil"/>
              <w:bottom w:val="single" w:sz="4" w:space="0" w:color="auto"/>
              <w:right w:val="single" w:sz="4" w:space="0" w:color="auto"/>
            </w:tcBorders>
            <w:shd w:val="clear" w:color="auto" w:fill="auto"/>
            <w:vAlign w:val="center"/>
            <w:hideMark/>
          </w:tcPr>
          <w:p w14:paraId="36D0DF5B" w14:textId="48E2547A"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2 500 000</w:t>
            </w:r>
          </w:p>
        </w:tc>
        <w:tc>
          <w:tcPr>
            <w:tcW w:w="646" w:type="pct"/>
            <w:tcBorders>
              <w:top w:val="nil"/>
              <w:left w:val="nil"/>
              <w:bottom w:val="single" w:sz="4" w:space="0" w:color="auto"/>
              <w:right w:val="single" w:sz="4" w:space="0" w:color="auto"/>
            </w:tcBorders>
            <w:shd w:val="clear" w:color="auto" w:fill="auto"/>
            <w:vAlign w:val="center"/>
            <w:hideMark/>
          </w:tcPr>
          <w:p w14:paraId="06156C6C" w14:textId="2DCF9F58"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556" w:type="pct"/>
            <w:tcBorders>
              <w:top w:val="nil"/>
              <w:left w:val="nil"/>
              <w:bottom w:val="single" w:sz="4" w:space="0" w:color="auto"/>
              <w:right w:val="single" w:sz="4" w:space="0" w:color="auto"/>
            </w:tcBorders>
            <w:shd w:val="clear" w:color="auto" w:fill="auto"/>
            <w:vAlign w:val="center"/>
            <w:hideMark/>
          </w:tcPr>
          <w:p w14:paraId="7EED0DD9" w14:textId="1120B057"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580" w:type="pct"/>
            <w:tcBorders>
              <w:top w:val="nil"/>
              <w:left w:val="nil"/>
              <w:bottom w:val="single" w:sz="4" w:space="0" w:color="auto"/>
              <w:right w:val="single" w:sz="4" w:space="0" w:color="auto"/>
            </w:tcBorders>
            <w:shd w:val="clear" w:color="auto" w:fill="auto"/>
            <w:vAlign w:val="center"/>
            <w:hideMark/>
          </w:tcPr>
          <w:p w14:paraId="67393AE3" w14:textId="28B5FFF3"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2 500 000</w:t>
            </w:r>
          </w:p>
        </w:tc>
        <w:tc>
          <w:tcPr>
            <w:tcW w:w="434" w:type="pct"/>
            <w:tcBorders>
              <w:top w:val="nil"/>
              <w:left w:val="nil"/>
              <w:bottom w:val="single" w:sz="4" w:space="0" w:color="auto"/>
              <w:right w:val="single" w:sz="4" w:space="0" w:color="auto"/>
            </w:tcBorders>
            <w:shd w:val="clear" w:color="auto" w:fill="auto"/>
            <w:vAlign w:val="center"/>
            <w:hideMark/>
          </w:tcPr>
          <w:p w14:paraId="1994F673" w14:textId="6928E697"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c>
          <w:tcPr>
            <w:tcW w:w="671" w:type="pct"/>
            <w:tcBorders>
              <w:top w:val="nil"/>
              <w:left w:val="nil"/>
              <w:bottom w:val="single" w:sz="4" w:space="0" w:color="auto"/>
              <w:right w:val="single" w:sz="4" w:space="0" w:color="auto"/>
            </w:tcBorders>
            <w:shd w:val="clear" w:color="auto" w:fill="auto"/>
            <w:vAlign w:val="center"/>
            <w:hideMark/>
          </w:tcPr>
          <w:p w14:paraId="02BF6768" w14:textId="61231C79" w:rsidR="00986B75" w:rsidRPr="002C443F" w:rsidRDefault="00986B75" w:rsidP="00986B75">
            <w:pPr>
              <w:spacing w:after="0" w:line="240" w:lineRule="auto"/>
              <w:jc w:val="center"/>
              <w:rPr>
                <w:rFonts w:ascii="Times New Roman" w:eastAsia="Times New Roman" w:hAnsi="Times New Roman" w:cs="Times New Roman"/>
                <w:color w:val="000000"/>
                <w:sz w:val="20"/>
                <w:szCs w:val="20"/>
                <w:lang w:eastAsia="fr-FR"/>
              </w:rPr>
            </w:pPr>
          </w:p>
        </w:tc>
      </w:tr>
      <w:tr w:rsidR="00986B75" w:rsidRPr="00B7600A" w14:paraId="48FFFA73" w14:textId="77777777" w:rsidTr="00986B75">
        <w:trPr>
          <w:trHeight w:val="600"/>
        </w:trPr>
        <w:tc>
          <w:tcPr>
            <w:tcW w:w="394" w:type="pct"/>
            <w:tcBorders>
              <w:top w:val="nil"/>
              <w:left w:val="single" w:sz="4" w:space="0" w:color="auto"/>
              <w:bottom w:val="single" w:sz="4" w:space="0" w:color="auto"/>
              <w:right w:val="single" w:sz="4" w:space="0" w:color="auto"/>
            </w:tcBorders>
            <w:shd w:val="clear" w:color="auto" w:fill="auto"/>
            <w:vAlign w:val="center"/>
            <w:hideMark/>
          </w:tcPr>
          <w:p w14:paraId="788E8DC0" w14:textId="77777777" w:rsidR="00986B75" w:rsidRPr="003D5544" w:rsidRDefault="00986B75" w:rsidP="00986B75">
            <w:pPr>
              <w:spacing w:after="0" w:line="240" w:lineRule="auto"/>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II-               </w:t>
            </w:r>
          </w:p>
        </w:tc>
        <w:tc>
          <w:tcPr>
            <w:tcW w:w="974" w:type="pct"/>
            <w:tcBorders>
              <w:top w:val="nil"/>
              <w:left w:val="nil"/>
              <w:bottom w:val="single" w:sz="4" w:space="0" w:color="auto"/>
              <w:right w:val="single" w:sz="4" w:space="0" w:color="auto"/>
            </w:tcBorders>
            <w:shd w:val="clear" w:color="000000" w:fill="FFC000"/>
            <w:vAlign w:val="center"/>
            <w:hideMark/>
          </w:tcPr>
          <w:p w14:paraId="0FE0F3A2" w14:textId="77777777" w:rsidR="00986B75" w:rsidRPr="003D5544" w:rsidRDefault="00986B75" w:rsidP="00986B75">
            <w:pPr>
              <w:spacing w:after="0" w:line="240" w:lineRule="auto"/>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TOTAL FONDS DE  ROULEMENT</w:t>
            </w:r>
          </w:p>
        </w:tc>
        <w:tc>
          <w:tcPr>
            <w:tcW w:w="745" w:type="pct"/>
            <w:tcBorders>
              <w:top w:val="nil"/>
              <w:left w:val="nil"/>
              <w:bottom w:val="single" w:sz="4" w:space="0" w:color="auto"/>
              <w:right w:val="single" w:sz="4" w:space="0" w:color="auto"/>
            </w:tcBorders>
            <w:shd w:val="clear" w:color="000000" w:fill="FFC000"/>
            <w:vAlign w:val="center"/>
            <w:hideMark/>
          </w:tcPr>
          <w:p w14:paraId="43EF3FFB" w14:textId="272CFDC5"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val="fr-CA" w:eastAsia="fr-FR"/>
              </w:rPr>
              <w:t>10 700 000</w:t>
            </w:r>
          </w:p>
        </w:tc>
        <w:tc>
          <w:tcPr>
            <w:tcW w:w="646" w:type="pct"/>
            <w:tcBorders>
              <w:top w:val="nil"/>
              <w:left w:val="nil"/>
              <w:bottom w:val="single" w:sz="4" w:space="0" w:color="auto"/>
              <w:right w:val="single" w:sz="4" w:space="0" w:color="auto"/>
            </w:tcBorders>
            <w:shd w:val="clear" w:color="000000" w:fill="FFC000"/>
            <w:vAlign w:val="center"/>
            <w:hideMark/>
          </w:tcPr>
          <w:p w14:paraId="4C764784" w14:textId="7B8C1F6E"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900 000</w:t>
            </w:r>
          </w:p>
        </w:tc>
        <w:tc>
          <w:tcPr>
            <w:tcW w:w="556" w:type="pct"/>
            <w:tcBorders>
              <w:top w:val="nil"/>
              <w:left w:val="nil"/>
              <w:bottom w:val="single" w:sz="4" w:space="0" w:color="auto"/>
              <w:right w:val="single" w:sz="4" w:space="0" w:color="auto"/>
            </w:tcBorders>
            <w:shd w:val="clear" w:color="000000" w:fill="FFC000"/>
            <w:vAlign w:val="center"/>
            <w:hideMark/>
          </w:tcPr>
          <w:p w14:paraId="70A269CB" w14:textId="692FAA8D"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w:t>
            </w:r>
          </w:p>
        </w:tc>
        <w:tc>
          <w:tcPr>
            <w:tcW w:w="580" w:type="pct"/>
            <w:tcBorders>
              <w:top w:val="nil"/>
              <w:left w:val="nil"/>
              <w:bottom w:val="single" w:sz="4" w:space="0" w:color="auto"/>
              <w:right w:val="single" w:sz="4" w:space="0" w:color="auto"/>
            </w:tcBorders>
            <w:shd w:val="clear" w:color="000000" w:fill="FFC000"/>
            <w:vAlign w:val="center"/>
            <w:hideMark/>
          </w:tcPr>
          <w:p w14:paraId="21C17E98" w14:textId="24A53AC8"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9 800 000</w:t>
            </w:r>
          </w:p>
        </w:tc>
        <w:tc>
          <w:tcPr>
            <w:tcW w:w="434" w:type="pct"/>
            <w:tcBorders>
              <w:top w:val="nil"/>
              <w:left w:val="nil"/>
              <w:bottom w:val="single" w:sz="4" w:space="0" w:color="auto"/>
              <w:right w:val="single" w:sz="4" w:space="0" w:color="auto"/>
            </w:tcBorders>
            <w:shd w:val="clear" w:color="000000" w:fill="FFC000"/>
            <w:vAlign w:val="center"/>
            <w:hideMark/>
          </w:tcPr>
          <w:p w14:paraId="17224BC9" w14:textId="57284A34"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w:t>
            </w:r>
          </w:p>
        </w:tc>
        <w:tc>
          <w:tcPr>
            <w:tcW w:w="671" w:type="pct"/>
            <w:tcBorders>
              <w:top w:val="nil"/>
              <w:left w:val="nil"/>
              <w:bottom w:val="single" w:sz="4" w:space="0" w:color="auto"/>
              <w:right w:val="single" w:sz="4" w:space="0" w:color="auto"/>
            </w:tcBorders>
            <w:shd w:val="clear" w:color="000000" w:fill="FFC000"/>
            <w:vAlign w:val="center"/>
            <w:hideMark/>
          </w:tcPr>
          <w:p w14:paraId="19C22B33" w14:textId="662A7B42"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w:t>
            </w:r>
          </w:p>
        </w:tc>
      </w:tr>
      <w:tr w:rsidR="00986B75" w:rsidRPr="00B7600A" w14:paraId="5CAD3467" w14:textId="77777777" w:rsidTr="00986B75">
        <w:trPr>
          <w:trHeight w:val="600"/>
        </w:trPr>
        <w:tc>
          <w:tcPr>
            <w:tcW w:w="394" w:type="pct"/>
            <w:tcBorders>
              <w:top w:val="nil"/>
              <w:left w:val="single" w:sz="4" w:space="0" w:color="auto"/>
              <w:bottom w:val="single" w:sz="4" w:space="0" w:color="auto"/>
              <w:right w:val="single" w:sz="4" w:space="0" w:color="auto"/>
            </w:tcBorders>
            <w:shd w:val="clear" w:color="auto" w:fill="auto"/>
            <w:vAlign w:val="center"/>
            <w:hideMark/>
          </w:tcPr>
          <w:p w14:paraId="1F37ED17" w14:textId="77777777" w:rsidR="00986B75" w:rsidRPr="003D5544" w:rsidRDefault="00986B75" w:rsidP="00986B75">
            <w:pPr>
              <w:spacing w:after="0" w:line="240" w:lineRule="auto"/>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III-            </w:t>
            </w:r>
          </w:p>
        </w:tc>
        <w:tc>
          <w:tcPr>
            <w:tcW w:w="974" w:type="pct"/>
            <w:tcBorders>
              <w:top w:val="nil"/>
              <w:left w:val="nil"/>
              <w:bottom w:val="single" w:sz="4" w:space="0" w:color="auto"/>
              <w:right w:val="single" w:sz="4" w:space="0" w:color="auto"/>
            </w:tcBorders>
            <w:shd w:val="clear" w:color="000000" w:fill="FFC000"/>
            <w:vAlign w:val="center"/>
            <w:hideMark/>
          </w:tcPr>
          <w:p w14:paraId="3F8F40A1" w14:textId="77777777" w:rsidR="00986B75" w:rsidRPr="003D5544" w:rsidRDefault="00986B75" w:rsidP="00986B75">
            <w:pPr>
              <w:spacing w:after="0" w:line="240" w:lineRule="auto"/>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 xml:space="preserve">COUT TOTAL TTC DU PROJET </w:t>
            </w:r>
          </w:p>
        </w:tc>
        <w:tc>
          <w:tcPr>
            <w:tcW w:w="745" w:type="pct"/>
            <w:tcBorders>
              <w:top w:val="nil"/>
              <w:left w:val="nil"/>
              <w:bottom w:val="single" w:sz="4" w:space="0" w:color="auto"/>
              <w:right w:val="single" w:sz="4" w:space="0" w:color="auto"/>
            </w:tcBorders>
            <w:shd w:val="clear" w:color="000000" w:fill="FFC000"/>
            <w:vAlign w:val="center"/>
            <w:hideMark/>
          </w:tcPr>
          <w:p w14:paraId="75AF3FF2" w14:textId="2DEB057A"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14 400 000</w:t>
            </w:r>
          </w:p>
        </w:tc>
        <w:tc>
          <w:tcPr>
            <w:tcW w:w="646" w:type="pct"/>
            <w:tcBorders>
              <w:top w:val="nil"/>
              <w:left w:val="nil"/>
              <w:bottom w:val="single" w:sz="4" w:space="0" w:color="auto"/>
              <w:right w:val="single" w:sz="4" w:space="0" w:color="auto"/>
            </w:tcBorders>
            <w:shd w:val="clear" w:color="000000" w:fill="FFC000"/>
            <w:vAlign w:val="center"/>
            <w:hideMark/>
          </w:tcPr>
          <w:p w14:paraId="5F35107D" w14:textId="5B8FECA4"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2 600 000</w:t>
            </w:r>
          </w:p>
        </w:tc>
        <w:tc>
          <w:tcPr>
            <w:tcW w:w="556" w:type="pct"/>
            <w:tcBorders>
              <w:top w:val="nil"/>
              <w:left w:val="nil"/>
              <w:bottom w:val="single" w:sz="4" w:space="0" w:color="auto"/>
              <w:right w:val="single" w:sz="4" w:space="0" w:color="auto"/>
            </w:tcBorders>
            <w:shd w:val="clear" w:color="000000" w:fill="FFC000"/>
            <w:vAlign w:val="center"/>
            <w:hideMark/>
          </w:tcPr>
          <w:p w14:paraId="11C662B4" w14:textId="3FA3F998"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w:t>
            </w:r>
          </w:p>
        </w:tc>
        <w:tc>
          <w:tcPr>
            <w:tcW w:w="580" w:type="pct"/>
            <w:tcBorders>
              <w:top w:val="nil"/>
              <w:left w:val="nil"/>
              <w:bottom w:val="single" w:sz="4" w:space="0" w:color="auto"/>
              <w:right w:val="single" w:sz="4" w:space="0" w:color="auto"/>
            </w:tcBorders>
            <w:shd w:val="clear" w:color="000000" w:fill="FFC000"/>
            <w:vAlign w:val="center"/>
            <w:hideMark/>
          </w:tcPr>
          <w:p w14:paraId="02C55E53" w14:textId="0EBF0C05"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11 800 000</w:t>
            </w:r>
          </w:p>
        </w:tc>
        <w:tc>
          <w:tcPr>
            <w:tcW w:w="434" w:type="pct"/>
            <w:tcBorders>
              <w:top w:val="nil"/>
              <w:left w:val="nil"/>
              <w:bottom w:val="single" w:sz="4" w:space="0" w:color="auto"/>
              <w:right w:val="single" w:sz="4" w:space="0" w:color="auto"/>
            </w:tcBorders>
            <w:shd w:val="clear" w:color="000000" w:fill="FFC000"/>
            <w:vAlign w:val="center"/>
            <w:hideMark/>
          </w:tcPr>
          <w:p w14:paraId="68C03BD7" w14:textId="0444E6C3"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w:t>
            </w:r>
          </w:p>
        </w:tc>
        <w:tc>
          <w:tcPr>
            <w:tcW w:w="671" w:type="pct"/>
            <w:tcBorders>
              <w:top w:val="nil"/>
              <w:left w:val="nil"/>
              <w:bottom w:val="single" w:sz="4" w:space="0" w:color="auto"/>
              <w:right w:val="single" w:sz="4" w:space="0" w:color="auto"/>
            </w:tcBorders>
            <w:shd w:val="clear" w:color="000000" w:fill="FFC000"/>
            <w:vAlign w:val="center"/>
            <w:hideMark/>
          </w:tcPr>
          <w:p w14:paraId="31C48EF6" w14:textId="06BAAAA6"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w:t>
            </w:r>
          </w:p>
        </w:tc>
      </w:tr>
      <w:tr w:rsidR="00986B75" w:rsidRPr="00B7600A" w14:paraId="73939E80" w14:textId="77777777" w:rsidTr="00986B75">
        <w:trPr>
          <w:trHeight w:val="300"/>
        </w:trPr>
        <w:tc>
          <w:tcPr>
            <w:tcW w:w="394" w:type="pct"/>
            <w:tcBorders>
              <w:top w:val="nil"/>
              <w:left w:val="single" w:sz="4" w:space="0" w:color="auto"/>
              <w:bottom w:val="single" w:sz="4" w:space="0" w:color="auto"/>
              <w:right w:val="single" w:sz="4" w:space="0" w:color="auto"/>
            </w:tcBorders>
            <w:shd w:val="clear" w:color="auto" w:fill="auto"/>
            <w:vAlign w:val="center"/>
            <w:hideMark/>
          </w:tcPr>
          <w:p w14:paraId="7BC046BB" w14:textId="77777777" w:rsidR="00986B75" w:rsidRPr="003D5544" w:rsidRDefault="00986B75" w:rsidP="00986B75">
            <w:pPr>
              <w:spacing w:after="0" w:line="240" w:lineRule="auto"/>
              <w:rPr>
                <w:rFonts w:ascii="Times New Roman" w:eastAsia="Times New Roman" w:hAnsi="Times New Roman" w:cs="Times New Roman"/>
                <w:color w:val="000000"/>
                <w:sz w:val="20"/>
                <w:szCs w:val="20"/>
                <w:lang w:eastAsia="fr-FR"/>
              </w:rPr>
            </w:pPr>
            <w:r w:rsidRPr="003D5544">
              <w:rPr>
                <w:rFonts w:ascii="Times New Roman" w:eastAsia="Times New Roman" w:hAnsi="Times New Roman" w:cs="Times New Roman"/>
                <w:color w:val="000000"/>
                <w:sz w:val="20"/>
                <w:szCs w:val="20"/>
                <w:lang w:eastAsia="fr-FR"/>
              </w:rPr>
              <w:t> </w:t>
            </w:r>
          </w:p>
        </w:tc>
        <w:tc>
          <w:tcPr>
            <w:tcW w:w="974" w:type="pct"/>
            <w:tcBorders>
              <w:top w:val="nil"/>
              <w:left w:val="nil"/>
              <w:bottom w:val="single" w:sz="4" w:space="0" w:color="auto"/>
              <w:right w:val="single" w:sz="4" w:space="0" w:color="auto"/>
            </w:tcBorders>
            <w:shd w:val="clear" w:color="auto" w:fill="auto"/>
            <w:vAlign w:val="center"/>
            <w:hideMark/>
          </w:tcPr>
          <w:p w14:paraId="1A6662AE" w14:textId="77777777" w:rsidR="00986B75" w:rsidRPr="003D5544" w:rsidRDefault="00986B75" w:rsidP="00986B75">
            <w:pPr>
              <w:spacing w:after="0" w:line="240" w:lineRule="auto"/>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 xml:space="preserve">POURCENTAGE </w:t>
            </w:r>
          </w:p>
        </w:tc>
        <w:tc>
          <w:tcPr>
            <w:tcW w:w="745" w:type="pct"/>
            <w:tcBorders>
              <w:top w:val="nil"/>
              <w:left w:val="nil"/>
              <w:bottom w:val="single" w:sz="4" w:space="0" w:color="auto"/>
              <w:right w:val="single" w:sz="4" w:space="0" w:color="auto"/>
            </w:tcBorders>
            <w:shd w:val="clear" w:color="auto" w:fill="auto"/>
            <w:vAlign w:val="center"/>
            <w:hideMark/>
          </w:tcPr>
          <w:p w14:paraId="64E472AB" w14:textId="77777777"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100%</w:t>
            </w:r>
          </w:p>
        </w:tc>
        <w:tc>
          <w:tcPr>
            <w:tcW w:w="646" w:type="pct"/>
            <w:tcBorders>
              <w:top w:val="nil"/>
              <w:left w:val="nil"/>
              <w:bottom w:val="single" w:sz="4" w:space="0" w:color="auto"/>
              <w:right w:val="single" w:sz="4" w:space="0" w:color="auto"/>
            </w:tcBorders>
            <w:shd w:val="clear" w:color="auto" w:fill="auto"/>
            <w:vAlign w:val="center"/>
            <w:hideMark/>
          </w:tcPr>
          <w:p w14:paraId="2B0FF293" w14:textId="77777777"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18%</w:t>
            </w:r>
          </w:p>
        </w:tc>
        <w:tc>
          <w:tcPr>
            <w:tcW w:w="556" w:type="pct"/>
            <w:tcBorders>
              <w:top w:val="nil"/>
              <w:left w:val="nil"/>
              <w:bottom w:val="single" w:sz="4" w:space="0" w:color="auto"/>
              <w:right w:val="single" w:sz="4" w:space="0" w:color="auto"/>
            </w:tcBorders>
            <w:shd w:val="clear" w:color="auto" w:fill="auto"/>
            <w:vAlign w:val="center"/>
            <w:hideMark/>
          </w:tcPr>
          <w:p w14:paraId="1DD9ACD3" w14:textId="7BBFD3CA"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w:t>
            </w:r>
          </w:p>
        </w:tc>
        <w:tc>
          <w:tcPr>
            <w:tcW w:w="580" w:type="pct"/>
            <w:tcBorders>
              <w:top w:val="nil"/>
              <w:left w:val="nil"/>
              <w:bottom w:val="single" w:sz="4" w:space="0" w:color="auto"/>
              <w:right w:val="single" w:sz="4" w:space="0" w:color="auto"/>
            </w:tcBorders>
            <w:shd w:val="clear" w:color="auto" w:fill="auto"/>
            <w:vAlign w:val="center"/>
            <w:hideMark/>
          </w:tcPr>
          <w:p w14:paraId="42C7CFB4" w14:textId="77777777"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r w:rsidRPr="003D5544">
              <w:rPr>
                <w:rFonts w:ascii="Times New Roman" w:eastAsia="Times New Roman" w:hAnsi="Times New Roman" w:cs="Times New Roman"/>
                <w:b/>
                <w:bCs/>
                <w:color w:val="000000"/>
                <w:sz w:val="20"/>
                <w:szCs w:val="20"/>
                <w:lang w:eastAsia="fr-FR"/>
              </w:rPr>
              <w:t>82%</w:t>
            </w:r>
          </w:p>
        </w:tc>
        <w:tc>
          <w:tcPr>
            <w:tcW w:w="434" w:type="pct"/>
            <w:tcBorders>
              <w:top w:val="nil"/>
              <w:left w:val="nil"/>
              <w:bottom w:val="single" w:sz="4" w:space="0" w:color="auto"/>
              <w:right w:val="single" w:sz="4" w:space="0" w:color="auto"/>
            </w:tcBorders>
            <w:shd w:val="clear" w:color="auto" w:fill="auto"/>
            <w:vAlign w:val="center"/>
            <w:hideMark/>
          </w:tcPr>
          <w:p w14:paraId="0677F6F3" w14:textId="092CD702"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p>
        </w:tc>
        <w:tc>
          <w:tcPr>
            <w:tcW w:w="671" w:type="pct"/>
            <w:tcBorders>
              <w:top w:val="nil"/>
              <w:left w:val="nil"/>
              <w:bottom w:val="single" w:sz="4" w:space="0" w:color="auto"/>
              <w:right w:val="single" w:sz="4" w:space="0" w:color="auto"/>
            </w:tcBorders>
            <w:shd w:val="clear" w:color="auto" w:fill="auto"/>
            <w:vAlign w:val="center"/>
            <w:hideMark/>
          </w:tcPr>
          <w:p w14:paraId="4349717D" w14:textId="18412D7D" w:rsidR="00986B75" w:rsidRPr="003D5544" w:rsidRDefault="00986B75" w:rsidP="00986B75">
            <w:pPr>
              <w:spacing w:after="0" w:line="240" w:lineRule="auto"/>
              <w:jc w:val="center"/>
              <w:rPr>
                <w:rFonts w:ascii="Times New Roman" w:eastAsia="Times New Roman" w:hAnsi="Times New Roman" w:cs="Times New Roman"/>
                <w:b/>
                <w:bCs/>
                <w:color w:val="000000"/>
                <w:sz w:val="20"/>
                <w:szCs w:val="20"/>
                <w:lang w:eastAsia="fr-FR"/>
              </w:rPr>
            </w:pPr>
          </w:p>
        </w:tc>
      </w:tr>
    </w:tbl>
    <w:p w14:paraId="14F3AC58" w14:textId="77777777" w:rsidR="005E0FF4" w:rsidRPr="00B7600A" w:rsidRDefault="005E0FF4" w:rsidP="001E1EBF">
      <w:pPr>
        <w:autoSpaceDE w:val="0"/>
        <w:autoSpaceDN w:val="0"/>
        <w:adjustRightInd w:val="0"/>
        <w:spacing w:after="0" w:line="240" w:lineRule="auto"/>
        <w:jc w:val="both"/>
        <w:rPr>
          <w:rFonts w:ascii="Times New Roman" w:hAnsi="Times New Roman" w:cs="Times New Roman"/>
          <w:sz w:val="24"/>
          <w:szCs w:val="24"/>
        </w:rPr>
      </w:pPr>
    </w:p>
    <w:tbl>
      <w:tblPr>
        <w:tblW w:w="0" w:type="auto"/>
        <w:tblInd w:w="70" w:type="dxa"/>
        <w:tblCellMar>
          <w:left w:w="70" w:type="dxa"/>
          <w:right w:w="70" w:type="dxa"/>
        </w:tblCellMar>
        <w:tblLook w:val="04A0" w:firstRow="1" w:lastRow="0" w:firstColumn="1" w:lastColumn="0" w:noHBand="0" w:noVBand="1"/>
      </w:tblPr>
      <w:tblGrid>
        <w:gridCol w:w="4058"/>
        <w:gridCol w:w="840"/>
        <w:gridCol w:w="940"/>
        <w:gridCol w:w="940"/>
        <w:gridCol w:w="940"/>
        <w:gridCol w:w="940"/>
      </w:tblGrid>
      <w:tr w:rsidR="00986B75" w:rsidRPr="00986B75" w14:paraId="625891D4" w14:textId="77777777" w:rsidTr="00657CBC">
        <w:trPr>
          <w:trHeight w:val="300"/>
        </w:trPr>
        <w:tc>
          <w:tcPr>
            <w:tcW w:w="0" w:type="auto"/>
            <w:tcBorders>
              <w:top w:val="nil"/>
              <w:left w:val="nil"/>
              <w:bottom w:val="nil"/>
              <w:right w:val="nil"/>
            </w:tcBorders>
            <w:shd w:val="clear" w:color="auto" w:fill="auto"/>
            <w:noWrap/>
            <w:vAlign w:val="bottom"/>
            <w:hideMark/>
          </w:tcPr>
          <w:p w14:paraId="6AF1B071" w14:textId="3385C3CA" w:rsidR="00657CBC" w:rsidRDefault="00F5447C" w:rsidP="0050030C">
            <w:pPr>
              <w:numPr>
                <w:ilvl w:val="1"/>
                <w:numId w:val="23"/>
              </w:numPr>
              <w:spacing w:after="0" w:line="240" w:lineRule="auto"/>
              <w:rPr>
                <w:rFonts w:ascii="Times New Roman" w:eastAsia="Times New Roman" w:hAnsi="Times New Roman" w:cs="Times New Roman"/>
                <w:b/>
                <w:lang w:eastAsia="fr-FR"/>
              </w:rPr>
            </w:pPr>
            <w:r w:rsidRPr="002F7A76">
              <w:rPr>
                <w:rFonts w:ascii="Times New Roman" w:eastAsia="Times New Roman" w:hAnsi="Times New Roman" w:cs="Times New Roman"/>
                <w:b/>
                <w:lang w:eastAsia="fr-FR"/>
              </w:rPr>
              <w:t>DETERMINATION DES CHARGES</w:t>
            </w:r>
          </w:p>
          <w:p w14:paraId="3B0B1733" w14:textId="77777777" w:rsidR="0050030C" w:rsidRPr="002F7A76" w:rsidRDefault="0050030C" w:rsidP="0050030C">
            <w:pPr>
              <w:spacing w:after="0" w:line="240" w:lineRule="auto"/>
              <w:ind w:left="360"/>
              <w:rPr>
                <w:rFonts w:ascii="Times New Roman" w:eastAsia="Times New Roman" w:hAnsi="Times New Roman" w:cs="Times New Roman"/>
                <w:b/>
                <w:lang w:eastAsia="fr-FR"/>
              </w:rPr>
            </w:pPr>
          </w:p>
          <w:p w14:paraId="4480ADB6" w14:textId="43914818" w:rsidR="00F5447C" w:rsidRPr="002F7A76" w:rsidRDefault="00657CBC" w:rsidP="00657CBC">
            <w:pPr>
              <w:numPr>
                <w:ilvl w:val="0"/>
                <w:numId w:val="22"/>
              </w:numPr>
              <w:spacing w:after="0" w:line="240" w:lineRule="auto"/>
              <w:jc w:val="right"/>
              <w:rPr>
                <w:rFonts w:ascii="Times New Roman" w:eastAsia="Times New Roman" w:hAnsi="Times New Roman" w:cs="Times New Roman"/>
                <w:lang w:eastAsia="fr-FR"/>
              </w:rPr>
            </w:pPr>
            <w:r w:rsidRPr="002F7A76">
              <w:rPr>
                <w:rFonts w:ascii="Times New Roman" w:eastAsia="Times New Roman" w:hAnsi="Times New Roman" w:cs="Times New Roman"/>
                <w:lang w:eastAsia="fr-FR"/>
              </w:rPr>
              <w:t>CHARGE SALARIALES</w:t>
            </w:r>
          </w:p>
          <w:p w14:paraId="1EFE1BA1" w14:textId="77777777" w:rsidR="00F5447C" w:rsidRPr="00986B75" w:rsidRDefault="00F5447C" w:rsidP="00986B75">
            <w:pPr>
              <w:spacing w:after="0" w:line="240" w:lineRule="auto"/>
              <w:rPr>
                <w:rFonts w:ascii="Times New Roman" w:eastAsia="Times New Roman" w:hAnsi="Times New Roman" w:cs="Times New Roman"/>
                <w:sz w:val="24"/>
                <w:szCs w:val="24"/>
                <w:lang w:eastAsia="fr-FR"/>
              </w:rPr>
            </w:pPr>
          </w:p>
        </w:tc>
        <w:tc>
          <w:tcPr>
            <w:tcW w:w="0" w:type="auto"/>
            <w:tcBorders>
              <w:top w:val="nil"/>
              <w:left w:val="nil"/>
              <w:bottom w:val="nil"/>
              <w:right w:val="nil"/>
            </w:tcBorders>
            <w:shd w:val="clear" w:color="auto" w:fill="auto"/>
            <w:noWrap/>
            <w:vAlign w:val="bottom"/>
            <w:hideMark/>
          </w:tcPr>
          <w:p w14:paraId="1576A3A4" w14:textId="77777777" w:rsidR="00986B75" w:rsidRPr="00986B75" w:rsidRDefault="00986B75" w:rsidP="00986B75">
            <w:pPr>
              <w:spacing w:after="0" w:line="240" w:lineRule="auto"/>
              <w:rPr>
                <w:rFonts w:ascii="Times New Roman" w:eastAsia="Times New Roman" w:hAnsi="Times New Roman" w:cs="Times New Roman"/>
                <w:sz w:val="24"/>
                <w:szCs w:val="24"/>
                <w:lang w:eastAsia="fr-FR"/>
              </w:rPr>
            </w:pPr>
          </w:p>
        </w:tc>
        <w:tc>
          <w:tcPr>
            <w:tcW w:w="0" w:type="auto"/>
            <w:tcBorders>
              <w:top w:val="nil"/>
              <w:left w:val="nil"/>
              <w:bottom w:val="nil"/>
              <w:right w:val="nil"/>
            </w:tcBorders>
            <w:shd w:val="clear" w:color="auto" w:fill="auto"/>
            <w:noWrap/>
            <w:vAlign w:val="bottom"/>
            <w:hideMark/>
          </w:tcPr>
          <w:p w14:paraId="03708E3E" w14:textId="77777777" w:rsidR="00986B75" w:rsidRPr="00986B75" w:rsidRDefault="00986B75" w:rsidP="00986B75">
            <w:pPr>
              <w:spacing w:after="0" w:line="240" w:lineRule="auto"/>
              <w:rPr>
                <w:rFonts w:ascii="Times New Roman" w:eastAsia="Times New Roman" w:hAnsi="Times New Roman" w:cs="Times New Roman"/>
                <w:sz w:val="24"/>
                <w:szCs w:val="24"/>
                <w:lang w:eastAsia="fr-FR"/>
              </w:rPr>
            </w:pPr>
          </w:p>
        </w:tc>
        <w:tc>
          <w:tcPr>
            <w:tcW w:w="0" w:type="auto"/>
            <w:tcBorders>
              <w:top w:val="nil"/>
              <w:left w:val="nil"/>
              <w:bottom w:val="nil"/>
              <w:right w:val="nil"/>
            </w:tcBorders>
            <w:shd w:val="clear" w:color="auto" w:fill="auto"/>
            <w:noWrap/>
            <w:vAlign w:val="bottom"/>
            <w:hideMark/>
          </w:tcPr>
          <w:p w14:paraId="100D94D4" w14:textId="77777777" w:rsidR="00986B75" w:rsidRPr="00986B75" w:rsidRDefault="00986B75" w:rsidP="00986B75">
            <w:pPr>
              <w:spacing w:after="0" w:line="240" w:lineRule="auto"/>
              <w:rPr>
                <w:rFonts w:ascii="Times New Roman" w:eastAsia="Times New Roman" w:hAnsi="Times New Roman" w:cs="Times New Roman"/>
                <w:sz w:val="24"/>
                <w:szCs w:val="24"/>
                <w:lang w:eastAsia="fr-FR"/>
              </w:rPr>
            </w:pPr>
          </w:p>
        </w:tc>
        <w:tc>
          <w:tcPr>
            <w:tcW w:w="0" w:type="auto"/>
            <w:tcBorders>
              <w:top w:val="nil"/>
              <w:left w:val="nil"/>
              <w:bottom w:val="nil"/>
              <w:right w:val="nil"/>
            </w:tcBorders>
            <w:shd w:val="clear" w:color="auto" w:fill="auto"/>
            <w:noWrap/>
            <w:vAlign w:val="bottom"/>
            <w:hideMark/>
          </w:tcPr>
          <w:p w14:paraId="7413343F" w14:textId="77777777" w:rsidR="00986B75" w:rsidRPr="00986B75" w:rsidRDefault="00986B75" w:rsidP="00986B75">
            <w:pPr>
              <w:spacing w:after="0" w:line="240" w:lineRule="auto"/>
              <w:rPr>
                <w:rFonts w:ascii="Times New Roman" w:eastAsia="Times New Roman" w:hAnsi="Times New Roman" w:cs="Times New Roman"/>
                <w:sz w:val="24"/>
                <w:szCs w:val="24"/>
                <w:lang w:eastAsia="fr-FR"/>
              </w:rPr>
            </w:pPr>
          </w:p>
        </w:tc>
        <w:tc>
          <w:tcPr>
            <w:tcW w:w="0" w:type="auto"/>
            <w:tcBorders>
              <w:top w:val="nil"/>
              <w:left w:val="nil"/>
              <w:bottom w:val="nil"/>
              <w:right w:val="nil"/>
            </w:tcBorders>
            <w:shd w:val="clear" w:color="auto" w:fill="auto"/>
            <w:noWrap/>
            <w:vAlign w:val="bottom"/>
            <w:hideMark/>
          </w:tcPr>
          <w:p w14:paraId="1FC84DAC" w14:textId="77777777" w:rsidR="00986B75" w:rsidRPr="00986B75" w:rsidRDefault="00986B75" w:rsidP="00986B75">
            <w:pPr>
              <w:spacing w:after="0" w:line="240" w:lineRule="auto"/>
              <w:rPr>
                <w:rFonts w:ascii="Times New Roman" w:eastAsia="Times New Roman" w:hAnsi="Times New Roman" w:cs="Times New Roman"/>
                <w:sz w:val="24"/>
                <w:szCs w:val="24"/>
                <w:lang w:eastAsia="fr-FR"/>
              </w:rPr>
            </w:pPr>
          </w:p>
        </w:tc>
      </w:tr>
      <w:tr w:rsidR="00986B75" w:rsidRPr="002C443F" w14:paraId="6B86A945" w14:textId="77777777" w:rsidTr="00657CBC">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7ADF63C1"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DESIGNATION</w:t>
            </w:r>
          </w:p>
        </w:tc>
        <w:tc>
          <w:tcPr>
            <w:tcW w:w="0" w:type="auto"/>
            <w:tcBorders>
              <w:top w:val="single" w:sz="4" w:space="0" w:color="auto"/>
              <w:left w:val="nil"/>
              <w:bottom w:val="single" w:sz="4" w:space="0" w:color="auto"/>
              <w:right w:val="single" w:sz="4" w:space="0" w:color="auto"/>
            </w:tcBorders>
            <w:shd w:val="clear" w:color="000000" w:fill="FFC000"/>
            <w:noWrap/>
            <w:vAlign w:val="bottom"/>
            <w:hideMark/>
          </w:tcPr>
          <w:p w14:paraId="6702D8F9"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w:t>
            </w:r>
          </w:p>
        </w:tc>
        <w:tc>
          <w:tcPr>
            <w:tcW w:w="0" w:type="auto"/>
            <w:tcBorders>
              <w:top w:val="single" w:sz="4" w:space="0" w:color="auto"/>
              <w:left w:val="nil"/>
              <w:bottom w:val="single" w:sz="4" w:space="0" w:color="auto"/>
              <w:right w:val="single" w:sz="4" w:space="0" w:color="auto"/>
            </w:tcBorders>
            <w:shd w:val="clear" w:color="000000" w:fill="FFC000"/>
            <w:noWrap/>
            <w:vAlign w:val="bottom"/>
            <w:hideMark/>
          </w:tcPr>
          <w:p w14:paraId="734ABE04"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w:t>
            </w:r>
          </w:p>
        </w:tc>
        <w:tc>
          <w:tcPr>
            <w:tcW w:w="0" w:type="auto"/>
            <w:tcBorders>
              <w:top w:val="single" w:sz="4" w:space="0" w:color="auto"/>
              <w:left w:val="nil"/>
              <w:bottom w:val="single" w:sz="4" w:space="0" w:color="auto"/>
              <w:right w:val="single" w:sz="4" w:space="0" w:color="auto"/>
            </w:tcBorders>
            <w:shd w:val="clear" w:color="000000" w:fill="FFC000"/>
            <w:noWrap/>
            <w:vAlign w:val="bottom"/>
            <w:hideMark/>
          </w:tcPr>
          <w:p w14:paraId="15689F6F"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w:t>
            </w:r>
          </w:p>
        </w:tc>
        <w:tc>
          <w:tcPr>
            <w:tcW w:w="0" w:type="auto"/>
            <w:tcBorders>
              <w:top w:val="single" w:sz="4" w:space="0" w:color="auto"/>
              <w:left w:val="nil"/>
              <w:bottom w:val="single" w:sz="4" w:space="0" w:color="auto"/>
              <w:right w:val="single" w:sz="4" w:space="0" w:color="auto"/>
            </w:tcBorders>
            <w:shd w:val="clear" w:color="000000" w:fill="FFC000"/>
            <w:noWrap/>
            <w:vAlign w:val="bottom"/>
            <w:hideMark/>
          </w:tcPr>
          <w:p w14:paraId="69B92217"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w:t>
            </w:r>
          </w:p>
        </w:tc>
        <w:tc>
          <w:tcPr>
            <w:tcW w:w="0" w:type="auto"/>
            <w:tcBorders>
              <w:top w:val="single" w:sz="4" w:space="0" w:color="auto"/>
              <w:left w:val="nil"/>
              <w:bottom w:val="single" w:sz="4" w:space="0" w:color="auto"/>
              <w:right w:val="single" w:sz="4" w:space="0" w:color="auto"/>
            </w:tcBorders>
            <w:shd w:val="clear" w:color="000000" w:fill="FFC000"/>
            <w:noWrap/>
            <w:vAlign w:val="bottom"/>
            <w:hideMark/>
          </w:tcPr>
          <w:p w14:paraId="7E5DB21B"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w:t>
            </w:r>
          </w:p>
        </w:tc>
      </w:tr>
      <w:tr w:rsidR="00986B75" w:rsidRPr="002C443F" w14:paraId="25BA36CA" w14:textId="77777777" w:rsidTr="00657CB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18B8D3" w14:textId="43E1F012" w:rsidR="00986B75" w:rsidRPr="002C443F" w:rsidRDefault="00412D4F"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SALAIRE BRUT</w:t>
            </w:r>
          </w:p>
        </w:tc>
        <w:tc>
          <w:tcPr>
            <w:tcW w:w="0" w:type="auto"/>
            <w:tcBorders>
              <w:top w:val="nil"/>
              <w:left w:val="nil"/>
              <w:bottom w:val="single" w:sz="4" w:space="0" w:color="auto"/>
              <w:right w:val="single" w:sz="4" w:space="0" w:color="auto"/>
            </w:tcBorders>
            <w:shd w:val="clear" w:color="auto" w:fill="auto"/>
            <w:noWrap/>
            <w:vAlign w:val="bottom"/>
            <w:hideMark/>
          </w:tcPr>
          <w:p w14:paraId="57773AC3"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7300000</w:t>
            </w:r>
          </w:p>
        </w:tc>
        <w:tc>
          <w:tcPr>
            <w:tcW w:w="0" w:type="auto"/>
            <w:tcBorders>
              <w:top w:val="nil"/>
              <w:left w:val="nil"/>
              <w:bottom w:val="single" w:sz="4" w:space="0" w:color="auto"/>
              <w:right w:val="single" w:sz="4" w:space="0" w:color="auto"/>
            </w:tcBorders>
            <w:shd w:val="clear" w:color="auto" w:fill="auto"/>
            <w:noWrap/>
            <w:vAlign w:val="bottom"/>
            <w:hideMark/>
          </w:tcPr>
          <w:p w14:paraId="141628F4"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15000000</w:t>
            </w:r>
          </w:p>
        </w:tc>
        <w:tc>
          <w:tcPr>
            <w:tcW w:w="0" w:type="auto"/>
            <w:tcBorders>
              <w:top w:val="nil"/>
              <w:left w:val="nil"/>
              <w:bottom w:val="single" w:sz="4" w:space="0" w:color="auto"/>
              <w:right w:val="single" w:sz="4" w:space="0" w:color="auto"/>
            </w:tcBorders>
            <w:shd w:val="clear" w:color="auto" w:fill="auto"/>
            <w:noWrap/>
            <w:vAlign w:val="bottom"/>
            <w:hideMark/>
          </w:tcPr>
          <w:p w14:paraId="312DD183"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25000000</w:t>
            </w:r>
          </w:p>
        </w:tc>
        <w:tc>
          <w:tcPr>
            <w:tcW w:w="0" w:type="auto"/>
            <w:tcBorders>
              <w:top w:val="nil"/>
              <w:left w:val="nil"/>
              <w:bottom w:val="single" w:sz="4" w:space="0" w:color="auto"/>
              <w:right w:val="single" w:sz="4" w:space="0" w:color="auto"/>
            </w:tcBorders>
            <w:shd w:val="clear" w:color="auto" w:fill="auto"/>
            <w:noWrap/>
            <w:vAlign w:val="bottom"/>
            <w:hideMark/>
          </w:tcPr>
          <w:p w14:paraId="45CB6342"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25000000</w:t>
            </w:r>
          </w:p>
        </w:tc>
        <w:tc>
          <w:tcPr>
            <w:tcW w:w="0" w:type="auto"/>
            <w:tcBorders>
              <w:top w:val="nil"/>
              <w:left w:val="nil"/>
              <w:bottom w:val="single" w:sz="4" w:space="0" w:color="auto"/>
              <w:right w:val="single" w:sz="4" w:space="0" w:color="auto"/>
            </w:tcBorders>
            <w:shd w:val="clear" w:color="auto" w:fill="auto"/>
            <w:noWrap/>
            <w:vAlign w:val="bottom"/>
            <w:hideMark/>
          </w:tcPr>
          <w:p w14:paraId="26ABBE8F"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25000000</w:t>
            </w:r>
          </w:p>
        </w:tc>
      </w:tr>
      <w:tr w:rsidR="00986B75" w:rsidRPr="002C443F" w14:paraId="38B21431" w14:textId="77777777" w:rsidTr="00657CB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D497C1"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CHARGE SOCIALE 16%</w:t>
            </w:r>
          </w:p>
        </w:tc>
        <w:tc>
          <w:tcPr>
            <w:tcW w:w="0" w:type="auto"/>
            <w:tcBorders>
              <w:top w:val="nil"/>
              <w:left w:val="nil"/>
              <w:bottom w:val="single" w:sz="4" w:space="0" w:color="auto"/>
              <w:right w:val="single" w:sz="4" w:space="0" w:color="auto"/>
            </w:tcBorders>
            <w:shd w:val="clear" w:color="auto" w:fill="auto"/>
            <w:noWrap/>
            <w:vAlign w:val="bottom"/>
            <w:hideMark/>
          </w:tcPr>
          <w:p w14:paraId="3DCEC60B"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1168000</w:t>
            </w:r>
          </w:p>
        </w:tc>
        <w:tc>
          <w:tcPr>
            <w:tcW w:w="0" w:type="auto"/>
            <w:tcBorders>
              <w:top w:val="nil"/>
              <w:left w:val="nil"/>
              <w:bottom w:val="single" w:sz="4" w:space="0" w:color="auto"/>
              <w:right w:val="single" w:sz="4" w:space="0" w:color="auto"/>
            </w:tcBorders>
            <w:shd w:val="clear" w:color="auto" w:fill="auto"/>
            <w:noWrap/>
            <w:vAlign w:val="bottom"/>
            <w:hideMark/>
          </w:tcPr>
          <w:p w14:paraId="40906272"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2400000</w:t>
            </w:r>
          </w:p>
        </w:tc>
        <w:tc>
          <w:tcPr>
            <w:tcW w:w="0" w:type="auto"/>
            <w:tcBorders>
              <w:top w:val="nil"/>
              <w:left w:val="nil"/>
              <w:bottom w:val="single" w:sz="4" w:space="0" w:color="auto"/>
              <w:right w:val="single" w:sz="4" w:space="0" w:color="auto"/>
            </w:tcBorders>
            <w:shd w:val="clear" w:color="auto" w:fill="auto"/>
            <w:noWrap/>
            <w:vAlign w:val="bottom"/>
            <w:hideMark/>
          </w:tcPr>
          <w:p w14:paraId="7E1D9011"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4000000</w:t>
            </w:r>
          </w:p>
        </w:tc>
        <w:tc>
          <w:tcPr>
            <w:tcW w:w="0" w:type="auto"/>
            <w:tcBorders>
              <w:top w:val="nil"/>
              <w:left w:val="nil"/>
              <w:bottom w:val="single" w:sz="4" w:space="0" w:color="auto"/>
              <w:right w:val="single" w:sz="4" w:space="0" w:color="auto"/>
            </w:tcBorders>
            <w:shd w:val="clear" w:color="auto" w:fill="auto"/>
            <w:noWrap/>
            <w:vAlign w:val="bottom"/>
            <w:hideMark/>
          </w:tcPr>
          <w:p w14:paraId="4F2CE884"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4000000</w:t>
            </w:r>
          </w:p>
        </w:tc>
        <w:tc>
          <w:tcPr>
            <w:tcW w:w="0" w:type="auto"/>
            <w:tcBorders>
              <w:top w:val="nil"/>
              <w:left w:val="nil"/>
              <w:bottom w:val="single" w:sz="4" w:space="0" w:color="auto"/>
              <w:right w:val="single" w:sz="4" w:space="0" w:color="auto"/>
            </w:tcBorders>
            <w:shd w:val="clear" w:color="auto" w:fill="auto"/>
            <w:noWrap/>
            <w:vAlign w:val="bottom"/>
            <w:hideMark/>
          </w:tcPr>
          <w:p w14:paraId="08E0F20A" w14:textId="77777777" w:rsidR="00986B75" w:rsidRPr="002C443F" w:rsidRDefault="00986B75" w:rsidP="00986B75">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4000000</w:t>
            </w:r>
          </w:p>
        </w:tc>
      </w:tr>
    </w:tbl>
    <w:p w14:paraId="1E1D6A50" w14:textId="77777777" w:rsidR="00B7600A" w:rsidRPr="002C443F" w:rsidRDefault="00B7600A" w:rsidP="001E1EBF">
      <w:pPr>
        <w:autoSpaceDE w:val="0"/>
        <w:autoSpaceDN w:val="0"/>
        <w:adjustRightInd w:val="0"/>
        <w:spacing w:after="0" w:line="240" w:lineRule="auto"/>
        <w:jc w:val="both"/>
        <w:rPr>
          <w:rFonts w:ascii="Times New Roman" w:hAnsi="Times New Roman" w:cs="Times New Roman"/>
          <w:sz w:val="20"/>
          <w:szCs w:val="20"/>
        </w:rPr>
      </w:pPr>
    </w:p>
    <w:tbl>
      <w:tblPr>
        <w:tblW w:w="0" w:type="auto"/>
        <w:tblInd w:w="-639" w:type="dxa"/>
        <w:tblCellMar>
          <w:left w:w="70" w:type="dxa"/>
          <w:right w:w="70" w:type="dxa"/>
        </w:tblCellMar>
        <w:tblLook w:val="04A0" w:firstRow="1" w:lastRow="0" w:firstColumn="1" w:lastColumn="0" w:noHBand="0" w:noVBand="1"/>
      </w:tblPr>
      <w:tblGrid>
        <w:gridCol w:w="1177"/>
        <w:gridCol w:w="846"/>
        <w:gridCol w:w="757"/>
        <w:gridCol w:w="740"/>
        <w:gridCol w:w="840"/>
        <w:gridCol w:w="740"/>
        <w:gridCol w:w="840"/>
        <w:gridCol w:w="740"/>
        <w:gridCol w:w="740"/>
        <w:gridCol w:w="740"/>
        <w:gridCol w:w="740"/>
        <w:gridCol w:w="740"/>
        <w:gridCol w:w="740"/>
      </w:tblGrid>
      <w:tr w:rsidR="006D17AA" w:rsidRPr="002C443F" w14:paraId="7C29168B" w14:textId="77777777" w:rsidTr="006D17AA">
        <w:trPr>
          <w:trHeight w:val="298"/>
        </w:trPr>
        <w:tc>
          <w:tcPr>
            <w:tcW w:w="0" w:type="auto"/>
            <w:gridSpan w:val="13"/>
            <w:tcBorders>
              <w:top w:val="nil"/>
              <w:left w:val="nil"/>
              <w:right w:val="nil"/>
            </w:tcBorders>
            <w:shd w:val="clear" w:color="auto" w:fill="auto"/>
            <w:noWrap/>
            <w:vAlign w:val="center"/>
          </w:tcPr>
          <w:p w14:paraId="175C51F9" w14:textId="77777777" w:rsidR="00FA1BBA" w:rsidRDefault="00FA1BBA" w:rsidP="0050030C">
            <w:pPr>
              <w:pStyle w:val="Paragraphedeliste"/>
              <w:spacing w:after="0" w:line="240" w:lineRule="auto"/>
              <w:ind w:left="0"/>
              <w:rPr>
                <w:rFonts w:ascii="Times New Roman" w:eastAsia="Times New Roman" w:hAnsi="Times New Roman" w:cs="Times New Roman"/>
                <w:color w:val="000000"/>
                <w:lang w:eastAsia="fr-FR"/>
              </w:rPr>
            </w:pPr>
          </w:p>
          <w:p w14:paraId="4BC18430" w14:textId="77777777" w:rsidR="00FA1BBA" w:rsidRDefault="00FA1BBA" w:rsidP="00FA1BBA">
            <w:pPr>
              <w:pStyle w:val="Paragraphedeliste"/>
              <w:spacing w:after="0" w:line="240" w:lineRule="auto"/>
              <w:ind w:left="436"/>
              <w:rPr>
                <w:rFonts w:ascii="Times New Roman" w:eastAsia="Times New Roman" w:hAnsi="Times New Roman" w:cs="Times New Roman"/>
                <w:color w:val="000000"/>
                <w:lang w:eastAsia="fr-FR"/>
              </w:rPr>
            </w:pPr>
          </w:p>
          <w:p w14:paraId="3B61A0A8" w14:textId="04648362" w:rsidR="00FD4354" w:rsidRPr="002F7A76" w:rsidRDefault="006D17AA" w:rsidP="00657CBC">
            <w:pPr>
              <w:pStyle w:val="Paragraphedeliste"/>
              <w:numPr>
                <w:ilvl w:val="0"/>
                <w:numId w:val="22"/>
              </w:numPr>
              <w:spacing w:after="0" w:line="240" w:lineRule="auto"/>
              <w:jc w:val="center"/>
              <w:rPr>
                <w:rFonts w:ascii="Times New Roman" w:eastAsia="Times New Roman" w:hAnsi="Times New Roman" w:cs="Times New Roman"/>
                <w:color w:val="000000"/>
                <w:lang w:eastAsia="fr-FR"/>
              </w:rPr>
            </w:pPr>
            <w:r w:rsidRPr="002F7A76">
              <w:rPr>
                <w:rFonts w:ascii="Times New Roman" w:eastAsia="Times New Roman" w:hAnsi="Times New Roman" w:cs="Times New Roman"/>
                <w:color w:val="000000"/>
                <w:lang w:eastAsia="fr-FR"/>
              </w:rPr>
              <w:t>DOTATIONS AUX AMORTISSEMENT</w:t>
            </w:r>
          </w:p>
          <w:p w14:paraId="20EE9724" w14:textId="6773B00C" w:rsidR="00FD4354" w:rsidRPr="002C443F" w:rsidRDefault="00FD4354" w:rsidP="00FD4354">
            <w:pPr>
              <w:spacing w:after="0" w:line="240" w:lineRule="auto"/>
              <w:rPr>
                <w:rFonts w:ascii="Times New Roman" w:eastAsia="Times New Roman" w:hAnsi="Times New Roman" w:cs="Times New Roman"/>
                <w:sz w:val="20"/>
                <w:szCs w:val="20"/>
                <w:lang w:eastAsia="fr-FR"/>
              </w:rPr>
            </w:pPr>
          </w:p>
        </w:tc>
      </w:tr>
      <w:tr w:rsidR="006D17AA" w:rsidRPr="002C443F" w14:paraId="1DE40AB0" w14:textId="77777777" w:rsidTr="006D17AA">
        <w:trPr>
          <w:trHeight w:val="298"/>
        </w:trPr>
        <w:tc>
          <w:tcPr>
            <w:tcW w:w="0" w:type="auto"/>
            <w:tcBorders>
              <w:left w:val="single" w:sz="4" w:space="0" w:color="auto"/>
              <w:bottom w:val="single" w:sz="4" w:space="0" w:color="auto"/>
              <w:right w:val="single" w:sz="4" w:space="0" w:color="auto"/>
            </w:tcBorders>
            <w:shd w:val="clear" w:color="000000" w:fill="FFC000"/>
            <w:vAlign w:val="center"/>
          </w:tcPr>
          <w:p w14:paraId="391BFB31" w14:textId="04A21840" w:rsidR="006D17AA" w:rsidRPr="002C443F" w:rsidRDefault="006D17AA"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Désignation</w:t>
            </w:r>
          </w:p>
        </w:tc>
        <w:tc>
          <w:tcPr>
            <w:tcW w:w="0" w:type="auto"/>
            <w:tcBorders>
              <w:left w:val="nil"/>
              <w:bottom w:val="single" w:sz="4" w:space="0" w:color="auto"/>
              <w:right w:val="single" w:sz="4" w:space="0" w:color="auto"/>
            </w:tcBorders>
            <w:shd w:val="clear" w:color="000000" w:fill="FFC000"/>
            <w:vAlign w:val="center"/>
          </w:tcPr>
          <w:p w14:paraId="0180466B" w14:textId="5630D29A" w:rsidR="006D17AA" w:rsidRPr="002C443F" w:rsidRDefault="006D17AA" w:rsidP="006D17AA">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Valeur d'origine</w:t>
            </w:r>
          </w:p>
        </w:tc>
        <w:tc>
          <w:tcPr>
            <w:tcW w:w="0" w:type="auto"/>
            <w:tcBorders>
              <w:left w:val="nil"/>
              <w:bottom w:val="single" w:sz="4" w:space="0" w:color="auto"/>
              <w:right w:val="single" w:sz="4" w:space="0" w:color="auto"/>
            </w:tcBorders>
            <w:shd w:val="clear" w:color="000000" w:fill="FFC000"/>
            <w:vAlign w:val="center"/>
          </w:tcPr>
          <w:p w14:paraId="311A3284" w14:textId="534E64C8" w:rsidR="006D17AA" w:rsidRPr="002C443F" w:rsidRDefault="006D17AA" w:rsidP="006D17AA">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taux</w:t>
            </w:r>
          </w:p>
        </w:tc>
        <w:tc>
          <w:tcPr>
            <w:tcW w:w="0" w:type="auto"/>
            <w:gridSpan w:val="2"/>
            <w:tcBorders>
              <w:left w:val="nil"/>
              <w:bottom w:val="single" w:sz="4" w:space="0" w:color="auto"/>
              <w:right w:val="single" w:sz="4" w:space="0" w:color="auto"/>
            </w:tcBorders>
            <w:shd w:val="clear" w:color="000000" w:fill="FFC000"/>
            <w:vAlign w:val="center"/>
          </w:tcPr>
          <w:p w14:paraId="7E05A355" w14:textId="1027C1DD" w:rsidR="006D17AA" w:rsidRPr="002C443F" w:rsidRDefault="006D17AA" w:rsidP="006D17AA">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w:t>
            </w:r>
          </w:p>
        </w:tc>
        <w:tc>
          <w:tcPr>
            <w:tcW w:w="0" w:type="auto"/>
            <w:gridSpan w:val="2"/>
            <w:tcBorders>
              <w:left w:val="nil"/>
              <w:bottom w:val="single" w:sz="4" w:space="0" w:color="auto"/>
              <w:right w:val="single" w:sz="4" w:space="0" w:color="auto"/>
            </w:tcBorders>
            <w:shd w:val="clear" w:color="000000" w:fill="FFC000"/>
            <w:vAlign w:val="center"/>
          </w:tcPr>
          <w:p w14:paraId="7F0D71DB" w14:textId="2D2C3038" w:rsidR="006D17AA" w:rsidRPr="002C443F" w:rsidRDefault="006D17AA" w:rsidP="006D17AA">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w:t>
            </w:r>
          </w:p>
        </w:tc>
        <w:tc>
          <w:tcPr>
            <w:tcW w:w="0" w:type="auto"/>
            <w:gridSpan w:val="2"/>
            <w:tcBorders>
              <w:left w:val="nil"/>
              <w:bottom w:val="single" w:sz="4" w:space="0" w:color="auto"/>
              <w:right w:val="single" w:sz="4" w:space="0" w:color="auto"/>
            </w:tcBorders>
            <w:shd w:val="clear" w:color="000000" w:fill="FFC000"/>
            <w:vAlign w:val="center"/>
          </w:tcPr>
          <w:p w14:paraId="45A746F6" w14:textId="0C82ED2B" w:rsidR="006D17AA" w:rsidRPr="002C443F" w:rsidRDefault="006D17AA" w:rsidP="006D17AA">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w:t>
            </w:r>
          </w:p>
        </w:tc>
        <w:tc>
          <w:tcPr>
            <w:tcW w:w="0" w:type="auto"/>
            <w:gridSpan w:val="2"/>
            <w:tcBorders>
              <w:left w:val="nil"/>
              <w:bottom w:val="single" w:sz="4" w:space="0" w:color="auto"/>
              <w:right w:val="single" w:sz="4" w:space="0" w:color="auto"/>
            </w:tcBorders>
            <w:shd w:val="clear" w:color="000000" w:fill="FFC000"/>
            <w:vAlign w:val="center"/>
          </w:tcPr>
          <w:p w14:paraId="48044066" w14:textId="68E84507" w:rsidR="006D17AA" w:rsidRPr="002C443F" w:rsidRDefault="006D17AA" w:rsidP="006D17AA">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w:t>
            </w:r>
          </w:p>
        </w:tc>
        <w:tc>
          <w:tcPr>
            <w:tcW w:w="0" w:type="auto"/>
            <w:gridSpan w:val="2"/>
            <w:tcBorders>
              <w:left w:val="nil"/>
              <w:bottom w:val="single" w:sz="4" w:space="0" w:color="auto"/>
              <w:right w:val="single" w:sz="4" w:space="0" w:color="auto"/>
            </w:tcBorders>
            <w:shd w:val="clear" w:color="000000" w:fill="FFC000"/>
            <w:vAlign w:val="center"/>
          </w:tcPr>
          <w:p w14:paraId="0EB3AC42" w14:textId="5CACC02A" w:rsidR="006D17AA" w:rsidRPr="002C443F" w:rsidRDefault="006D17AA" w:rsidP="006D17AA">
            <w:pPr>
              <w:spacing w:after="0" w:line="240" w:lineRule="auto"/>
              <w:jc w:val="center"/>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w:t>
            </w:r>
          </w:p>
        </w:tc>
      </w:tr>
      <w:tr w:rsidR="006D17AA" w:rsidRPr="002C443F" w14:paraId="2D563E24" w14:textId="77777777" w:rsidTr="006D17AA">
        <w:trPr>
          <w:trHeight w:val="298"/>
        </w:trPr>
        <w:tc>
          <w:tcPr>
            <w:tcW w:w="0" w:type="auto"/>
            <w:tcBorders>
              <w:top w:val="nil"/>
              <w:left w:val="single" w:sz="4" w:space="0" w:color="auto"/>
              <w:bottom w:val="single" w:sz="4" w:space="0" w:color="auto"/>
              <w:right w:val="single" w:sz="4" w:space="0" w:color="auto"/>
            </w:tcBorders>
            <w:shd w:val="clear" w:color="000000" w:fill="FFC000"/>
            <w:vAlign w:val="bottom"/>
            <w:hideMark/>
          </w:tcPr>
          <w:p w14:paraId="12832033"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000000" w:fill="FFC000"/>
            <w:vAlign w:val="bottom"/>
            <w:hideMark/>
          </w:tcPr>
          <w:p w14:paraId="4B76F9BA"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000000" w:fill="FFC000"/>
            <w:vAlign w:val="bottom"/>
            <w:hideMark/>
          </w:tcPr>
          <w:p w14:paraId="2E572D10"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000000" w:fill="FFC000"/>
            <w:vAlign w:val="bottom"/>
            <w:hideMark/>
          </w:tcPr>
          <w:p w14:paraId="61688624"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proofErr w:type="spellStart"/>
            <w:r w:rsidRPr="002C443F">
              <w:rPr>
                <w:rFonts w:ascii="Times New Roman" w:eastAsia="Times New Roman" w:hAnsi="Times New Roman" w:cs="Times New Roman"/>
                <w:color w:val="000000"/>
                <w:sz w:val="20"/>
                <w:szCs w:val="20"/>
                <w:lang w:eastAsia="fr-FR"/>
              </w:rPr>
              <w:t>Amort</w:t>
            </w:r>
            <w:proofErr w:type="spellEnd"/>
          </w:p>
        </w:tc>
        <w:tc>
          <w:tcPr>
            <w:tcW w:w="0" w:type="auto"/>
            <w:tcBorders>
              <w:top w:val="nil"/>
              <w:left w:val="nil"/>
              <w:bottom w:val="single" w:sz="4" w:space="0" w:color="auto"/>
              <w:right w:val="single" w:sz="4" w:space="0" w:color="auto"/>
            </w:tcBorders>
            <w:shd w:val="clear" w:color="000000" w:fill="FFC000"/>
            <w:vAlign w:val="bottom"/>
            <w:hideMark/>
          </w:tcPr>
          <w:p w14:paraId="01EF104A"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VCN</w:t>
            </w:r>
          </w:p>
        </w:tc>
        <w:tc>
          <w:tcPr>
            <w:tcW w:w="0" w:type="auto"/>
            <w:tcBorders>
              <w:top w:val="nil"/>
              <w:left w:val="nil"/>
              <w:bottom w:val="single" w:sz="4" w:space="0" w:color="auto"/>
              <w:right w:val="single" w:sz="4" w:space="0" w:color="auto"/>
            </w:tcBorders>
            <w:shd w:val="clear" w:color="000000" w:fill="FFC000"/>
            <w:vAlign w:val="bottom"/>
            <w:hideMark/>
          </w:tcPr>
          <w:p w14:paraId="4B508800"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proofErr w:type="spellStart"/>
            <w:r w:rsidRPr="002C443F">
              <w:rPr>
                <w:rFonts w:ascii="Times New Roman" w:eastAsia="Times New Roman" w:hAnsi="Times New Roman" w:cs="Times New Roman"/>
                <w:color w:val="000000"/>
                <w:sz w:val="20"/>
                <w:szCs w:val="20"/>
                <w:lang w:eastAsia="fr-FR"/>
              </w:rPr>
              <w:t>Amort</w:t>
            </w:r>
            <w:proofErr w:type="spellEnd"/>
          </w:p>
        </w:tc>
        <w:tc>
          <w:tcPr>
            <w:tcW w:w="0" w:type="auto"/>
            <w:tcBorders>
              <w:top w:val="nil"/>
              <w:left w:val="nil"/>
              <w:bottom w:val="single" w:sz="4" w:space="0" w:color="auto"/>
              <w:right w:val="single" w:sz="4" w:space="0" w:color="auto"/>
            </w:tcBorders>
            <w:shd w:val="clear" w:color="000000" w:fill="FFC000"/>
            <w:vAlign w:val="bottom"/>
            <w:hideMark/>
          </w:tcPr>
          <w:p w14:paraId="6B7E4CC7"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VCN</w:t>
            </w:r>
          </w:p>
        </w:tc>
        <w:tc>
          <w:tcPr>
            <w:tcW w:w="0" w:type="auto"/>
            <w:tcBorders>
              <w:top w:val="nil"/>
              <w:left w:val="nil"/>
              <w:bottom w:val="single" w:sz="4" w:space="0" w:color="auto"/>
              <w:right w:val="single" w:sz="4" w:space="0" w:color="auto"/>
            </w:tcBorders>
            <w:shd w:val="clear" w:color="000000" w:fill="FFC000"/>
            <w:vAlign w:val="bottom"/>
            <w:hideMark/>
          </w:tcPr>
          <w:p w14:paraId="67546AE6"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proofErr w:type="spellStart"/>
            <w:r w:rsidRPr="002C443F">
              <w:rPr>
                <w:rFonts w:ascii="Times New Roman" w:eastAsia="Times New Roman" w:hAnsi="Times New Roman" w:cs="Times New Roman"/>
                <w:color w:val="000000"/>
                <w:sz w:val="20"/>
                <w:szCs w:val="20"/>
                <w:lang w:eastAsia="fr-FR"/>
              </w:rPr>
              <w:t>Amort</w:t>
            </w:r>
            <w:proofErr w:type="spellEnd"/>
          </w:p>
        </w:tc>
        <w:tc>
          <w:tcPr>
            <w:tcW w:w="0" w:type="auto"/>
            <w:tcBorders>
              <w:top w:val="nil"/>
              <w:left w:val="nil"/>
              <w:bottom w:val="single" w:sz="4" w:space="0" w:color="auto"/>
              <w:right w:val="single" w:sz="4" w:space="0" w:color="auto"/>
            </w:tcBorders>
            <w:shd w:val="clear" w:color="000000" w:fill="FFC000"/>
            <w:vAlign w:val="bottom"/>
            <w:hideMark/>
          </w:tcPr>
          <w:p w14:paraId="2C95D618"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VCN</w:t>
            </w:r>
          </w:p>
        </w:tc>
        <w:tc>
          <w:tcPr>
            <w:tcW w:w="0" w:type="auto"/>
            <w:tcBorders>
              <w:top w:val="nil"/>
              <w:left w:val="nil"/>
              <w:bottom w:val="single" w:sz="4" w:space="0" w:color="auto"/>
              <w:right w:val="single" w:sz="4" w:space="0" w:color="auto"/>
            </w:tcBorders>
            <w:shd w:val="clear" w:color="000000" w:fill="FFC000"/>
            <w:vAlign w:val="bottom"/>
            <w:hideMark/>
          </w:tcPr>
          <w:p w14:paraId="0B4316B6"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proofErr w:type="spellStart"/>
            <w:r w:rsidRPr="002C443F">
              <w:rPr>
                <w:rFonts w:ascii="Times New Roman" w:eastAsia="Times New Roman" w:hAnsi="Times New Roman" w:cs="Times New Roman"/>
                <w:color w:val="000000"/>
                <w:sz w:val="20"/>
                <w:szCs w:val="20"/>
                <w:lang w:eastAsia="fr-FR"/>
              </w:rPr>
              <w:t>Amort</w:t>
            </w:r>
            <w:proofErr w:type="spellEnd"/>
          </w:p>
        </w:tc>
        <w:tc>
          <w:tcPr>
            <w:tcW w:w="0" w:type="auto"/>
            <w:tcBorders>
              <w:top w:val="nil"/>
              <w:left w:val="nil"/>
              <w:bottom w:val="single" w:sz="4" w:space="0" w:color="auto"/>
              <w:right w:val="single" w:sz="4" w:space="0" w:color="auto"/>
            </w:tcBorders>
            <w:shd w:val="clear" w:color="000000" w:fill="FFC000"/>
            <w:vAlign w:val="bottom"/>
            <w:hideMark/>
          </w:tcPr>
          <w:p w14:paraId="27CAFC3E"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VCN</w:t>
            </w:r>
          </w:p>
        </w:tc>
        <w:tc>
          <w:tcPr>
            <w:tcW w:w="0" w:type="auto"/>
            <w:tcBorders>
              <w:top w:val="nil"/>
              <w:left w:val="nil"/>
              <w:bottom w:val="single" w:sz="4" w:space="0" w:color="auto"/>
              <w:right w:val="single" w:sz="4" w:space="0" w:color="auto"/>
            </w:tcBorders>
            <w:shd w:val="clear" w:color="000000" w:fill="FFC000"/>
            <w:vAlign w:val="bottom"/>
            <w:hideMark/>
          </w:tcPr>
          <w:p w14:paraId="313B8BE0"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proofErr w:type="spellStart"/>
            <w:r w:rsidRPr="002C443F">
              <w:rPr>
                <w:rFonts w:ascii="Times New Roman" w:eastAsia="Times New Roman" w:hAnsi="Times New Roman" w:cs="Times New Roman"/>
                <w:color w:val="000000"/>
                <w:sz w:val="20"/>
                <w:szCs w:val="20"/>
                <w:lang w:eastAsia="fr-FR"/>
              </w:rPr>
              <w:t>Amort</w:t>
            </w:r>
            <w:proofErr w:type="spellEnd"/>
          </w:p>
        </w:tc>
        <w:tc>
          <w:tcPr>
            <w:tcW w:w="0" w:type="auto"/>
            <w:tcBorders>
              <w:top w:val="nil"/>
              <w:left w:val="nil"/>
              <w:bottom w:val="single" w:sz="4" w:space="0" w:color="auto"/>
              <w:right w:val="single" w:sz="4" w:space="0" w:color="auto"/>
            </w:tcBorders>
            <w:shd w:val="clear" w:color="000000" w:fill="FFC000"/>
            <w:vAlign w:val="bottom"/>
            <w:hideMark/>
          </w:tcPr>
          <w:p w14:paraId="5471D070"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VCN</w:t>
            </w:r>
          </w:p>
        </w:tc>
      </w:tr>
      <w:tr w:rsidR="006D17AA" w:rsidRPr="002C443F" w14:paraId="763FC45C" w14:textId="77777777" w:rsidTr="006D17AA">
        <w:trPr>
          <w:trHeight w:val="723"/>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09AC2AB" w14:textId="7B9AD650" w:rsidR="00986B75" w:rsidRPr="002C443F" w:rsidRDefault="009F609B"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lastRenderedPageBreak/>
              <w:t>Matériel</w:t>
            </w:r>
            <w:r w:rsidR="00986B75" w:rsidRPr="002C443F">
              <w:rPr>
                <w:rFonts w:ascii="Times New Roman" w:eastAsia="Times New Roman" w:hAnsi="Times New Roman" w:cs="Times New Roman"/>
                <w:color w:val="000000"/>
                <w:sz w:val="20"/>
                <w:szCs w:val="20"/>
                <w:lang w:eastAsia="fr-FR"/>
              </w:rPr>
              <w:t xml:space="preserve"> informatique</w:t>
            </w:r>
          </w:p>
        </w:tc>
        <w:tc>
          <w:tcPr>
            <w:tcW w:w="0" w:type="auto"/>
            <w:tcBorders>
              <w:top w:val="nil"/>
              <w:left w:val="nil"/>
              <w:bottom w:val="single" w:sz="4" w:space="0" w:color="auto"/>
              <w:right w:val="single" w:sz="4" w:space="0" w:color="auto"/>
            </w:tcBorders>
            <w:shd w:val="clear" w:color="auto" w:fill="auto"/>
            <w:vAlign w:val="center"/>
            <w:hideMark/>
          </w:tcPr>
          <w:p w14:paraId="2C2B00ED"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1700000</w:t>
            </w:r>
          </w:p>
        </w:tc>
        <w:tc>
          <w:tcPr>
            <w:tcW w:w="0" w:type="auto"/>
            <w:tcBorders>
              <w:top w:val="nil"/>
              <w:left w:val="nil"/>
              <w:bottom w:val="single" w:sz="4" w:space="0" w:color="auto"/>
              <w:right w:val="single" w:sz="4" w:space="0" w:color="auto"/>
            </w:tcBorders>
            <w:shd w:val="clear" w:color="auto" w:fill="auto"/>
            <w:vAlign w:val="center"/>
            <w:hideMark/>
          </w:tcPr>
          <w:p w14:paraId="08CF3FAB"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33%</w:t>
            </w:r>
          </w:p>
        </w:tc>
        <w:tc>
          <w:tcPr>
            <w:tcW w:w="0" w:type="auto"/>
            <w:tcBorders>
              <w:top w:val="nil"/>
              <w:left w:val="nil"/>
              <w:bottom w:val="single" w:sz="4" w:space="0" w:color="auto"/>
              <w:right w:val="single" w:sz="4" w:space="0" w:color="auto"/>
            </w:tcBorders>
            <w:shd w:val="clear" w:color="auto" w:fill="auto"/>
            <w:vAlign w:val="center"/>
            <w:hideMark/>
          </w:tcPr>
          <w:p w14:paraId="11CA461C"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566667</w:t>
            </w:r>
          </w:p>
        </w:tc>
        <w:tc>
          <w:tcPr>
            <w:tcW w:w="0" w:type="auto"/>
            <w:tcBorders>
              <w:top w:val="nil"/>
              <w:left w:val="nil"/>
              <w:bottom w:val="single" w:sz="4" w:space="0" w:color="auto"/>
              <w:right w:val="single" w:sz="4" w:space="0" w:color="auto"/>
            </w:tcBorders>
            <w:shd w:val="clear" w:color="auto" w:fill="auto"/>
            <w:vAlign w:val="center"/>
            <w:hideMark/>
          </w:tcPr>
          <w:p w14:paraId="17F0627C"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1133333</w:t>
            </w:r>
          </w:p>
        </w:tc>
        <w:tc>
          <w:tcPr>
            <w:tcW w:w="0" w:type="auto"/>
            <w:tcBorders>
              <w:top w:val="nil"/>
              <w:left w:val="nil"/>
              <w:bottom w:val="single" w:sz="4" w:space="0" w:color="auto"/>
              <w:right w:val="single" w:sz="4" w:space="0" w:color="auto"/>
            </w:tcBorders>
            <w:shd w:val="clear" w:color="auto" w:fill="auto"/>
            <w:vAlign w:val="center"/>
            <w:hideMark/>
          </w:tcPr>
          <w:p w14:paraId="7BFEFF5E"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566667</w:t>
            </w:r>
          </w:p>
        </w:tc>
        <w:tc>
          <w:tcPr>
            <w:tcW w:w="0" w:type="auto"/>
            <w:tcBorders>
              <w:top w:val="nil"/>
              <w:left w:val="nil"/>
              <w:bottom w:val="single" w:sz="4" w:space="0" w:color="auto"/>
              <w:right w:val="single" w:sz="4" w:space="0" w:color="auto"/>
            </w:tcBorders>
            <w:shd w:val="clear" w:color="auto" w:fill="auto"/>
            <w:vAlign w:val="center"/>
            <w:hideMark/>
          </w:tcPr>
          <w:p w14:paraId="0097AE91"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566667</w:t>
            </w:r>
          </w:p>
        </w:tc>
        <w:tc>
          <w:tcPr>
            <w:tcW w:w="0" w:type="auto"/>
            <w:tcBorders>
              <w:top w:val="nil"/>
              <w:left w:val="nil"/>
              <w:bottom w:val="single" w:sz="4" w:space="0" w:color="auto"/>
              <w:right w:val="single" w:sz="4" w:space="0" w:color="auto"/>
            </w:tcBorders>
            <w:shd w:val="clear" w:color="auto" w:fill="auto"/>
            <w:vAlign w:val="center"/>
            <w:hideMark/>
          </w:tcPr>
          <w:p w14:paraId="56109610"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566667</w:t>
            </w:r>
          </w:p>
        </w:tc>
        <w:tc>
          <w:tcPr>
            <w:tcW w:w="0" w:type="auto"/>
            <w:tcBorders>
              <w:top w:val="nil"/>
              <w:left w:val="nil"/>
              <w:bottom w:val="single" w:sz="4" w:space="0" w:color="auto"/>
              <w:right w:val="single" w:sz="4" w:space="0" w:color="auto"/>
            </w:tcBorders>
            <w:shd w:val="clear" w:color="auto" w:fill="auto"/>
            <w:vAlign w:val="center"/>
            <w:hideMark/>
          </w:tcPr>
          <w:p w14:paraId="5559D627"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0</w:t>
            </w:r>
          </w:p>
        </w:tc>
        <w:tc>
          <w:tcPr>
            <w:tcW w:w="0" w:type="auto"/>
            <w:tcBorders>
              <w:top w:val="nil"/>
              <w:left w:val="nil"/>
              <w:bottom w:val="single" w:sz="4" w:space="0" w:color="auto"/>
              <w:right w:val="single" w:sz="4" w:space="0" w:color="auto"/>
            </w:tcBorders>
            <w:shd w:val="clear" w:color="auto" w:fill="auto"/>
            <w:vAlign w:val="center"/>
            <w:hideMark/>
          </w:tcPr>
          <w:p w14:paraId="72798283"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0</w:t>
            </w:r>
          </w:p>
        </w:tc>
        <w:tc>
          <w:tcPr>
            <w:tcW w:w="0" w:type="auto"/>
            <w:tcBorders>
              <w:top w:val="nil"/>
              <w:left w:val="nil"/>
              <w:bottom w:val="single" w:sz="4" w:space="0" w:color="auto"/>
              <w:right w:val="single" w:sz="4" w:space="0" w:color="auto"/>
            </w:tcBorders>
            <w:shd w:val="clear" w:color="auto" w:fill="auto"/>
            <w:vAlign w:val="center"/>
            <w:hideMark/>
          </w:tcPr>
          <w:p w14:paraId="3A90CE75"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0</w:t>
            </w:r>
          </w:p>
        </w:tc>
        <w:tc>
          <w:tcPr>
            <w:tcW w:w="0" w:type="auto"/>
            <w:tcBorders>
              <w:top w:val="nil"/>
              <w:left w:val="nil"/>
              <w:bottom w:val="single" w:sz="4" w:space="0" w:color="auto"/>
              <w:right w:val="single" w:sz="4" w:space="0" w:color="auto"/>
            </w:tcBorders>
            <w:shd w:val="clear" w:color="auto" w:fill="auto"/>
            <w:vAlign w:val="center"/>
            <w:hideMark/>
          </w:tcPr>
          <w:p w14:paraId="604D2383"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0</w:t>
            </w:r>
          </w:p>
        </w:tc>
        <w:tc>
          <w:tcPr>
            <w:tcW w:w="0" w:type="auto"/>
            <w:tcBorders>
              <w:top w:val="nil"/>
              <w:left w:val="nil"/>
              <w:bottom w:val="single" w:sz="4" w:space="0" w:color="auto"/>
              <w:right w:val="single" w:sz="4" w:space="0" w:color="auto"/>
            </w:tcBorders>
            <w:shd w:val="clear" w:color="auto" w:fill="auto"/>
            <w:vAlign w:val="center"/>
            <w:hideMark/>
          </w:tcPr>
          <w:p w14:paraId="0A583D99"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0</w:t>
            </w:r>
          </w:p>
        </w:tc>
      </w:tr>
      <w:tr w:rsidR="006D17AA" w:rsidRPr="002C443F" w14:paraId="2AF958B7" w14:textId="77777777" w:rsidTr="006D17AA">
        <w:trPr>
          <w:trHeight w:val="84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75CFCF4" w14:textId="2BAE3B0A" w:rsidR="00986B75" w:rsidRPr="002C443F" w:rsidRDefault="009F609B"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Matériel</w:t>
            </w:r>
            <w:r w:rsidR="00986B75" w:rsidRPr="002C443F">
              <w:rPr>
                <w:rFonts w:ascii="Times New Roman" w:eastAsia="Times New Roman" w:hAnsi="Times New Roman" w:cs="Times New Roman"/>
                <w:color w:val="000000"/>
                <w:sz w:val="20"/>
                <w:szCs w:val="20"/>
                <w:lang w:eastAsia="fr-FR"/>
              </w:rPr>
              <w:t xml:space="preserve"> de transport</w:t>
            </w:r>
          </w:p>
        </w:tc>
        <w:tc>
          <w:tcPr>
            <w:tcW w:w="0" w:type="auto"/>
            <w:tcBorders>
              <w:top w:val="nil"/>
              <w:left w:val="nil"/>
              <w:bottom w:val="single" w:sz="4" w:space="0" w:color="auto"/>
              <w:right w:val="single" w:sz="4" w:space="0" w:color="auto"/>
            </w:tcBorders>
            <w:shd w:val="clear" w:color="auto" w:fill="auto"/>
            <w:vAlign w:val="center"/>
            <w:hideMark/>
          </w:tcPr>
          <w:p w14:paraId="1560D61D"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700000</w:t>
            </w:r>
          </w:p>
        </w:tc>
        <w:tc>
          <w:tcPr>
            <w:tcW w:w="0" w:type="auto"/>
            <w:tcBorders>
              <w:top w:val="nil"/>
              <w:left w:val="nil"/>
              <w:bottom w:val="single" w:sz="4" w:space="0" w:color="auto"/>
              <w:right w:val="single" w:sz="4" w:space="0" w:color="auto"/>
            </w:tcBorders>
            <w:shd w:val="clear" w:color="auto" w:fill="auto"/>
            <w:vAlign w:val="center"/>
            <w:hideMark/>
          </w:tcPr>
          <w:p w14:paraId="3F02D639"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20,00%</w:t>
            </w:r>
          </w:p>
        </w:tc>
        <w:tc>
          <w:tcPr>
            <w:tcW w:w="0" w:type="auto"/>
            <w:tcBorders>
              <w:top w:val="nil"/>
              <w:left w:val="nil"/>
              <w:bottom w:val="single" w:sz="4" w:space="0" w:color="auto"/>
              <w:right w:val="single" w:sz="4" w:space="0" w:color="auto"/>
            </w:tcBorders>
            <w:shd w:val="clear" w:color="auto" w:fill="auto"/>
            <w:vAlign w:val="center"/>
            <w:hideMark/>
          </w:tcPr>
          <w:p w14:paraId="6AE131AE"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140000</w:t>
            </w:r>
          </w:p>
        </w:tc>
        <w:tc>
          <w:tcPr>
            <w:tcW w:w="0" w:type="auto"/>
            <w:tcBorders>
              <w:top w:val="nil"/>
              <w:left w:val="nil"/>
              <w:bottom w:val="single" w:sz="4" w:space="0" w:color="auto"/>
              <w:right w:val="single" w:sz="4" w:space="0" w:color="auto"/>
            </w:tcBorders>
            <w:shd w:val="clear" w:color="auto" w:fill="auto"/>
            <w:vAlign w:val="center"/>
            <w:hideMark/>
          </w:tcPr>
          <w:p w14:paraId="5C3BCC68"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560000</w:t>
            </w:r>
          </w:p>
        </w:tc>
        <w:tc>
          <w:tcPr>
            <w:tcW w:w="0" w:type="auto"/>
            <w:tcBorders>
              <w:top w:val="nil"/>
              <w:left w:val="nil"/>
              <w:bottom w:val="single" w:sz="4" w:space="0" w:color="auto"/>
              <w:right w:val="single" w:sz="4" w:space="0" w:color="auto"/>
            </w:tcBorders>
            <w:shd w:val="clear" w:color="auto" w:fill="auto"/>
            <w:vAlign w:val="center"/>
            <w:hideMark/>
          </w:tcPr>
          <w:p w14:paraId="7D1D96B5"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140000</w:t>
            </w:r>
          </w:p>
        </w:tc>
        <w:tc>
          <w:tcPr>
            <w:tcW w:w="0" w:type="auto"/>
            <w:tcBorders>
              <w:top w:val="nil"/>
              <w:left w:val="nil"/>
              <w:bottom w:val="single" w:sz="4" w:space="0" w:color="auto"/>
              <w:right w:val="single" w:sz="4" w:space="0" w:color="auto"/>
            </w:tcBorders>
            <w:shd w:val="clear" w:color="auto" w:fill="auto"/>
            <w:vAlign w:val="center"/>
            <w:hideMark/>
          </w:tcPr>
          <w:p w14:paraId="732B914A"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420000</w:t>
            </w:r>
          </w:p>
        </w:tc>
        <w:tc>
          <w:tcPr>
            <w:tcW w:w="0" w:type="auto"/>
            <w:tcBorders>
              <w:top w:val="nil"/>
              <w:left w:val="nil"/>
              <w:bottom w:val="single" w:sz="4" w:space="0" w:color="auto"/>
              <w:right w:val="single" w:sz="4" w:space="0" w:color="auto"/>
            </w:tcBorders>
            <w:shd w:val="clear" w:color="auto" w:fill="auto"/>
            <w:vAlign w:val="center"/>
            <w:hideMark/>
          </w:tcPr>
          <w:p w14:paraId="6971C7AE"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140000</w:t>
            </w:r>
          </w:p>
        </w:tc>
        <w:tc>
          <w:tcPr>
            <w:tcW w:w="0" w:type="auto"/>
            <w:tcBorders>
              <w:top w:val="nil"/>
              <w:left w:val="nil"/>
              <w:bottom w:val="single" w:sz="4" w:space="0" w:color="auto"/>
              <w:right w:val="single" w:sz="4" w:space="0" w:color="auto"/>
            </w:tcBorders>
            <w:shd w:val="clear" w:color="auto" w:fill="auto"/>
            <w:vAlign w:val="center"/>
            <w:hideMark/>
          </w:tcPr>
          <w:p w14:paraId="4D064B88"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280000</w:t>
            </w:r>
          </w:p>
        </w:tc>
        <w:tc>
          <w:tcPr>
            <w:tcW w:w="0" w:type="auto"/>
            <w:tcBorders>
              <w:top w:val="nil"/>
              <w:left w:val="nil"/>
              <w:bottom w:val="single" w:sz="4" w:space="0" w:color="auto"/>
              <w:right w:val="single" w:sz="4" w:space="0" w:color="auto"/>
            </w:tcBorders>
            <w:shd w:val="clear" w:color="auto" w:fill="auto"/>
            <w:vAlign w:val="center"/>
            <w:hideMark/>
          </w:tcPr>
          <w:p w14:paraId="058C7AC6"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140000</w:t>
            </w:r>
          </w:p>
        </w:tc>
        <w:tc>
          <w:tcPr>
            <w:tcW w:w="0" w:type="auto"/>
            <w:tcBorders>
              <w:top w:val="nil"/>
              <w:left w:val="nil"/>
              <w:bottom w:val="single" w:sz="4" w:space="0" w:color="auto"/>
              <w:right w:val="single" w:sz="4" w:space="0" w:color="auto"/>
            </w:tcBorders>
            <w:shd w:val="clear" w:color="auto" w:fill="auto"/>
            <w:vAlign w:val="center"/>
            <w:hideMark/>
          </w:tcPr>
          <w:p w14:paraId="794EB3A6"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140000</w:t>
            </w:r>
          </w:p>
        </w:tc>
        <w:tc>
          <w:tcPr>
            <w:tcW w:w="0" w:type="auto"/>
            <w:tcBorders>
              <w:top w:val="nil"/>
              <w:left w:val="nil"/>
              <w:bottom w:val="single" w:sz="4" w:space="0" w:color="auto"/>
              <w:right w:val="single" w:sz="4" w:space="0" w:color="auto"/>
            </w:tcBorders>
            <w:shd w:val="clear" w:color="auto" w:fill="auto"/>
            <w:vAlign w:val="center"/>
            <w:hideMark/>
          </w:tcPr>
          <w:p w14:paraId="5B4EF092"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140000</w:t>
            </w:r>
          </w:p>
        </w:tc>
        <w:tc>
          <w:tcPr>
            <w:tcW w:w="0" w:type="auto"/>
            <w:tcBorders>
              <w:top w:val="nil"/>
              <w:left w:val="nil"/>
              <w:bottom w:val="single" w:sz="4" w:space="0" w:color="auto"/>
              <w:right w:val="single" w:sz="4" w:space="0" w:color="auto"/>
            </w:tcBorders>
            <w:shd w:val="clear" w:color="auto" w:fill="auto"/>
            <w:vAlign w:val="center"/>
            <w:hideMark/>
          </w:tcPr>
          <w:p w14:paraId="7E70083F"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0</w:t>
            </w:r>
          </w:p>
        </w:tc>
      </w:tr>
      <w:tr w:rsidR="006D17AA" w:rsidRPr="002C443F" w14:paraId="61F2EFDE" w14:textId="77777777" w:rsidTr="006D17AA">
        <w:trPr>
          <w:trHeight w:val="29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CD39D3"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Mobilier de bureau</w:t>
            </w:r>
          </w:p>
        </w:tc>
        <w:tc>
          <w:tcPr>
            <w:tcW w:w="0" w:type="auto"/>
            <w:tcBorders>
              <w:top w:val="nil"/>
              <w:left w:val="nil"/>
              <w:bottom w:val="single" w:sz="4" w:space="0" w:color="auto"/>
              <w:right w:val="single" w:sz="4" w:space="0" w:color="auto"/>
            </w:tcBorders>
            <w:shd w:val="clear" w:color="auto" w:fill="auto"/>
            <w:vAlign w:val="center"/>
            <w:hideMark/>
          </w:tcPr>
          <w:p w14:paraId="6E302938"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800000</w:t>
            </w:r>
          </w:p>
        </w:tc>
        <w:tc>
          <w:tcPr>
            <w:tcW w:w="0" w:type="auto"/>
            <w:tcBorders>
              <w:top w:val="nil"/>
              <w:left w:val="nil"/>
              <w:bottom w:val="single" w:sz="4" w:space="0" w:color="auto"/>
              <w:right w:val="single" w:sz="4" w:space="0" w:color="auto"/>
            </w:tcBorders>
            <w:shd w:val="clear" w:color="auto" w:fill="auto"/>
            <w:vAlign w:val="center"/>
            <w:hideMark/>
          </w:tcPr>
          <w:p w14:paraId="48AA33D1"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10%</w:t>
            </w:r>
          </w:p>
        </w:tc>
        <w:tc>
          <w:tcPr>
            <w:tcW w:w="0" w:type="auto"/>
            <w:tcBorders>
              <w:top w:val="nil"/>
              <w:left w:val="nil"/>
              <w:bottom w:val="single" w:sz="4" w:space="0" w:color="auto"/>
              <w:right w:val="single" w:sz="4" w:space="0" w:color="auto"/>
            </w:tcBorders>
            <w:shd w:val="clear" w:color="auto" w:fill="auto"/>
            <w:vAlign w:val="center"/>
            <w:hideMark/>
          </w:tcPr>
          <w:p w14:paraId="4492B71C"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80000</w:t>
            </w:r>
          </w:p>
        </w:tc>
        <w:tc>
          <w:tcPr>
            <w:tcW w:w="0" w:type="auto"/>
            <w:tcBorders>
              <w:top w:val="nil"/>
              <w:left w:val="nil"/>
              <w:bottom w:val="single" w:sz="4" w:space="0" w:color="auto"/>
              <w:right w:val="single" w:sz="4" w:space="0" w:color="auto"/>
            </w:tcBorders>
            <w:shd w:val="clear" w:color="auto" w:fill="auto"/>
            <w:vAlign w:val="center"/>
            <w:hideMark/>
          </w:tcPr>
          <w:p w14:paraId="4B879360"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720000</w:t>
            </w:r>
          </w:p>
        </w:tc>
        <w:tc>
          <w:tcPr>
            <w:tcW w:w="0" w:type="auto"/>
            <w:tcBorders>
              <w:top w:val="nil"/>
              <w:left w:val="nil"/>
              <w:bottom w:val="single" w:sz="4" w:space="0" w:color="auto"/>
              <w:right w:val="single" w:sz="4" w:space="0" w:color="auto"/>
            </w:tcBorders>
            <w:shd w:val="clear" w:color="auto" w:fill="auto"/>
            <w:vAlign w:val="center"/>
            <w:hideMark/>
          </w:tcPr>
          <w:p w14:paraId="2B2D9A6D"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80000</w:t>
            </w:r>
          </w:p>
        </w:tc>
        <w:tc>
          <w:tcPr>
            <w:tcW w:w="0" w:type="auto"/>
            <w:tcBorders>
              <w:top w:val="nil"/>
              <w:left w:val="nil"/>
              <w:bottom w:val="single" w:sz="4" w:space="0" w:color="auto"/>
              <w:right w:val="single" w:sz="4" w:space="0" w:color="auto"/>
            </w:tcBorders>
            <w:shd w:val="clear" w:color="auto" w:fill="auto"/>
            <w:vAlign w:val="center"/>
            <w:hideMark/>
          </w:tcPr>
          <w:p w14:paraId="0F8A0531"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640000</w:t>
            </w:r>
          </w:p>
        </w:tc>
        <w:tc>
          <w:tcPr>
            <w:tcW w:w="0" w:type="auto"/>
            <w:tcBorders>
              <w:top w:val="nil"/>
              <w:left w:val="nil"/>
              <w:bottom w:val="single" w:sz="4" w:space="0" w:color="auto"/>
              <w:right w:val="single" w:sz="4" w:space="0" w:color="auto"/>
            </w:tcBorders>
            <w:shd w:val="clear" w:color="auto" w:fill="auto"/>
            <w:vAlign w:val="center"/>
            <w:hideMark/>
          </w:tcPr>
          <w:p w14:paraId="3CF5E81E"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80000</w:t>
            </w:r>
          </w:p>
        </w:tc>
        <w:tc>
          <w:tcPr>
            <w:tcW w:w="0" w:type="auto"/>
            <w:tcBorders>
              <w:top w:val="nil"/>
              <w:left w:val="nil"/>
              <w:bottom w:val="single" w:sz="4" w:space="0" w:color="auto"/>
              <w:right w:val="single" w:sz="4" w:space="0" w:color="auto"/>
            </w:tcBorders>
            <w:shd w:val="clear" w:color="auto" w:fill="auto"/>
            <w:vAlign w:val="center"/>
            <w:hideMark/>
          </w:tcPr>
          <w:p w14:paraId="40D68D08"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560000</w:t>
            </w:r>
          </w:p>
        </w:tc>
        <w:tc>
          <w:tcPr>
            <w:tcW w:w="0" w:type="auto"/>
            <w:tcBorders>
              <w:top w:val="nil"/>
              <w:left w:val="nil"/>
              <w:bottom w:val="single" w:sz="4" w:space="0" w:color="auto"/>
              <w:right w:val="single" w:sz="4" w:space="0" w:color="auto"/>
            </w:tcBorders>
            <w:shd w:val="clear" w:color="auto" w:fill="auto"/>
            <w:vAlign w:val="center"/>
            <w:hideMark/>
          </w:tcPr>
          <w:p w14:paraId="01ED4659"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80000</w:t>
            </w:r>
          </w:p>
        </w:tc>
        <w:tc>
          <w:tcPr>
            <w:tcW w:w="0" w:type="auto"/>
            <w:tcBorders>
              <w:top w:val="nil"/>
              <w:left w:val="nil"/>
              <w:bottom w:val="single" w:sz="4" w:space="0" w:color="auto"/>
              <w:right w:val="single" w:sz="4" w:space="0" w:color="auto"/>
            </w:tcBorders>
            <w:shd w:val="clear" w:color="auto" w:fill="auto"/>
            <w:vAlign w:val="center"/>
            <w:hideMark/>
          </w:tcPr>
          <w:p w14:paraId="06B08107"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480000</w:t>
            </w:r>
          </w:p>
        </w:tc>
        <w:tc>
          <w:tcPr>
            <w:tcW w:w="0" w:type="auto"/>
            <w:tcBorders>
              <w:top w:val="nil"/>
              <w:left w:val="nil"/>
              <w:bottom w:val="single" w:sz="4" w:space="0" w:color="auto"/>
              <w:right w:val="single" w:sz="4" w:space="0" w:color="auto"/>
            </w:tcBorders>
            <w:shd w:val="clear" w:color="auto" w:fill="auto"/>
            <w:vAlign w:val="center"/>
            <w:hideMark/>
          </w:tcPr>
          <w:p w14:paraId="3C52A1F8"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80000</w:t>
            </w:r>
          </w:p>
        </w:tc>
        <w:tc>
          <w:tcPr>
            <w:tcW w:w="0" w:type="auto"/>
            <w:tcBorders>
              <w:top w:val="nil"/>
              <w:left w:val="nil"/>
              <w:bottom w:val="single" w:sz="4" w:space="0" w:color="auto"/>
              <w:right w:val="single" w:sz="4" w:space="0" w:color="auto"/>
            </w:tcBorders>
            <w:shd w:val="clear" w:color="auto" w:fill="auto"/>
            <w:vAlign w:val="center"/>
            <w:hideMark/>
          </w:tcPr>
          <w:p w14:paraId="491C68F2"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400000</w:t>
            </w:r>
          </w:p>
        </w:tc>
      </w:tr>
      <w:tr w:rsidR="006D17AA" w:rsidRPr="002C443F" w14:paraId="21058279" w14:textId="77777777" w:rsidTr="006D17AA">
        <w:trPr>
          <w:trHeight w:val="298"/>
        </w:trPr>
        <w:tc>
          <w:tcPr>
            <w:tcW w:w="0" w:type="auto"/>
            <w:tcBorders>
              <w:top w:val="nil"/>
              <w:left w:val="single" w:sz="4" w:space="0" w:color="auto"/>
              <w:bottom w:val="single" w:sz="4" w:space="0" w:color="auto"/>
              <w:right w:val="single" w:sz="4" w:space="0" w:color="auto"/>
            </w:tcBorders>
            <w:shd w:val="clear" w:color="000000" w:fill="FFC000"/>
            <w:vAlign w:val="bottom"/>
            <w:hideMark/>
          </w:tcPr>
          <w:p w14:paraId="3FE8FD54" w14:textId="77777777" w:rsidR="00986B75" w:rsidRPr="002C443F" w:rsidRDefault="00986B75" w:rsidP="00986B75">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TOTAL</w:t>
            </w:r>
          </w:p>
        </w:tc>
        <w:tc>
          <w:tcPr>
            <w:tcW w:w="0" w:type="auto"/>
            <w:tcBorders>
              <w:top w:val="nil"/>
              <w:left w:val="nil"/>
              <w:bottom w:val="single" w:sz="4" w:space="0" w:color="auto"/>
              <w:right w:val="single" w:sz="4" w:space="0" w:color="auto"/>
            </w:tcBorders>
            <w:shd w:val="clear" w:color="000000" w:fill="FFC000"/>
            <w:vAlign w:val="center"/>
            <w:hideMark/>
          </w:tcPr>
          <w:p w14:paraId="684B45A5"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3200000</w:t>
            </w:r>
          </w:p>
        </w:tc>
        <w:tc>
          <w:tcPr>
            <w:tcW w:w="0" w:type="auto"/>
            <w:tcBorders>
              <w:top w:val="nil"/>
              <w:left w:val="nil"/>
              <w:bottom w:val="single" w:sz="4" w:space="0" w:color="auto"/>
              <w:right w:val="single" w:sz="4" w:space="0" w:color="auto"/>
            </w:tcBorders>
            <w:shd w:val="clear" w:color="000000" w:fill="FFC000"/>
            <w:vAlign w:val="center"/>
            <w:hideMark/>
          </w:tcPr>
          <w:p w14:paraId="2ABBCBBF"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000000" w:fill="FFC000"/>
            <w:vAlign w:val="center"/>
            <w:hideMark/>
          </w:tcPr>
          <w:p w14:paraId="01841B15"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786667</w:t>
            </w:r>
          </w:p>
        </w:tc>
        <w:tc>
          <w:tcPr>
            <w:tcW w:w="0" w:type="auto"/>
            <w:tcBorders>
              <w:top w:val="nil"/>
              <w:left w:val="nil"/>
              <w:bottom w:val="single" w:sz="4" w:space="0" w:color="auto"/>
              <w:right w:val="single" w:sz="4" w:space="0" w:color="auto"/>
            </w:tcBorders>
            <w:shd w:val="clear" w:color="000000" w:fill="FFC000"/>
            <w:vAlign w:val="center"/>
            <w:hideMark/>
          </w:tcPr>
          <w:p w14:paraId="440FAD0D"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2413333</w:t>
            </w:r>
          </w:p>
        </w:tc>
        <w:tc>
          <w:tcPr>
            <w:tcW w:w="0" w:type="auto"/>
            <w:tcBorders>
              <w:top w:val="nil"/>
              <w:left w:val="nil"/>
              <w:bottom w:val="single" w:sz="4" w:space="0" w:color="auto"/>
              <w:right w:val="single" w:sz="4" w:space="0" w:color="auto"/>
            </w:tcBorders>
            <w:shd w:val="clear" w:color="000000" w:fill="FFC000"/>
            <w:vAlign w:val="center"/>
            <w:hideMark/>
          </w:tcPr>
          <w:p w14:paraId="286E9CF3"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786667</w:t>
            </w:r>
          </w:p>
        </w:tc>
        <w:tc>
          <w:tcPr>
            <w:tcW w:w="0" w:type="auto"/>
            <w:tcBorders>
              <w:top w:val="nil"/>
              <w:left w:val="nil"/>
              <w:bottom w:val="single" w:sz="4" w:space="0" w:color="auto"/>
              <w:right w:val="single" w:sz="4" w:space="0" w:color="auto"/>
            </w:tcBorders>
            <w:shd w:val="clear" w:color="000000" w:fill="FFC000"/>
            <w:vAlign w:val="center"/>
            <w:hideMark/>
          </w:tcPr>
          <w:p w14:paraId="3687D152"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1626667</w:t>
            </w:r>
          </w:p>
        </w:tc>
        <w:tc>
          <w:tcPr>
            <w:tcW w:w="0" w:type="auto"/>
            <w:tcBorders>
              <w:top w:val="nil"/>
              <w:left w:val="nil"/>
              <w:bottom w:val="single" w:sz="4" w:space="0" w:color="auto"/>
              <w:right w:val="single" w:sz="4" w:space="0" w:color="auto"/>
            </w:tcBorders>
            <w:shd w:val="clear" w:color="000000" w:fill="FFC000"/>
            <w:vAlign w:val="center"/>
            <w:hideMark/>
          </w:tcPr>
          <w:p w14:paraId="137615BA"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786667</w:t>
            </w:r>
          </w:p>
        </w:tc>
        <w:tc>
          <w:tcPr>
            <w:tcW w:w="0" w:type="auto"/>
            <w:tcBorders>
              <w:top w:val="nil"/>
              <w:left w:val="nil"/>
              <w:bottom w:val="single" w:sz="4" w:space="0" w:color="auto"/>
              <w:right w:val="single" w:sz="4" w:space="0" w:color="auto"/>
            </w:tcBorders>
            <w:shd w:val="clear" w:color="000000" w:fill="FFC000"/>
            <w:vAlign w:val="center"/>
            <w:hideMark/>
          </w:tcPr>
          <w:p w14:paraId="342C395E"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840000</w:t>
            </w:r>
          </w:p>
        </w:tc>
        <w:tc>
          <w:tcPr>
            <w:tcW w:w="0" w:type="auto"/>
            <w:tcBorders>
              <w:top w:val="nil"/>
              <w:left w:val="nil"/>
              <w:bottom w:val="single" w:sz="4" w:space="0" w:color="auto"/>
              <w:right w:val="single" w:sz="4" w:space="0" w:color="auto"/>
            </w:tcBorders>
            <w:shd w:val="clear" w:color="000000" w:fill="FFC000"/>
            <w:vAlign w:val="center"/>
            <w:hideMark/>
          </w:tcPr>
          <w:p w14:paraId="1FA198DA"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220000</w:t>
            </w:r>
          </w:p>
        </w:tc>
        <w:tc>
          <w:tcPr>
            <w:tcW w:w="0" w:type="auto"/>
            <w:tcBorders>
              <w:top w:val="nil"/>
              <w:left w:val="nil"/>
              <w:bottom w:val="single" w:sz="4" w:space="0" w:color="auto"/>
              <w:right w:val="single" w:sz="4" w:space="0" w:color="auto"/>
            </w:tcBorders>
            <w:shd w:val="clear" w:color="000000" w:fill="FFC000"/>
            <w:vAlign w:val="center"/>
            <w:hideMark/>
          </w:tcPr>
          <w:p w14:paraId="1571A489"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620000</w:t>
            </w:r>
          </w:p>
        </w:tc>
        <w:tc>
          <w:tcPr>
            <w:tcW w:w="0" w:type="auto"/>
            <w:tcBorders>
              <w:top w:val="nil"/>
              <w:left w:val="nil"/>
              <w:bottom w:val="single" w:sz="4" w:space="0" w:color="auto"/>
              <w:right w:val="single" w:sz="4" w:space="0" w:color="auto"/>
            </w:tcBorders>
            <w:shd w:val="clear" w:color="000000" w:fill="FFC000"/>
            <w:vAlign w:val="center"/>
            <w:hideMark/>
          </w:tcPr>
          <w:p w14:paraId="43C1DE3B"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220000</w:t>
            </w:r>
          </w:p>
        </w:tc>
        <w:tc>
          <w:tcPr>
            <w:tcW w:w="0" w:type="auto"/>
            <w:tcBorders>
              <w:top w:val="nil"/>
              <w:left w:val="nil"/>
              <w:bottom w:val="single" w:sz="4" w:space="0" w:color="auto"/>
              <w:right w:val="single" w:sz="4" w:space="0" w:color="auto"/>
            </w:tcBorders>
            <w:shd w:val="clear" w:color="000000" w:fill="FFC000"/>
            <w:vAlign w:val="center"/>
            <w:hideMark/>
          </w:tcPr>
          <w:p w14:paraId="7F775BB1" w14:textId="77777777" w:rsidR="00986B75" w:rsidRPr="002C443F" w:rsidRDefault="00986B75" w:rsidP="006D17AA">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400000</w:t>
            </w:r>
          </w:p>
        </w:tc>
      </w:tr>
    </w:tbl>
    <w:p w14:paraId="3C60D834" w14:textId="77777777" w:rsidR="005E0FF4" w:rsidRPr="002C443F" w:rsidRDefault="005E0FF4" w:rsidP="001E1EBF">
      <w:pPr>
        <w:autoSpaceDE w:val="0"/>
        <w:autoSpaceDN w:val="0"/>
        <w:adjustRightInd w:val="0"/>
        <w:spacing w:after="0" w:line="240" w:lineRule="auto"/>
        <w:jc w:val="both"/>
        <w:rPr>
          <w:rFonts w:ascii="Times New Roman" w:hAnsi="Times New Roman" w:cs="Times New Roman"/>
          <w:sz w:val="20"/>
          <w:szCs w:val="20"/>
        </w:rPr>
      </w:pPr>
    </w:p>
    <w:p w14:paraId="6A5317C8" w14:textId="77777777" w:rsidR="005E0FF4" w:rsidRPr="002C443F" w:rsidRDefault="005E0FF4" w:rsidP="001E1EBF">
      <w:pPr>
        <w:autoSpaceDE w:val="0"/>
        <w:autoSpaceDN w:val="0"/>
        <w:adjustRightInd w:val="0"/>
        <w:spacing w:after="0" w:line="240" w:lineRule="auto"/>
        <w:jc w:val="both"/>
        <w:rPr>
          <w:rFonts w:ascii="Times New Roman" w:hAnsi="Times New Roman" w:cs="Times New Roman"/>
          <w:sz w:val="20"/>
          <w:szCs w:val="20"/>
        </w:rPr>
      </w:pPr>
    </w:p>
    <w:tbl>
      <w:tblPr>
        <w:tblW w:w="8820" w:type="dxa"/>
        <w:tblInd w:w="70" w:type="dxa"/>
        <w:tblCellMar>
          <w:left w:w="70" w:type="dxa"/>
          <w:right w:w="70" w:type="dxa"/>
        </w:tblCellMar>
        <w:tblLook w:val="04A0" w:firstRow="1" w:lastRow="0" w:firstColumn="1" w:lastColumn="0" w:noHBand="0" w:noVBand="1"/>
      </w:tblPr>
      <w:tblGrid>
        <w:gridCol w:w="2740"/>
        <w:gridCol w:w="980"/>
        <w:gridCol w:w="1220"/>
        <w:gridCol w:w="1240"/>
        <w:gridCol w:w="1380"/>
        <w:gridCol w:w="1260"/>
      </w:tblGrid>
      <w:tr w:rsidR="009B40AE" w:rsidRPr="002C443F" w14:paraId="21DD55C4" w14:textId="77777777" w:rsidTr="00FD4354">
        <w:trPr>
          <w:trHeight w:val="300"/>
        </w:trPr>
        <w:tc>
          <w:tcPr>
            <w:tcW w:w="3720" w:type="dxa"/>
            <w:gridSpan w:val="2"/>
            <w:tcBorders>
              <w:top w:val="nil"/>
              <w:left w:val="nil"/>
              <w:bottom w:val="nil"/>
              <w:right w:val="nil"/>
            </w:tcBorders>
            <w:shd w:val="clear" w:color="auto" w:fill="auto"/>
            <w:noWrap/>
            <w:vAlign w:val="bottom"/>
            <w:hideMark/>
          </w:tcPr>
          <w:p w14:paraId="2B5D18C9" w14:textId="77777777" w:rsidR="009B40AE" w:rsidRPr="002C443F" w:rsidRDefault="009B40AE" w:rsidP="00657CBC">
            <w:pPr>
              <w:pStyle w:val="Paragraphedeliste"/>
              <w:numPr>
                <w:ilvl w:val="0"/>
                <w:numId w:val="22"/>
              </w:num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SERVICE EXTERIEURS</w:t>
            </w:r>
          </w:p>
          <w:p w14:paraId="4617377F" w14:textId="77777777" w:rsidR="00FD4354" w:rsidRPr="002C443F" w:rsidRDefault="00FD4354" w:rsidP="00FD4354">
            <w:pPr>
              <w:pStyle w:val="Paragraphedeliste"/>
              <w:spacing w:after="0" w:line="240" w:lineRule="auto"/>
              <w:ind w:left="436"/>
              <w:rPr>
                <w:rFonts w:ascii="Times New Roman" w:eastAsia="Times New Roman" w:hAnsi="Times New Roman" w:cs="Times New Roman"/>
                <w:color w:val="000000"/>
                <w:sz w:val="20"/>
                <w:szCs w:val="20"/>
                <w:lang w:eastAsia="fr-FR"/>
              </w:rPr>
            </w:pPr>
          </w:p>
        </w:tc>
        <w:tc>
          <w:tcPr>
            <w:tcW w:w="1220" w:type="dxa"/>
            <w:tcBorders>
              <w:top w:val="nil"/>
              <w:left w:val="nil"/>
              <w:bottom w:val="nil"/>
              <w:right w:val="nil"/>
            </w:tcBorders>
            <w:shd w:val="clear" w:color="auto" w:fill="auto"/>
            <w:noWrap/>
            <w:vAlign w:val="bottom"/>
            <w:hideMark/>
          </w:tcPr>
          <w:p w14:paraId="03B8ED04" w14:textId="77777777" w:rsidR="009B40AE" w:rsidRPr="002C443F" w:rsidRDefault="009B40AE" w:rsidP="009B40AE">
            <w:pPr>
              <w:spacing w:after="0" w:line="240" w:lineRule="auto"/>
              <w:rPr>
                <w:rFonts w:ascii="Times New Roman" w:eastAsia="Times New Roman" w:hAnsi="Times New Roman" w:cs="Times New Roman"/>
                <w:color w:val="000000"/>
                <w:sz w:val="20"/>
                <w:szCs w:val="20"/>
                <w:lang w:eastAsia="fr-FR"/>
              </w:rPr>
            </w:pPr>
          </w:p>
        </w:tc>
        <w:tc>
          <w:tcPr>
            <w:tcW w:w="1240" w:type="dxa"/>
            <w:tcBorders>
              <w:top w:val="nil"/>
              <w:left w:val="nil"/>
              <w:bottom w:val="nil"/>
              <w:right w:val="nil"/>
            </w:tcBorders>
            <w:shd w:val="clear" w:color="auto" w:fill="auto"/>
            <w:noWrap/>
            <w:vAlign w:val="bottom"/>
            <w:hideMark/>
          </w:tcPr>
          <w:p w14:paraId="686958D0" w14:textId="77777777" w:rsidR="009B40AE" w:rsidRPr="002C443F" w:rsidRDefault="009B40AE" w:rsidP="009B40AE">
            <w:pPr>
              <w:spacing w:after="0" w:line="240" w:lineRule="auto"/>
              <w:rPr>
                <w:rFonts w:ascii="Times New Roman" w:eastAsia="Times New Roman" w:hAnsi="Times New Roman" w:cs="Times New Roman"/>
                <w:sz w:val="20"/>
                <w:szCs w:val="20"/>
                <w:lang w:eastAsia="fr-FR"/>
              </w:rPr>
            </w:pPr>
          </w:p>
        </w:tc>
        <w:tc>
          <w:tcPr>
            <w:tcW w:w="1380" w:type="dxa"/>
            <w:tcBorders>
              <w:top w:val="nil"/>
              <w:left w:val="nil"/>
              <w:bottom w:val="nil"/>
              <w:right w:val="nil"/>
            </w:tcBorders>
            <w:shd w:val="clear" w:color="auto" w:fill="auto"/>
            <w:noWrap/>
            <w:vAlign w:val="bottom"/>
            <w:hideMark/>
          </w:tcPr>
          <w:p w14:paraId="2C8123C4" w14:textId="77777777" w:rsidR="009B40AE" w:rsidRPr="002C443F" w:rsidRDefault="009B40AE" w:rsidP="009B40AE">
            <w:pPr>
              <w:spacing w:after="0" w:line="240" w:lineRule="auto"/>
              <w:rPr>
                <w:rFonts w:ascii="Times New Roman" w:eastAsia="Times New Roman" w:hAnsi="Times New Roman" w:cs="Times New Roman"/>
                <w:sz w:val="20"/>
                <w:szCs w:val="20"/>
                <w:lang w:eastAsia="fr-FR"/>
              </w:rPr>
            </w:pPr>
          </w:p>
        </w:tc>
        <w:tc>
          <w:tcPr>
            <w:tcW w:w="1260" w:type="dxa"/>
            <w:tcBorders>
              <w:top w:val="nil"/>
              <w:left w:val="nil"/>
              <w:bottom w:val="nil"/>
              <w:right w:val="nil"/>
            </w:tcBorders>
            <w:shd w:val="clear" w:color="auto" w:fill="auto"/>
            <w:noWrap/>
            <w:vAlign w:val="bottom"/>
            <w:hideMark/>
          </w:tcPr>
          <w:p w14:paraId="7145E7DF" w14:textId="77777777" w:rsidR="009B40AE" w:rsidRPr="002C443F" w:rsidRDefault="009B40AE" w:rsidP="009B40AE">
            <w:pPr>
              <w:spacing w:after="0" w:line="240" w:lineRule="auto"/>
              <w:rPr>
                <w:rFonts w:ascii="Times New Roman" w:eastAsia="Times New Roman" w:hAnsi="Times New Roman" w:cs="Times New Roman"/>
                <w:sz w:val="20"/>
                <w:szCs w:val="20"/>
                <w:lang w:eastAsia="fr-FR"/>
              </w:rPr>
            </w:pPr>
          </w:p>
        </w:tc>
      </w:tr>
      <w:tr w:rsidR="009B40AE" w:rsidRPr="002C443F" w14:paraId="32813BFF" w14:textId="77777777" w:rsidTr="00FD4354">
        <w:trPr>
          <w:trHeight w:val="300"/>
        </w:trPr>
        <w:tc>
          <w:tcPr>
            <w:tcW w:w="27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55FDAF26" w14:textId="77777777" w:rsidR="009B40AE" w:rsidRPr="002C443F" w:rsidRDefault="009B40AE"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DESIGATION</w:t>
            </w:r>
          </w:p>
        </w:tc>
        <w:tc>
          <w:tcPr>
            <w:tcW w:w="980" w:type="dxa"/>
            <w:tcBorders>
              <w:top w:val="single" w:sz="4" w:space="0" w:color="auto"/>
              <w:left w:val="nil"/>
              <w:bottom w:val="single" w:sz="4" w:space="0" w:color="auto"/>
              <w:right w:val="single" w:sz="4" w:space="0" w:color="auto"/>
            </w:tcBorders>
            <w:shd w:val="clear" w:color="000000" w:fill="FFC000"/>
            <w:noWrap/>
            <w:vAlign w:val="bottom"/>
            <w:hideMark/>
          </w:tcPr>
          <w:p w14:paraId="0035307B"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w:t>
            </w:r>
          </w:p>
        </w:tc>
        <w:tc>
          <w:tcPr>
            <w:tcW w:w="1220" w:type="dxa"/>
            <w:tcBorders>
              <w:top w:val="single" w:sz="4" w:space="0" w:color="auto"/>
              <w:left w:val="nil"/>
              <w:bottom w:val="single" w:sz="4" w:space="0" w:color="auto"/>
              <w:right w:val="single" w:sz="4" w:space="0" w:color="auto"/>
            </w:tcBorders>
            <w:shd w:val="clear" w:color="000000" w:fill="FFC000"/>
            <w:noWrap/>
            <w:vAlign w:val="bottom"/>
            <w:hideMark/>
          </w:tcPr>
          <w:p w14:paraId="139192D6"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w:t>
            </w:r>
          </w:p>
        </w:tc>
        <w:tc>
          <w:tcPr>
            <w:tcW w:w="1240" w:type="dxa"/>
            <w:tcBorders>
              <w:top w:val="single" w:sz="4" w:space="0" w:color="auto"/>
              <w:left w:val="nil"/>
              <w:bottom w:val="single" w:sz="4" w:space="0" w:color="auto"/>
              <w:right w:val="single" w:sz="4" w:space="0" w:color="auto"/>
            </w:tcBorders>
            <w:shd w:val="clear" w:color="000000" w:fill="FFC000"/>
            <w:noWrap/>
            <w:vAlign w:val="bottom"/>
            <w:hideMark/>
          </w:tcPr>
          <w:p w14:paraId="52BADF67"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w:t>
            </w:r>
          </w:p>
        </w:tc>
        <w:tc>
          <w:tcPr>
            <w:tcW w:w="1380" w:type="dxa"/>
            <w:tcBorders>
              <w:top w:val="single" w:sz="4" w:space="0" w:color="auto"/>
              <w:left w:val="nil"/>
              <w:bottom w:val="single" w:sz="4" w:space="0" w:color="auto"/>
              <w:right w:val="single" w:sz="4" w:space="0" w:color="auto"/>
            </w:tcBorders>
            <w:shd w:val="clear" w:color="000000" w:fill="FFC000"/>
            <w:noWrap/>
            <w:vAlign w:val="bottom"/>
            <w:hideMark/>
          </w:tcPr>
          <w:p w14:paraId="66195B72"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w:t>
            </w:r>
          </w:p>
        </w:tc>
        <w:tc>
          <w:tcPr>
            <w:tcW w:w="1260" w:type="dxa"/>
            <w:tcBorders>
              <w:top w:val="single" w:sz="4" w:space="0" w:color="auto"/>
              <w:left w:val="nil"/>
              <w:bottom w:val="single" w:sz="4" w:space="0" w:color="auto"/>
              <w:right w:val="single" w:sz="4" w:space="0" w:color="auto"/>
            </w:tcBorders>
            <w:shd w:val="clear" w:color="000000" w:fill="FFC000"/>
            <w:noWrap/>
            <w:vAlign w:val="bottom"/>
            <w:hideMark/>
          </w:tcPr>
          <w:p w14:paraId="75D61F71"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w:t>
            </w:r>
          </w:p>
        </w:tc>
      </w:tr>
      <w:tr w:rsidR="009B40AE" w:rsidRPr="002C443F" w14:paraId="7F95EBE4" w14:textId="77777777" w:rsidTr="00FD4354">
        <w:trPr>
          <w:trHeight w:val="30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14:paraId="22E7688D" w14:textId="77777777" w:rsidR="009B40AE" w:rsidRPr="002C443F" w:rsidRDefault="009B40AE"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entretient et maintenance</w:t>
            </w:r>
          </w:p>
        </w:tc>
        <w:tc>
          <w:tcPr>
            <w:tcW w:w="980" w:type="dxa"/>
            <w:tcBorders>
              <w:top w:val="nil"/>
              <w:left w:val="nil"/>
              <w:bottom w:val="single" w:sz="4" w:space="0" w:color="auto"/>
              <w:right w:val="single" w:sz="4" w:space="0" w:color="auto"/>
            </w:tcBorders>
            <w:shd w:val="clear" w:color="auto" w:fill="auto"/>
            <w:noWrap/>
            <w:vAlign w:val="bottom"/>
            <w:hideMark/>
          </w:tcPr>
          <w:p w14:paraId="22A2A491"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2520000</w:t>
            </w:r>
          </w:p>
        </w:tc>
        <w:tc>
          <w:tcPr>
            <w:tcW w:w="1220" w:type="dxa"/>
            <w:tcBorders>
              <w:top w:val="nil"/>
              <w:left w:val="nil"/>
              <w:bottom w:val="single" w:sz="4" w:space="0" w:color="auto"/>
              <w:right w:val="single" w:sz="4" w:space="0" w:color="auto"/>
            </w:tcBorders>
            <w:shd w:val="clear" w:color="auto" w:fill="auto"/>
            <w:noWrap/>
            <w:vAlign w:val="bottom"/>
            <w:hideMark/>
          </w:tcPr>
          <w:p w14:paraId="5490231E"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2850000</w:t>
            </w:r>
          </w:p>
        </w:tc>
        <w:tc>
          <w:tcPr>
            <w:tcW w:w="1240" w:type="dxa"/>
            <w:tcBorders>
              <w:top w:val="nil"/>
              <w:left w:val="nil"/>
              <w:bottom w:val="single" w:sz="4" w:space="0" w:color="auto"/>
              <w:right w:val="single" w:sz="4" w:space="0" w:color="auto"/>
            </w:tcBorders>
            <w:shd w:val="clear" w:color="auto" w:fill="auto"/>
            <w:noWrap/>
            <w:vAlign w:val="bottom"/>
            <w:hideMark/>
          </w:tcPr>
          <w:p w14:paraId="38A02AF0"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3947000</w:t>
            </w:r>
          </w:p>
        </w:tc>
        <w:tc>
          <w:tcPr>
            <w:tcW w:w="1380" w:type="dxa"/>
            <w:tcBorders>
              <w:top w:val="nil"/>
              <w:left w:val="nil"/>
              <w:bottom w:val="single" w:sz="4" w:space="0" w:color="auto"/>
              <w:right w:val="single" w:sz="4" w:space="0" w:color="auto"/>
            </w:tcBorders>
            <w:shd w:val="clear" w:color="auto" w:fill="auto"/>
            <w:noWrap/>
            <w:vAlign w:val="bottom"/>
            <w:hideMark/>
          </w:tcPr>
          <w:p w14:paraId="739C0862"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7500000</w:t>
            </w:r>
          </w:p>
        </w:tc>
        <w:tc>
          <w:tcPr>
            <w:tcW w:w="1260" w:type="dxa"/>
            <w:tcBorders>
              <w:top w:val="nil"/>
              <w:left w:val="nil"/>
              <w:bottom w:val="single" w:sz="4" w:space="0" w:color="auto"/>
              <w:right w:val="single" w:sz="4" w:space="0" w:color="auto"/>
            </w:tcBorders>
            <w:shd w:val="clear" w:color="auto" w:fill="auto"/>
            <w:noWrap/>
            <w:vAlign w:val="bottom"/>
            <w:hideMark/>
          </w:tcPr>
          <w:p w14:paraId="43FA9794"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9245000</w:t>
            </w:r>
          </w:p>
        </w:tc>
      </w:tr>
      <w:tr w:rsidR="009B40AE" w:rsidRPr="002C443F" w14:paraId="1F0DE167" w14:textId="77777777" w:rsidTr="00FD4354">
        <w:trPr>
          <w:trHeight w:val="30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14:paraId="358795F2" w14:textId="77777777" w:rsidR="009B40AE" w:rsidRPr="002C443F" w:rsidRDefault="009B40AE"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frais de transport</w:t>
            </w:r>
          </w:p>
        </w:tc>
        <w:tc>
          <w:tcPr>
            <w:tcW w:w="980" w:type="dxa"/>
            <w:tcBorders>
              <w:top w:val="nil"/>
              <w:left w:val="nil"/>
              <w:bottom w:val="single" w:sz="4" w:space="0" w:color="auto"/>
              <w:right w:val="single" w:sz="4" w:space="0" w:color="auto"/>
            </w:tcBorders>
            <w:shd w:val="clear" w:color="auto" w:fill="auto"/>
            <w:noWrap/>
            <w:vAlign w:val="bottom"/>
            <w:hideMark/>
          </w:tcPr>
          <w:p w14:paraId="2D90322B"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144000</w:t>
            </w:r>
          </w:p>
        </w:tc>
        <w:tc>
          <w:tcPr>
            <w:tcW w:w="1220" w:type="dxa"/>
            <w:tcBorders>
              <w:top w:val="nil"/>
              <w:left w:val="nil"/>
              <w:bottom w:val="single" w:sz="4" w:space="0" w:color="auto"/>
              <w:right w:val="single" w:sz="4" w:space="0" w:color="auto"/>
            </w:tcBorders>
            <w:shd w:val="clear" w:color="auto" w:fill="auto"/>
            <w:noWrap/>
            <w:vAlign w:val="bottom"/>
            <w:hideMark/>
          </w:tcPr>
          <w:p w14:paraId="0FE15984"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144000</w:t>
            </w:r>
          </w:p>
        </w:tc>
        <w:tc>
          <w:tcPr>
            <w:tcW w:w="1240" w:type="dxa"/>
            <w:tcBorders>
              <w:top w:val="nil"/>
              <w:left w:val="nil"/>
              <w:bottom w:val="single" w:sz="4" w:space="0" w:color="auto"/>
              <w:right w:val="single" w:sz="4" w:space="0" w:color="auto"/>
            </w:tcBorders>
            <w:shd w:val="clear" w:color="auto" w:fill="auto"/>
            <w:noWrap/>
            <w:vAlign w:val="bottom"/>
            <w:hideMark/>
          </w:tcPr>
          <w:p w14:paraId="5333D1C7"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144000</w:t>
            </w:r>
          </w:p>
        </w:tc>
        <w:tc>
          <w:tcPr>
            <w:tcW w:w="1380" w:type="dxa"/>
            <w:tcBorders>
              <w:top w:val="nil"/>
              <w:left w:val="nil"/>
              <w:bottom w:val="single" w:sz="4" w:space="0" w:color="auto"/>
              <w:right w:val="single" w:sz="4" w:space="0" w:color="auto"/>
            </w:tcBorders>
            <w:shd w:val="clear" w:color="auto" w:fill="auto"/>
            <w:noWrap/>
            <w:vAlign w:val="bottom"/>
            <w:hideMark/>
          </w:tcPr>
          <w:p w14:paraId="06039B4F"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170000</w:t>
            </w:r>
          </w:p>
        </w:tc>
        <w:tc>
          <w:tcPr>
            <w:tcW w:w="1260" w:type="dxa"/>
            <w:tcBorders>
              <w:top w:val="nil"/>
              <w:left w:val="nil"/>
              <w:bottom w:val="single" w:sz="4" w:space="0" w:color="auto"/>
              <w:right w:val="single" w:sz="4" w:space="0" w:color="auto"/>
            </w:tcBorders>
            <w:shd w:val="clear" w:color="auto" w:fill="auto"/>
            <w:noWrap/>
            <w:vAlign w:val="bottom"/>
            <w:hideMark/>
          </w:tcPr>
          <w:p w14:paraId="5369DB46"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2500000</w:t>
            </w:r>
          </w:p>
        </w:tc>
      </w:tr>
      <w:tr w:rsidR="009B40AE" w:rsidRPr="002C443F" w14:paraId="2D3547FF" w14:textId="77777777" w:rsidTr="00FD4354">
        <w:trPr>
          <w:trHeight w:val="30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14:paraId="728CDF24" w14:textId="1C1B95F2" w:rsidR="009B40AE" w:rsidRPr="002C443F" w:rsidRDefault="009F609B"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publicité</w:t>
            </w:r>
          </w:p>
        </w:tc>
        <w:tc>
          <w:tcPr>
            <w:tcW w:w="980" w:type="dxa"/>
            <w:tcBorders>
              <w:top w:val="nil"/>
              <w:left w:val="nil"/>
              <w:bottom w:val="single" w:sz="4" w:space="0" w:color="auto"/>
              <w:right w:val="single" w:sz="4" w:space="0" w:color="auto"/>
            </w:tcBorders>
            <w:shd w:val="clear" w:color="auto" w:fill="auto"/>
            <w:noWrap/>
            <w:vAlign w:val="bottom"/>
            <w:hideMark/>
          </w:tcPr>
          <w:p w14:paraId="21596729"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3000000</w:t>
            </w:r>
          </w:p>
        </w:tc>
        <w:tc>
          <w:tcPr>
            <w:tcW w:w="1220" w:type="dxa"/>
            <w:tcBorders>
              <w:top w:val="nil"/>
              <w:left w:val="nil"/>
              <w:bottom w:val="single" w:sz="4" w:space="0" w:color="auto"/>
              <w:right w:val="single" w:sz="4" w:space="0" w:color="auto"/>
            </w:tcBorders>
            <w:shd w:val="clear" w:color="auto" w:fill="auto"/>
            <w:noWrap/>
            <w:vAlign w:val="bottom"/>
            <w:hideMark/>
          </w:tcPr>
          <w:p w14:paraId="7DD745C4"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4000000</w:t>
            </w:r>
          </w:p>
        </w:tc>
        <w:tc>
          <w:tcPr>
            <w:tcW w:w="1240" w:type="dxa"/>
            <w:tcBorders>
              <w:top w:val="nil"/>
              <w:left w:val="nil"/>
              <w:bottom w:val="single" w:sz="4" w:space="0" w:color="auto"/>
              <w:right w:val="single" w:sz="4" w:space="0" w:color="auto"/>
            </w:tcBorders>
            <w:shd w:val="clear" w:color="auto" w:fill="auto"/>
            <w:noWrap/>
            <w:vAlign w:val="bottom"/>
            <w:hideMark/>
          </w:tcPr>
          <w:p w14:paraId="469C610C"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2500000</w:t>
            </w:r>
          </w:p>
        </w:tc>
        <w:tc>
          <w:tcPr>
            <w:tcW w:w="1380" w:type="dxa"/>
            <w:tcBorders>
              <w:top w:val="nil"/>
              <w:left w:val="nil"/>
              <w:bottom w:val="single" w:sz="4" w:space="0" w:color="auto"/>
              <w:right w:val="single" w:sz="4" w:space="0" w:color="auto"/>
            </w:tcBorders>
            <w:shd w:val="clear" w:color="auto" w:fill="auto"/>
            <w:noWrap/>
            <w:vAlign w:val="bottom"/>
            <w:hideMark/>
          </w:tcPr>
          <w:p w14:paraId="7843D21D"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1000000</w:t>
            </w:r>
          </w:p>
        </w:tc>
        <w:tc>
          <w:tcPr>
            <w:tcW w:w="1260" w:type="dxa"/>
            <w:tcBorders>
              <w:top w:val="nil"/>
              <w:left w:val="nil"/>
              <w:bottom w:val="single" w:sz="4" w:space="0" w:color="auto"/>
              <w:right w:val="single" w:sz="4" w:space="0" w:color="auto"/>
            </w:tcBorders>
            <w:shd w:val="clear" w:color="auto" w:fill="auto"/>
            <w:noWrap/>
            <w:vAlign w:val="bottom"/>
            <w:hideMark/>
          </w:tcPr>
          <w:p w14:paraId="5CE08AAF"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1000000</w:t>
            </w:r>
          </w:p>
        </w:tc>
      </w:tr>
      <w:tr w:rsidR="009B40AE" w:rsidRPr="002C443F" w14:paraId="6799A166" w14:textId="77777777" w:rsidTr="00FD4354">
        <w:trPr>
          <w:trHeight w:val="30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14:paraId="7017D51B" w14:textId="77777777" w:rsidR="009B40AE" w:rsidRPr="002C443F" w:rsidRDefault="009B40AE"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loyer</w:t>
            </w:r>
          </w:p>
        </w:tc>
        <w:tc>
          <w:tcPr>
            <w:tcW w:w="980" w:type="dxa"/>
            <w:tcBorders>
              <w:top w:val="nil"/>
              <w:left w:val="nil"/>
              <w:bottom w:val="single" w:sz="4" w:space="0" w:color="auto"/>
              <w:right w:val="single" w:sz="4" w:space="0" w:color="auto"/>
            </w:tcBorders>
            <w:shd w:val="clear" w:color="auto" w:fill="auto"/>
            <w:noWrap/>
            <w:vAlign w:val="bottom"/>
            <w:hideMark/>
          </w:tcPr>
          <w:p w14:paraId="5D5753FC"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1200000</w:t>
            </w:r>
          </w:p>
        </w:tc>
        <w:tc>
          <w:tcPr>
            <w:tcW w:w="1220" w:type="dxa"/>
            <w:tcBorders>
              <w:top w:val="nil"/>
              <w:left w:val="nil"/>
              <w:bottom w:val="single" w:sz="4" w:space="0" w:color="auto"/>
              <w:right w:val="single" w:sz="4" w:space="0" w:color="auto"/>
            </w:tcBorders>
            <w:shd w:val="clear" w:color="auto" w:fill="auto"/>
            <w:noWrap/>
            <w:vAlign w:val="bottom"/>
            <w:hideMark/>
          </w:tcPr>
          <w:p w14:paraId="7A3DC907"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1200000</w:t>
            </w:r>
          </w:p>
        </w:tc>
        <w:tc>
          <w:tcPr>
            <w:tcW w:w="1240" w:type="dxa"/>
            <w:tcBorders>
              <w:top w:val="nil"/>
              <w:left w:val="nil"/>
              <w:bottom w:val="single" w:sz="4" w:space="0" w:color="auto"/>
              <w:right w:val="single" w:sz="4" w:space="0" w:color="auto"/>
            </w:tcBorders>
            <w:shd w:val="clear" w:color="auto" w:fill="auto"/>
            <w:noWrap/>
            <w:vAlign w:val="bottom"/>
            <w:hideMark/>
          </w:tcPr>
          <w:p w14:paraId="2F56139F"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1200000</w:t>
            </w:r>
          </w:p>
        </w:tc>
        <w:tc>
          <w:tcPr>
            <w:tcW w:w="1380" w:type="dxa"/>
            <w:tcBorders>
              <w:top w:val="nil"/>
              <w:left w:val="nil"/>
              <w:bottom w:val="single" w:sz="4" w:space="0" w:color="auto"/>
              <w:right w:val="single" w:sz="4" w:space="0" w:color="auto"/>
            </w:tcBorders>
            <w:shd w:val="clear" w:color="auto" w:fill="auto"/>
            <w:noWrap/>
            <w:vAlign w:val="bottom"/>
            <w:hideMark/>
          </w:tcPr>
          <w:p w14:paraId="143B7AD4"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2400000</w:t>
            </w:r>
          </w:p>
        </w:tc>
        <w:tc>
          <w:tcPr>
            <w:tcW w:w="1260" w:type="dxa"/>
            <w:tcBorders>
              <w:top w:val="nil"/>
              <w:left w:val="nil"/>
              <w:bottom w:val="single" w:sz="4" w:space="0" w:color="auto"/>
              <w:right w:val="single" w:sz="4" w:space="0" w:color="auto"/>
            </w:tcBorders>
            <w:shd w:val="clear" w:color="auto" w:fill="auto"/>
            <w:noWrap/>
            <w:vAlign w:val="bottom"/>
            <w:hideMark/>
          </w:tcPr>
          <w:p w14:paraId="48E3D61B"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2400000</w:t>
            </w:r>
          </w:p>
        </w:tc>
      </w:tr>
      <w:tr w:rsidR="009B40AE" w:rsidRPr="002C443F" w14:paraId="60349067" w14:textId="77777777" w:rsidTr="00FD4354">
        <w:trPr>
          <w:trHeight w:val="300"/>
        </w:trPr>
        <w:tc>
          <w:tcPr>
            <w:tcW w:w="2740" w:type="dxa"/>
            <w:tcBorders>
              <w:top w:val="nil"/>
              <w:left w:val="single" w:sz="4" w:space="0" w:color="auto"/>
              <w:bottom w:val="single" w:sz="4" w:space="0" w:color="auto"/>
              <w:right w:val="single" w:sz="4" w:space="0" w:color="auto"/>
            </w:tcBorders>
            <w:shd w:val="clear" w:color="000000" w:fill="FFC000"/>
            <w:noWrap/>
            <w:vAlign w:val="bottom"/>
            <w:hideMark/>
          </w:tcPr>
          <w:p w14:paraId="0BD1ACDC" w14:textId="77777777" w:rsidR="009B40AE" w:rsidRPr="002C443F" w:rsidRDefault="009B40AE"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total</w:t>
            </w:r>
          </w:p>
        </w:tc>
        <w:tc>
          <w:tcPr>
            <w:tcW w:w="980" w:type="dxa"/>
            <w:tcBorders>
              <w:top w:val="nil"/>
              <w:left w:val="nil"/>
              <w:bottom w:val="single" w:sz="4" w:space="0" w:color="auto"/>
              <w:right w:val="single" w:sz="4" w:space="0" w:color="auto"/>
            </w:tcBorders>
            <w:shd w:val="clear" w:color="000000" w:fill="FFC000"/>
            <w:noWrap/>
            <w:vAlign w:val="bottom"/>
            <w:hideMark/>
          </w:tcPr>
          <w:p w14:paraId="05E12F7E"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6864000</w:t>
            </w:r>
          </w:p>
        </w:tc>
        <w:tc>
          <w:tcPr>
            <w:tcW w:w="1220" w:type="dxa"/>
            <w:tcBorders>
              <w:top w:val="nil"/>
              <w:left w:val="nil"/>
              <w:bottom w:val="single" w:sz="4" w:space="0" w:color="auto"/>
              <w:right w:val="single" w:sz="4" w:space="0" w:color="auto"/>
            </w:tcBorders>
            <w:shd w:val="clear" w:color="000000" w:fill="FFC000"/>
            <w:noWrap/>
            <w:vAlign w:val="bottom"/>
            <w:hideMark/>
          </w:tcPr>
          <w:p w14:paraId="2AE7B7C3"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8194000</w:t>
            </w:r>
          </w:p>
        </w:tc>
        <w:tc>
          <w:tcPr>
            <w:tcW w:w="1240" w:type="dxa"/>
            <w:tcBorders>
              <w:top w:val="nil"/>
              <w:left w:val="nil"/>
              <w:bottom w:val="single" w:sz="4" w:space="0" w:color="auto"/>
              <w:right w:val="single" w:sz="4" w:space="0" w:color="auto"/>
            </w:tcBorders>
            <w:shd w:val="clear" w:color="000000" w:fill="FFC000"/>
            <w:noWrap/>
            <w:vAlign w:val="bottom"/>
            <w:hideMark/>
          </w:tcPr>
          <w:p w14:paraId="16817627"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7791000</w:t>
            </w:r>
          </w:p>
        </w:tc>
        <w:tc>
          <w:tcPr>
            <w:tcW w:w="1380" w:type="dxa"/>
            <w:tcBorders>
              <w:top w:val="nil"/>
              <w:left w:val="nil"/>
              <w:bottom w:val="single" w:sz="4" w:space="0" w:color="auto"/>
              <w:right w:val="single" w:sz="4" w:space="0" w:color="auto"/>
            </w:tcBorders>
            <w:shd w:val="clear" w:color="000000" w:fill="FFC000"/>
            <w:noWrap/>
            <w:vAlign w:val="bottom"/>
            <w:hideMark/>
          </w:tcPr>
          <w:p w14:paraId="7F9E867D"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11070000</w:t>
            </w:r>
          </w:p>
        </w:tc>
        <w:tc>
          <w:tcPr>
            <w:tcW w:w="1260" w:type="dxa"/>
            <w:tcBorders>
              <w:top w:val="nil"/>
              <w:left w:val="nil"/>
              <w:bottom w:val="single" w:sz="4" w:space="0" w:color="auto"/>
              <w:right w:val="single" w:sz="4" w:space="0" w:color="auto"/>
            </w:tcBorders>
            <w:shd w:val="clear" w:color="000000" w:fill="FFC000"/>
            <w:noWrap/>
            <w:vAlign w:val="bottom"/>
            <w:hideMark/>
          </w:tcPr>
          <w:p w14:paraId="7F9A5ED2"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15145000</w:t>
            </w:r>
          </w:p>
        </w:tc>
      </w:tr>
    </w:tbl>
    <w:p w14:paraId="7E7DCC14" w14:textId="77777777" w:rsidR="0050030C" w:rsidRPr="002C443F" w:rsidRDefault="0050030C" w:rsidP="00B7600A">
      <w:pPr>
        <w:autoSpaceDE w:val="0"/>
        <w:autoSpaceDN w:val="0"/>
        <w:adjustRightInd w:val="0"/>
        <w:spacing w:after="0" w:line="240" w:lineRule="auto"/>
        <w:jc w:val="both"/>
        <w:rPr>
          <w:rFonts w:ascii="Times New Roman" w:hAnsi="Times New Roman" w:cs="Times New Roman"/>
          <w:sz w:val="20"/>
          <w:szCs w:val="20"/>
        </w:rPr>
      </w:pPr>
    </w:p>
    <w:p w14:paraId="0E4D32A1" w14:textId="118A386D" w:rsidR="009B40AE" w:rsidRPr="002C443F" w:rsidRDefault="009F609B" w:rsidP="00657CBC">
      <w:pPr>
        <w:pStyle w:val="Paragraphedeliste"/>
        <w:numPr>
          <w:ilvl w:val="0"/>
          <w:numId w:val="22"/>
        </w:numPr>
        <w:autoSpaceDE w:val="0"/>
        <w:autoSpaceDN w:val="0"/>
        <w:adjustRightInd w:val="0"/>
        <w:spacing w:after="0" w:line="240" w:lineRule="auto"/>
        <w:jc w:val="center"/>
        <w:rPr>
          <w:rFonts w:ascii="Times New Roman" w:hAnsi="Times New Roman" w:cs="Times New Roman"/>
          <w:sz w:val="20"/>
          <w:szCs w:val="20"/>
        </w:rPr>
      </w:pPr>
      <w:r w:rsidRPr="002C443F">
        <w:rPr>
          <w:rFonts w:ascii="Times New Roman" w:hAnsi="Times New Roman" w:cs="Times New Roman"/>
          <w:sz w:val="20"/>
          <w:szCs w:val="20"/>
        </w:rPr>
        <w:t>CHARGE D’EXPLOITTION</w:t>
      </w:r>
    </w:p>
    <w:p w14:paraId="429BF1D3" w14:textId="77777777" w:rsidR="009B40AE" w:rsidRPr="002C443F" w:rsidRDefault="009B40AE" w:rsidP="00412D4F">
      <w:pPr>
        <w:autoSpaceDE w:val="0"/>
        <w:autoSpaceDN w:val="0"/>
        <w:adjustRightInd w:val="0"/>
        <w:spacing w:after="0" w:line="240" w:lineRule="auto"/>
        <w:jc w:val="both"/>
        <w:rPr>
          <w:rFonts w:ascii="Times New Roman" w:hAnsi="Times New Roman" w:cs="Times New Roman"/>
          <w:sz w:val="20"/>
          <w:szCs w:val="20"/>
        </w:rPr>
      </w:pPr>
    </w:p>
    <w:tbl>
      <w:tblPr>
        <w:tblW w:w="9005" w:type="dxa"/>
        <w:tblInd w:w="70" w:type="dxa"/>
        <w:tblCellMar>
          <w:left w:w="70" w:type="dxa"/>
          <w:right w:w="70" w:type="dxa"/>
        </w:tblCellMar>
        <w:tblLook w:val="04A0" w:firstRow="1" w:lastRow="0" w:firstColumn="1" w:lastColumn="0" w:noHBand="0" w:noVBand="1"/>
      </w:tblPr>
      <w:tblGrid>
        <w:gridCol w:w="2280"/>
        <w:gridCol w:w="1100"/>
        <w:gridCol w:w="77"/>
        <w:gridCol w:w="303"/>
        <w:gridCol w:w="900"/>
        <w:gridCol w:w="82"/>
        <w:gridCol w:w="238"/>
        <w:gridCol w:w="1141"/>
        <w:gridCol w:w="78"/>
        <w:gridCol w:w="21"/>
        <w:gridCol w:w="1310"/>
        <w:gridCol w:w="70"/>
        <w:gridCol w:w="10"/>
        <w:gridCol w:w="1250"/>
        <w:gridCol w:w="108"/>
        <w:gridCol w:w="37"/>
      </w:tblGrid>
      <w:tr w:rsidR="00B7600A" w:rsidRPr="002C443F" w14:paraId="7F21CC34" w14:textId="77777777" w:rsidTr="00146BB5">
        <w:trPr>
          <w:trHeight w:val="300"/>
        </w:trPr>
        <w:tc>
          <w:tcPr>
            <w:tcW w:w="228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03304762" w14:textId="07ACAFD8" w:rsidR="009B40AE" w:rsidRPr="002C443F" w:rsidRDefault="009F609B"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désignation</w:t>
            </w:r>
          </w:p>
        </w:tc>
        <w:tc>
          <w:tcPr>
            <w:tcW w:w="1177" w:type="dxa"/>
            <w:gridSpan w:val="2"/>
            <w:tcBorders>
              <w:top w:val="single" w:sz="4" w:space="0" w:color="auto"/>
              <w:left w:val="nil"/>
              <w:bottom w:val="single" w:sz="4" w:space="0" w:color="auto"/>
              <w:right w:val="single" w:sz="4" w:space="0" w:color="auto"/>
            </w:tcBorders>
            <w:shd w:val="clear" w:color="000000" w:fill="FFC000"/>
            <w:noWrap/>
            <w:vAlign w:val="bottom"/>
            <w:hideMark/>
          </w:tcPr>
          <w:p w14:paraId="6E2F277B"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w:t>
            </w:r>
          </w:p>
        </w:tc>
        <w:tc>
          <w:tcPr>
            <w:tcW w:w="1285" w:type="dxa"/>
            <w:gridSpan w:val="3"/>
            <w:tcBorders>
              <w:top w:val="single" w:sz="4" w:space="0" w:color="auto"/>
              <w:left w:val="nil"/>
              <w:bottom w:val="single" w:sz="4" w:space="0" w:color="auto"/>
              <w:right w:val="single" w:sz="4" w:space="0" w:color="auto"/>
            </w:tcBorders>
            <w:shd w:val="clear" w:color="000000" w:fill="FFC000"/>
            <w:noWrap/>
            <w:vAlign w:val="bottom"/>
            <w:hideMark/>
          </w:tcPr>
          <w:p w14:paraId="220A9253"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w:t>
            </w:r>
          </w:p>
        </w:tc>
        <w:tc>
          <w:tcPr>
            <w:tcW w:w="1457" w:type="dxa"/>
            <w:gridSpan w:val="3"/>
            <w:tcBorders>
              <w:top w:val="single" w:sz="4" w:space="0" w:color="auto"/>
              <w:left w:val="nil"/>
              <w:bottom w:val="single" w:sz="4" w:space="0" w:color="auto"/>
              <w:right w:val="single" w:sz="4" w:space="0" w:color="auto"/>
            </w:tcBorders>
            <w:shd w:val="clear" w:color="000000" w:fill="FFC000"/>
            <w:noWrap/>
            <w:vAlign w:val="bottom"/>
            <w:hideMark/>
          </w:tcPr>
          <w:p w14:paraId="0A9C2F48"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w:t>
            </w:r>
          </w:p>
        </w:tc>
        <w:tc>
          <w:tcPr>
            <w:tcW w:w="1411" w:type="dxa"/>
            <w:gridSpan w:val="4"/>
            <w:tcBorders>
              <w:top w:val="single" w:sz="4" w:space="0" w:color="auto"/>
              <w:left w:val="nil"/>
              <w:bottom w:val="single" w:sz="4" w:space="0" w:color="auto"/>
              <w:right w:val="single" w:sz="4" w:space="0" w:color="auto"/>
            </w:tcBorders>
            <w:shd w:val="clear" w:color="000000" w:fill="FFC000"/>
            <w:noWrap/>
            <w:vAlign w:val="bottom"/>
            <w:hideMark/>
          </w:tcPr>
          <w:p w14:paraId="24CE8851"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w:t>
            </w:r>
          </w:p>
        </w:tc>
        <w:tc>
          <w:tcPr>
            <w:tcW w:w="1395" w:type="dxa"/>
            <w:gridSpan w:val="3"/>
            <w:tcBorders>
              <w:top w:val="single" w:sz="4" w:space="0" w:color="auto"/>
              <w:left w:val="nil"/>
              <w:bottom w:val="single" w:sz="4" w:space="0" w:color="auto"/>
              <w:right w:val="single" w:sz="4" w:space="0" w:color="auto"/>
            </w:tcBorders>
            <w:shd w:val="clear" w:color="000000" w:fill="FFC000"/>
            <w:noWrap/>
            <w:vAlign w:val="bottom"/>
            <w:hideMark/>
          </w:tcPr>
          <w:p w14:paraId="225056E1"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w:t>
            </w:r>
          </w:p>
        </w:tc>
      </w:tr>
      <w:tr w:rsidR="00146BB5" w:rsidRPr="002C443F" w14:paraId="4B69BDEA" w14:textId="77777777" w:rsidTr="00146BB5">
        <w:trPr>
          <w:trHeight w:val="9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4EA3D842" w14:textId="63334209" w:rsidR="009B40AE" w:rsidRPr="002C443F" w:rsidRDefault="009F609B"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FRAIS d</w:t>
            </w:r>
            <w:r w:rsidR="009B40AE" w:rsidRPr="002C443F">
              <w:rPr>
                <w:rFonts w:ascii="Times New Roman" w:eastAsia="Times New Roman" w:hAnsi="Times New Roman" w:cs="Times New Roman"/>
                <w:color w:val="000000"/>
                <w:sz w:val="20"/>
                <w:szCs w:val="20"/>
                <w:lang w:eastAsia="fr-FR"/>
              </w:rPr>
              <w:t>'</w:t>
            </w:r>
            <w:r w:rsidRPr="002C443F">
              <w:rPr>
                <w:rFonts w:ascii="Times New Roman" w:eastAsia="Times New Roman" w:hAnsi="Times New Roman" w:cs="Times New Roman"/>
                <w:color w:val="000000"/>
                <w:sz w:val="20"/>
                <w:szCs w:val="20"/>
                <w:lang w:eastAsia="fr-FR"/>
              </w:rPr>
              <w:t>entretien</w:t>
            </w:r>
            <w:r w:rsidR="009B40AE" w:rsidRPr="002C443F">
              <w:rPr>
                <w:rFonts w:ascii="Times New Roman" w:eastAsia="Times New Roman" w:hAnsi="Times New Roman" w:cs="Times New Roman"/>
                <w:color w:val="000000"/>
                <w:sz w:val="20"/>
                <w:szCs w:val="20"/>
                <w:lang w:eastAsia="fr-FR"/>
              </w:rPr>
              <w:t xml:space="preserve"> et maintenance</w:t>
            </w:r>
          </w:p>
        </w:tc>
        <w:tc>
          <w:tcPr>
            <w:tcW w:w="1177" w:type="dxa"/>
            <w:gridSpan w:val="2"/>
            <w:tcBorders>
              <w:top w:val="nil"/>
              <w:left w:val="nil"/>
              <w:bottom w:val="single" w:sz="4" w:space="0" w:color="auto"/>
              <w:right w:val="single" w:sz="4" w:space="0" w:color="auto"/>
            </w:tcBorders>
            <w:shd w:val="clear" w:color="auto" w:fill="auto"/>
            <w:noWrap/>
            <w:vAlign w:val="bottom"/>
            <w:hideMark/>
          </w:tcPr>
          <w:p w14:paraId="7EAC2F12"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2520000</w:t>
            </w:r>
          </w:p>
        </w:tc>
        <w:tc>
          <w:tcPr>
            <w:tcW w:w="1285" w:type="dxa"/>
            <w:gridSpan w:val="3"/>
            <w:tcBorders>
              <w:top w:val="nil"/>
              <w:left w:val="nil"/>
              <w:bottom w:val="single" w:sz="4" w:space="0" w:color="auto"/>
              <w:right w:val="single" w:sz="4" w:space="0" w:color="auto"/>
            </w:tcBorders>
            <w:shd w:val="clear" w:color="auto" w:fill="auto"/>
            <w:noWrap/>
            <w:vAlign w:val="bottom"/>
            <w:hideMark/>
          </w:tcPr>
          <w:p w14:paraId="2E96B03D"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2772000</w:t>
            </w:r>
          </w:p>
        </w:tc>
        <w:tc>
          <w:tcPr>
            <w:tcW w:w="1457" w:type="dxa"/>
            <w:gridSpan w:val="3"/>
            <w:tcBorders>
              <w:top w:val="nil"/>
              <w:left w:val="nil"/>
              <w:bottom w:val="single" w:sz="4" w:space="0" w:color="auto"/>
              <w:right w:val="single" w:sz="4" w:space="0" w:color="auto"/>
            </w:tcBorders>
            <w:shd w:val="clear" w:color="auto" w:fill="auto"/>
            <w:noWrap/>
            <w:vAlign w:val="bottom"/>
            <w:hideMark/>
          </w:tcPr>
          <w:p w14:paraId="65F3E0CF"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3049200</w:t>
            </w:r>
          </w:p>
        </w:tc>
        <w:tc>
          <w:tcPr>
            <w:tcW w:w="1411" w:type="dxa"/>
            <w:gridSpan w:val="4"/>
            <w:tcBorders>
              <w:top w:val="nil"/>
              <w:left w:val="nil"/>
              <w:bottom w:val="single" w:sz="4" w:space="0" w:color="auto"/>
              <w:right w:val="single" w:sz="4" w:space="0" w:color="auto"/>
            </w:tcBorders>
            <w:shd w:val="clear" w:color="auto" w:fill="auto"/>
            <w:noWrap/>
            <w:vAlign w:val="bottom"/>
            <w:hideMark/>
          </w:tcPr>
          <w:p w14:paraId="58045E6F"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3354120</w:t>
            </w:r>
          </w:p>
        </w:tc>
        <w:tc>
          <w:tcPr>
            <w:tcW w:w="1395" w:type="dxa"/>
            <w:gridSpan w:val="3"/>
            <w:tcBorders>
              <w:top w:val="nil"/>
              <w:left w:val="nil"/>
              <w:bottom w:val="single" w:sz="4" w:space="0" w:color="auto"/>
              <w:right w:val="single" w:sz="4" w:space="0" w:color="auto"/>
            </w:tcBorders>
            <w:shd w:val="clear" w:color="auto" w:fill="auto"/>
            <w:noWrap/>
            <w:vAlign w:val="bottom"/>
            <w:hideMark/>
          </w:tcPr>
          <w:p w14:paraId="3AA79E1E"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3689532</w:t>
            </w:r>
          </w:p>
        </w:tc>
      </w:tr>
      <w:tr w:rsidR="00146BB5" w:rsidRPr="002C443F" w14:paraId="154CB7C2" w14:textId="77777777" w:rsidTr="00146BB5">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2A78BC1" w14:textId="4CF88CBA" w:rsidR="009B40AE" w:rsidRPr="002C443F" w:rsidRDefault="009B40AE"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 xml:space="preserve">frais de </w:t>
            </w:r>
            <w:r w:rsidR="009F609B" w:rsidRPr="002C443F">
              <w:rPr>
                <w:rFonts w:ascii="Times New Roman" w:eastAsia="Times New Roman" w:hAnsi="Times New Roman" w:cs="Times New Roman"/>
                <w:color w:val="000000"/>
                <w:sz w:val="20"/>
                <w:szCs w:val="20"/>
                <w:lang w:eastAsia="fr-FR"/>
              </w:rPr>
              <w:t>connexion</w:t>
            </w:r>
            <w:r w:rsidRPr="002C443F">
              <w:rPr>
                <w:rFonts w:ascii="Times New Roman" w:eastAsia="Times New Roman" w:hAnsi="Times New Roman" w:cs="Times New Roman"/>
                <w:color w:val="000000"/>
                <w:sz w:val="20"/>
                <w:szCs w:val="20"/>
                <w:lang w:eastAsia="fr-FR"/>
              </w:rPr>
              <w:t xml:space="preserve"> internet</w:t>
            </w:r>
          </w:p>
        </w:tc>
        <w:tc>
          <w:tcPr>
            <w:tcW w:w="1177" w:type="dxa"/>
            <w:gridSpan w:val="2"/>
            <w:tcBorders>
              <w:top w:val="nil"/>
              <w:left w:val="nil"/>
              <w:bottom w:val="single" w:sz="4" w:space="0" w:color="auto"/>
              <w:right w:val="single" w:sz="4" w:space="0" w:color="auto"/>
            </w:tcBorders>
            <w:shd w:val="clear" w:color="auto" w:fill="auto"/>
            <w:noWrap/>
            <w:vAlign w:val="bottom"/>
            <w:hideMark/>
          </w:tcPr>
          <w:p w14:paraId="60A94B78"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900000</w:t>
            </w:r>
          </w:p>
        </w:tc>
        <w:tc>
          <w:tcPr>
            <w:tcW w:w="1285" w:type="dxa"/>
            <w:gridSpan w:val="3"/>
            <w:tcBorders>
              <w:top w:val="nil"/>
              <w:left w:val="nil"/>
              <w:bottom w:val="single" w:sz="4" w:space="0" w:color="auto"/>
              <w:right w:val="single" w:sz="4" w:space="0" w:color="auto"/>
            </w:tcBorders>
            <w:shd w:val="clear" w:color="auto" w:fill="auto"/>
            <w:noWrap/>
            <w:vAlign w:val="bottom"/>
            <w:hideMark/>
          </w:tcPr>
          <w:p w14:paraId="59C12B0F"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990000</w:t>
            </w:r>
          </w:p>
        </w:tc>
        <w:tc>
          <w:tcPr>
            <w:tcW w:w="1457" w:type="dxa"/>
            <w:gridSpan w:val="3"/>
            <w:tcBorders>
              <w:top w:val="nil"/>
              <w:left w:val="nil"/>
              <w:bottom w:val="single" w:sz="4" w:space="0" w:color="auto"/>
              <w:right w:val="single" w:sz="4" w:space="0" w:color="auto"/>
            </w:tcBorders>
            <w:shd w:val="clear" w:color="auto" w:fill="auto"/>
            <w:noWrap/>
            <w:vAlign w:val="bottom"/>
            <w:hideMark/>
          </w:tcPr>
          <w:p w14:paraId="629DD0F0"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1089000</w:t>
            </w:r>
          </w:p>
        </w:tc>
        <w:tc>
          <w:tcPr>
            <w:tcW w:w="1411" w:type="dxa"/>
            <w:gridSpan w:val="4"/>
            <w:tcBorders>
              <w:top w:val="nil"/>
              <w:left w:val="nil"/>
              <w:bottom w:val="single" w:sz="4" w:space="0" w:color="auto"/>
              <w:right w:val="single" w:sz="4" w:space="0" w:color="auto"/>
            </w:tcBorders>
            <w:shd w:val="clear" w:color="auto" w:fill="auto"/>
            <w:noWrap/>
            <w:vAlign w:val="bottom"/>
            <w:hideMark/>
          </w:tcPr>
          <w:p w14:paraId="5B657601"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1197900</w:t>
            </w:r>
          </w:p>
        </w:tc>
        <w:tc>
          <w:tcPr>
            <w:tcW w:w="1395" w:type="dxa"/>
            <w:gridSpan w:val="3"/>
            <w:tcBorders>
              <w:top w:val="nil"/>
              <w:left w:val="nil"/>
              <w:bottom w:val="single" w:sz="4" w:space="0" w:color="auto"/>
              <w:right w:val="single" w:sz="4" w:space="0" w:color="auto"/>
            </w:tcBorders>
            <w:shd w:val="clear" w:color="auto" w:fill="auto"/>
            <w:noWrap/>
            <w:vAlign w:val="bottom"/>
            <w:hideMark/>
          </w:tcPr>
          <w:p w14:paraId="5E6CF701"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1317690</w:t>
            </w:r>
          </w:p>
        </w:tc>
      </w:tr>
      <w:tr w:rsidR="00146BB5" w:rsidRPr="002C443F" w14:paraId="382F8236" w14:textId="77777777" w:rsidTr="00146BB5">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B325183" w14:textId="65729F3D" w:rsidR="009B40AE" w:rsidRPr="002C443F" w:rsidRDefault="009F609B"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électricité</w:t>
            </w:r>
          </w:p>
        </w:tc>
        <w:tc>
          <w:tcPr>
            <w:tcW w:w="1177" w:type="dxa"/>
            <w:gridSpan w:val="2"/>
            <w:tcBorders>
              <w:top w:val="nil"/>
              <w:left w:val="nil"/>
              <w:bottom w:val="single" w:sz="4" w:space="0" w:color="auto"/>
              <w:right w:val="single" w:sz="4" w:space="0" w:color="auto"/>
            </w:tcBorders>
            <w:shd w:val="clear" w:color="auto" w:fill="auto"/>
            <w:noWrap/>
            <w:vAlign w:val="bottom"/>
            <w:hideMark/>
          </w:tcPr>
          <w:p w14:paraId="146DE5BC"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420000</w:t>
            </w:r>
          </w:p>
        </w:tc>
        <w:tc>
          <w:tcPr>
            <w:tcW w:w="1285" w:type="dxa"/>
            <w:gridSpan w:val="3"/>
            <w:tcBorders>
              <w:top w:val="nil"/>
              <w:left w:val="nil"/>
              <w:bottom w:val="single" w:sz="4" w:space="0" w:color="auto"/>
              <w:right w:val="single" w:sz="4" w:space="0" w:color="auto"/>
            </w:tcBorders>
            <w:shd w:val="clear" w:color="auto" w:fill="auto"/>
            <w:noWrap/>
            <w:vAlign w:val="bottom"/>
            <w:hideMark/>
          </w:tcPr>
          <w:p w14:paraId="57131A4A"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462000</w:t>
            </w:r>
          </w:p>
        </w:tc>
        <w:tc>
          <w:tcPr>
            <w:tcW w:w="1457" w:type="dxa"/>
            <w:gridSpan w:val="3"/>
            <w:tcBorders>
              <w:top w:val="nil"/>
              <w:left w:val="nil"/>
              <w:bottom w:val="single" w:sz="4" w:space="0" w:color="auto"/>
              <w:right w:val="single" w:sz="4" w:space="0" w:color="auto"/>
            </w:tcBorders>
            <w:shd w:val="clear" w:color="auto" w:fill="auto"/>
            <w:noWrap/>
            <w:vAlign w:val="bottom"/>
            <w:hideMark/>
          </w:tcPr>
          <w:p w14:paraId="12E45D2E"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508200</w:t>
            </w:r>
          </w:p>
        </w:tc>
        <w:tc>
          <w:tcPr>
            <w:tcW w:w="1411" w:type="dxa"/>
            <w:gridSpan w:val="4"/>
            <w:tcBorders>
              <w:top w:val="nil"/>
              <w:left w:val="nil"/>
              <w:bottom w:val="single" w:sz="4" w:space="0" w:color="auto"/>
              <w:right w:val="single" w:sz="4" w:space="0" w:color="auto"/>
            </w:tcBorders>
            <w:shd w:val="clear" w:color="auto" w:fill="auto"/>
            <w:noWrap/>
            <w:vAlign w:val="bottom"/>
            <w:hideMark/>
          </w:tcPr>
          <w:p w14:paraId="5DD76E73"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559020</w:t>
            </w:r>
          </w:p>
        </w:tc>
        <w:tc>
          <w:tcPr>
            <w:tcW w:w="1395" w:type="dxa"/>
            <w:gridSpan w:val="3"/>
            <w:tcBorders>
              <w:top w:val="nil"/>
              <w:left w:val="nil"/>
              <w:bottom w:val="single" w:sz="4" w:space="0" w:color="auto"/>
              <w:right w:val="single" w:sz="4" w:space="0" w:color="auto"/>
            </w:tcBorders>
            <w:shd w:val="clear" w:color="auto" w:fill="auto"/>
            <w:noWrap/>
            <w:vAlign w:val="bottom"/>
            <w:hideMark/>
          </w:tcPr>
          <w:p w14:paraId="2CB50938"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614922</w:t>
            </w:r>
          </w:p>
        </w:tc>
      </w:tr>
      <w:tr w:rsidR="00146BB5" w:rsidRPr="002C443F" w14:paraId="6E05A942" w14:textId="77777777" w:rsidTr="00146BB5">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1A3156E" w14:textId="77777777" w:rsidR="009B40AE" w:rsidRPr="002C443F" w:rsidRDefault="009B40AE"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eau</w:t>
            </w:r>
          </w:p>
        </w:tc>
        <w:tc>
          <w:tcPr>
            <w:tcW w:w="1177" w:type="dxa"/>
            <w:gridSpan w:val="2"/>
            <w:tcBorders>
              <w:top w:val="nil"/>
              <w:left w:val="nil"/>
              <w:bottom w:val="single" w:sz="4" w:space="0" w:color="auto"/>
              <w:right w:val="single" w:sz="4" w:space="0" w:color="auto"/>
            </w:tcBorders>
            <w:shd w:val="clear" w:color="auto" w:fill="auto"/>
            <w:noWrap/>
            <w:vAlign w:val="bottom"/>
            <w:hideMark/>
          </w:tcPr>
          <w:p w14:paraId="3879DF33"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24000</w:t>
            </w:r>
          </w:p>
        </w:tc>
        <w:tc>
          <w:tcPr>
            <w:tcW w:w="1285" w:type="dxa"/>
            <w:gridSpan w:val="3"/>
            <w:tcBorders>
              <w:top w:val="nil"/>
              <w:left w:val="nil"/>
              <w:bottom w:val="single" w:sz="4" w:space="0" w:color="auto"/>
              <w:right w:val="single" w:sz="4" w:space="0" w:color="auto"/>
            </w:tcBorders>
            <w:shd w:val="clear" w:color="auto" w:fill="auto"/>
            <w:noWrap/>
            <w:vAlign w:val="bottom"/>
            <w:hideMark/>
          </w:tcPr>
          <w:p w14:paraId="367470E2"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26400</w:t>
            </w:r>
          </w:p>
        </w:tc>
        <w:tc>
          <w:tcPr>
            <w:tcW w:w="1457" w:type="dxa"/>
            <w:gridSpan w:val="3"/>
            <w:tcBorders>
              <w:top w:val="nil"/>
              <w:left w:val="nil"/>
              <w:bottom w:val="single" w:sz="4" w:space="0" w:color="auto"/>
              <w:right w:val="single" w:sz="4" w:space="0" w:color="auto"/>
            </w:tcBorders>
            <w:shd w:val="clear" w:color="auto" w:fill="auto"/>
            <w:noWrap/>
            <w:vAlign w:val="bottom"/>
            <w:hideMark/>
          </w:tcPr>
          <w:p w14:paraId="2C1B6146"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29040</w:t>
            </w:r>
          </w:p>
        </w:tc>
        <w:tc>
          <w:tcPr>
            <w:tcW w:w="1411" w:type="dxa"/>
            <w:gridSpan w:val="4"/>
            <w:tcBorders>
              <w:top w:val="nil"/>
              <w:left w:val="nil"/>
              <w:bottom w:val="single" w:sz="4" w:space="0" w:color="auto"/>
              <w:right w:val="single" w:sz="4" w:space="0" w:color="auto"/>
            </w:tcBorders>
            <w:shd w:val="clear" w:color="auto" w:fill="auto"/>
            <w:noWrap/>
            <w:vAlign w:val="bottom"/>
            <w:hideMark/>
          </w:tcPr>
          <w:p w14:paraId="316F85BC"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31944</w:t>
            </w:r>
          </w:p>
        </w:tc>
        <w:tc>
          <w:tcPr>
            <w:tcW w:w="1395" w:type="dxa"/>
            <w:gridSpan w:val="3"/>
            <w:tcBorders>
              <w:top w:val="nil"/>
              <w:left w:val="nil"/>
              <w:bottom w:val="single" w:sz="4" w:space="0" w:color="auto"/>
              <w:right w:val="single" w:sz="4" w:space="0" w:color="auto"/>
            </w:tcBorders>
            <w:shd w:val="clear" w:color="auto" w:fill="auto"/>
            <w:noWrap/>
            <w:vAlign w:val="bottom"/>
            <w:hideMark/>
          </w:tcPr>
          <w:p w14:paraId="1E6A45D4"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35138,4</w:t>
            </w:r>
          </w:p>
        </w:tc>
      </w:tr>
      <w:tr w:rsidR="00146BB5" w:rsidRPr="002C443F" w14:paraId="6DE5B091" w14:textId="77777777" w:rsidTr="00146BB5">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A3B419C" w14:textId="3AB63B5E" w:rsidR="009B40AE" w:rsidRPr="002C443F" w:rsidRDefault="009F609B"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 xml:space="preserve">Fournitures </w:t>
            </w:r>
            <w:r w:rsidR="009B40AE" w:rsidRPr="002C443F">
              <w:rPr>
                <w:rFonts w:ascii="Times New Roman" w:eastAsia="Times New Roman" w:hAnsi="Times New Roman" w:cs="Times New Roman"/>
                <w:color w:val="000000"/>
                <w:sz w:val="20"/>
                <w:szCs w:val="20"/>
                <w:lang w:eastAsia="fr-FR"/>
              </w:rPr>
              <w:t>de bureau</w:t>
            </w:r>
          </w:p>
        </w:tc>
        <w:tc>
          <w:tcPr>
            <w:tcW w:w="1177" w:type="dxa"/>
            <w:gridSpan w:val="2"/>
            <w:tcBorders>
              <w:top w:val="nil"/>
              <w:left w:val="nil"/>
              <w:bottom w:val="single" w:sz="4" w:space="0" w:color="auto"/>
              <w:right w:val="single" w:sz="4" w:space="0" w:color="auto"/>
            </w:tcBorders>
            <w:shd w:val="clear" w:color="auto" w:fill="auto"/>
            <w:noWrap/>
            <w:vAlign w:val="bottom"/>
            <w:hideMark/>
          </w:tcPr>
          <w:p w14:paraId="7E50E897"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480000</w:t>
            </w:r>
          </w:p>
        </w:tc>
        <w:tc>
          <w:tcPr>
            <w:tcW w:w="1285" w:type="dxa"/>
            <w:gridSpan w:val="3"/>
            <w:tcBorders>
              <w:top w:val="nil"/>
              <w:left w:val="nil"/>
              <w:bottom w:val="single" w:sz="4" w:space="0" w:color="auto"/>
              <w:right w:val="single" w:sz="4" w:space="0" w:color="auto"/>
            </w:tcBorders>
            <w:shd w:val="clear" w:color="auto" w:fill="auto"/>
            <w:noWrap/>
            <w:vAlign w:val="bottom"/>
            <w:hideMark/>
          </w:tcPr>
          <w:p w14:paraId="00F7F0C8"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528000</w:t>
            </w:r>
          </w:p>
        </w:tc>
        <w:tc>
          <w:tcPr>
            <w:tcW w:w="1457" w:type="dxa"/>
            <w:gridSpan w:val="3"/>
            <w:tcBorders>
              <w:top w:val="nil"/>
              <w:left w:val="nil"/>
              <w:bottom w:val="single" w:sz="4" w:space="0" w:color="auto"/>
              <w:right w:val="single" w:sz="4" w:space="0" w:color="auto"/>
            </w:tcBorders>
            <w:shd w:val="clear" w:color="auto" w:fill="auto"/>
            <w:noWrap/>
            <w:vAlign w:val="bottom"/>
            <w:hideMark/>
          </w:tcPr>
          <w:p w14:paraId="42DCC8F3"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580800</w:t>
            </w:r>
          </w:p>
        </w:tc>
        <w:tc>
          <w:tcPr>
            <w:tcW w:w="1411" w:type="dxa"/>
            <w:gridSpan w:val="4"/>
            <w:tcBorders>
              <w:top w:val="nil"/>
              <w:left w:val="nil"/>
              <w:bottom w:val="single" w:sz="4" w:space="0" w:color="auto"/>
              <w:right w:val="single" w:sz="4" w:space="0" w:color="auto"/>
            </w:tcBorders>
            <w:shd w:val="clear" w:color="auto" w:fill="auto"/>
            <w:noWrap/>
            <w:vAlign w:val="bottom"/>
            <w:hideMark/>
          </w:tcPr>
          <w:p w14:paraId="2B15F722"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638880</w:t>
            </w:r>
          </w:p>
        </w:tc>
        <w:tc>
          <w:tcPr>
            <w:tcW w:w="1395" w:type="dxa"/>
            <w:gridSpan w:val="3"/>
            <w:tcBorders>
              <w:top w:val="nil"/>
              <w:left w:val="nil"/>
              <w:bottom w:val="single" w:sz="4" w:space="0" w:color="auto"/>
              <w:right w:val="single" w:sz="4" w:space="0" w:color="auto"/>
            </w:tcBorders>
            <w:shd w:val="clear" w:color="auto" w:fill="auto"/>
            <w:noWrap/>
            <w:vAlign w:val="bottom"/>
            <w:hideMark/>
          </w:tcPr>
          <w:p w14:paraId="04B6A507"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702768</w:t>
            </w:r>
          </w:p>
        </w:tc>
      </w:tr>
      <w:tr w:rsidR="00146BB5" w:rsidRPr="002C443F" w14:paraId="3AD09A2B" w14:textId="77777777" w:rsidTr="00146BB5">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FB39F44" w14:textId="77777777" w:rsidR="009B40AE" w:rsidRPr="002C443F" w:rsidRDefault="009B40AE"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lastRenderedPageBreak/>
              <w:t>salaire du  personnel</w:t>
            </w:r>
          </w:p>
        </w:tc>
        <w:tc>
          <w:tcPr>
            <w:tcW w:w="1177" w:type="dxa"/>
            <w:gridSpan w:val="2"/>
            <w:tcBorders>
              <w:top w:val="nil"/>
              <w:left w:val="nil"/>
              <w:bottom w:val="single" w:sz="4" w:space="0" w:color="auto"/>
              <w:right w:val="single" w:sz="4" w:space="0" w:color="auto"/>
            </w:tcBorders>
            <w:shd w:val="clear" w:color="auto" w:fill="auto"/>
            <w:noWrap/>
            <w:vAlign w:val="bottom"/>
            <w:hideMark/>
          </w:tcPr>
          <w:p w14:paraId="48F1BF75"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7300000</w:t>
            </w:r>
          </w:p>
        </w:tc>
        <w:tc>
          <w:tcPr>
            <w:tcW w:w="1285" w:type="dxa"/>
            <w:gridSpan w:val="3"/>
            <w:tcBorders>
              <w:top w:val="nil"/>
              <w:left w:val="nil"/>
              <w:bottom w:val="single" w:sz="4" w:space="0" w:color="auto"/>
              <w:right w:val="single" w:sz="4" w:space="0" w:color="auto"/>
            </w:tcBorders>
            <w:shd w:val="clear" w:color="auto" w:fill="auto"/>
            <w:noWrap/>
            <w:vAlign w:val="bottom"/>
            <w:hideMark/>
          </w:tcPr>
          <w:p w14:paraId="7D4AB77A"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15000000</w:t>
            </w:r>
          </w:p>
        </w:tc>
        <w:tc>
          <w:tcPr>
            <w:tcW w:w="1457" w:type="dxa"/>
            <w:gridSpan w:val="3"/>
            <w:tcBorders>
              <w:top w:val="nil"/>
              <w:left w:val="nil"/>
              <w:bottom w:val="single" w:sz="4" w:space="0" w:color="auto"/>
              <w:right w:val="single" w:sz="4" w:space="0" w:color="auto"/>
            </w:tcBorders>
            <w:shd w:val="clear" w:color="auto" w:fill="auto"/>
            <w:noWrap/>
            <w:vAlign w:val="bottom"/>
            <w:hideMark/>
          </w:tcPr>
          <w:p w14:paraId="366DCA91"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25000000</w:t>
            </w:r>
          </w:p>
        </w:tc>
        <w:tc>
          <w:tcPr>
            <w:tcW w:w="1411" w:type="dxa"/>
            <w:gridSpan w:val="4"/>
            <w:tcBorders>
              <w:top w:val="nil"/>
              <w:left w:val="nil"/>
              <w:bottom w:val="single" w:sz="4" w:space="0" w:color="auto"/>
              <w:right w:val="single" w:sz="4" w:space="0" w:color="auto"/>
            </w:tcBorders>
            <w:shd w:val="clear" w:color="auto" w:fill="auto"/>
            <w:noWrap/>
            <w:vAlign w:val="bottom"/>
            <w:hideMark/>
          </w:tcPr>
          <w:p w14:paraId="2D00F145"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25000000</w:t>
            </w:r>
          </w:p>
        </w:tc>
        <w:tc>
          <w:tcPr>
            <w:tcW w:w="1395" w:type="dxa"/>
            <w:gridSpan w:val="3"/>
            <w:tcBorders>
              <w:top w:val="nil"/>
              <w:left w:val="nil"/>
              <w:bottom w:val="single" w:sz="4" w:space="0" w:color="auto"/>
              <w:right w:val="single" w:sz="4" w:space="0" w:color="auto"/>
            </w:tcBorders>
            <w:shd w:val="clear" w:color="auto" w:fill="auto"/>
            <w:noWrap/>
            <w:vAlign w:val="bottom"/>
            <w:hideMark/>
          </w:tcPr>
          <w:p w14:paraId="1834C0AE"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25000000</w:t>
            </w:r>
          </w:p>
        </w:tc>
      </w:tr>
      <w:tr w:rsidR="009F609B" w:rsidRPr="002C443F" w14:paraId="549A7984" w14:textId="77777777" w:rsidTr="00146BB5">
        <w:trPr>
          <w:trHeight w:val="300"/>
        </w:trPr>
        <w:tc>
          <w:tcPr>
            <w:tcW w:w="2280" w:type="dxa"/>
            <w:tcBorders>
              <w:top w:val="nil"/>
              <w:left w:val="single" w:sz="4" w:space="0" w:color="auto"/>
              <w:bottom w:val="single" w:sz="4" w:space="0" w:color="auto"/>
              <w:right w:val="single" w:sz="4" w:space="0" w:color="auto"/>
            </w:tcBorders>
            <w:shd w:val="clear" w:color="000000" w:fill="FFC000"/>
            <w:noWrap/>
            <w:vAlign w:val="bottom"/>
            <w:hideMark/>
          </w:tcPr>
          <w:p w14:paraId="6FB73DFB" w14:textId="77777777" w:rsidR="009B40AE" w:rsidRPr="002C443F" w:rsidRDefault="009B40AE" w:rsidP="009B40AE">
            <w:pPr>
              <w:spacing w:after="0" w:line="240" w:lineRule="auto"/>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total</w:t>
            </w:r>
          </w:p>
        </w:tc>
        <w:tc>
          <w:tcPr>
            <w:tcW w:w="1177" w:type="dxa"/>
            <w:gridSpan w:val="2"/>
            <w:tcBorders>
              <w:top w:val="nil"/>
              <w:left w:val="nil"/>
              <w:bottom w:val="single" w:sz="4" w:space="0" w:color="auto"/>
              <w:right w:val="single" w:sz="4" w:space="0" w:color="auto"/>
            </w:tcBorders>
            <w:shd w:val="clear" w:color="000000" w:fill="FFC000"/>
            <w:noWrap/>
            <w:vAlign w:val="bottom"/>
            <w:hideMark/>
          </w:tcPr>
          <w:p w14:paraId="63D1C8A2"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11644000</w:t>
            </w:r>
          </w:p>
        </w:tc>
        <w:tc>
          <w:tcPr>
            <w:tcW w:w="1285" w:type="dxa"/>
            <w:gridSpan w:val="3"/>
            <w:tcBorders>
              <w:top w:val="nil"/>
              <w:left w:val="nil"/>
              <w:bottom w:val="single" w:sz="4" w:space="0" w:color="auto"/>
              <w:right w:val="single" w:sz="4" w:space="0" w:color="auto"/>
            </w:tcBorders>
            <w:shd w:val="clear" w:color="000000" w:fill="FFC000"/>
            <w:noWrap/>
            <w:vAlign w:val="bottom"/>
            <w:hideMark/>
          </w:tcPr>
          <w:p w14:paraId="020AD1D6"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19778400</w:t>
            </w:r>
          </w:p>
        </w:tc>
        <w:tc>
          <w:tcPr>
            <w:tcW w:w="1457" w:type="dxa"/>
            <w:gridSpan w:val="3"/>
            <w:tcBorders>
              <w:top w:val="nil"/>
              <w:left w:val="nil"/>
              <w:bottom w:val="single" w:sz="4" w:space="0" w:color="auto"/>
              <w:right w:val="single" w:sz="4" w:space="0" w:color="auto"/>
            </w:tcBorders>
            <w:shd w:val="clear" w:color="000000" w:fill="FFC000"/>
            <w:noWrap/>
            <w:vAlign w:val="bottom"/>
            <w:hideMark/>
          </w:tcPr>
          <w:p w14:paraId="7420B031"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30256240</w:t>
            </w:r>
          </w:p>
        </w:tc>
        <w:tc>
          <w:tcPr>
            <w:tcW w:w="1411" w:type="dxa"/>
            <w:gridSpan w:val="4"/>
            <w:tcBorders>
              <w:top w:val="nil"/>
              <w:left w:val="nil"/>
              <w:bottom w:val="single" w:sz="4" w:space="0" w:color="auto"/>
              <w:right w:val="single" w:sz="4" w:space="0" w:color="auto"/>
            </w:tcBorders>
            <w:shd w:val="clear" w:color="000000" w:fill="FFC000"/>
            <w:noWrap/>
            <w:vAlign w:val="bottom"/>
            <w:hideMark/>
          </w:tcPr>
          <w:p w14:paraId="25144383"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30781864</w:t>
            </w:r>
          </w:p>
        </w:tc>
        <w:tc>
          <w:tcPr>
            <w:tcW w:w="1395" w:type="dxa"/>
            <w:gridSpan w:val="3"/>
            <w:tcBorders>
              <w:top w:val="nil"/>
              <w:left w:val="nil"/>
              <w:bottom w:val="single" w:sz="4" w:space="0" w:color="auto"/>
              <w:right w:val="single" w:sz="4" w:space="0" w:color="auto"/>
            </w:tcBorders>
            <w:shd w:val="clear" w:color="000000" w:fill="FFC000"/>
            <w:noWrap/>
            <w:vAlign w:val="bottom"/>
            <w:hideMark/>
          </w:tcPr>
          <w:p w14:paraId="156EBECD" w14:textId="77777777" w:rsidR="009B40AE" w:rsidRPr="002C443F" w:rsidRDefault="009B40AE" w:rsidP="009B40AE">
            <w:pPr>
              <w:spacing w:after="0" w:line="240" w:lineRule="auto"/>
              <w:jc w:val="right"/>
              <w:rPr>
                <w:rFonts w:ascii="Times New Roman" w:eastAsia="Times New Roman" w:hAnsi="Times New Roman" w:cs="Times New Roman"/>
                <w:color w:val="000000"/>
                <w:sz w:val="20"/>
                <w:szCs w:val="20"/>
                <w:lang w:eastAsia="fr-FR"/>
              </w:rPr>
            </w:pPr>
            <w:r w:rsidRPr="002C443F">
              <w:rPr>
                <w:rFonts w:ascii="Times New Roman" w:eastAsia="Times New Roman" w:hAnsi="Times New Roman" w:cs="Times New Roman"/>
                <w:color w:val="000000"/>
                <w:sz w:val="20"/>
                <w:szCs w:val="20"/>
                <w:lang w:eastAsia="fr-FR"/>
              </w:rPr>
              <w:t>31360050,4</w:t>
            </w:r>
          </w:p>
        </w:tc>
      </w:tr>
      <w:tr w:rsidR="00A20EFA" w:rsidRPr="002C443F" w14:paraId="0FEEC26F" w14:textId="77777777" w:rsidTr="00146BB5">
        <w:trPr>
          <w:gridAfter w:val="1"/>
          <w:wAfter w:w="37" w:type="dxa"/>
          <w:trHeight w:val="300"/>
        </w:trPr>
        <w:tc>
          <w:tcPr>
            <w:tcW w:w="8968" w:type="dxa"/>
            <w:gridSpan w:val="15"/>
            <w:tcBorders>
              <w:top w:val="nil"/>
              <w:left w:val="nil"/>
              <w:bottom w:val="nil"/>
              <w:right w:val="nil"/>
            </w:tcBorders>
            <w:shd w:val="clear" w:color="auto" w:fill="auto"/>
            <w:noWrap/>
            <w:vAlign w:val="bottom"/>
            <w:hideMark/>
          </w:tcPr>
          <w:p w14:paraId="3202DD00" w14:textId="77777777" w:rsidR="0050030C" w:rsidRDefault="0050030C" w:rsidP="00A20EFA">
            <w:pPr>
              <w:spacing w:after="0" w:line="240" w:lineRule="auto"/>
              <w:rPr>
                <w:rFonts w:ascii="Times New Roman" w:eastAsia="Times New Roman" w:hAnsi="Times New Roman" w:cs="Times New Roman"/>
                <w:color w:val="000000"/>
                <w:sz w:val="20"/>
                <w:szCs w:val="20"/>
                <w:lang w:eastAsia="fr-FR"/>
              </w:rPr>
            </w:pPr>
          </w:p>
          <w:p w14:paraId="32E505C5" w14:textId="77777777" w:rsidR="0050030C" w:rsidRPr="002C443F" w:rsidRDefault="0050030C" w:rsidP="00A20EFA">
            <w:pPr>
              <w:spacing w:after="0" w:line="240" w:lineRule="auto"/>
              <w:rPr>
                <w:rFonts w:ascii="Times New Roman" w:eastAsia="Times New Roman" w:hAnsi="Times New Roman" w:cs="Times New Roman"/>
                <w:color w:val="000000"/>
                <w:sz w:val="20"/>
                <w:szCs w:val="20"/>
                <w:lang w:eastAsia="fr-FR"/>
              </w:rPr>
            </w:pPr>
          </w:p>
          <w:p w14:paraId="706F47CE" w14:textId="777E6D01" w:rsidR="009F609B" w:rsidRPr="002F7A76" w:rsidRDefault="002F7A76" w:rsidP="00A20EFA">
            <w:pPr>
              <w:spacing w:after="0" w:line="240" w:lineRule="auto"/>
              <w:rPr>
                <w:rFonts w:ascii="Times New Roman" w:eastAsia="Times New Roman" w:hAnsi="Times New Roman" w:cs="Times New Roman"/>
                <w:b/>
                <w:color w:val="000000"/>
                <w:lang w:eastAsia="fr-FR"/>
              </w:rPr>
            </w:pPr>
            <w:r w:rsidRPr="002F7A76">
              <w:rPr>
                <w:rFonts w:ascii="Times New Roman" w:eastAsia="Times New Roman" w:hAnsi="Times New Roman" w:cs="Times New Roman"/>
                <w:b/>
                <w:color w:val="000000"/>
                <w:lang w:eastAsia="fr-FR"/>
              </w:rPr>
              <w:t xml:space="preserve">5.4 </w:t>
            </w:r>
            <w:r w:rsidR="009F609B" w:rsidRPr="002F7A76">
              <w:rPr>
                <w:rFonts w:ascii="Times New Roman" w:eastAsia="Times New Roman" w:hAnsi="Times New Roman" w:cs="Times New Roman"/>
                <w:b/>
                <w:color w:val="000000"/>
                <w:lang w:eastAsia="fr-FR"/>
              </w:rPr>
              <w:t>LE COMPTE DE RESULTAT</w:t>
            </w:r>
          </w:p>
          <w:p w14:paraId="7822983D" w14:textId="77777777" w:rsidR="009F609B" w:rsidRPr="002C443F" w:rsidRDefault="009F609B" w:rsidP="00A20EFA">
            <w:pPr>
              <w:spacing w:after="0" w:line="240" w:lineRule="auto"/>
              <w:rPr>
                <w:rFonts w:ascii="Times New Roman" w:eastAsia="Times New Roman" w:hAnsi="Times New Roman" w:cs="Times New Roman"/>
                <w:color w:val="000000"/>
                <w:sz w:val="20"/>
                <w:szCs w:val="20"/>
                <w:lang w:eastAsia="fr-FR"/>
              </w:rPr>
            </w:pPr>
          </w:p>
          <w:p w14:paraId="2455F041" w14:textId="4C09D26A" w:rsidR="00A20EFA" w:rsidRPr="002C443F" w:rsidRDefault="009F609B" w:rsidP="009F609B">
            <w:pPr>
              <w:spacing w:after="0" w:line="240" w:lineRule="auto"/>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4"/>
                <w:szCs w:val="24"/>
                <w:lang w:eastAsia="fr-FR"/>
              </w:rPr>
              <w:t xml:space="preserve">Le </w:t>
            </w:r>
            <w:r w:rsidR="00A20EFA" w:rsidRPr="002F7A76">
              <w:rPr>
                <w:rFonts w:ascii="Times New Roman" w:eastAsia="Times New Roman" w:hAnsi="Times New Roman" w:cs="Times New Roman"/>
                <w:color w:val="000000"/>
                <w:sz w:val="24"/>
                <w:szCs w:val="24"/>
                <w:lang w:eastAsia="fr-FR"/>
              </w:rPr>
              <w:t xml:space="preserve">compte de </w:t>
            </w:r>
            <w:r w:rsidRPr="002F7A76">
              <w:rPr>
                <w:rFonts w:ascii="Times New Roman" w:eastAsia="Times New Roman" w:hAnsi="Times New Roman" w:cs="Times New Roman"/>
                <w:color w:val="000000"/>
                <w:sz w:val="24"/>
                <w:szCs w:val="24"/>
                <w:lang w:eastAsia="fr-FR"/>
              </w:rPr>
              <w:t>résultat</w:t>
            </w:r>
            <w:r w:rsidR="00A20EFA" w:rsidRPr="002F7A76">
              <w:rPr>
                <w:rFonts w:ascii="Times New Roman" w:eastAsia="Times New Roman" w:hAnsi="Times New Roman" w:cs="Times New Roman"/>
                <w:color w:val="000000"/>
                <w:sz w:val="24"/>
                <w:szCs w:val="24"/>
                <w:lang w:eastAsia="fr-FR"/>
              </w:rPr>
              <w:t xml:space="preserve"> est un tableau de </w:t>
            </w:r>
            <w:r w:rsidRPr="002F7A76">
              <w:rPr>
                <w:rFonts w:ascii="Times New Roman" w:eastAsia="Times New Roman" w:hAnsi="Times New Roman" w:cs="Times New Roman"/>
                <w:color w:val="000000"/>
                <w:sz w:val="24"/>
                <w:szCs w:val="24"/>
                <w:lang w:eastAsia="fr-FR"/>
              </w:rPr>
              <w:t xml:space="preserve">synthèse </w:t>
            </w:r>
            <w:r w:rsidR="00A20EFA" w:rsidRPr="002F7A76">
              <w:rPr>
                <w:rFonts w:ascii="Times New Roman" w:eastAsia="Times New Roman" w:hAnsi="Times New Roman" w:cs="Times New Roman"/>
                <w:color w:val="000000"/>
                <w:sz w:val="24"/>
                <w:szCs w:val="24"/>
                <w:lang w:eastAsia="fr-FR"/>
              </w:rPr>
              <w:t>de l'</w:t>
            </w:r>
            <w:r w:rsidRPr="002F7A76">
              <w:rPr>
                <w:rFonts w:ascii="Times New Roman" w:eastAsia="Times New Roman" w:hAnsi="Times New Roman" w:cs="Times New Roman"/>
                <w:color w:val="000000"/>
                <w:sz w:val="24"/>
                <w:szCs w:val="24"/>
                <w:lang w:eastAsia="fr-FR"/>
              </w:rPr>
              <w:t>ensemble</w:t>
            </w:r>
            <w:r w:rsidR="00A20EFA" w:rsidRPr="002F7A76">
              <w:rPr>
                <w:rFonts w:ascii="Times New Roman" w:eastAsia="Times New Roman" w:hAnsi="Times New Roman" w:cs="Times New Roman"/>
                <w:color w:val="000000"/>
                <w:sz w:val="24"/>
                <w:szCs w:val="24"/>
                <w:lang w:eastAsia="fr-FR"/>
              </w:rPr>
              <w:t xml:space="preserve"> des charges et des produits d'exploitation.</w:t>
            </w:r>
            <w:r w:rsidR="002F7A76">
              <w:rPr>
                <w:rFonts w:ascii="Times New Roman" w:eastAsia="Times New Roman" w:hAnsi="Times New Roman" w:cs="Times New Roman"/>
                <w:color w:val="000000"/>
                <w:sz w:val="24"/>
                <w:szCs w:val="24"/>
                <w:lang w:eastAsia="fr-FR"/>
              </w:rPr>
              <w:t xml:space="preserve"> </w:t>
            </w:r>
            <w:r w:rsidR="00657CBC" w:rsidRPr="002F7A76">
              <w:rPr>
                <w:rFonts w:ascii="Times New Roman" w:eastAsia="Times New Roman" w:hAnsi="Times New Roman" w:cs="Times New Roman"/>
                <w:color w:val="000000"/>
                <w:sz w:val="24"/>
                <w:szCs w:val="24"/>
                <w:lang w:eastAsia="fr-FR"/>
              </w:rPr>
              <w:t>I</w:t>
            </w:r>
            <w:r w:rsidRPr="002F7A76">
              <w:rPr>
                <w:rFonts w:ascii="Times New Roman" w:eastAsia="Times New Roman" w:hAnsi="Times New Roman" w:cs="Times New Roman"/>
                <w:color w:val="000000"/>
                <w:sz w:val="24"/>
                <w:szCs w:val="24"/>
                <w:lang w:eastAsia="fr-FR"/>
              </w:rPr>
              <w:t>l dégage successivement les soldes caractéristiques de gestion telles que la valeur ajoutée, l’excédent brut d4exploitation et financier et le résultat ne</w:t>
            </w:r>
            <w:r w:rsidRPr="002C443F">
              <w:rPr>
                <w:rFonts w:ascii="Times New Roman" w:eastAsia="Times New Roman" w:hAnsi="Times New Roman" w:cs="Times New Roman"/>
                <w:color w:val="000000"/>
                <w:sz w:val="20"/>
                <w:szCs w:val="20"/>
                <w:lang w:eastAsia="fr-FR"/>
              </w:rPr>
              <w:t>t.</w:t>
            </w:r>
          </w:p>
        </w:tc>
      </w:tr>
      <w:tr w:rsidR="00A20EFA" w:rsidRPr="002C443F" w14:paraId="00F91F94" w14:textId="77777777" w:rsidTr="00146BB5">
        <w:trPr>
          <w:gridAfter w:val="1"/>
          <w:wAfter w:w="37" w:type="dxa"/>
          <w:trHeight w:val="300"/>
        </w:trPr>
        <w:tc>
          <w:tcPr>
            <w:tcW w:w="2280" w:type="dxa"/>
            <w:tcBorders>
              <w:top w:val="nil"/>
              <w:left w:val="nil"/>
              <w:bottom w:val="nil"/>
              <w:right w:val="nil"/>
            </w:tcBorders>
            <w:shd w:val="clear" w:color="auto" w:fill="auto"/>
            <w:noWrap/>
            <w:vAlign w:val="bottom"/>
            <w:hideMark/>
          </w:tcPr>
          <w:p w14:paraId="55A5E77A" w14:textId="77777777" w:rsidR="00A20EFA" w:rsidRPr="002C443F" w:rsidRDefault="00A20EFA" w:rsidP="00A20EFA">
            <w:pPr>
              <w:spacing w:after="0" w:line="240" w:lineRule="auto"/>
              <w:rPr>
                <w:rFonts w:ascii="Times New Roman" w:eastAsia="Times New Roman" w:hAnsi="Times New Roman" w:cs="Times New Roman"/>
                <w:color w:val="000000"/>
                <w:sz w:val="20"/>
                <w:szCs w:val="20"/>
                <w:lang w:eastAsia="fr-FR"/>
              </w:rPr>
            </w:pPr>
          </w:p>
        </w:tc>
        <w:tc>
          <w:tcPr>
            <w:tcW w:w="1100" w:type="dxa"/>
            <w:tcBorders>
              <w:top w:val="nil"/>
              <w:left w:val="nil"/>
              <w:bottom w:val="nil"/>
              <w:right w:val="nil"/>
            </w:tcBorders>
            <w:shd w:val="clear" w:color="auto" w:fill="auto"/>
            <w:noWrap/>
            <w:vAlign w:val="bottom"/>
            <w:hideMark/>
          </w:tcPr>
          <w:p w14:paraId="58AE1447" w14:textId="77777777" w:rsidR="00A20EFA" w:rsidRPr="002C443F" w:rsidRDefault="00A20EFA" w:rsidP="00A20EFA">
            <w:pPr>
              <w:spacing w:after="0" w:line="240" w:lineRule="auto"/>
              <w:rPr>
                <w:rFonts w:ascii="Times New Roman" w:eastAsia="Times New Roman" w:hAnsi="Times New Roman" w:cs="Times New Roman"/>
                <w:sz w:val="20"/>
                <w:szCs w:val="20"/>
                <w:lang w:eastAsia="fr-FR"/>
              </w:rPr>
            </w:pPr>
          </w:p>
        </w:tc>
        <w:tc>
          <w:tcPr>
            <w:tcW w:w="1280" w:type="dxa"/>
            <w:gridSpan w:val="3"/>
            <w:tcBorders>
              <w:top w:val="nil"/>
              <w:left w:val="nil"/>
              <w:bottom w:val="nil"/>
              <w:right w:val="nil"/>
            </w:tcBorders>
            <w:shd w:val="clear" w:color="auto" w:fill="auto"/>
            <w:noWrap/>
            <w:vAlign w:val="bottom"/>
            <w:hideMark/>
          </w:tcPr>
          <w:p w14:paraId="294CC348" w14:textId="77777777" w:rsidR="00A20EFA" w:rsidRPr="002C443F" w:rsidRDefault="00A20EFA" w:rsidP="00A20EFA">
            <w:pPr>
              <w:spacing w:after="0" w:line="240" w:lineRule="auto"/>
              <w:rPr>
                <w:rFonts w:ascii="Times New Roman" w:eastAsia="Times New Roman" w:hAnsi="Times New Roman" w:cs="Times New Roman"/>
                <w:sz w:val="20"/>
                <w:szCs w:val="20"/>
                <w:lang w:eastAsia="fr-FR"/>
              </w:rPr>
            </w:pPr>
          </w:p>
        </w:tc>
        <w:tc>
          <w:tcPr>
            <w:tcW w:w="1461" w:type="dxa"/>
            <w:gridSpan w:val="3"/>
            <w:tcBorders>
              <w:top w:val="nil"/>
              <w:left w:val="nil"/>
              <w:bottom w:val="nil"/>
              <w:right w:val="nil"/>
            </w:tcBorders>
            <w:shd w:val="clear" w:color="auto" w:fill="auto"/>
            <w:noWrap/>
            <w:vAlign w:val="bottom"/>
            <w:hideMark/>
          </w:tcPr>
          <w:p w14:paraId="00EC72AF" w14:textId="77777777" w:rsidR="00A20EFA" w:rsidRPr="002C443F" w:rsidRDefault="00A20EFA" w:rsidP="00A20EFA">
            <w:pPr>
              <w:spacing w:after="0" w:line="240" w:lineRule="auto"/>
              <w:rPr>
                <w:rFonts w:ascii="Times New Roman" w:eastAsia="Times New Roman" w:hAnsi="Times New Roman" w:cs="Times New Roman"/>
                <w:sz w:val="20"/>
                <w:szCs w:val="20"/>
                <w:lang w:eastAsia="fr-FR"/>
              </w:rPr>
            </w:pPr>
          </w:p>
        </w:tc>
        <w:tc>
          <w:tcPr>
            <w:tcW w:w="1409" w:type="dxa"/>
            <w:gridSpan w:val="3"/>
            <w:tcBorders>
              <w:top w:val="nil"/>
              <w:left w:val="nil"/>
              <w:bottom w:val="nil"/>
              <w:right w:val="nil"/>
            </w:tcBorders>
            <w:shd w:val="clear" w:color="auto" w:fill="auto"/>
            <w:noWrap/>
            <w:vAlign w:val="bottom"/>
            <w:hideMark/>
          </w:tcPr>
          <w:p w14:paraId="09F848AB" w14:textId="77777777" w:rsidR="00A20EFA" w:rsidRPr="002C443F" w:rsidRDefault="00A20EFA" w:rsidP="00A20EFA">
            <w:pPr>
              <w:spacing w:after="0" w:line="240" w:lineRule="auto"/>
              <w:rPr>
                <w:rFonts w:ascii="Times New Roman" w:eastAsia="Times New Roman" w:hAnsi="Times New Roman" w:cs="Times New Roman"/>
                <w:sz w:val="20"/>
                <w:szCs w:val="20"/>
                <w:lang w:eastAsia="fr-FR"/>
              </w:rPr>
            </w:pPr>
          </w:p>
        </w:tc>
        <w:tc>
          <w:tcPr>
            <w:tcW w:w="1438" w:type="dxa"/>
            <w:gridSpan w:val="4"/>
            <w:tcBorders>
              <w:top w:val="nil"/>
              <w:left w:val="nil"/>
              <w:bottom w:val="nil"/>
              <w:right w:val="nil"/>
            </w:tcBorders>
            <w:shd w:val="clear" w:color="auto" w:fill="auto"/>
            <w:noWrap/>
            <w:vAlign w:val="bottom"/>
            <w:hideMark/>
          </w:tcPr>
          <w:p w14:paraId="1508783B" w14:textId="77777777" w:rsidR="00A20EFA" w:rsidRPr="002C443F" w:rsidRDefault="00A20EFA" w:rsidP="00A20EFA">
            <w:pPr>
              <w:spacing w:after="0" w:line="240" w:lineRule="auto"/>
              <w:rPr>
                <w:rFonts w:ascii="Times New Roman" w:eastAsia="Times New Roman" w:hAnsi="Times New Roman" w:cs="Times New Roman"/>
                <w:sz w:val="20"/>
                <w:szCs w:val="20"/>
                <w:lang w:eastAsia="fr-FR"/>
              </w:rPr>
            </w:pPr>
          </w:p>
        </w:tc>
      </w:tr>
      <w:tr w:rsidR="00146BB5" w:rsidRPr="002C443F" w14:paraId="25DAFE8D" w14:textId="77777777" w:rsidTr="00146BB5">
        <w:trPr>
          <w:gridAfter w:val="2"/>
          <w:wAfter w:w="145" w:type="dxa"/>
          <w:trHeight w:val="300"/>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2150BA"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Années</w:t>
            </w:r>
          </w:p>
        </w:tc>
        <w:tc>
          <w:tcPr>
            <w:tcW w:w="1480" w:type="dxa"/>
            <w:gridSpan w:val="3"/>
            <w:tcBorders>
              <w:top w:val="single" w:sz="4" w:space="0" w:color="auto"/>
              <w:left w:val="nil"/>
              <w:bottom w:val="single" w:sz="4" w:space="0" w:color="auto"/>
              <w:right w:val="single" w:sz="4" w:space="0" w:color="auto"/>
            </w:tcBorders>
            <w:shd w:val="clear" w:color="auto" w:fill="auto"/>
            <w:vAlign w:val="bottom"/>
            <w:hideMark/>
          </w:tcPr>
          <w:p w14:paraId="2022C78A"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w:t>
            </w:r>
          </w:p>
        </w:tc>
        <w:tc>
          <w:tcPr>
            <w:tcW w:w="1220" w:type="dxa"/>
            <w:gridSpan w:val="3"/>
            <w:tcBorders>
              <w:top w:val="single" w:sz="4" w:space="0" w:color="auto"/>
              <w:left w:val="nil"/>
              <w:bottom w:val="single" w:sz="4" w:space="0" w:color="auto"/>
              <w:right w:val="single" w:sz="4" w:space="0" w:color="auto"/>
            </w:tcBorders>
            <w:shd w:val="clear" w:color="auto" w:fill="auto"/>
            <w:vAlign w:val="bottom"/>
            <w:hideMark/>
          </w:tcPr>
          <w:p w14:paraId="714DB60C"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w:t>
            </w:r>
          </w:p>
        </w:tc>
        <w:tc>
          <w:tcPr>
            <w:tcW w:w="1240" w:type="dxa"/>
            <w:gridSpan w:val="3"/>
            <w:tcBorders>
              <w:top w:val="single" w:sz="4" w:space="0" w:color="auto"/>
              <w:left w:val="nil"/>
              <w:bottom w:val="single" w:sz="4" w:space="0" w:color="auto"/>
              <w:right w:val="single" w:sz="4" w:space="0" w:color="auto"/>
            </w:tcBorders>
            <w:shd w:val="clear" w:color="auto" w:fill="auto"/>
            <w:vAlign w:val="bottom"/>
            <w:hideMark/>
          </w:tcPr>
          <w:p w14:paraId="4D4DDE0C"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3</w:t>
            </w:r>
          </w:p>
        </w:tc>
        <w:tc>
          <w:tcPr>
            <w:tcW w:w="1380" w:type="dxa"/>
            <w:gridSpan w:val="2"/>
            <w:tcBorders>
              <w:top w:val="single" w:sz="4" w:space="0" w:color="auto"/>
              <w:left w:val="nil"/>
              <w:bottom w:val="single" w:sz="4" w:space="0" w:color="auto"/>
              <w:right w:val="single" w:sz="4" w:space="0" w:color="auto"/>
            </w:tcBorders>
            <w:shd w:val="clear" w:color="auto" w:fill="auto"/>
            <w:vAlign w:val="bottom"/>
            <w:hideMark/>
          </w:tcPr>
          <w:p w14:paraId="3F4C5D95"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4</w:t>
            </w:r>
          </w:p>
        </w:tc>
        <w:tc>
          <w:tcPr>
            <w:tcW w:w="1260" w:type="dxa"/>
            <w:gridSpan w:val="2"/>
            <w:tcBorders>
              <w:top w:val="single" w:sz="4" w:space="0" w:color="auto"/>
              <w:left w:val="nil"/>
              <w:bottom w:val="single" w:sz="4" w:space="0" w:color="auto"/>
              <w:right w:val="single" w:sz="4" w:space="0" w:color="auto"/>
            </w:tcBorders>
            <w:shd w:val="clear" w:color="auto" w:fill="auto"/>
            <w:vAlign w:val="bottom"/>
            <w:hideMark/>
          </w:tcPr>
          <w:p w14:paraId="6FAEF431"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5</w:t>
            </w:r>
          </w:p>
        </w:tc>
      </w:tr>
      <w:tr w:rsidR="00146BB5" w:rsidRPr="002C443F" w14:paraId="2554E008" w14:textId="77777777" w:rsidTr="00146BB5">
        <w:trPr>
          <w:gridAfter w:val="2"/>
          <w:wAfter w:w="145" w:type="dxa"/>
          <w:trHeight w:val="3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5D643FB6"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chiffre d'affaire</w:t>
            </w:r>
          </w:p>
        </w:tc>
        <w:tc>
          <w:tcPr>
            <w:tcW w:w="1480" w:type="dxa"/>
            <w:gridSpan w:val="3"/>
            <w:tcBorders>
              <w:top w:val="nil"/>
              <w:left w:val="nil"/>
              <w:bottom w:val="single" w:sz="4" w:space="0" w:color="auto"/>
              <w:right w:val="single" w:sz="4" w:space="0" w:color="auto"/>
            </w:tcBorders>
            <w:shd w:val="clear" w:color="auto" w:fill="auto"/>
            <w:vAlign w:val="bottom"/>
            <w:hideMark/>
          </w:tcPr>
          <w:p w14:paraId="69ED16C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20437500</w:t>
            </w:r>
          </w:p>
        </w:tc>
        <w:tc>
          <w:tcPr>
            <w:tcW w:w="1220" w:type="dxa"/>
            <w:gridSpan w:val="3"/>
            <w:tcBorders>
              <w:top w:val="nil"/>
              <w:left w:val="nil"/>
              <w:bottom w:val="single" w:sz="4" w:space="0" w:color="auto"/>
              <w:right w:val="single" w:sz="4" w:space="0" w:color="auto"/>
            </w:tcBorders>
            <w:shd w:val="clear" w:color="auto" w:fill="auto"/>
            <w:vAlign w:val="bottom"/>
            <w:hideMark/>
          </w:tcPr>
          <w:p w14:paraId="47910067"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39887500</w:t>
            </w:r>
          </w:p>
        </w:tc>
        <w:tc>
          <w:tcPr>
            <w:tcW w:w="1240" w:type="dxa"/>
            <w:gridSpan w:val="3"/>
            <w:tcBorders>
              <w:top w:val="nil"/>
              <w:left w:val="nil"/>
              <w:bottom w:val="single" w:sz="4" w:space="0" w:color="auto"/>
              <w:right w:val="single" w:sz="4" w:space="0" w:color="auto"/>
            </w:tcBorders>
            <w:shd w:val="clear" w:color="auto" w:fill="auto"/>
            <w:vAlign w:val="bottom"/>
            <w:hideMark/>
          </w:tcPr>
          <w:p w14:paraId="20C95D44"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65200000</w:t>
            </w:r>
          </w:p>
        </w:tc>
        <w:tc>
          <w:tcPr>
            <w:tcW w:w="1380" w:type="dxa"/>
            <w:gridSpan w:val="2"/>
            <w:tcBorders>
              <w:top w:val="nil"/>
              <w:left w:val="nil"/>
              <w:bottom w:val="single" w:sz="4" w:space="0" w:color="auto"/>
              <w:right w:val="single" w:sz="4" w:space="0" w:color="auto"/>
            </w:tcBorders>
            <w:shd w:val="clear" w:color="auto" w:fill="auto"/>
            <w:vAlign w:val="bottom"/>
            <w:hideMark/>
          </w:tcPr>
          <w:p w14:paraId="680BB81E"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78112500</w:t>
            </w:r>
          </w:p>
        </w:tc>
        <w:tc>
          <w:tcPr>
            <w:tcW w:w="1260" w:type="dxa"/>
            <w:gridSpan w:val="2"/>
            <w:tcBorders>
              <w:top w:val="nil"/>
              <w:left w:val="nil"/>
              <w:bottom w:val="single" w:sz="4" w:space="0" w:color="auto"/>
              <w:right w:val="single" w:sz="4" w:space="0" w:color="auto"/>
            </w:tcBorders>
            <w:shd w:val="clear" w:color="auto" w:fill="auto"/>
            <w:vAlign w:val="bottom"/>
            <w:hideMark/>
          </w:tcPr>
          <w:p w14:paraId="24A33C81"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104625000</w:t>
            </w:r>
          </w:p>
        </w:tc>
      </w:tr>
      <w:tr w:rsidR="00146BB5" w:rsidRPr="002C443F" w14:paraId="5DC03B70" w14:textId="77777777" w:rsidTr="00146BB5">
        <w:trPr>
          <w:gridAfter w:val="2"/>
          <w:wAfter w:w="145" w:type="dxa"/>
          <w:trHeight w:val="6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44234B1A" w14:textId="4FB76986"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xml:space="preserve">services </w:t>
            </w:r>
            <w:r w:rsidR="00657CBC" w:rsidRPr="002C443F">
              <w:rPr>
                <w:rFonts w:ascii="Calibri" w:eastAsia="Times New Roman" w:hAnsi="Calibri" w:cs="Times New Roman"/>
                <w:color w:val="000000"/>
                <w:sz w:val="20"/>
                <w:szCs w:val="20"/>
                <w:lang w:eastAsia="fr-FR"/>
              </w:rPr>
              <w:t>extérieurs</w:t>
            </w:r>
          </w:p>
        </w:tc>
        <w:tc>
          <w:tcPr>
            <w:tcW w:w="1480" w:type="dxa"/>
            <w:gridSpan w:val="3"/>
            <w:tcBorders>
              <w:top w:val="nil"/>
              <w:left w:val="nil"/>
              <w:bottom w:val="single" w:sz="4" w:space="0" w:color="auto"/>
              <w:right w:val="single" w:sz="4" w:space="0" w:color="auto"/>
            </w:tcBorders>
            <w:shd w:val="clear" w:color="auto" w:fill="auto"/>
            <w:vAlign w:val="bottom"/>
            <w:hideMark/>
          </w:tcPr>
          <w:p w14:paraId="19050721"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6864000</w:t>
            </w:r>
          </w:p>
        </w:tc>
        <w:tc>
          <w:tcPr>
            <w:tcW w:w="1220" w:type="dxa"/>
            <w:gridSpan w:val="3"/>
            <w:tcBorders>
              <w:top w:val="nil"/>
              <w:left w:val="nil"/>
              <w:bottom w:val="single" w:sz="4" w:space="0" w:color="auto"/>
              <w:right w:val="single" w:sz="4" w:space="0" w:color="auto"/>
            </w:tcBorders>
            <w:shd w:val="clear" w:color="auto" w:fill="auto"/>
            <w:vAlign w:val="bottom"/>
            <w:hideMark/>
          </w:tcPr>
          <w:p w14:paraId="70EF38EE"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8194000</w:t>
            </w:r>
          </w:p>
        </w:tc>
        <w:tc>
          <w:tcPr>
            <w:tcW w:w="1240" w:type="dxa"/>
            <w:gridSpan w:val="3"/>
            <w:tcBorders>
              <w:top w:val="nil"/>
              <w:left w:val="nil"/>
              <w:bottom w:val="single" w:sz="4" w:space="0" w:color="auto"/>
              <w:right w:val="single" w:sz="4" w:space="0" w:color="auto"/>
            </w:tcBorders>
            <w:shd w:val="clear" w:color="auto" w:fill="auto"/>
            <w:vAlign w:val="bottom"/>
            <w:hideMark/>
          </w:tcPr>
          <w:p w14:paraId="2467E84A"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7791000</w:t>
            </w:r>
          </w:p>
        </w:tc>
        <w:tc>
          <w:tcPr>
            <w:tcW w:w="1380" w:type="dxa"/>
            <w:gridSpan w:val="2"/>
            <w:tcBorders>
              <w:top w:val="nil"/>
              <w:left w:val="nil"/>
              <w:bottom w:val="single" w:sz="4" w:space="0" w:color="auto"/>
              <w:right w:val="single" w:sz="4" w:space="0" w:color="auto"/>
            </w:tcBorders>
            <w:shd w:val="clear" w:color="auto" w:fill="auto"/>
            <w:vAlign w:val="bottom"/>
            <w:hideMark/>
          </w:tcPr>
          <w:p w14:paraId="41473307"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11070000</w:t>
            </w:r>
          </w:p>
        </w:tc>
        <w:tc>
          <w:tcPr>
            <w:tcW w:w="1260" w:type="dxa"/>
            <w:gridSpan w:val="2"/>
            <w:tcBorders>
              <w:top w:val="nil"/>
              <w:left w:val="nil"/>
              <w:bottom w:val="single" w:sz="4" w:space="0" w:color="auto"/>
              <w:right w:val="single" w:sz="4" w:space="0" w:color="auto"/>
            </w:tcBorders>
            <w:shd w:val="clear" w:color="auto" w:fill="auto"/>
            <w:vAlign w:val="bottom"/>
            <w:hideMark/>
          </w:tcPr>
          <w:p w14:paraId="637D6CB5"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15145000</w:t>
            </w:r>
          </w:p>
        </w:tc>
      </w:tr>
      <w:tr w:rsidR="00146BB5" w:rsidRPr="002C443F" w14:paraId="5E052AE0" w14:textId="77777777" w:rsidTr="00146BB5">
        <w:trPr>
          <w:gridAfter w:val="2"/>
          <w:wAfter w:w="145" w:type="dxa"/>
          <w:trHeight w:val="3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32B50FCE"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autres charges</w:t>
            </w:r>
          </w:p>
        </w:tc>
        <w:tc>
          <w:tcPr>
            <w:tcW w:w="1480" w:type="dxa"/>
            <w:gridSpan w:val="3"/>
            <w:tcBorders>
              <w:top w:val="nil"/>
              <w:left w:val="nil"/>
              <w:bottom w:val="single" w:sz="4" w:space="0" w:color="auto"/>
              <w:right w:val="single" w:sz="4" w:space="0" w:color="auto"/>
            </w:tcBorders>
            <w:shd w:val="clear" w:color="auto" w:fill="auto"/>
            <w:vAlign w:val="bottom"/>
            <w:hideMark/>
          </w:tcPr>
          <w:p w14:paraId="672C1CB0"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1824000</w:t>
            </w:r>
          </w:p>
        </w:tc>
        <w:tc>
          <w:tcPr>
            <w:tcW w:w="1220" w:type="dxa"/>
            <w:gridSpan w:val="3"/>
            <w:tcBorders>
              <w:top w:val="nil"/>
              <w:left w:val="nil"/>
              <w:bottom w:val="single" w:sz="4" w:space="0" w:color="auto"/>
              <w:right w:val="single" w:sz="4" w:space="0" w:color="auto"/>
            </w:tcBorders>
            <w:shd w:val="clear" w:color="auto" w:fill="auto"/>
            <w:vAlign w:val="bottom"/>
            <w:hideMark/>
          </w:tcPr>
          <w:p w14:paraId="22557763"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2006400</w:t>
            </w:r>
          </w:p>
        </w:tc>
        <w:tc>
          <w:tcPr>
            <w:tcW w:w="1240" w:type="dxa"/>
            <w:gridSpan w:val="3"/>
            <w:tcBorders>
              <w:top w:val="nil"/>
              <w:left w:val="nil"/>
              <w:bottom w:val="single" w:sz="4" w:space="0" w:color="auto"/>
              <w:right w:val="single" w:sz="4" w:space="0" w:color="auto"/>
            </w:tcBorders>
            <w:shd w:val="clear" w:color="auto" w:fill="auto"/>
            <w:vAlign w:val="bottom"/>
            <w:hideMark/>
          </w:tcPr>
          <w:p w14:paraId="43D1D693"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2207040</w:t>
            </w:r>
          </w:p>
        </w:tc>
        <w:tc>
          <w:tcPr>
            <w:tcW w:w="1380" w:type="dxa"/>
            <w:gridSpan w:val="2"/>
            <w:tcBorders>
              <w:top w:val="nil"/>
              <w:left w:val="nil"/>
              <w:bottom w:val="single" w:sz="4" w:space="0" w:color="auto"/>
              <w:right w:val="single" w:sz="4" w:space="0" w:color="auto"/>
            </w:tcBorders>
            <w:shd w:val="clear" w:color="auto" w:fill="auto"/>
            <w:vAlign w:val="bottom"/>
            <w:hideMark/>
          </w:tcPr>
          <w:p w14:paraId="6421956D"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2427744</w:t>
            </w:r>
          </w:p>
        </w:tc>
        <w:tc>
          <w:tcPr>
            <w:tcW w:w="1260" w:type="dxa"/>
            <w:gridSpan w:val="2"/>
            <w:tcBorders>
              <w:top w:val="nil"/>
              <w:left w:val="nil"/>
              <w:bottom w:val="single" w:sz="4" w:space="0" w:color="auto"/>
              <w:right w:val="single" w:sz="4" w:space="0" w:color="auto"/>
            </w:tcBorders>
            <w:shd w:val="clear" w:color="auto" w:fill="auto"/>
            <w:vAlign w:val="bottom"/>
            <w:hideMark/>
          </w:tcPr>
          <w:p w14:paraId="776E5022"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2670518,4</w:t>
            </w:r>
          </w:p>
        </w:tc>
      </w:tr>
      <w:tr w:rsidR="00146BB5" w:rsidRPr="002C443F" w14:paraId="39F2A3DA" w14:textId="77777777" w:rsidTr="00146BB5">
        <w:trPr>
          <w:gridAfter w:val="2"/>
          <w:wAfter w:w="145" w:type="dxa"/>
          <w:trHeight w:val="3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074ABD67" w14:textId="17B9CEFD" w:rsidR="00146BB5" w:rsidRPr="002C443F" w:rsidRDefault="00657CBC"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impôts</w:t>
            </w:r>
            <w:r w:rsidR="00146BB5" w:rsidRPr="002C443F">
              <w:rPr>
                <w:rFonts w:ascii="Calibri" w:eastAsia="Times New Roman" w:hAnsi="Calibri" w:cs="Times New Roman"/>
                <w:color w:val="000000"/>
                <w:sz w:val="20"/>
                <w:szCs w:val="20"/>
                <w:lang w:eastAsia="fr-FR"/>
              </w:rPr>
              <w:t xml:space="preserve"> et taxes</w:t>
            </w:r>
          </w:p>
        </w:tc>
        <w:tc>
          <w:tcPr>
            <w:tcW w:w="1480" w:type="dxa"/>
            <w:gridSpan w:val="3"/>
            <w:tcBorders>
              <w:top w:val="nil"/>
              <w:left w:val="nil"/>
              <w:bottom w:val="single" w:sz="4" w:space="0" w:color="auto"/>
              <w:right w:val="single" w:sz="4" w:space="0" w:color="auto"/>
            </w:tcBorders>
            <w:shd w:val="clear" w:color="auto" w:fill="auto"/>
            <w:vAlign w:val="bottom"/>
            <w:hideMark/>
          </w:tcPr>
          <w:p w14:paraId="5950CCB7"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527000</w:t>
            </w:r>
          </w:p>
        </w:tc>
        <w:tc>
          <w:tcPr>
            <w:tcW w:w="1220" w:type="dxa"/>
            <w:gridSpan w:val="3"/>
            <w:tcBorders>
              <w:top w:val="nil"/>
              <w:left w:val="nil"/>
              <w:bottom w:val="single" w:sz="4" w:space="0" w:color="auto"/>
              <w:right w:val="single" w:sz="4" w:space="0" w:color="auto"/>
            </w:tcBorders>
            <w:shd w:val="clear" w:color="auto" w:fill="auto"/>
            <w:vAlign w:val="bottom"/>
            <w:hideMark/>
          </w:tcPr>
          <w:p w14:paraId="0BCA8072"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748700</w:t>
            </w:r>
          </w:p>
        </w:tc>
        <w:tc>
          <w:tcPr>
            <w:tcW w:w="1240" w:type="dxa"/>
            <w:gridSpan w:val="3"/>
            <w:tcBorders>
              <w:top w:val="nil"/>
              <w:left w:val="nil"/>
              <w:bottom w:val="single" w:sz="4" w:space="0" w:color="auto"/>
              <w:right w:val="single" w:sz="4" w:space="0" w:color="auto"/>
            </w:tcBorders>
            <w:shd w:val="clear" w:color="auto" w:fill="auto"/>
            <w:vAlign w:val="bottom"/>
            <w:hideMark/>
          </w:tcPr>
          <w:p w14:paraId="72AE4178"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1050660</w:t>
            </w:r>
          </w:p>
        </w:tc>
        <w:tc>
          <w:tcPr>
            <w:tcW w:w="1380" w:type="dxa"/>
            <w:gridSpan w:val="2"/>
            <w:tcBorders>
              <w:top w:val="nil"/>
              <w:left w:val="nil"/>
              <w:bottom w:val="single" w:sz="4" w:space="0" w:color="auto"/>
              <w:right w:val="single" w:sz="4" w:space="0" w:color="auto"/>
            </w:tcBorders>
            <w:shd w:val="clear" w:color="auto" w:fill="auto"/>
            <w:vAlign w:val="bottom"/>
            <w:hideMark/>
          </w:tcPr>
          <w:p w14:paraId="2212914E"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1109950</w:t>
            </w:r>
          </w:p>
        </w:tc>
        <w:tc>
          <w:tcPr>
            <w:tcW w:w="1260" w:type="dxa"/>
            <w:gridSpan w:val="2"/>
            <w:tcBorders>
              <w:top w:val="nil"/>
              <w:left w:val="nil"/>
              <w:bottom w:val="single" w:sz="4" w:space="0" w:color="auto"/>
              <w:right w:val="single" w:sz="4" w:space="0" w:color="auto"/>
            </w:tcBorders>
            <w:shd w:val="clear" w:color="auto" w:fill="auto"/>
            <w:vAlign w:val="bottom"/>
            <w:hideMark/>
          </w:tcPr>
          <w:p w14:paraId="3D5D28CA"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1742230</w:t>
            </w:r>
          </w:p>
        </w:tc>
      </w:tr>
      <w:tr w:rsidR="00146BB5" w:rsidRPr="002C443F" w14:paraId="79C3D0A2" w14:textId="77777777" w:rsidTr="00146BB5">
        <w:trPr>
          <w:gridAfter w:val="2"/>
          <w:wAfter w:w="145" w:type="dxa"/>
          <w:trHeight w:val="300"/>
        </w:trPr>
        <w:tc>
          <w:tcPr>
            <w:tcW w:w="2280" w:type="dxa"/>
            <w:tcBorders>
              <w:top w:val="nil"/>
              <w:left w:val="single" w:sz="4" w:space="0" w:color="auto"/>
              <w:bottom w:val="single" w:sz="4" w:space="0" w:color="auto"/>
              <w:right w:val="single" w:sz="4" w:space="0" w:color="auto"/>
            </w:tcBorders>
            <w:shd w:val="clear" w:color="000000" w:fill="FFC000"/>
            <w:vAlign w:val="bottom"/>
            <w:hideMark/>
          </w:tcPr>
          <w:p w14:paraId="2C84AD33" w14:textId="3324E222"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xml:space="preserve">valeur </w:t>
            </w:r>
            <w:r w:rsidR="00657CBC" w:rsidRPr="002C443F">
              <w:rPr>
                <w:rFonts w:ascii="Calibri" w:eastAsia="Times New Roman" w:hAnsi="Calibri" w:cs="Times New Roman"/>
                <w:color w:val="000000"/>
                <w:sz w:val="20"/>
                <w:szCs w:val="20"/>
                <w:lang w:eastAsia="fr-FR"/>
              </w:rPr>
              <w:t>ajoutée</w:t>
            </w:r>
          </w:p>
        </w:tc>
        <w:tc>
          <w:tcPr>
            <w:tcW w:w="1480" w:type="dxa"/>
            <w:gridSpan w:val="3"/>
            <w:tcBorders>
              <w:top w:val="nil"/>
              <w:left w:val="nil"/>
              <w:bottom w:val="single" w:sz="4" w:space="0" w:color="auto"/>
              <w:right w:val="single" w:sz="4" w:space="0" w:color="auto"/>
            </w:tcBorders>
            <w:shd w:val="clear" w:color="000000" w:fill="FFC000"/>
            <w:vAlign w:val="bottom"/>
            <w:hideMark/>
          </w:tcPr>
          <w:p w14:paraId="78F5508B"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11222500</w:t>
            </w:r>
          </w:p>
        </w:tc>
        <w:tc>
          <w:tcPr>
            <w:tcW w:w="1220" w:type="dxa"/>
            <w:gridSpan w:val="3"/>
            <w:tcBorders>
              <w:top w:val="nil"/>
              <w:left w:val="nil"/>
              <w:bottom w:val="single" w:sz="4" w:space="0" w:color="auto"/>
              <w:right w:val="single" w:sz="4" w:space="0" w:color="auto"/>
            </w:tcBorders>
            <w:shd w:val="clear" w:color="000000" w:fill="FFC000"/>
            <w:vAlign w:val="bottom"/>
            <w:hideMark/>
          </w:tcPr>
          <w:p w14:paraId="761FEE96"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28938400</w:t>
            </w:r>
          </w:p>
        </w:tc>
        <w:tc>
          <w:tcPr>
            <w:tcW w:w="1240" w:type="dxa"/>
            <w:gridSpan w:val="3"/>
            <w:tcBorders>
              <w:top w:val="nil"/>
              <w:left w:val="nil"/>
              <w:bottom w:val="single" w:sz="4" w:space="0" w:color="auto"/>
              <w:right w:val="single" w:sz="4" w:space="0" w:color="auto"/>
            </w:tcBorders>
            <w:shd w:val="clear" w:color="000000" w:fill="FFC000"/>
            <w:vAlign w:val="bottom"/>
            <w:hideMark/>
          </w:tcPr>
          <w:p w14:paraId="4210E7B4"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54151300</w:t>
            </w:r>
          </w:p>
        </w:tc>
        <w:tc>
          <w:tcPr>
            <w:tcW w:w="1380" w:type="dxa"/>
            <w:gridSpan w:val="2"/>
            <w:tcBorders>
              <w:top w:val="nil"/>
              <w:left w:val="nil"/>
              <w:bottom w:val="single" w:sz="4" w:space="0" w:color="auto"/>
              <w:right w:val="single" w:sz="4" w:space="0" w:color="auto"/>
            </w:tcBorders>
            <w:shd w:val="clear" w:color="000000" w:fill="FFC000"/>
            <w:vAlign w:val="bottom"/>
            <w:hideMark/>
          </w:tcPr>
          <w:p w14:paraId="1D95BDE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63504806</w:t>
            </w:r>
          </w:p>
        </w:tc>
        <w:tc>
          <w:tcPr>
            <w:tcW w:w="1260" w:type="dxa"/>
            <w:gridSpan w:val="2"/>
            <w:tcBorders>
              <w:top w:val="nil"/>
              <w:left w:val="nil"/>
              <w:bottom w:val="single" w:sz="4" w:space="0" w:color="auto"/>
              <w:right w:val="single" w:sz="4" w:space="0" w:color="auto"/>
            </w:tcBorders>
            <w:shd w:val="clear" w:color="000000" w:fill="FFC000"/>
            <w:vAlign w:val="bottom"/>
            <w:hideMark/>
          </w:tcPr>
          <w:p w14:paraId="14A42FA0"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85067251,6</w:t>
            </w:r>
          </w:p>
        </w:tc>
      </w:tr>
      <w:tr w:rsidR="00146BB5" w:rsidRPr="002C443F" w14:paraId="75890D94" w14:textId="77777777" w:rsidTr="00146BB5">
        <w:trPr>
          <w:gridAfter w:val="2"/>
          <w:wAfter w:w="145" w:type="dxa"/>
          <w:trHeight w:val="6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6827C9F0"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charge du personnel</w:t>
            </w:r>
          </w:p>
        </w:tc>
        <w:tc>
          <w:tcPr>
            <w:tcW w:w="1480" w:type="dxa"/>
            <w:gridSpan w:val="3"/>
            <w:tcBorders>
              <w:top w:val="nil"/>
              <w:left w:val="nil"/>
              <w:bottom w:val="single" w:sz="4" w:space="0" w:color="auto"/>
              <w:right w:val="single" w:sz="4" w:space="0" w:color="auto"/>
            </w:tcBorders>
            <w:shd w:val="clear" w:color="auto" w:fill="auto"/>
            <w:vAlign w:val="bottom"/>
            <w:hideMark/>
          </w:tcPr>
          <w:p w14:paraId="597AFC63"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7300000</w:t>
            </w:r>
          </w:p>
        </w:tc>
        <w:tc>
          <w:tcPr>
            <w:tcW w:w="1220" w:type="dxa"/>
            <w:gridSpan w:val="3"/>
            <w:tcBorders>
              <w:top w:val="nil"/>
              <w:left w:val="nil"/>
              <w:bottom w:val="single" w:sz="4" w:space="0" w:color="auto"/>
              <w:right w:val="single" w:sz="4" w:space="0" w:color="auto"/>
            </w:tcBorders>
            <w:shd w:val="clear" w:color="auto" w:fill="auto"/>
            <w:vAlign w:val="bottom"/>
            <w:hideMark/>
          </w:tcPr>
          <w:p w14:paraId="5E315A00"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15000000</w:t>
            </w:r>
          </w:p>
        </w:tc>
        <w:tc>
          <w:tcPr>
            <w:tcW w:w="1240" w:type="dxa"/>
            <w:gridSpan w:val="3"/>
            <w:tcBorders>
              <w:top w:val="nil"/>
              <w:left w:val="nil"/>
              <w:bottom w:val="single" w:sz="4" w:space="0" w:color="auto"/>
              <w:right w:val="single" w:sz="4" w:space="0" w:color="auto"/>
            </w:tcBorders>
            <w:shd w:val="clear" w:color="auto" w:fill="auto"/>
            <w:vAlign w:val="bottom"/>
            <w:hideMark/>
          </w:tcPr>
          <w:p w14:paraId="26568B64"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25000000</w:t>
            </w:r>
          </w:p>
        </w:tc>
        <w:tc>
          <w:tcPr>
            <w:tcW w:w="1380" w:type="dxa"/>
            <w:gridSpan w:val="2"/>
            <w:tcBorders>
              <w:top w:val="nil"/>
              <w:left w:val="nil"/>
              <w:bottom w:val="single" w:sz="4" w:space="0" w:color="auto"/>
              <w:right w:val="single" w:sz="4" w:space="0" w:color="auto"/>
            </w:tcBorders>
            <w:shd w:val="clear" w:color="auto" w:fill="auto"/>
            <w:vAlign w:val="bottom"/>
            <w:hideMark/>
          </w:tcPr>
          <w:p w14:paraId="612E498D"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25000000</w:t>
            </w:r>
          </w:p>
        </w:tc>
        <w:tc>
          <w:tcPr>
            <w:tcW w:w="1260" w:type="dxa"/>
            <w:gridSpan w:val="2"/>
            <w:tcBorders>
              <w:top w:val="nil"/>
              <w:left w:val="nil"/>
              <w:bottom w:val="single" w:sz="4" w:space="0" w:color="auto"/>
              <w:right w:val="single" w:sz="4" w:space="0" w:color="auto"/>
            </w:tcBorders>
            <w:shd w:val="clear" w:color="auto" w:fill="auto"/>
            <w:vAlign w:val="bottom"/>
            <w:hideMark/>
          </w:tcPr>
          <w:p w14:paraId="47C89857"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25000000</w:t>
            </w:r>
          </w:p>
        </w:tc>
      </w:tr>
      <w:tr w:rsidR="00146BB5" w:rsidRPr="002C443F" w14:paraId="52B9E7E4" w14:textId="77777777" w:rsidTr="00146BB5">
        <w:trPr>
          <w:gridAfter w:val="2"/>
          <w:wAfter w:w="145" w:type="dxa"/>
          <w:trHeight w:val="600"/>
        </w:trPr>
        <w:tc>
          <w:tcPr>
            <w:tcW w:w="2280" w:type="dxa"/>
            <w:tcBorders>
              <w:top w:val="nil"/>
              <w:left w:val="single" w:sz="4" w:space="0" w:color="auto"/>
              <w:bottom w:val="single" w:sz="4" w:space="0" w:color="auto"/>
              <w:right w:val="single" w:sz="4" w:space="0" w:color="auto"/>
            </w:tcBorders>
            <w:shd w:val="clear" w:color="000000" w:fill="FFC000"/>
            <w:vAlign w:val="bottom"/>
            <w:hideMark/>
          </w:tcPr>
          <w:p w14:paraId="25DAEE03" w14:textId="247BEC42" w:rsidR="00146BB5" w:rsidRPr="002C443F" w:rsidRDefault="00657CBC"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excédent</w:t>
            </w:r>
            <w:r w:rsidR="00146BB5" w:rsidRPr="002C443F">
              <w:rPr>
                <w:rFonts w:ascii="Calibri" w:eastAsia="Times New Roman" w:hAnsi="Calibri" w:cs="Times New Roman"/>
                <w:color w:val="000000"/>
                <w:sz w:val="20"/>
                <w:szCs w:val="20"/>
                <w:lang w:eastAsia="fr-FR"/>
              </w:rPr>
              <w:t xml:space="preserve"> brut d'exploitation</w:t>
            </w:r>
          </w:p>
        </w:tc>
        <w:tc>
          <w:tcPr>
            <w:tcW w:w="1480" w:type="dxa"/>
            <w:gridSpan w:val="3"/>
            <w:tcBorders>
              <w:top w:val="nil"/>
              <w:left w:val="nil"/>
              <w:bottom w:val="single" w:sz="4" w:space="0" w:color="auto"/>
              <w:right w:val="single" w:sz="4" w:space="0" w:color="auto"/>
            </w:tcBorders>
            <w:shd w:val="clear" w:color="000000" w:fill="FFC000"/>
            <w:vAlign w:val="bottom"/>
            <w:hideMark/>
          </w:tcPr>
          <w:p w14:paraId="5AE9BDA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3922500</w:t>
            </w:r>
          </w:p>
        </w:tc>
        <w:tc>
          <w:tcPr>
            <w:tcW w:w="1220" w:type="dxa"/>
            <w:gridSpan w:val="3"/>
            <w:tcBorders>
              <w:top w:val="nil"/>
              <w:left w:val="nil"/>
              <w:bottom w:val="single" w:sz="4" w:space="0" w:color="auto"/>
              <w:right w:val="single" w:sz="4" w:space="0" w:color="auto"/>
            </w:tcBorders>
            <w:shd w:val="clear" w:color="000000" w:fill="FFC000"/>
            <w:vAlign w:val="bottom"/>
            <w:hideMark/>
          </w:tcPr>
          <w:p w14:paraId="541EBF2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13938400</w:t>
            </w:r>
          </w:p>
        </w:tc>
        <w:tc>
          <w:tcPr>
            <w:tcW w:w="1240" w:type="dxa"/>
            <w:gridSpan w:val="3"/>
            <w:tcBorders>
              <w:top w:val="nil"/>
              <w:left w:val="nil"/>
              <w:bottom w:val="single" w:sz="4" w:space="0" w:color="auto"/>
              <w:right w:val="single" w:sz="4" w:space="0" w:color="auto"/>
            </w:tcBorders>
            <w:shd w:val="clear" w:color="000000" w:fill="FFC000"/>
            <w:vAlign w:val="bottom"/>
            <w:hideMark/>
          </w:tcPr>
          <w:p w14:paraId="3A995B65"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29151300</w:t>
            </w:r>
          </w:p>
        </w:tc>
        <w:tc>
          <w:tcPr>
            <w:tcW w:w="1380" w:type="dxa"/>
            <w:gridSpan w:val="2"/>
            <w:tcBorders>
              <w:top w:val="nil"/>
              <w:left w:val="nil"/>
              <w:bottom w:val="single" w:sz="4" w:space="0" w:color="auto"/>
              <w:right w:val="single" w:sz="4" w:space="0" w:color="auto"/>
            </w:tcBorders>
            <w:shd w:val="clear" w:color="000000" w:fill="FFC000"/>
            <w:vAlign w:val="bottom"/>
            <w:hideMark/>
          </w:tcPr>
          <w:p w14:paraId="28540C0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38504806</w:t>
            </w:r>
          </w:p>
        </w:tc>
        <w:tc>
          <w:tcPr>
            <w:tcW w:w="1260" w:type="dxa"/>
            <w:gridSpan w:val="2"/>
            <w:tcBorders>
              <w:top w:val="nil"/>
              <w:left w:val="nil"/>
              <w:bottom w:val="single" w:sz="4" w:space="0" w:color="auto"/>
              <w:right w:val="single" w:sz="4" w:space="0" w:color="auto"/>
            </w:tcBorders>
            <w:shd w:val="clear" w:color="000000" w:fill="FFC000"/>
            <w:vAlign w:val="bottom"/>
            <w:hideMark/>
          </w:tcPr>
          <w:p w14:paraId="3B5F512C"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60067251,6</w:t>
            </w:r>
          </w:p>
        </w:tc>
      </w:tr>
      <w:tr w:rsidR="00146BB5" w:rsidRPr="002C443F" w14:paraId="15F096AF" w14:textId="77777777" w:rsidTr="00146BB5">
        <w:trPr>
          <w:gridAfter w:val="2"/>
          <w:wAfter w:w="145" w:type="dxa"/>
          <w:trHeight w:val="3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4101E6AD" w14:textId="07DD1D19"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dotation aux amort</w:t>
            </w:r>
            <w:r w:rsidR="00657CBC">
              <w:rPr>
                <w:rFonts w:ascii="Calibri" w:eastAsia="Times New Roman" w:hAnsi="Calibri" w:cs="Times New Roman"/>
                <w:color w:val="000000"/>
                <w:sz w:val="20"/>
                <w:szCs w:val="20"/>
                <w:lang w:eastAsia="fr-FR"/>
              </w:rPr>
              <w:t>issements</w:t>
            </w:r>
          </w:p>
        </w:tc>
        <w:tc>
          <w:tcPr>
            <w:tcW w:w="1480" w:type="dxa"/>
            <w:gridSpan w:val="3"/>
            <w:tcBorders>
              <w:top w:val="nil"/>
              <w:left w:val="nil"/>
              <w:bottom w:val="single" w:sz="4" w:space="0" w:color="auto"/>
              <w:right w:val="single" w:sz="4" w:space="0" w:color="auto"/>
            </w:tcBorders>
            <w:shd w:val="clear" w:color="auto" w:fill="auto"/>
            <w:vAlign w:val="bottom"/>
            <w:hideMark/>
          </w:tcPr>
          <w:p w14:paraId="00FB5451"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786667</w:t>
            </w:r>
          </w:p>
        </w:tc>
        <w:tc>
          <w:tcPr>
            <w:tcW w:w="1220" w:type="dxa"/>
            <w:gridSpan w:val="3"/>
            <w:tcBorders>
              <w:top w:val="nil"/>
              <w:left w:val="nil"/>
              <w:bottom w:val="single" w:sz="4" w:space="0" w:color="auto"/>
              <w:right w:val="single" w:sz="4" w:space="0" w:color="auto"/>
            </w:tcBorders>
            <w:shd w:val="clear" w:color="auto" w:fill="auto"/>
            <w:vAlign w:val="bottom"/>
            <w:hideMark/>
          </w:tcPr>
          <w:p w14:paraId="44DE5642"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786667</w:t>
            </w:r>
          </w:p>
        </w:tc>
        <w:tc>
          <w:tcPr>
            <w:tcW w:w="1240" w:type="dxa"/>
            <w:gridSpan w:val="3"/>
            <w:tcBorders>
              <w:top w:val="nil"/>
              <w:left w:val="nil"/>
              <w:bottom w:val="single" w:sz="4" w:space="0" w:color="auto"/>
              <w:right w:val="single" w:sz="4" w:space="0" w:color="auto"/>
            </w:tcBorders>
            <w:shd w:val="clear" w:color="auto" w:fill="auto"/>
            <w:vAlign w:val="bottom"/>
            <w:hideMark/>
          </w:tcPr>
          <w:p w14:paraId="209FE99D"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786667</w:t>
            </w:r>
          </w:p>
        </w:tc>
        <w:tc>
          <w:tcPr>
            <w:tcW w:w="1380" w:type="dxa"/>
            <w:gridSpan w:val="2"/>
            <w:tcBorders>
              <w:top w:val="nil"/>
              <w:left w:val="nil"/>
              <w:bottom w:val="single" w:sz="4" w:space="0" w:color="auto"/>
              <w:right w:val="single" w:sz="4" w:space="0" w:color="auto"/>
            </w:tcBorders>
            <w:shd w:val="clear" w:color="auto" w:fill="auto"/>
            <w:vAlign w:val="bottom"/>
            <w:hideMark/>
          </w:tcPr>
          <w:p w14:paraId="31D1DD7D"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220000</w:t>
            </w:r>
          </w:p>
        </w:tc>
        <w:tc>
          <w:tcPr>
            <w:tcW w:w="1260" w:type="dxa"/>
            <w:gridSpan w:val="2"/>
            <w:tcBorders>
              <w:top w:val="nil"/>
              <w:left w:val="nil"/>
              <w:bottom w:val="single" w:sz="4" w:space="0" w:color="auto"/>
              <w:right w:val="single" w:sz="4" w:space="0" w:color="auto"/>
            </w:tcBorders>
            <w:shd w:val="clear" w:color="auto" w:fill="auto"/>
            <w:vAlign w:val="bottom"/>
            <w:hideMark/>
          </w:tcPr>
          <w:p w14:paraId="5B2AD9C1"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220000</w:t>
            </w:r>
          </w:p>
        </w:tc>
      </w:tr>
      <w:tr w:rsidR="00146BB5" w:rsidRPr="002C443F" w14:paraId="3E00AECE" w14:textId="77777777" w:rsidTr="00146BB5">
        <w:trPr>
          <w:gridAfter w:val="2"/>
          <w:wAfter w:w="145" w:type="dxa"/>
          <w:trHeight w:val="300"/>
        </w:trPr>
        <w:tc>
          <w:tcPr>
            <w:tcW w:w="2280" w:type="dxa"/>
            <w:tcBorders>
              <w:top w:val="nil"/>
              <w:left w:val="single" w:sz="4" w:space="0" w:color="auto"/>
              <w:bottom w:val="single" w:sz="4" w:space="0" w:color="auto"/>
              <w:right w:val="single" w:sz="4" w:space="0" w:color="auto"/>
            </w:tcBorders>
            <w:shd w:val="clear" w:color="000000" w:fill="FFC000"/>
            <w:vAlign w:val="bottom"/>
            <w:hideMark/>
          </w:tcPr>
          <w:p w14:paraId="49D17BAF" w14:textId="16767940" w:rsidR="00146BB5" w:rsidRPr="002C443F" w:rsidRDefault="00657CBC"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résultat</w:t>
            </w:r>
            <w:r w:rsidR="00146BB5" w:rsidRPr="002C443F">
              <w:rPr>
                <w:rFonts w:ascii="Calibri" w:eastAsia="Times New Roman" w:hAnsi="Calibri" w:cs="Times New Roman"/>
                <w:color w:val="000000"/>
                <w:sz w:val="20"/>
                <w:szCs w:val="20"/>
                <w:lang w:eastAsia="fr-FR"/>
              </w:rPr>
              <w:t xml:space="preserve"> </w:t>
            </w:r>
            <w:r w:rsidRPr="002C443F">
              <w:rPr>
                <w:rFonts w:ascii="Calibri" w:eastAsia="Times New Roman" w:hAnsi="Calibri" w:cs="Times New Roman"/>
                <w:color w:val="000000"/>
                <w:sz w:val="20"/>
                <w:szCs w:val="20"/>
                <w:lang w:eastAsia="fr-FR"/>
              </w:rPr>
              <w:t>d’exploitation</w:t>
            </w:r>
          </w:p>
        </w:tc>
        <w:tc>
          <w:tcPr>
            <w:tcW w:w="1480" w:type="dxa"/>
            <w:gridSpan w:val="3"/>
            <w:tcBorders>
              <w:top w:val="nil"/>
              <w:left w:val="nil"/>
              <w:bottom w:val="single" w:sz="4" w:space="0" w:color="auto"/>
              <w:right w:val="single" w:sz="4" w:space="0" w:color="auto"/>
            </w:tcBorders>
            <w:shd w:val="clear" w:color="000000" w:fill="FFC000"/>
            <w:vAlign w:val="bottom"/>
            <w:hideMark/>
          </w:tcPr>
          <w:p w14:paraId="0482C6B0"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3135833</w:t>
            </w:r>
          </w:p>
        </w:tc>
        <w:tc>
          <w:tcPr>
            <w:tcW w:w="1220" w:type="dxa"/>
            <w:gridSpan w:val="3"/>
            <w:tcBorders>
              <w:top w:val="nil"/>
              <w:left w:val="nil"/>
              <w:bottom w:val="single" w:sz="4" w:space="0" w:color="auto"/>
              <w:right w:val="single" w:sz="4" w:space="0" w:color="auto"/>
            </w:tcBorders>
            <w:shd w:val="clear" w:color="000000" w:fill="FFC000"/>
            <w:vAlign w:val="bottom"/>
            <w:hideMark/>
          </w:tcPr>
          <w:p w14:paraId="280D06C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13151733</w:t>
            </w:r>
          </w:p>
        </w:tc>
        <w:tc>
          <w:tcPr>
            <w:tcW w:w="1240" w:type="dxa"/>
            <w:gridSpan w:val="3"/>
            <w:tcBorders>
              <w:top w:val="nil"/>
              <w:left w:val="nil"/>
              <w:bottom w:val="single" w:sz="4" w:space="0" w:color="auto"/>
              <w:right w:val="single" w:sz="4" w:space="0" w:color="auto"/>
            </w:tcBorders>
            <w:shd w:val="clear" w:color="000000" w:fill="FFC000"/>
            <w:vAlign w:val="bottom"/>
            <w:hideMark/>
          </w:tcPr>
          <w:p w14:paraId="16CB07D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28364633</w:t>
            </w:r>
          </w:p>
        </w:tc>
        <w:tc>
          <w:tcPr>
            <w:tcW w:w="1380" w:type="dxa"/>
            <w:gridSpan w:val="2"/>
            <w:tcBorders>
              <w:top w:val="nil"/>
              <w:left w:val="nil"/>
              <w:bottom w:val="single" w:sz="4" w:space="0" w:color="auto"/>
              <w:right w:val="single" w:sz="4" w:space="0" w:color="auto"/>
            </w:tcBorders>
            <w:shd w:val="clear" w:color="000000" w:fill="FFC000"/>
            <w:vAlign w:val="bottom"/>
            <w:hideMark/>
          </w:tcPr>
          <w:p w14:paraId="05F9B33B"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38284806</w:t>
            </w:r>
          </w:p>
        </w:tc>
        <w:tc>
          <w:tcPr>
            <w:tcW w:w="1260" w:type="dxa"/>
            <w:gridSpan w:val="2"/>
            <w:tcBorders>
              <w:top w:val="nil"/>
              <w:left w:val="nil"/>
              <w:bottom w:val="single" w:sz="4" w:space="0" w:color="auto"/>
              <w:right w:val="single" w:sz="4" w:space="0" w:color="auto"/>
            </w:tcBorders>
            <w:shd w:val="clear" w:color="000000" w:fill="FFC000"/>
            <w:vAlign w:val="bottom"/>
            <w:hideMark/>
          </w:tcPr>
          <w:p w14:paraId="575DA145"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59847252</w:t>
            </w:r>
          </w:p>
        </w:tc>
      </w:tr>
      <w:tr w:rsidR="00146BB5" w:rsidRPr="002C443F" w14:paraId="34AB8E68" w14:textId="77777777" w:rsidTr="00146BB5">
        <w:trPr>
          <w:gridAfter w:val="2"/>
          <w:wAfter w:w="145" w:type="dxa"/>
          <w:trHeight w:val="3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3B3EED67" w14:textId="25637030"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charges financières</w:t>
            </w:r>
          </w:p>
        </w:tc>
        <w:tc>
          <w:tcPr>
            <w:tcW w:w="1480" w:type="dxa"/>
            <w:gridSpan w:val="3"/>
            <w:tcBorders>
              <w:top w:val="nil"/>
              <w:left w:val="nil"/>
              <w:bottom w:val="single" w:sz="4" w:space="0" w:color="auto"/>
              <w:right w:val="single" w:sz="4" w:space="0" w:color="auto"/>
            </w:tcBorders>
            <w:shd w:val="clear" w:color="auto" w:fill="auto"/>
            <w:vAlign w:val="bottom"/>
            <w:hideMark/>
          </w:tcPr>
          <w:p w14:paraId="782656B7"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590000</w:t>
            </w:r>
          </w:p>
        </w:tc>
        <w:tc>
          <w:tcPr>
            <w:tcW w:w="1220" w:type="dxa"/>
            <w:gridSpan w:val="3"/>
            <w:tcBorders>
              <w:top w:val="nil"/>
              <w:left w:val="nil"/>
              <w:bottom w:val="single" w:sz="4" w:space="0" w:color="auto"/>
              <w:right w:val="single" w:sz="4" w:space="0" w:color="auto"/>
            </w:tcBorders>
            <w:shd w:val="clear" w:color="auto" w:fill="auto"/>
            <w:vAlign w:val="bottom"/>
            <w:hideMark/>
          </w:tcPr>
          <w:p w14:paraId="71D9A390"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2832000</w:t>
            </w:r>
          </w:p>
        </w:tc>
        <w:tc>
          <w:tcPr>
            <w:tcW w:w="1240" w:type="dxa"/>
            <w:gridSpan w:val="3"/>
            <w:tcBorders>
              <w:top w:val="nil"/>
              <w:left w:val="nil"/>
              <w:bottom w:val="single" w:sz="4" w:space="0" w:color="auto"/>
              <w:right w:val="single" w:sz="4" w:space="0" w:color="auto"/>
            </w:tcBorders>
            <w:shd w:val="clear" w:color="auto" w:fill="auto"/>
            <w:vAlign w:val="bottom"/>
            <w:hideMark/>
          </w:tcPr>
          <w:p w14:paraId="4564B988"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2714000</w:t>
            </w:r>
          </w:p>
        </w:tc>
        <w:tc>
          <w:tcPr>
            <w:tcW w:w="1380" w:type="dxa"/>
            <w:gridSpan w:val="2"/>
            <w:tcBorders>
              <w:top w:val="nil"/>
              <w:left w:val="nil"/>
              <w:bottom w:val="single" w:sz="4" w:space="0" w:color="auto"/>
              <w:right w:val="single" w:sz="4" w:space="0" w:color="auto"/>
            </w:tcBorders>
            <w:shd w:val="clear" w:color="auto" w:fill="auto"/>
            <w:vAlign w:val="bottom"/>
            <w:hideMark/>
          </w:tcPr>
          <w:p w14:paraId="442E77BD"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2596000</w:t>
            </w:r>
          </w:p>
        </w:tc>
        <w:tc>
          <w:tcPr>
            <w:tcW w:w="1260" w:type="dxa"/>
            <w:gridSpan w:val="2"/>
            <w:tcBorders>
              <w:top w:val="nil"/>
              <w:left w:val="nil"/>
              <w:bottom w:val="single" w:sz="4" w:space="0" w:color="auto"/>
              <w:right w:val="single" w:sz="4" w:space="0" w:color="auto"/>
            </w:tcBorders>
            <w:shd w:val="clear" w:color="auto" w:fill="auto"/>
            <w:vAlign w:val="bottom"/>
            <w:hideMark/>
          </w:tcPr>
          <w:p w14:paraId="45B465A0"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2478000</w:t>
            </w:r>
          </w:p>
        </w:tc>
      </w:tr>
      <w:tr w:rsidR="00146BB5" w:rsidRPr="002C443F" w14:paraId="16416AFB" w14:textId="77777777" w:rsidTr="00146BB5">
        <w:trPr>
          <w:gridAfter w:val="2"/>
          <w:wAfter w:w="145" w:type="dxa"/>
          <w:trHeight w:val="3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3482F91C" w14:textId="03E727F6" w:rsidR="00146BB5" w:rsidRPr="002C443F" w:rsidRDefault="00657CBC"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résultat</w:t>
            </w:r>
            <w:r w:rsidR="00146BB5" w:rsidRPr="002C443F">
              <w:rPr>
                <w:rFonts w:ascii="Calibri" w:eastAsia="Times New Roman" w:hAnsi="Calibri" w:cs="Times New Roman"/>
                <w:color w:val="000000"/>
                <w:sz w:val="20"/>
                <w:szCs w:val="20"/>
                <w:lang w:eastAsia="fr-FR"/>
              </w:rPr>
              <w:t xml:space="preserve"> avant </w:t>
            </w:r>
            <w:r w:rsidRPr="002C443F">
              <w:rPr>
                <w:rFonts w:ascii="Calibri" w:eastAsia="Times New Roman" w:hAnsi="Calibri" w:cs="Times New Roman"/>
                <w:color w:val="000000"/>
                <w:sz w:val="20"/>
                <w:szCs w:val="20"/>
                <w:lang w:eastAsia="fr-FR"/>
              </w:rPr>
              <w:t>impôts</w:t>
            </w:r>
          </w:p>
        </w:tc>
        <w:tc>
          <w:tcPr>
            <w:tcW w:w="1480" w:type="dxa"/>
            <w:gridSpan w:val="3"/>
            <w:tcBorders>
              <w:top w:val="nil"/>
              <w:left w:val="nil"/>
              <w:bottom w:val="single" w:sz="4" w:space="0" w:color="auto"/>
              <w:right w:val="single" w:sz="4" w:space="0" w:color="auto"/>
            </w:tcBorders>
            <w:shd w:val="clear" w:color="auto" w:fill="auto"/>
            <w:vAlign w:val="bottom"/>
            <w:hideMark/>
          </w:tcPr>
          <w:p w14:paraId="1F9B6C09"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2545833</w:t>
            </w:r>
          </w:p>
        </w:tc>
        <w:tc>
          <w:tcPr>
            <w:tcW w:w="1220" w:type="dxa"/>
            <w:gridSpan w:val="3"/>
            <w:tcBorders>
              <w:top w:val="nil"/>
              <w:left w:val="nil"/>
              <w:bottom w:val="single" w:sz="4" w:space="0" w:color="auto"/>
              <w:right w:val="single" w:sz="4" w:space="0" w:color="auto"/>
            </w:tcBorders>
            <w:shd w:val="clear" w:color="auto" w:fill="auto"/>
            <w:vAlign w:val="bottom"/>
            <w:hideMark/>
          </w:tcPr>
          <w:p w14:paraId="288C45FA"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10319733</w:t>
            </w:r>
          </w:p>
        </w:tc>
        <w:tc>
          <w:tcPr>
            <w:tcW w:w="1240" w:type="dxa"/>
            <w:gridSpan w:val="3"/>
            <w:tcBorders>
              <w:top w:val="nil"/>
              <w:left w:val="nil"/>
              <w:bottom w:val="single" w:sz="4" w:space="0" w:color="auto"/>
              <w:right w:val="single" w:sz="4" w:space="0" w:color="auto"/>
            </w:tcBorders>
            <w:shd w:val="clear" w:color="auto" w:fill="auto"/>
            <w:vAlign w:val="bottom"/>
            <w:hideMark/>
          </w:tcPr>
          <w:p w14:paraId="28653DD8"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25650633</w:t>
            </w:r>
          </w:p>
        </w:tc>
        <w:tc>
          <w:tcPr>
            <w:tcW w:w="1380" w:type="dxa"/>
            <w:gridSpan w:val="2"/>
            <w:tcBorders>
              <w:top w:val="nil"/>
              <w:left w:val="nil"/>
              <w:bottom w:val="single" w:sz="4" w:space="0" w:color="auto"/>
              <w:right w:val="single" w:sz="4" w:space="0" w:color="auto"/>
            </w:tcBorders>
            <w:shd w:val="clear" w:color="auto" w:fill="auto"/>
            <w:vAlign w:val="bottom"/>
            <w:hideMark/>
          </w:tcPr>
          <w:p w14:paraId="4F025FE2"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35688806</w:t>
            </w:r>
          </w:p>
        </w:tc>
        <w:tc>
          <w:tcPr>
            <w:tcW w:w="1260" w:type="dxa"/>
            <w:gridSpan w:val="2"/>
            <w:tcBorders>
              <w:top w:val="nil"/>
              <w:left w:val="nil"/>
              <w:bottom w:val="single" w:sz="4" w:space="0" w:color="auto"/>
              <w:right w:val="single" w:sz="4" w:space="0" w:color="auto"/>
            </w:tcBorders>
            <w:shd w:val="clear" w:color="auto" w:fill="auto"/>
            <w:vAlign w:val="bottom"/>
            <w:hideMark/>
          </w:tcPr>
          <w:p w14:paraId="292547D4"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57369252</w:t>
            </w:r>
          </w:p>
        </w:tc>
      </w:tr>
      <w:tr w:rsidR="00146BB5" w:rsidRPr="002C443F" w14:paraId="43639338" w14:textId="77777777" w:rsidTr="00146BB5">
        <w:trPr>
          <w:gridAfter w:val="2"/>
          <w:wAfter w:w="145" w:type="dxa"/>
          <w:trHeight w:val="3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66B1E64A" w14:textId="289AC1DC"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xml:space="preserve">impôts sur le </w:t>
            </w:r>
            <w:r w:rsidR="00657CBC" w:rsidRPr="002C443F">
              <w:rPr>
                <w:rFonts w:ascii="Calibri" w:eastAsia="Times New Roman" w:hAnsi="Calibri" w:cs="Times New Roman"/>
                <w:color w:val="000000"/>
                <w:sz w:val="20"/>
                <w:szCs w:val="20"/>
                <w:lang w:eastAsia="fr-FR"/>
              </w:rPr>
              <w:t>résultat</w:t>
            </w:r>
          </w:p>
        </w:tc>
        <w:tc>
          <w:tcPr>
            <w:tcW w:w="1480" w:type="dxa"/>
            <w:gridSpan w:val="3"/>
            <w:tcBorders>
              <w:top w:val="nil"/>
              <w:left w:val="nil"/>
              <w:bottom w:val="single" w:sz="4" w:space="0" w:color="auto"/>
              <w:right w:val="single" w:sz="4" w:space="0" w:color="auto"/>
            </w:tcBorders>
            <w:shd w:val="clear" w:color="auto" w:fill="auto"/>
            <w:vAlign w:val="bottom"/>
            <w:hideMark/>
          </w:tcPr>
          <w:p w14:paraId="51DC8D2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700104,1667</w:t>
            </w:r>
          </w:p>
        </w:tc>
        <w:tc>
          <w:tcPr>
            <w:tcW w:w="1220" w:type="dxa"/>
            <w:gridSpan w:val="3"/>
            <w:tcBorders>
              <w:top w:val="nil"/>
              <w:left w:val="nil"/>
              <w:bottom w:val="single" w:sz="4" w:space="0" w:color="auto"/>
              <w:right w:val="single" w:sz="4" w:space="0" w:color="auto"/>
            </w:tcBorders>
            <w:shd w:val="clear" w:color="auto" w:fill="auto"/>
            <w:vAlign w:val="bottom"/>
            <w:hideMark/>
          </w:tcPr>
          <w:p w14:paraId="152117EC"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2837926,67</w:t>
            </w:r>
          </w:p>
        </w:tc>
        <w:tc>
          <w:tcPr>
            <w:tcW w:w="1240" w:type="dxa"/>
            <w:gridSpan w:val="3"/>
            <w:tcBorders>
              <w:top w:val="nil"/>
              <w:left w:val="nil"/>
              <w:bottom w:val="single" w:sz="4" w:space="0" w:color="auto"/>
              <w:right w:val="single" w:sz="4" w:space="0" w:color="auto"/>
            </w:tcBorders>
            <w:shd w:val="clear" w:color="auto" w:fill="auto"/>
            <w:vAlign w:val="bottom"/>
            <w:hideMark/>
          </w:tcPr>
          <w:p w14:paraId="319F7607"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7053924,167</w:t>
            </w:r>
          </w:p>
        </w:tc>
        <w:tc>
          <w:tcPr>
            <w:tcW w:w="1380" w:type="dxa"/>
            <w:gridSpan w:val="2"/>
            <w:tcBorders>
              <w:top w:val="nil"/>
              <w:left w:val="nil"/>
              <w:bottom w:val="single" w:sz="4" w:space="0" w:color="auto"/>
              <w:right w:val="single" w:sz="4" w:space="0" w:color="auto"/>
            </w:tcBorders>
            <w:shd w:val="clear" w:color="auto" w:fill="auto"/>
            <w:vAlign w:val="bottom"/>
            <w:hideMark/>
          </w:tcPr>
          <w:p w14:paraId="4D7FB459"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9814421,65</w:t>
            </w:r>
          </w:p>
        </w:tc>
        <w:tc>
          <w:tcPr>
            <w:tcW w:w="1260" w:type="dxa"/>
            <w:gridSpan w:val="2"/>
            <w:tcBorders>
              <w:top w:val="nil"/>
              <w:left w:val="nil"/>
              <w:bottom w:val="single" w:sz="4" w:space="0" w:color="auto"/>
              <w:right w:val="single" w:sz="4" w:space="0" w:color="auto"/>
            </w:tcBorders>
            <w:shd w:val="clear" w:color="auto" w:fill="auto"/>
            <w:vAlign w:val="bottom"/>
            <w:hideMark/>
          </w:tcPr>
          <w:p w14:paraId="373690F3"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15776544,19</w:t>
            </w:r>
          </w:p>
        </w:tc>
      </w:tr>
      <w:tr w:rsidR="00146BB5" w:rsidRPr="002C443F" w14:paraId="74147AC9" w14:textId="77777777" w:rsidTr="00146BB5">
        <w:trPr>
          <w:gridAfter w:val="2"/>
          <w:wAfter w:w="145" w:type="dxa"/>
          <w:trHeight w:val="300"/>
        </w:trPr>
        <w:tc>
          <w:tcPr>
            <w:tcW w:w="2280" w:type="dxa"/>
            <w:tcBorders>
              <w:top w:val="nil"/>
              <w:left w:val="single" w:sz="4" w:space="0" w:color="auto"/>
              <w:bottom w:val="single" w:sz="4" w:space="0" w:color="auto"/>
              <w:right w:val="single" w:sz="4" w:space="0" w:color="auto"/>
            </w:tcBorders>
            <w:shd w:val="clear" w:color="000000" w:fill="FFC000"/>
            <w:vAlign w:val="bottom"/>
            <w:hideMark/>
          </w:tcPr>
          <w:p w14:paraId="5E13961F" w14:textId="3F4CFEF0" w:rsidR="00146BB5" w:rsidRPr="002C443F" w:rsidRDefault="00657CBC"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résultat</w:t>
            </w:r>
            <w:r w:rsidR="00146BB5" w:rsidRPr="002C443F">
              <w:rPr>
                <w:rFonts w:ascii="Calibri" w:eastAsia="Times New Roman" w:hAnsi="Calibri" w:cs="Times New Roman"/>
                <w:color w:val="000000"/>
                <w:sz w:val="20"/>
                <w:szCs w:val="20"/>
                <w:lang w:eastAsia="fr-FR"/>
              </w:rPr>
              <w:t xml:space="preserve"> net</w:t>
            </w:r>
          </w:p>
        </w:tc>
        <w:tc>
          <w:tcPr>
            <w:tcW w:w="1480" w:type="dxa"/>
            <w:gridSpan w:val="3"/>
            <w:tcBorders>
              <w:top w:val="nil"/>
              <w:left w:val="nil"/>
              <w:bottom w:val="single" w:sz="4" w:space="0" w:color="auto"/>
              <w:right w:val="single" w:sz="4" w:space="0" w:color="auto"/>
            </w:tcBorders>
            <w:shd w:val="clear" w:color="000000" w:fill="FFC000"/>
            <w:vAlign w:val="bottom"/>
            <w:hideMark/>
          </w:tcPr>
          <w:p w14:paraId="307307BE"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1845729</w:t>
            </w:r>
          </w:p>
        </w:tc>
        <w:tc>
          <w:tcPr>
            <w:tcW w:w="1220" w:type="dxa"/>
            <w:gridSpan w:val="3"/>
            <w:tcBorders>
              <w:top w:val="nil"/>
              <w:left w:val="nil"/>
              <w:bottom w:val="single" w:sz="4" w:space="0" w:color="auto"/>
              <w:right w:val="single" w:sz="4" w:space="0" w:color="auto"/>
            </w:tcBorders>
            <w:shd w:val="clear" w:color="000000" w:fill="FFC000"/>
            <w:vAlign w:val="bottom"/>
            <w:hideMark/>
          </w:tcPr>
          <w:p w14:paraId="47FCCDC1"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7481807</w:t>
            </w:r>
          </w:p>
        </w:tc>
        <w:tc>
          <w:tcPr>
            <w:tcW w:w="1240" w:type="dxa"/>
            <w:gridSpan w:val="3"/>
            <w:tcBorders>
              <w:top w:val="nil"/>
              <w:left w:val="nil"/>
              <w:bottom w:val="single" w:sz="4" w:space="0" w:color="auto"/>
              <w:right w:val="single" w:sz="4" w:space="0" w:color="auto"/>
            </w:tcBorders>
            <w:shd w:val="clear" w:color="000000" w:fill="FFC000"/>
            <w:vAlign w:val="bottom"/>
            <w:hideMark/>
          </w:tcPr>
          <w:p w14:paraId="486E34C3"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18596709</w:t>
            </w:r>
          </w:p>
        </w:tc>
        <w:tc>
          <w:tcPr>
            <w:tcW w:w="1380" w:type="dxa"/>
            <w:gridSpan w:val="2"/>
            <w:tcBorders>
              <w:top w:val="nil"/>
              <w:left w:val="nil"/>
              <w:bottom w:val="single" w:sz="4" w:space="0" w:color="auto"/>
              <w:right w:val="single" w:sz="4" w:space="0" w:color="auto"/>
            </w:tcBorders>
            <w:shd w:val="clear" w:color="000000" w:fill="FFC000"/>
            <w:vAlign w:val="bottom"/>
            <w:hideMark/>
          </w:tcPr>
          <w:p w14:paraId="46EAF9E7"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25874384</w:t>
            </w:r>
          </w:p>
        </w:tc>
        <w:tc>
          <w:tcPr>
            <w:tcW w:w="1260" w:type="dxa"/>
            <w:gridSpan w:val="2"/>
            <w:tcBorders>
              <w:top w:val="nil"/>
              <w:left w:val="nil"/>
              <w:bottom w:val="single" w:sz="4" w:space="0" w:color="auto"/>
              <w:right w:val="single" w:sz="4" w:space="0" w:color="auto"/>
            </w:tcBorders>
            <w:shd w:val="clear" w:color="000000" w:fill="FFC000"/>
            <w:vAlign w:val="bottom"/>
            <w:hideMark/>
          </w:tcPr>
          <w:p w14:paraId="3F81DD52"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41592707</w:t>
            </w:r>
          </w:p>
        </w:tc>
      </w:tr>
      <w:tr w:rsidR="00146BB5" w:rsidRPr="002C443F" w14:paraId="799BB2FC" w14:textId="77777777" w:rsidTr="00146BB5">
        <w:trPr>
          <w:gridAfter w:val="2"/>
          <w:wAfter w:w="145" w:type="dxa"/>
          <w:trHeight w:val="600"/>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50B775B8" w14:textId="647B128F" w:rsidR="00146BB5" w:rsidRPr="002C443F" w:rsidRDefault="00657CBC"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Prélèvement</w:t>
            </w:r>
            <w:r w:rsidR="00146BB5" w:rsidRPr="002C443F">
              <w:rPr>
                <w:rFonts w:ascii="Calibri" w:eastAsia="Times New Roman" w:hAnsi="Calibri" w:cs="Times New Roman"/>
                <w:color w:val="000000"/>
                <w:sz w:val="20"/>
                <w:szCs w:val="20"/>
                <w:lang w:eastAsia="fr-FR"/>
              </w:rPr>
              <w:t xml:space="preserve"> promoteurs</w:t>
            </w:r>
          </w:p>
        </w:tc>
        <w:tc>
          <w:tcPr>
            <w:tcW w:w="1480" w:type="dxa"/>
            <w:gridSpan w:val="3"/>
            <w:tcBorders>
              <w:top w:val="nil"/>
              <w:left w:val="nil"/>
              <w:bottom w:val="single" w:sz="4" w:space="0" w:color="auto"/>
              <w:right w:val="single" w:sz="4" w:space="0" w:color="auto"/>
            </w:tcBorders>
            <w:shd w:val="clear" w:color="auto" w:fill="auto"/>
            <w:vAlign w:val="bottom"/>
            <w:hideMark/>
          </w:tcPr>
          <w:p w14:paraId="292BE1B2"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461432</w:t>
            </w:r>
          </w:p>
        </w:tc>
        <w:tc>
          <w:tcPr>
            <w:tcW w:w="1220" w:type="dxa"/>
            <w:gridSpan w:val="3"/>
            <w:tcBorders>
              <w:top w:val="nil"/>
              <w:left w:val="nil"/>
              <w:bottom w:val="single" w:sz="4" w:space="0" w:color="auto"/>
              <w:right w:val="single" w:sz="4" w:space="0" w:color="auto"/>
            </w:tcBorders>
            <w:shd w:val="clear" w:color="auto" w:fill="auto"/>
            <w:vAlign w:val="bottom"/>
            <w:hideMark/>
          </w:tcPr>
          <w:p w14:paraId="137E38F1"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1870452</w:t>
            </w:r>
          </w:p>
        </w:tc>
        <w:tc>
          <w:tcPr>
            <w:tcW w:w="1240" w:type="dxa"/>
            <w:gridSpan w:val="3"/>
            <w:tcBorders>
              <w:top w:val="nil"/>
              <w:left w:val="nil"/>
              <w:bottom w:val="single" w:sz="4" w:space="0" w:color="auto"/>
              <w:right w:val="single" w:sz="4" w:space="0" w:color="auto"/>
            </w:tcBorders>
            <w:shd w:val="clear" w:color="auto" w:fill="auto"/>
            <w:vAlign w:val="bottom"/>
            <w:hideMark/>
          </w:tcPr>
          <w:p w14:paraId="6C5B2FC5"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4649177</w:t>
            </w:r>
          </w:p>
        </w:tc>
        <w:tc>
          <w:tcPr>
            <w:tcW w:w="1380" w:type="dxa"/>
            <w:gridSpan w:val="2"/>
            <w:tcBorders>
              <w:top w:val="nil"/>
              <w:left w:val="nil"/>
              <w:bottom w:val="single" w:sz="4" w:space="0" w:color="auto"/>
              <w:right w:val="single" w:sz="4" w:space="0" w:color="auto"/>
            </w:tcBorders>
            <w:shd w:val="clear" w:color="auto" w:fill="auto"/>
            <w:vAlign w:val="bottom"/>
            <w:hideMark/>
          </w:tcPr>
          <w:p w14:paraId="01447794"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6468596</w:t>
            </w:r>
          </w:p>
        </w:tc>
        <w:tc>
          <w:tcPr>
            <w:tcW w:w="1260" w:type="dxa"/>
            <w:gridSpan w:val="2"/>
            <w:tcBorders>
              <w:top w:val="nil"/>
              <w:left w:val="nil"/>
              <w:bottom w:val="single" w:sz="4" w:space="0" w:color="auto"/>
              <w:right w:val="single" w:sz="4" w:space="0" w:color="auto"/>
            </w:tcBorders>
            <w:shd w:val="clear" w:color="auto" w:fill="auto"/>
            <w:vAlign w:val="bottom"/>
            <w:hideMark/>
          </w:tcPr>
          <w:p w14:paraId="3AAC2888"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10398177</w:t>
            </w:r>
          </w:p>
        </w:tc>
      </w:tr>
      <w:tr w:rsidR="00146BB5" w:rsidRPr="002C443F" w14:paraId="1B616BB5" w14:textId="77777777" w:rsidTr="002F7A76">
        <w:trPr>
          <w:gridAfter w:val="2"/>
          <w:wAfter w:w="145" w:type="dxa"/>
          <w:trHeight w:val="600"/>
        </w:trPr>
        <w:tc>
          <w:tcPr>
            <w:tcW w:w="2280" w:type="dxa"/>
            <w:tcBorders>
              <w:top w:val="nil"/>
              <w:left w:val="single" w:sz="4" w:space="0" w:color="auto"/>
              <w:bottom w:val="single" w:sz="4" w:space="0" w:color="auto"/>
              <w:right w:val="single" w:sz="4" w:space="0" w:color="auto"/>
            </w:tcBorders>
            <w:shd w:val="clear" w:color="auto" w:fill="FFC000"/>
            <w:vAlign w:val="bottom"/>
            <w:hideMark/>
          </w:tcPr>
          <w:p w14:paraId="652E6116" w14:textId="19C3169F" w:rsidR="00146BB5" w:rsidRPr="002C443F" w:rsidRDefault="002F7A76"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lastRenderedPageBreak/>
              <w:t>capacité</w:t>
            </w:r>
            <w:r w:rsidR="00146BB5" w:rsidRPr="002C443F">
              <w:rPr>
                <w:rFonts w:ascii="Calibri" w:eastAsia="Times New Roman" w:hAnsi="Calibri" w:cs="Times New Roman"/>
                <w:color w:val="000000"/>
                <w:sz w:val="20"/>
                <w:szCs w:val="20"/>
                <w:lang w:eastAsia="fr-FR"/>
              </w:rPr>
              <w:t xml:space="preserve"> </w:t>
            </w:r>
            <w:r w:rsidRPr="002C443F">
              <w:rPr>
                <w:rFonts w:ascii="Calibri" w:eastAsia="Times New Roman" w:hAnsi="Calibri" w:cs="Times New Roman"/>
                <w:color w:val="000000"/>
                <w:sz w:val="20"/>
                <w:szCs w:val="20"/>
                <w:lang w:eastAsia="fr-FR"/>
              </w:rPr>
              <w:t>d’auto</w:t>
            </w:r>
            <w:r w:rsidR="00146BB5" w:rsidRPr="002C443F">
              <w:rPr>
                <w:rFonts w:ascii="Calibri" w:eastAsia="Times New Roman" w:hAnsi="Calibri" w:cs="Times New Roman"/>
                <w:color w:val="000000"/>
                <w:sz w:val="20"/>
                <w:szCs w:val="20"/>
                <w:lang w:eastAsia="fr-FR"/>
              </w:rPr>
              <w:t xml:space="preserve"> financement</w:t>
            </w:r>
          </w:p>
        </w:tc>
        <w:tc>
          <w:tcPr>
            <w:tcW w:w="1480" w:type="dxa"/>
            <w:gridSpan w:val="3"/>
            <w:tcBorders>
              <w:top w:val="nil"/>
              <w:left w:val="nil"/>
              <w:bottom w:val="single" w:sz="4" w:space="0" w:color="auto"/>
              <w:right w:val="single" w:sz="4" w:space="0" w:color="auto"/>
            </w:tcBorders>
            <w:shd w:val="clear" w:color="auto" w:fill="FFC000"/>
            <w:vAlign w:val="bottom"/>
            <w:hideMark/>
          </w:tcPr>
          <w:p w14:paraId="3F4F666E"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1384297</w:t>
            </w:r>
          </w:p>
        </w:tc>
        <w:tc>
          <w:tcPr>
            <w:tcW w:w="1220" w:type="dxa"/>
            <w:gridSpan w:val="3"/>
            <w:tcBorders>
              <w:top w:val="nil"/>
              <w:left w:val="nil"/>
              <w:bottom w:val="single" w:sz="4" w:space="0" w:color="auto"/>
              <w:right w:val="single" w:sz="4" w:space="0" w:color="auto"/>
            </w:tcBorders>
            <w:shd w:val="clear" w:color="auto" w:fill="FFC000"/>
            <w:vAlign w:val="bottom"/>
            <w:hideMark/>
          </w:tcPr>
          <w:p w14:paraId="641950D7"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5611355</w:t>
            </w:r>
          </w:p>
        </w:tc>
        <w:tc>
          <w:tcPr>
            <w:tcW w:w="1240" w:type="dxa"/>
            <w:gridSpan w:val="3"/>
            <w:tcBorders>
              <w:top w:val="nil"/>
              <w:left w:val="nil"/>
              <w:bottom w:val="single" w:sz="4" w:space="0" w:color="auto"/>
              <w:right w:val="single" w:sz="4" w:space="0" w:color="auto"/>
            </w:tcBorders>
            <w:shd w:val="clear" w:color="auto" w:fill="FFC000"/>
            <w:vAlign w:val="bottom"/>
            <w:hideMark/>
          </w:tcPr>
          <w:p w14:paraId="3A3F41DD"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13947532</w:t>
            </w:r>
          </w:p>
        </w:tc>
        <w:tc>
          <w:tcPr>
            <w:tcW w:w="1380" w:type="dxa"/>
            <w:gridSpan w:val="2"/>
            <w:tcBorders>
              <w:top w:val="nil"/>
              <w:left w:val="nil"/>
              <w:bottom w:val="single" w:sz="4" w:space="0" w:color="auto"/>
              <w:right w:val="single" w:sz="4" w:space="0" w:color="auto"/>
            </w:tcBorders>
            <w:shd w:val="clear" w:color="auto" w:fill="FFC000"/>
            <w:vAlign w:val="bottom"/>
            <w:hideMark/>
          </w:tcPr>
          <w:p w14:paraId="27CE9B7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19405788</w:t>
            </w:r>
          </w:p>
        </w:tc>
        <w:tc>
          <w:tcPr>
            <w:tcW w:w="1260" w:type="dxa"/>
            <w:gridSpan w:val="2"/>
            <w:tcBorders>
              <w:top w:val="nil"/>
              <w:left w:val="nil"/>
              <w:bottom w:val="single" w:sz="4" w:space="0" w:color="auto"/>
              <w:right w:val="single" w:sz="4" w:space="0" w:color="auto"/>
            </w:tcBorders>
            <w:shd w:val="clear" w:color="auto" w:fill="FFC000"/>
            <w:vAlign w:val="bottom"/>
            <w:hideMark/>
          </w:tcPr>
          <w:p w14:paraId="3C30134E"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31194531</w:t>
            </w:r>
          </w:p>
        </w:tc>
      </w:tr>
    </w:tbl>
    <w:p w14:paraId="7EB697EA" w14:textId="77777777" w:rsidR="0050030C" w:rsidRDefault="0050030C" w:rsidP="004D35C9">
      <w:pPr>
        <w:rPr>
          <w:rFonts w:ascii="Times New Roman" w:hAnsi="Times New Roman" w:cs="Times New Roman"/>
          <w:b/>
          <w:sz w:val="20"/>
          <w:szCs w:val="20"/>
        </w:rPr>
      </w:pPr>
    </w:p>
    <w:p w14:paraId="4DA7E8D3" w14:textId="7C3A8172" w:rsidR="00146BB5" w:rsidRPr="002F7A76" w:rsidRDefault="002F7A76" w:rsidP="009B40AE">
      <w:pPr>
        <w:ind w:firstLine="708"/>
        <w:rPr>
          <w:rFonts w:ascii="Times New Roman" w:hAnsi="Times New Roman" w:cs="Times New Roman"/>
          <w:b/>
          <w:sz w:val="20"/>
          <w:szCs w:val="20"/>
        </w:rPr>
      </w:pPr>
      <w:r w:rsidRPr="002F7A76">
        <w:rPr>
          <w:rFonts w:ascii="Times New Roman" w:hAnsi="Times New Roman" w:cs="Times New Roman"/>
          <w:b/>
          <w:sz w:val="20"/>
          <w:szCs w:val="20"/>
        </w:rPr>
        <w:t xml:space="preserve">5.5 </w:t>
      </w:r>
      <w:r w:rsidR="00146BB5" w:rsidRPr="002F7A76">
        <w:rPr>
          <w:rFonts w:ascii="Times New Roman" w:hAnsi="Times New Roman" w:cs="Times New Roman"/>
          <w:b/>
          <w:sz w:val="20"/>
          <w:szCs w:val="20"/>
        </w:rPr>
        <w:t>PLAN DE FINANCEMENT</w:t>
      </w:r>
    </w:p>
    <w:tbl>
      <w:tblPr>
        <w:tblW w:w="5000" w:type="pct"/>
        <w:tblCellMar>
          <w:left w:w="70" w:type="dxa"/>
          <w:right w:w="70" w:type="dxa"/>
        </w:tblCellMar>
        <w:tblLook w:val="04A0" w:firstRow="1" w:lastRow="0" w:firstColumn="1" w:lastColumn="0" w:noHBand="0" w:noVBand="1"/>
      </w:tblPr>
      <w:tblGrid>
        <w:gridCol w:w="3548"/>
        <w:gridCol w:w="1478"/>
        <w:gridCol w:w="1204"/>
        <w:gridCol w:w="1103"/>
        <w:gridCol w:w="1204"/>
        <w:gridCol w:w="1204"/>
      </w:tblGrid>
      <w:tr w:rsidR="00146BB5" w:rsidRPr="002C443F" w14:paraId="685C62C3" w14:textId="77777777" w:rsidTr="00146BB5">
        <w:trPr>
          <w:trHeight w:val="300"/>
        </w:trPr>
        <w:tc>
          <w:tcPr>
            <w:tcW w:w="1796"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72D16352" w14:textId="62053120" w:rsidR="00146BB5" w:rsidRPr="002C443F" w:rsidRDefault="002F7A76"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Année</w:t>
            </w:r>
            <w:r>
              <w:rPr>
                <w:rFonts w:ascii="Calibri" w:eastAsia="Times New Roman" w:hAnsi="Calibri" w:cs="Times New Roman"/>
                <w:color w:val="000000"/>
                <w:sz w:val="20"/>
                <w:szCs w:val="20"/>
                <w:lang w:eastAsia="fr-FR"/>
              </w:rPr>
              <w:t>s</w:t>
            </w:r>
          </w:p>
        </w:tc>
        <w:tc>
          <w:tcPr>
            <w:tcW w:w="952" w:type="pct"/>
            <w:tcBorders>
              <w:top w:val="single" w:sz="4" w:space="0" w:color="auto"/>
              <w:left w:val="nil"/>
              <w:bottom w:val="single" w:sz="4" w:space="0" w:color="auto"/>
              <w:right w:val="single" w:sz="4" w:space="0" w:color="auto"/>
            </w:tcBorders>
            <w:shd w:val="clear" w:color="000000" w:fill="FFC000"/>
            <w:noWrap/>
            <w:vAlign w:val="bottom"/>
            <w:hideMark/>
          </w:tcPr>
          <w:p w14:paraId="65DC312E"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w:t>
            </w:r>
          </w:p>
        </w:tc>
        <w:tc>
          <w:tcPr>
            <w:tcW w:w="618" w:type="pct"/>
            <w:tcBorders>
              <w:top w:val="single" w:sz="4" w:space="0" w:color="auto"/>
              <w:left w:val="nil"/>
              <w:bottom w:val="single" w:sz="4" w:space="0" w:color="auto"/>
              <w:right w:val="single" w:sz="4" w:space="0" w:color="auto"/>
            </w:tcBorders>
            <w:shd w:val="clear" w:color="000000" w:fill="FFC000"/>
            <w:noWrap/>
            <w:vAlign w:val="bottom"/>
            <w:hideMark/>
          </w:tcPr>
          <w:p w14:paraId="4B579D3C"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w:t>
            </w:r>
          </w:p>
        </w:tc>
        <w:tc>
          <w:tcPr>
            <w:tcW w:w="510" w:type="pct"/>
            <w:tcBorders>
              <w:top w:val="single" w:sz="4" w:space="0" w:color="auto"/>
              <w:left w:val="nil"/>
              <w:bottom w:val="single" w:sz="4" w:space="0" w:color="auto"/>
              <w:right w:val="single" w:sz="4" w:space="0" w:color="auto"/>
            </w:tcBorders>
            <w:shd w:val="clear" w:color="000000" w:fill="FFC000"/>
            <w:noWrap/>
            <w:vAlign w:val="bottom"/>
            <w:hideMark/>
          </w:tcPr>
          <w:p w14:paraId="7B37D35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3</w:t>
            </w:r>
          </w:p>
        </w:tc>
        <w:tc>
          <w:tcPr>
            <w:tcW w:w="547" w:type="pct"/>
            <w:tcBorders>
              <w:top w:val="single" w:sz="4" w:space="0" w:color="auto"/>
              <w:left w:val="nil"/>
              <w:bottom w:val="single" w:sz="4" w:space="0" w:color="auto"/>
              <w:right w:val="single" w:sz="4" w:space="0" w:color="auto"/>
            </w:tcBorders>
            <w:shd w:val="clear" w:color="000000" w:fill="FFC000"/>
            <w:noWrap/>
            <w:vAlign w:val="bottom"/>
            <w:hideMark/>
          </w:tcPr>
          <w:p w14:paraId="27B4D5C7"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4</w:t>
            </w:r>
          </w:p>
        </w:tc>
        <w:tc>
          <w:tcPr>
            <w:tcW w:w="576" w:type="pct"/>
            <w:tcBorders>
              <w:top w:val="single" w:sz="4" w:space="0" w:color="auto"/>
              <w:left w:val="nil"/>
              <w:bottom w:val="single" w:sz="4" w:space="0" w:color="auto"/>
              <w:right w:val="single" w:sz="4" w:space="0" w:color="auto"/>
            </w:tcBorders>
            <w:shd w:val="clear" w:color="000000" w:fill="FFC000"/>
            <w:noWrap/>
            <w:vAlign w:val="bottom"/>
            <w:hideMark/>
          </w:tcPr>
          <w:p w14:paraId="5F7A0D48"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5</w:t>
            </w:r>
          </w:p>
        </w:tc>
      </w:tr>
      <w:tr w:rsidR="00146BB5" w:rsidRPr="002C443F" w14:paraId="57B9E999" w14:textId="77777777" w:rsidTr="00146BB5">
        <w:trPr>
          <w:trHeight w:val="300"/>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3B45CA5A" w14:textId="77777777" w:rsidR="00146BB5" w:rsidRPr="002C443F" w:rsidRDefault="00146BB5" w:rsidP="00146BB5">
            <w:pPr>
              <w:spacing w:after="0" w:line="240" w:lineRule="auto"/>
              <w:rPr>
                <w:rFonts w:ascii="Calibri" w:eastAsia="Times New Roman" w:hAnsi="Calibri" w:cs="Times New Roman"/>
                <w:b/>
                <w:bCs/>
                <w:color w:val="000000"/>
                <w:sz w:val="20"/>
                <w:szCs w:val="20"/>
                <w:lang w:eastAsia="fr-FR"/>
              </w:rPr>
            </w:pPr>
            <w:r w:rsidRPr="002C443F">
              <w:rPr>
                <w:rFonts w:ascii="Calibri" w:eastAsia="Times New Roman" w:hAnsi="Calibri" w:cs="Times New Roman"/>
                <w:b/>
                <w:bCs/>
                <w:color w:val="000000"/>
                <w:sz w:val="20"/>
                <w:szCs w:val="20"/>
                <w:lang w:eastAsia="fr-FR"/>
              </w:rPr>
              <w:t>RESSOURCES</w:t>
            </w:r>
          </w:p>
        </w:tc>
        <w:tc>
          <w:tcPr>
            <w:tcW w:w="952" w:type="pct"/>
            <w:tcBorders>
              <w:top w:val="nil"/>
              <w:left w:val="nil"/>
              <w:bottom w:val="single" w:sz="4" w:space="0" w:color="auto"/>
              <w:right w:val="single" w:sz="4" w:space="0" w:color="auto"/>
            </w:tcBorders>
            <w:shd w:val="clear" w:color="auto" w:fill="auto"/>
            <w:noWrap/>
            <w:vAlign w:val="bottom"/>
            <w:hideMark/>
          </w:tcPr>
          <w:p w14:paraId="7F70ADAB"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618" w:type="pct"/>
            <w:tcBorders>
              <w:top w:val="nil"/>
              <w:left w:val="nil"/>
              <w:bottom w:val="single" w:sz="4" w:space="0" w:color="auto"/>
              <w:right w:val="single" w:sz="4" w:space="0" w:color="auto"/>
            </w:tcBorders>
            <w:shd w:val="clear" w:color="auto" w:fill="auto"/>
            <w:noWrap/>
            <w:vAlign w:val="bottom"/>
            <w:hideMark/>
          </w:tcPr>
          <w:p w14:paraId="20C36432"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10" w:type="pct"/>
            <w:tcBorders>
              <w:top w:val="nil"/>
              <w:left w:val="nil"/>
              <w:bottom w:val="single" w:sz="4" w:space="0" w:color="auto"/>
              <w:right w:val="single" w:sz="4" w:space="0" w:color="auto"/>
            </w:tcBorders>
            <w:shd w:val="clear" w:color="auto" w:fill="auto"/>
            <w:noWrap/>
            <w:vAlign w:val="bottom"/>
            <w:hideMark/>
          </w:tcPr>
          <w:p w14:paraId="02E79B60"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47" w:type="pct"/>
            <w:tcBorders>
              <w:top w:val="nil"/>
              <w:left w:val="nil"/>
              <w:bottom w:val="single" w:sz="4" w:space="0" w:color="auto"/>
              <w:right w:val="single" w:sz="4" w:space="0" w:color="auto"/>
            </w:tcBorders>
            <w:shd w:val="clear" w:color="auto" w:fill="auto"/>
            <w:noWrap/>
            <w:vAlign w:val="bottom"/>
            <w:hideMark/>
          </w:tcPr>
          <w:p w14:paraId="0A4050C0"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76" w:type="pct"/>
            <w:tcBorders>
              <w:top w:val="nil"/>
              <w:left w:val="nil"/>
              <w:bottom w:val="single" w:sz="4" w:space="0" w:color="auto"/>
              <w:right w:val="single" w:sz="4" w:space="0" w:color="auto"/>
            </w:tcBorders>
            <w:shd w:val="clear" w:color="auto" w:fill="auto"/>
            <w:noWrap/>
            <w:vAlign w:val="bottom"/>
            <w:hideMark/>
          </w:tcPr>
          <w:p w14:paraId="606682EF"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r>
      <w:tr w:rsidR="00146BB5" w:rsidRPr="002C443F" w14:paraId="6B413C9A" w14:textId="77777777" w:rsidTr="00146BB5">
        <w:trPr>
          <w:trHeight w:val="300"/>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12437AE3"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CAF</w:t>
            </w:r>
          </w:p>
        </w:tc>
        <w:tc>
          <w:tcPr>
            <w:tcW w:w="952" w:type="pct"/>
            <w:tcBorders>
              <w:top w:val="nil"/>
              <w:left w:val="nil"/>
              <w:bottom w:val="single" w:sz="4" w:space="0" w:color="auto"/>
              <w:right w:val="single" w:sz="4" w:space="0" w:color="auto"/>
            </w:tcBorders>
            <w:shd w:val="clear" w:color="auto" w:fill="auto"/>
            <w:noWrap/>
            <w:vAlign w:val="bottom"/>
            <w:hideMark/>
          </w:tcPr>
          <w:p w14:paraId="41CE03F2"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1384297</w:t>
            </w:r>
          </w:p>
        </w:tc>
        <w:tc>
          <w:tcPr>
            <w:tcW w:w="618" w:type="pct"/>
            <w:tcBorders>
              <w:top w:val="nil"/>
              <w:left w:val="nil"/>
              <w:bottom w:val="single" w:sz="4" w:space="0" w:color="auto"/>
              <w:right w:val="single" w:sz="4" w:space="0" w:color="auto"/>
            </w:tcBorders>
            <w:shd w:val="clear" w:color="auto" w:fill="auto"/>
            <w:noWrap/>
            <w:vAlign w:val="bottom"/>
            <w:hideMark/>
          </w:tcPr>
          <w:p w14:paraId="177A3E92"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5611355</w:t>
            </w:r>
          </w:p>
        </w:tc>
        <w:tc>
          <w:tcPr>
            <w:tcW w:w="510" w:type="pct"/>
            <w:tcBorders>
              <w:top w:val="nil"/>
              <w:left w:val="nil"/>
              <w:bottom w:val="single" w:sz="4" w:space="0" w:color="auto"/>
              <w:right w:val="single" w:sz="4" w:space="0" w:color="auto"/>
            </w:tcBorders>
            <w:shd w:val="clear" w:color="auto" w:fill="auto"/>
            <w:noWrap/>
            <w:vAlign w:val="bottom"/>
            <w:hideMark/>
          </w:tcPr>
          <w:p w14:paraId="47BF30D8"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13947532</w:t>
            </w:r>
          </w:p>
        </w:tc>
        <w:tc>
          <w:tcPr>
            <w:tcW w:w="547" w:type="pct"/>
            <w:tcBorders>
              <w:top w:val="nil"/>
              <w:left w:val="nil"/>
              <w:bottom w:val="single" w:sz="4" w:space="0" w:color="auto"/>
              <w:right w:val="single" w:sz="4" w:space="0" w:color="auto"/>
            </w:tcBorders>
            <w:shd w:val="clear" w:color="auto" w:fill="auto"/>
            <w:noWrap/>
            <w:vAlign w:val="bottom"/>
            <w:hideMark/>
          </w:tcPr>
          <w:p w14:paraId="0CC1A517"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19405788</w:t>
            </w:r>
          </w:p>
        </w:tc>
        <w:tc>
          <w:tcPr>
            <w:tcW w:w="576" w:type="pct"/>
            <w:tcBorders>
              <w:top w:val="nil"/>
              <w:left w:val="nil"/>
              <w:bottom w:val="single" w:sz="4" w:space="0" w:color="auto"/>
              <w:right w:val="single" w:sz="4" w:space="0" w:color="auto"/>
            </w:tcBorders>
            <w:shd w:val="clear" w:color="auto" w:fill="auto"/>
            <w:noWrap/>
            <w:vAlign w:val="bottom"/>
            <w:hideMark/>
          </w:tcPr>
          <w:p w14:paraId="7BE715EE"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31194531</w:t>
            </w:r>
          </w:p>
        </w:tc>
      </w:tr>
      <w:tr w:rsidR="00146BB5" w:rsidRPr="002C443F" w14:paraId="3184363F" w14:textId="77777777" w:rsidTr="00146BB5">
        <w:trPr>
          <w:trHeight w:val="300"/>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40BEC493"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Capital et compte associés</w:t>
            </w:r>
          </w:p>
        </w:tc>
        <w:tc>
          <w:tcPr>
            <w:tcW w:w="952" w:type="pct"/>
            <w:tcBorders>
              <w:top w:val="nil"/>
              <w:left w:val="nil"/>
              <w:bottom w:val="single" w:sz="4" w:space="0" w:color="auto"/>
              <w:right w:val="single" w:sz="4" w:space="0" w:color="auto"/>
            </w:tcBorders>
            <w:shd w:val="clear" w:color="auto" w:fill="auto"/>
            <w:noWrap/>
            <w:vAlign w:val="bottom"/>
            <w:hideMark/>
          </w:tcPr>
          <w:p w14:paraId="71881324"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2600000</w:t>
            </w:r>
          </w:p>
        </w:tc>
        <w:tc>
          <w:tcPr>
            <w:tcW w:w="618" w:type="pct"/>
            <w:tcBorders>
              <w:top w:val="nil"/>
              <w:left w:val="nil"/>
              <w:bottom w:val="single" w:sz="4" w:space="0" w:color="auto"/>
              <w:right w:val="single" w:sz="4" w:space="0" w:color="auto"/>
            </w:tcBorders>
            <w:shd w:val="clear" w:color="auto" w:fill="auto"/>
            <w:noWrap/>
            <w:vAlign w:val="bottom"/>
            <w:hideMark/>
          </w:tcPr>
          <w:p w14:paraId="0C5340D2"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10" w:type="pct"/>
            <w:tcBorders>
              <w:top w:val="nil"/>
              <w:left w:val="nil"/>
              <w:bottom w:val="single" w:sz="4" w:space="0" w:color="auto"/>
              <w:right w:val="single" w:sz="4" w:space="0" w:color="auto"/>
            </w:tcBorders>
            <w:shd w:val="clear" w:color="auto" w:fill="auto"/>
            <w:noWrap/>
            <w:vAlign w:val="bottom"/>
            <w:hideMark/>
          </w:tcPr>
          <w:p w14:paraId="70EA6BC3"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47" w:type="pct"/>
            <w:tcBorders>
              <w:top w:val="nil"/>
              <w:left w:val="nil"/>
              <w:bottom w:val="single" w:sz="4" w:space="0" w:color="auto"/>
              <w:right w:val="single" w:sz="4" w:space="0" w:color="auto"/>
            </w:tcBorders>
            <w:shd w:val="clear" w:color="auto" w:fill="auto"/>
            <w:noWrap/>
            <w:vAlign w:val="bottom"/>
            <w:hideMark/>
          </w:tcPr>
          <w:p w14:paraId="6C350FDF"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76" w:type="pct"/>
            <w:tcBorders>
              <w:top w:val="nil"/>
              <w:left w:val="nil"/>
              <w:bottom w:val="single" w:sz="4" w:space="0" w:color="auto"/>
              <w:right w:val="single" w:sz="4" w:space="0" w:color="auto"/>
            </w:tcBorders>
            <w:shd w:val="clear" w:color="auto" w:fill="auto"/>
            <w:noWrap/>
            <w:vAlign w:val="bottom"/>
            <w:hideMark/>
          </w:tcPr>
          <w:p w14:paraId="4AAEDDEA"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r>
      <w:tr w:rsidR="00146BB5" w:rsidRPr="002C443F" w14:paraId="453E02BF" w14:textId="77777777" w:rsidTr="00146BB5">
        <w:trPr>
          <w:trHeight w:val="300"/>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3821D95E"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EMPRUNT</w:t>
            </w:r>
          </w:p>
        </w:tc>
        <w:tc>
          <w:tcPr>
            <w:tcW w:w="952" w:type="pct"/>
            <w:tcBorders>
              <w:top w:val="nil"/>
              <w:left w:val="nil"/>
              <w:bottom w:val="single" w:sz="4" w:space="0" w:color="auto"/>
              <w:right w:val="single" w:sz="4" w:space="0" w:color="auto"/>
            </w:tcBorders>
            <w:shd w:val="clear" w:color="auto" w:fill="auto"/>
            <w:noWrap/>
            <w:vAlign w:val="bottom"/>
            <w:hideMark/>
          </w:tcPr>
          <w:p w14:paraId="059CB3C2"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11800000</w:t>
            </w:r>
          </w:p>
        </w:tc>
        <w:tc>
          <w:tcPr>
            <w:tcW w:w="618" w:type="pct"/>
            <w:tcBorders>
              <w:top w:val="nil"/>
              <w:left w:val="nil"/>
              <w:bottom w:val="single" w:sz="4" w:space="0" w:color="auto"/>
              <w:right w:val="single" w:sz="4" w:space="0" w:color="auto"/>
            </w:tcBorders>
            <w:shd w:val="clear" w:color="auto" w:fill="auto"/>
            <w:noWrap/>
            <w:vAlign w:val="bottom"/>
            <w:hideMark/>
          </w:tcPr>
          <w:p w14:paraId="67A8CD53"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10" w:type="pct"/>
            <w:tcBorders>
              <w:top w:val="nil"/>
              <w:left w:val="nil"/>
              <w:bottom w:val="single" w:sz="4" w:space="0" w:color="auto"/>
              <w:right w:val="single" w:sz="4" w:space="0" w:color="auto"/>
            </w:tcBorders>
            <w:shd w:val="clear" w:color="auto" w:fill="auto"/>
            <w:noWrap/>
            <w:vAlign w:val="bottom"/>
            <w:hideMark/>
          </w:tcPr>
          <w:p w14:paraId="51D9DDAA"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47" w:type="pct"/>
            <w:tcBorders>
              <w:top w:val="nil"/>
              <w:left w:val="nil"/>
              <w:bottom w:val="single" w:sz="4" w:space="0" w:color="auto"/>
              <w:right w:val="single" w:sz="4" w:space="0" w:color="auto"/>
            </w:tcBorders>
            <w:shd w:val="clear" w:color="auto" w:fill="auto"/>
            <w:noWrap/>
            <w:vAlign w:val="bottom"/>
            <w:hideMark/>
          </w:tcPr>
          <w:p w14:paraId="2E19ADE8"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76" w:type="pct"/>
            <w:tcBorders>
              <w:top w:val="nil"/>
              <w:left w:val="nil"/>
              <w:bottom w:val="single" w:sz="4" w:space="0" w:color="auto"/>
              <w:right w:val="single" w:sz="4" w:space="0" w:color="auto"/>
            </w:tcBorders>
            <w:shd w:val="clear" w:color="auto" w:fill="auto"/>
            <w:noWrap/>
            <w:vAlign w:val="bottom"/>
            <w:hideMark/>
          </w:tcPr>
          <w:p w14:paraId="2A316D62"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r>
      <w:tr w:rsidR="00146BB5" w:rsidRPr="002C443F" w14:paraId="6911A7DF" w14:textId="77777777" w:rsidTr="00146BB5">
        <w:trPr>
          <w:trHeight w:val="300"/>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76FC316D" w14:textId="77777777" w:rsidR="00146BB5" w:rsidRPr="002C443F" w:rsidRDefault="00146BB5" w:rsidP="00146BB5">
            <w:pPr>
              <w:spacing w:after="0" w:line="240" w:lineRule="auto"/>
              <w:rPr>
                <w:rFonts w:ascii="Calibri" w:eastAsia="Times New Roman" w:hAnsi="Calibri" w:cs="Times New Roman"/>
                <w:b/>
                <w:bCs/>
                <w:color w:val="000000"/>
                <w:sz w:val="20"/>
                <w:szCs w:val="20"/>
                <w:lang w:eastAsia="fr-FR"/>
              </w:rPr>
            </w:pPr>
            <w:r w:rsidRPr="002C443F">
              <w:rPr>
                <w:rFonts w:ascii="Calibri" w:eastAsia="Times New Roman" w:hAnsi="Calibri" w:cs="Times New Roman"/>
                <w:b/>
                <w:bCs/>
                <w:color w:val="000000"/>
                <w:sz w:val="20"/>
                <w:szCs w:val="20"/>
                <w:lang w:eastAsia="fr-FR"/>
              </w:rPr>
              <w:t>TOTAL RESSOURCES</w:t>
            </w:r>
          </w:p>
        </w:tc>
        <w:tc>
          <w:tcPr>
            <w:tcW w:w="952" w:type="pct"/>
            <w:tcBorders>
              <w:top w:val="nil"/>
              <w:left w:val="nil"/>
              <w:bottom w:val="single" w:sz="4" w:space="0" w:color="auto"/>
              <w:right w:val="single" w:sz="4" w:space="0" w:color="auto"/>
            </w:tcBorders>
            <w:shd w:val="clear" w:color="auto" w:fill="auto"/>
            <w:noWrap/>
            <w:vAlign w:val="bottom"/>
            <w:hideMark/>
          </w:tcPr>
          <w:p w14:paraId="44010CD9"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15784297</w:t>
            </w:r>
          </w:p>
        </w:tc>
        <w:tc>
          <w:tcPr>
            <w:tcW w:w="618" w:type="pct"/>
            <w:tcBorders>
              <w:top w:val="nil"/>
              <w:left w:val="nil"/>
              <w:bottom w:val="single" w:sz="4" w:space="0" w:color="auto"/>
              <w:right w:val="single" w:sz="4" w:space="0" w:color="auto"/>
            </w:tcBorders>
            <w:shd w:val="clear" w:color="auto" w:fill="auto"/>
            <w:noWrap/>
            <w:vAlign w:val="bottom"/>
            <w:hideMark/>
          </w:tcPr>
          <w:p w14:paraId="7756AA2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5611355</w:t>
            </w:r>
          </w:p>
        </w:tc>
        <w:tc>
          <w:tcPr>
            <w:tcW w:w="510" w:type="pct"/>
            <w:tcBorders>
              <w:top w:val="nil"/>
              <w:left w:val="nil"/>
              <w:bottom w:val="single" w:sz="4" w:space="0" w:color="auto"/>
              <w:right w:val="single" w:sz="4" w:space="0" w:color="auto"/>
            </w:tcBorders>
            <w:shd w:val="clear" w:color="auto" w:fill="auto"/>
            <w:noWrap/>
            <w:vAlign w:val="bottom"/>
            <w:hideMark/>
          </w:tcPr>
          <w:p w14:paraId="52CBC69B"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13947532</w:t>
            </w:r>
          </w:p>
        </w:tc>
        <w:tc>
          <w:tcPr>
            <w:tcW w:w="547" w:type="pct"/>
            <w:tcBorders>
              <w:top w:val="nil"/>
              <w:left w:val="nil"/>
              <w:bottom w:val="single" w:sz="4" w:space="0" w:color="auto"/>
              <w:right w:val="single" w:sz="4" w:space="0" w:color="auto"/>
            </w:tcBorders>
            <w:shd w:val="clear" w:color="auto" w:fill="auto"/>
            <w:noWrap/>
            <w:vAlign w:val="bottom"/>
            <w:hideMark/>
          </w:tcPr>
          <w:p w14:paraId="6E8F1A1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19405788</w:t>
            </w:r>
          </w:p>
        </w:tc>
        <w:tc>
          <w:tcPr>
            <w:tcW w:w="576" w:type="pct"/>
            <w:tcBorders>
              <w:top w:val="nil"/>
              <w:left w:val="nil"/>
              <w:bottom w:val="single" w:sz="4" w:space="0" w:color="auto"/>
              <w:right w:val="single" w:sz="4" w:space="0" w:color="auto"/>
            </w:tcBorders>
            <w:shd w:val="clear" w:color="auto" w:fill="auto"/>
            <w:noWrap/>
            <w:vAlign w:val="bottom"/>
            <w:hideMark/>
          </w:tcPr>
          <w:p w14:paraId="02EA1419"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31194531</w:t>
            </w:r>
          </w:p>
        </w:tc>
      </w:tr>
      <w:tr w:rsidR="00146BB5" w:rsidRPr="002C443F" w14:paraId="7C286FAF" w14:textId="77777777" w:rsidTr="00146BB5">
        <w:trPr>
          <w:trHeight w:val="300"/>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6561F6F8"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952" w:type="pct"/>
            <w:tcBorders>
              <w:top w:val="nil"/>
              <w:left w:val="nil"/>
              <w:bottom w:val="single" w:sz="4" w:space="0" w:color="auto"/>
              <w:right w:val="single" w:sz="4" w:space="0" w:color="auto"/>
            </w:tcBorders>
            <w:shd w:val="clear" w:color="auto" w:fill="auto"/>
            <w:noWrap/>
            <w:vAlign w:val="bottom"/>
            <w:hideMark/>
          </w:tcPr>
          <w:p w14:paraId="7A4C7A95"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618" w:type="pct"/>
            <w:tcBorders>
              <w:top w:val="nil"/>
              <w:left w:val="nil"/>
              <w:bottom w:val="single" w:sz="4" w:space="0" w:color="auto"/>
              <w:right w:val="single" w:sz="4" w:space="0" w:color="auto"/>
            </w:tcBorders>
            <w:shd w:val="clear" w:color="auto" w:fill="auto"/>
            <w:noWrap/>
            <w:vAlign w:val="bottom"/>
            <w:hideMark/>
          </w:tcPr>
          <w:p w14:paraId="630794F2"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10" w:type="pct"/>
            <w:tcBorders>
              <w:top w:val="nil"/>
              <w:left w:val="nil"/>
              <w:bottom w:val="single" w:sz="4" w:space="0" w:color="auto"/>
              <w:right w:val="single" w:sz="4" w:space="0" w:color="auto"/>
            </w:tcBorders>
            <w:shd w:val="clear" w:color="auto" w:fill="auto"/>
            <w:noWrap/>
            <w:vAlign w:val="bottom"/>
            <w:hideMark/>
          </w:tcPr>
          <w:p w14:paraId="34E9FAA1"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47" w:type="pct"/>
            <w:tcBorders>
              <w:top w:val="nil"/>
              <w:left w:val="nil"/>
              <w:bottom w:val="single" w:sz="4" w:space="0" w:color="auto"/>
              <w:right w:val="single" w:sz="4" w:space="0" w:color="auto"/>
            </w:tcBorders>
            <w:shd w:val="clear" w:color="auto" w:fill="auto"/>
            <w:noWrap/>
            <w:vAlign w:val="bottom"/>
            <w:hideMark/>
          </w:tcPr>
          <w:p w14:paraId="0F40CFDA"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76" w:type="pct"/>
            <w:tcBorders>
              <w:top w:val="nil"/>
              <w:left w:val="nil"/>
              <w:bottom w:val="single" w:sz="4" w:space="0" w:color="auto"/>
              <w:right w:val="single" w:sz="4" w:space="0" w:color="auto"/>
            </w:tcBorders>
            <w:shd w:val="clear" w:color="auto" w:fill="auto"/>
            <w:noWrap/>
            <w:vAlign w:val="bottom"/>
            <w:hideMark/>
          </w:tcPr>
          <w:p w14:paraId="44729E1C"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r>
      <w:tr w:rsidR="00146BB5" w:rsidRPr="002C443F" w14:paraId="390F2718" w14:textId="77777777" w:rsidTr="00146BB5">
        <w:trPr>
          <w:trHeight w:val="315"/>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365192C6" w14:textId="77777777" w:rsidR="00146BB5" w:rsidRPr="002C443F" w:rsidRDefault="00146BB5" w:rsidP="00146BB5">
            <w:pPr>
              <w:spacing w:after="0" w:line="240" w:lineRule="auto"/>
              <w:rPr>
                <w:rFonts w:ascii="Calibri" w:eastAsia="Times New Roman" w:hAnsi="Calibri" w:cs="Times New Roman"/>
                <w:b/>
                <w:bCs/>
                <w:color w:val="000000"/>
                <w:sz w:val="20"/>
                <w:szCs w:val="20"/>
                <w:lang w:eastAsia="fr-FR"/>
              </w:rPr>
            </w:pPr>
            <w:r w:rsidRPr="002C443F">
              <w:rPr>
                <w:rFonts w:ascii="Calibri" w:eastAsia="Times New Roman" w:hAnsi="Calibri" w:cs="Times New Roman"/>
                <w:b/>
                <w:bCs/>
                <w:color w:val="000000"/>
                <w:sz w:val="20"/>
                <w:szCs w:val="20"/>
                <w:lang w:eastAsia="fr-FR"/>
              </w:rPr>
              <w:t>EMPLOIS</w:t>
            </w:r>
          </w:p>
        </w:tc>
        <w:tc>
          <w:tcPr>
            <w:tcW w:w="952" w:type="pct"/>
            <w:tcBorders>
              <w:top w:val="nil"/>
              <w:left w:val="nil"/>
              <w:bottom w:val="single" w:sz="4" w:space="0" w:color="auto"/>
              <w:right w:val="single" w:sz="4" w:space="0" w:color="auto"/>
            </w:tcBorders>
            <w:shd w:val="clear" w:color="auto" w:fill="auto"/>
            <w:noWrap/>
            <w:vAlign w:val="bottom"/>
            <w:hideMark/>
          </w:tcPr>
          <w:p w14:paraId="727875B1"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618" w:type="pct"/>
            <w:tcBorders>
              <w:top w:val="nil"/>
              <w:left w:val="nil"/>
              <w:bottom w:val="single" w:sz="4" w:space="0" w:color="auto"/>
              <w:right w:val="single" w:sz="4" w:space="0" w:color="auto"/>
            </w:tcBorders>
            <w:shd w:val="clear" w:color="auto" w:fill="auto"/>
            <w:noWrap/>
            <w:vAlign w:val="bottom"/>
            <w:hideMark/>
          </w:tcPr>
          <w:p w14:paraId="1247F73F"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10" w:type="pct"/>
            <w:tcBorders>
              <w:top w:val="nil"/>
              <w:left w:val="nil"/>
              <w:bottom w:val="single" w:sz="4" w:space="0" w:color="auto"/>
              <w:right w:val="single" w:sz="4" w:space="0" w:color="auto"/>
            </w:tcBorders>
            <w:shd w:val="clear" w:color="auto" w:fill="auto"/>
            <w:noWrap/>
            <w:vAlign w:val="bottom"/>
            <w:hideMark/>
          </w:tcPr>
          <w:p w14:paraId="6DE4EDBF"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47" w:type="pct"/>
            <w:tcBorders>
              <w:top w:val="nil"/>
              <w:left w:val="nil"/>
              <w:bottom w:val="single" w:sz="4" w:space="0" w:color="auto"/>
              <w:right w:val="single" w:sz="4" w:space="0" w:color="auto"/>
            </w:tcBorders>
            <w:shd w:val="clear" w:color="auto" w:fill="auto"/>
            <w:noWrap/>
            <w:vAlign w:val="bottom"/>
            <w:hideMark/>
          </w:tcPr>
          <w:p w14:paraId="0281ABA1"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76" w:type="pct"/>
            <w:tcBorders>
              <w:top w:val="nil"/>
              <w:left w:val="nil"/>
              <w:bottom w:val="single" w:sz="4" w:space="0" w:color="auto"/>
              <w:right w:val="single" w:sz="4" w:space="0" w:color="auto"/>
            </w:tcBorders>
            <w:shd w:val="clear" w:color="auto" w:fill="auto"/>
            <w:noWrap/>
            <w:vAlign w:val="bottom"/>
            <w:hideMark/>
          </w:tcPr>
          <w:p w14:paraId="43A2010D"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r>
      <w:tr w:rsidR="00146BB5" w:rsidRPr="002C443F" w14:paraId="0177CB95" w14:textId="77777777" w:rsidTr="00146BB5">
        <w:trPr>
          <w:trHeight w:val="300"/>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155B8642" w14:textId="05110269" w:rsidR="00146BB5" w:rsidRPr="002C443F" w:rsidRDefault="003D5544"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lastRenderedPageBreak/>
              <w:t>Investissements</w:t>
            </w:r>
          </w:p>
        </w:tc>
        <w:tc>
          <w:tcPr>
            <w:tcW w:w="952" w:type="pct"/>
            <w:tcBorders>
              <w:top w:val="nil"/>
              <w:left w:val="nil"/>
              <w:bottom w:val="single" w:sz="4" w:space="0" w:color="auto"/>
              <w:right w:val="single" w:sz="4" w:space="0" w:color="auto"/>
            </w:tcBorders>
            <w:shd w:val="clear" w:color="auto" w:fill="auto"/>
            <w:noWrap/>
            <w:vAlign w:val="bottom"/>
            <w:hideMark/>
          </w:tcPr>
          <w:p w14:paraId="733A50D7"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3700000</w:t>
            </w:r>
          </w:p>
        </w:tc>
        <w:tc>
          <w:tcPr>
            <w:tcW w:w="618" w:type="pct"/>
            <w:tcBorders>
              <w:top w:val="nil"/>
              <w:left w:val="nil"/>
              <w:bottom w:val="single" w:sz="4" w:space="0" w:color="auto"/>
              <w:right w:val="single" w:sz="4" w:space="0" w:color="auto"/>
            </w:tcBorders>
            <w:shd w:val="clear" w:color="auto" w:fill="auto"/>
            <w:noWrap/>
            <w:vAlign w:val="bottom"/>
            <w:hideMark/>
          </w:tcPr>
          <w:p w14:paraId="1F3C3128"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0</w:t>
            </w:r>
          </w:p>
        </w:tc>
        <w:tc>
          <w:tcPr>
            <w:tcW w:w="510" w:type="pct"/>
            <w:tcBorders>
              <w:top w:val="nil"/>
              <w:left w:val="nil"/>
              <w:bottom w:val="single" w:sz="4" w:space="0" w:color="auto"/>
              <w:right w:val="single" w:sz="4" w:space="0" w:color="auto"/>
            </w:tcBorders>
            <w:shd w:val="clear" w:color="auto" w:fill="auto"/>
            <w:noWrap/>
            <w:vAlign w:val="bottom"/>
            <w:hideMark/>
          </w:tcPr>
          <w:p w14:paraId="6336987B"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0</w:t>
            </w:r>
          </w:p>
        </w:tc>
        <w:tc>
          <w:tcPr>
            <w:tcW w:w="547" w:type="pct"/>
            <w:tcBorders>
              <w:top w:val="nil"/>
              <w:left w:val="nil"/>
              <w:bottom w:val="single" w:sz="4" w:space="0" w:color="auto"/>
              <w:right w:val="single" w:sz="4" w:space="0" w:color="auto"/>
            </w:tcBorders>
            <w:shd w:val="clear" w:color="auto" w:fill="auto"/>
            <w:noWrap/>
            <w:vAlign w:val="bottom"/>
            <w:hideMark/>
          </w:tcPr>
          <w:p w14:paraId="4084956E"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0</w:t>
            </w:r>
          </w:p>
        </w:tc>
        <w:tc>
          <w:tcPr>
            <w:tcW w:w="576" w:type="pct"/>
            <w:tcBorders>
              <w:top w:val="nil"/>
              <w:left w:val="nil"/>
              <w:bottom w:val="single" w:sz="4" w:space="0" w:color="auto"/>
              <w:right w:val="single" w:sz="4" w:space="0" w:color="auto"/>
            </w:tcBorders>
            <w:shd w:val="clear" w:color="auto" w:fill="auto"/>
            <w:noWrap/>
            <w:vAlign w:val="bottom"/>
            <w:hideMark/>
          </w:tcPr>
          <w:p w14:paraId="39656245"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0</w:t>
            </w:r>
          </w:p>
        </w:tc>
      </w:tr>
      <w:tr w:rsidR="00146BB5" w:rsidRPr="002C443F" w14:paraId="2CB00D92" w14:textId="77777777" w:rsidTr="00146BB5">
        <w:trPr>
          <w:trHeight w:val="300"/>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6BC9D6C9"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Variation du besoin en fond de roulement</w:t>
            </w:r>
          </w:p>
        </w:tc>
        <w:tc>
          <w:tcPr>
            <w:tcW w:w="952" w:type="pct"/>
            <w:tcBorders>
              <w:top w:val="nil"/>
              <w:left w:val="nil"/>
              <w:bottom w:val="single" w:sz="4" w:space="0" w:color="auto"/>
              <w:right w:val="single" w:sz="4" w:space="0" w:color="auto"/>
            </w:tcBorders>
            <w:shd w:val="clear" w:color="auto" w:fill="auto"/>
            <w:noWrap/>
            <w:vAlign w:val="bottom"/>
            <w:hideMark/>
          </w:tcPr>
          <w:p w14:paraId="3941DE0C"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618" w:type="pct"/>
            <w:tcBorders>
              <w:top w:val="nil"/>
              <w:left w:val="nil"/>
              <w:bottom w:val="single" w:sz="4" w:space="0" w:color="auto"/>
              <w:right w:val="single" w:sz="4" w:space="0" w:color="auto"/>
            </w:tcBorders>
            <w:shd w:val="clear" w:color="auto" w:fill="auto"/>
            <w:noWrap/>
            <w:vAlign w:val="bottom"/>
            <w:hideMark/>
          </w:tcPr>
          <w:p w14:paraId="2EF04F7F"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10" w:type="pct"/>
            <w:tcBorders>
              <w:top w:val="nil"/>
              <w:left w:val="nil"/>
              <w:bottom w:val="single" w:sz="4" w:space="0" w:color="auto"/>
              <w:right w:val="single" w:sz="4" w:space="0" w:color="auto"/>
            </w:tcBorders>
            <w:shd w:val="clear" w:color="auto" w:fill="auto"/>
            <w:noWrap/>
            <w:vAlign w:val="bottom"/>
            <w:hideMark/>
          </w:tcPr>
          <w:p w14:paraId="54268C82"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47" w:type="pct"/>
            <w:tcBorders>
              <w:top w:val="nil"/>
              <w:left w:val="nil"/>
              <w:bottom w:val="single" w:sz="4" w:space="0" w:color="auto"/>
              <w:right w:val="single" w:sz="4" w:space="0" w:color="auto"/>
            </w:tcBorders>
            <w:shd w:val="clear" w:color="auto" w:fill="auto"/>
            <w:noWrap/>
            <w:vAlign w:val="bottom"/>
            <w:hideMark/>
          </w:tcPr>
          <w:p w14:paraId="65E93B1B"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76" w:type="pct"/>
            <w:tcBorders>
              <w:top w:val="nil"/>
              <w:left w:val="nil"/>
              <w:bottom w:val="single" w:sz="4" w:space="0" w:color="auto"/>
              <w:right w:val="single" w:sz="4" w:space="0" w:color="auto"/>
            </w:tcBorders>
            <w:shd w:val="clear" w:color="auto" w:fill="auto"/>
            <w:noWrap/>
            <w:vAlign w:val="bottom"/>
            <w:hideMark/>
          </w:tcPr>
          <w:p w14:paraId="3F8D5985"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r>
      <w:tr w:rsidR="00146BB5" w:rsidRPr="002C443F" w14:paraId="6346410C" w14:textId="77777777" w:rsidTr="00146BB5">
        <w:trPr>
          <w:trHeight w:val="300"/>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7905741A"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Remboursement emprunt</w:t>
            </w:r>
          </w:p>
        </w:tc>
        <w:tc>
          <w:tcPr>
            <w:tcW w:w="952" w:type="pct"/>
            <w:tcBorders>
              <w:top w:val="nil"/>
              <w:left w:val="nil"/>
              <w:bottom w:val="single" w:sz="4" w:space="0" w:color="auto"/>
              <w:right w:val="single" w:sz="4" w:space="0" w:color="auto"/>
            </w:tcBorders>
            <w:shd w:val="clear" w:color="auto" w:fill="auto"/>
            <w:noWrap/>
            <w:vAlign w:val="bottom"/>
            <w:hideMark/>
          </w:tcPr>
          <w:p w14:paraId="6143F005"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590000</w:t>
            </w:r>
          </w:p>
        </w:tc>
        <w:tc>
          <w:tcPr>
            <w:tcW w:w="618" w:type="pct"/>
            <w:tcBorders>
              <w:top w:val="nil"/>
              <w:left w:val="nil"/>
              <w:bottom w:val="single" w:sz="4" w:space="0" w:color="auto"/>
              <w:right w:val="single" w:sz="4" w:space="0" w:color="auto"/>
            </w:tcBorders>
            <w:shd w:val="clear" w:color="auto" w:fill="auto"/>
            <w:noWrap/>
            <w:vAlign w:val="bottom"/>
            <w:hideMark/>
          </w:tcPr>
          <w:p w14:paraId="065BE349"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2832000</w:t>
            </w:r>
          </w:p>
        </w:tc>
        <w:tc>
          <w:tcPr>
            <w:tcW w:w="510" w:type="pct"/>
            <w:tcBorders>
              <w:top w:val="nil"/>
              <w:left w:val="nil"/>
              <w:bottom w:val="single" w:sz="4" w:space="0" w:color="auto"/>
              <w:right w:val="single" w:sz="4" w:space="0" w:color="auto"/>
            </w:tcBorders>
            <w:shd w:val="clear" w:color="auto" w:fill="auto"/>
            <w:noWrap/>
            <w:vAlign w:val="bottom"/>
            <w:hideMark/>
          </w:tcPr>
          <w:p w14:paraId="0E2B177A"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2714000</w:t>
            </w:r>
          </w:p>
        </w:tc>
        <w:tc>
          <w:tcPr>
            <w:tcW w:w="547" w:type="pct"/>
            <w:tcBorders>
              <w:top w:val="nil"/>
              <w:left w:val="nil"/>
              <w:bottom w:val="single" w:sz="4" w:space="0" w:color="auto"/>
              <w:right w:val="single" w:sz="4" w:space="0" w:color="auto"/>
            </w:tcBorders>
            <w:shd w:val="clear" w:color="auto" w:fill="auto"/>
            <w:noWrap/>
            <w:vAlign w:val="bottom"/>
            <w:hideMark/>
          </w:tcPr>
          <w:p w14:paraId="26306064"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2596000</w:t>
            </w:r>
          </w:p>
        </w:tc>
        <w:tc>
          <w:tcPr>
            <w:tcW w:w="576" w:type="pct"/>
            <w:tcBorders>
              <w:top w:val="nil"/>
              <w:left w:val="nil"/>
              <w:bottom w:val="single" w:sz="4" w:space="0" w:color="auto"/>
              <w:right w:val="single" w:sz="4" w:space="0" w:color="auto"/>
            </w:tcBorders>
            <w:shd w:val="clear" w:color="auto" w:fill="auto"/>
            <w:noWrap/>
            <w:vAlign w:val="bottom"/>
            <w:hideMark/>
          </w:tcPr>
          <w:p w14:paraId="28EE913B"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2478000</w:t>
            </w:r>
          </w:p>
        </w:tc>
      </w:tr>
      <w:tr w:rsidR="00146BB5" w:rsidRPr="002C443F" w14:paraId="3B84B38C" w14:textId="77777777" w:rsidTr="00146BB5">
        <w:trPr>
          <w:trHeight w:val="300"/>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193A678B"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PRELEVEMENT SUR DIVIDENDES</w:t>
            </w:r>
          </w:p>
        </w:tc>
        <w:tc>
          <w:tcPr>
            <w:tcW w:w="952" w:type="pct"/>
            <w:tcBorders>
              <w:top w:val="nil"/>
              <w:left w:val="nil"/>
              <w:bottom w:val="single" w:sz="4" w:space="0" w:color="auto"/>
              <w:right w:val="single" w:sz="4" w:space="0" w:color="auto"/>
            </w:tcBorders>
            <w:shd w:val="clear" w:color="auto" w:fill="auto"/>
            <w:noWrap/>
            <w:vAlign w:val="bottom"/>
            <w:hideMark/>
          </w:tcPr>
          <w:p w14:paraId="70A2EE79"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461432</w:t>
            </w:r>
          </w:p>
        </w:tc>
        <w:tc>
          <w:tcPr>
            <w:tcW w:w="618" w:type="pct"/>
            <w:tcBorders>
              <w:top w:val="nil"/>
              <w:left w:val="nil"/>
              <w:bottom w:val="single" w:sz="4" w:space="0" w:color="auto"/>
              <w:right w:val="single" w:sz="4" w:space="0" w:color="auto"/>
            </w:tcBorders>
            <w:shd w:val="clear" w:color="auto" w:fill="auto"/>
            <w:noWrap/>
            <w:vAlign w:val="bottom"/>
            <w:hideMark/>
          </w:tcPr>
          <w:p w14:paraId="35A393E4"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1870452</w:t>
            </w:r>
          </w:p>
        </w:tc>
        <w:tc>
          <w:tcPr>
            <w:tcW w:w="510" w:type="pct"/>
            <w:tcBorders>
              <w:top w:val="nil"/>
              <w:left w:val="nil"/>
              <w:bottom w:val="single" w:sz="4" w:space="0" w:color="auto"/>
              <w:right w:val="single" w:sz="4" w:space="0" w:color="auto"/>
            </w:tcBorders>
            <w:shd w:val="clear" w:color="auto" w:fill="auto"/>
            <w:noWrap/>
            <w:vAlign w:val="bottom"/>
            <w:hideMark/>
          </w:tcPr>
          <w:p w14:paraId="5F6D5616"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4649177</w:t>
            </w:r>
          </w:p>
        </w:tc>
        <w:tc>
          <w:tcPr>
            <w:tcW w:w="547" w:type="pct"/>
            <w:tcBorders>
              <w:top w:val="nil"/>
              <w:left w:val="nil"/>
              <w:bottom w:val="single" w:sz="4" w:space="0" w:color="auto"/>
              <w:right w:val="single" w:sz="4" w:space="0" w:color="auto"/>
            </w:tcBorders>
            <w:shd w:val="clear" w:color="auto" w:fill="auto"/>
            <w:noWrap/>
            <w:vAlign w:val="bottom"/>
            <w:hideMark/>
          </w:tcPr>
          <w:p w14:paraId="008C760B"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6468596</w:t>
            </w:r>
          </w:p>
        </w:tc>
        <w:tc>
          <w:tcPr>
            <w:tcW w:w="576" w:type="pct"/>
            <w:tcBorders>
              <w:top w:val="nil"/>
              <w:left w:val="nil"/>
              <w:bottom w:val="single" w:sz="4" w:space="0" w:color="auto"/>
              <w:right w:val="single" w:sz="4" w:space="0" w:color="auto"/>
            </w:tcBorders>
            <w:shd w:val="clear" w:color="auto" w:fill="auto"/>
            <w:noWrap/>
            <w:vAlign w:val="bottom"/>
            <w:hideMark/>
          </w:tcPr>
          <w:p w14:paraId="279934A0"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10398177</w:t>
            </w:r>
          </w:p>
        </w:tc>
      </w:tr>
      <w:tr w:rsidR="00146BB5" w:rsidRPr="002C443F" w14:paraId="6CE1AB1A" w14:textId="77777777" w:rsidTr="00146BB5">
        <w:trPr>
          <w:trHeight w:val="315"/>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6CE8C388" w14:textId="77777777" w:rsidR="00146BB5" w:rsidRPr="002C443F" w:rsidRDefault="00146BB5" w:rsidP="00146BB5">
            <w:pPr>
              <w:spacing w:after="0" w:line="240" w:lineRule="auto"/>
              <w:rPr>
                <w:rFonts w:ascii="Calibri" w:eastAsia="Times New Roman" w:hAnsi="Calibri" w:cs="Times New Roman"/>
                <w:b/>
                <w:bCs/>
                <w:color w:val="000000"/>
                <w:sz w:val="20"/>
                <w:szCs w:val="20"/>
                <w:lang w:eastAsia="fr-FR"/>
              </w:rPr>
            </w:pPr>
            <w:r w:rsidRPr="002C443F">
              <w:rPr>
                <w:rFonts w:ascii="Calibri" w:eastAsia="Times New Roman" w:hAnsi="Calibri" w:cs="Times New Roman"/>
                <w:b/>
                <w:bCs/>
                <w:color w:val="000000"/>
                <w:sz w:val="20"/>
                <w:szCs w:val="20"/>
                <w:lang w:eastAsia="fr-FR"/>
              </w:rPr>
              <w:t>TOTAL EMPLOIS</w:t>
            </w:r>
          </w:p>
        </w:tc>
        <w:tc>
          <w:tcPr>
            <w:tcW w:w="952" w:type="pct"/>
            <w:tcBorders>
              <w:top w:val="nil"/>
              <w:left w:val="nil"/>
              <w:bottom w:val="single" w:sz="4" w:space="0" w:color="auto"/>
              <w:right w:val="single" w:sz="4" w:space="0" w:color="auto"/>
            </w:tcBorders>
            <w:shd w:val="clear" w:color="auto" w:fill="auto"/>
            <w:noWrap/>
            <w:vAlign w:val="bottom"/>
            <w:hideMark/>
          </w:tcPr>
          <w:p w14:paraId="38A22D72"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4751432,292</w:t>
            </w:r>
          </w:p>
        </w:tc>
        <w:tc>
          <w:tcPr>
            <w:tcW w:w="618" w:type="pct"/>
            <w:tcBorders>
              <w:top w:val="nil"/>
              <w:left w:val="nil"/>
              <w:bottom w:val="single" w:sz="4" w:space="0" w:color="auto"/>
              <w:right w:val="single" w:sz="4" w:space="0" w:color="auto"/>
            </w:tcBorders>
            <w:shd w:val="clear" w:color="auto" w:fill="auto"/>
            <w:noWrap/>
            <w:vAlign w:val="bottom"/>
            <w:hideMark/>
          </w:tcPr>
          <w:p w14:paraId="40B63DC3"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4702451,667</w:t>
            </w:r>
          </w:p>
        </w:tc>
        <w:tc>
          <w:tcPr>
            <w:tcW w:w="510" w:type="pct"/>
            <w:tcBorders>
              <w:top w:val="nil"/>
              <w:left w:val="nil"/>
              <w:bottom w:val="single" w:sz="4" w:space="0" w:color="auto"/>
              <w:right w:val="single" w:sz="4" w:space="0" w:color="auto"/>
            </w:tcBorders>
            <w:shd w:val="clear" w:color="auto" w:fill="auto"/>
            <w:noWrap/>
            <w:vAlign w:val="bottom"/>
            <w:hideMark/>
          </w:tcPr>
          <w:p w14:paraId="2A6C4964"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7363177,29</w:t>
            </w:r>
          </w:p>
        </w:tc>
        <w:tc>
          <w:tcPr>
            <w:tcW w:w="547" w:type="pct"/>
            <w:tcBorders>
              <w:top w:val="nil"/>
              <w:left w:val="nil"/>
              <w:bottom w:val="single" w:sz="4" w:space="0" w:color="auto"/>
              <w:right w:val="single" w:sz="4" w:space="0" w:color="auto"/>
            </w:tcBorders>
            <w:shd w:val="clear" w:color="auto" w:fill="auto"/>
            <w:noWrap/>
            <w:vAlign w:val="bottom"/>
            <w:hideMark/>
          </w:tcPr>
          <w:p w14:paraId="17485C38"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9064596,088</w:t>
            </w:r>
          </w:p>
        </w:tc>
        <w:tc>
          <w:tcPr>
            <w:tcW w:w="576" w:type="pct"/>
            <w:tcBorders>
              <w:top w:val="nil"/>
              <w:left w:val="nil"/>
              <w:bottom w:val="single" w:sz="4" w:space="0" w:color="auto"/>
              <w:right w:val="single" w:sz="4" w:space="0" w:color="auto"/>
            </w:tcBorders>
            <w:shd w:val="clear" w:color="auto" w:fill="auto"/>
            <w:noWrap/>
            <w:vAlign w:val="bottom"/>
            <w:hideMark/>
          </w:tcPr>
          <w:p w14:paraId="4E06907B"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12876176,85</w:t>
            </w:r>
          </w:p>
        </w:tc>
      </w:tr>
      <w:tr w:rsidR="00146BB5" w:rsidRPr="002C443F" w14:paraId="677F1523" w14:textId="77777777" w:rsidTr="00146BB5">
        <w:trPr>
          <w:trHeight w:val="300"/>
        </w:trPr>
        <w:tc>
          <w:tcPr>
            <w:tcW w:w="1796" w:type="pct"/>
            <w:tcBorders>
              <w:top w:val="nil"/>
              <w:left w:val="single" w:sz="4" w:space="0" w:color="auto"/>
              <w:bottom w:val="single" w:sz="4" w:space="0" w:color="auto"/>
              <w:right w:val="single" w:sz="4" w:space="0" w:color="auto"/>
            </w:tcBorders>
            <w:shd w:val="clear" w:color="auto" w:fill="auto"/>
            <w:noWrap/>
            <w:vAlign w:val="bottom"/>
            <w:hideMark/>
          </w:tcPr>
          <w:p w14:paraId="286DFE48"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952" w:type="pct"/>
            <w:tcBorders>
              <w:top w:val="nil"/>
              <w:left w:val="nil"/>
              <w:bottom w:val="single" w:sz="4" w:space="0" w:color="auto"/>
              <w:right w:val="single" w:sz="4" w:space="0" w:color="auto"/>
            </w:tcBorders>
            <w:shd w:val="clear" w:color="auto" w:fill="auto"/>
            <w:noWrap/>
            <w:vAlign w:val="bottom"/>
            <w:hideMark/>
          </w:tcPr>
          <w:p w14:paraId="1EC0D11F"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618" w:type="pct"/>
            <w:tcBorders>
              <w:top w:val="nil"/>
              <w:left w:val="nil"/>
              <w:bottom w:val="single" w:sz="4" w:space="0" w:color="auto"/>
              <w:right w:val="single" w:sz="4" w:space="0" w:color="auto"/>
            </w:tcBorders>
            <w:shd w:val="clear" w:color="auto" w:fill="auto"/>
            <w:noWrap/>
            <w:vAlign w:val="bottom"/>
            <w:hideMark/>
          </w:tcPr>
          <w:p w14:paraId="6623583E"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10" w:type="pct"/>
            <w:tcBorders>
              <w:top w:val="nil"/>
              <w:left w:val="nil"/>
              <w:bottom w:val="single" w:sz="4" w:space="0" w:color="auto"/>
              <w:right w:val="single" w:sz="4" w:space="0" w:color="auto"/>
            </w:tcBorders>
            <w:shd w:val="clear" w:color="auto" w:fill="auto"/>
            <w:noWrap/>
            <w:vAlign w:val="bottom"/>
            <w:hideMark/>
          </w:tcPr>
          <w:p w14:paraId="74FD3563"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47" w:type="pct"/>
            <w:tcBorders>
              <w:top w:val="nil"/>
              <w:left w:val="nil"/>
              <w:bottom w:val="single" w:sz="4" w:space="0" w:color="auto"/>
              <w:right w:val="single" w:sz="4" w:space="0" w:color="auto"/>
            </w:tcBorders>
            <w:shd w:val="clear" w:color="auto" w:fill="auto"/>
            <w:noWrap/>
            <w:vAlign w:val="bottom"/>
            <w:hideMark/>
          </w:tcPr>
          <w:p w14:paraId="30F60243"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c>
          <w:tcPr>
            <w:tcW w:w="576" w:type="pct"/>
            <w:tcBorders>
              <w:top w:val="nil"/>
              <w:left w:val="nil"/>
              <w:bottom w:val="single" w:sz="4" w:space="0" w:color="auto"/>
              <w:right w:val="single" w:sz="4" w:space="0" w:color="auto"/>
            </w:tcBorders>
            <w:shd w:val="clear" w:color="auto" w:fill="auto"/>
            <w:noWrap/>
            <w:vAlign w:val="bottom"/>
            <w:hideMark/>
          </w:tcPr>
          <w:p w14:paraId="68C1A25F"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w:t>
            </w:r>
          </w:p>
        </w:tc>
      </w:tr>
      <w:tr w:rsidR="00146BB5" w:rsidRPr="002C443F" w14:paraId="11965409" w14:textId="77777777" w:rsidTr="00146BB5">
        <w:trPr>
          <w:trHeight w:val="300"/>
        </w:trPr>
        <w:tc>
          <w:tcPr>
            <w:tcW w:w="1796" w:type="pct"/>
            <w:tcBorders>
              <w:top w:val="nil"/>
              <w:left w:val="single" w:sz="4" w:space="0" w:color="auto"/>
              <w:bottom w:val="single" w:sz="4" w:space="0" w:color="auto"/>
              <w:right w:val="single" w:sz="4" w:space="0" w:color="auto"/>
            </w:tcBorders>
            <w:shd w:val="clear" w:color="000000" w:fill="FFC000"/>
            <w:noWrap/>
            <w:vAlign w:val="bottom"/>
            <w:hideMark/>
          </w:tcPr>
          <w:p w14:paraId="115ADEDF" w14:textId="4DFC440C"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 xml:space="preserve">Ressources - </w:t>
            </w:r>
            <w:r w:rsidR="003D5544" w:rsidRPr="002C443F">
              <w:rPr>
                <w:rFonts w:ascii="Calibri" w:eastAsia="Times New Roman" w:hAnsi="Calibri" w:cs="Times New Roman"/>
                <w:color w:val="000000"/>
                <w:sz w:val="20"/>
                <w:szCs w:val="20"/>
                <w:lang w:eastAsia="fr-FR"/>
              </w:rPr>
              <w:t>emplois (écart</w:t>
            </w:r>
            <w:r w:rsidRPr="002C443F">
              <w:rPr>
                <w:rFonts w:ascii="Calibri" w:eastAsia="Times New Roman" w:hAnsi="Calibri" w:cs="Times New Roman"/>
                <w:color w:val="000000"/>
                <w:sz w:val="20"/>
                <w:szCs w:val="20"/>
                <w:lang w:eastAsia="fr-FR"/>
              </w:rPr>
              <w:t>)</w:t>
            </w:r>
          </w:p>
        </w:tc>
        <w:tc>
          <w:tcPr>
            <w:tcW w:w="952" w:type="pct"/>
            <w:tcBorders>
              <w:top w:val="nil"/>
              <w:left w:val="nil"/>
              <w:bottom w:val="single" w:sz="4" w:space="0" w:color="auto"/>
              <w:right w:val="single" w:sz="4" w:space="0" w:color="auto"/>
            </w:tcBorders>
            <w:shd w:val="clear" w:color="000000" w:fill="FFC000"/>
            <w:noWrap/>
            <w:vAlign w:val="bottom"/>
            <w:hideMark/>
          </w:tcPr>
          <w:p w14:paraId="6624CDDA"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11032865</w:t>
            </w:r>
          </w:p>
        </w:tc>
        <w:tc>
          <w:tcPr>
            <w:tcW w:w="618" w:type="pct"/>
            <w:tcBorders>
              <w:top w:val="nil"/>
              <w:left w:val="nil"/>
              <w:bottom w:val="single" w:sz="4" w:space="0" w:color="auto"/>
              <w:right w:val="single" w:sz="4" w:space="0" w:color="auto"/>
            </w:tcBorders>
            <w:shd w:val="clear" w:color="000000" w:fill="FFC000"/>
            <w:noWrap/>
            <w:vAlign w:val="bottom"/>
            <w:hideMark/>
          </w:tcPr>
          <w:p w14:paraId="2CFA10EB"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908903</w:t>
            </w:r>
          </w:p>
        </w:tc>
        <w:tc>
          <w:tcPr>
            <w:tcW w:w="510" w:type="pct"/>
            <w:tcBorders>
              <w:top w:val="nil"/>
              <w:left w:val="nil"/>
              <w:bottom w:val="single" w:sz="4" w:space="0" w:color="auto"/>
              <w:right w:val="single" w:sz="4" w:space="0" w:color="auto"/>
            </w:tcBorders>
            <w:shd w:val="clear" w:color="000000" w:fill="FFC000"/>
            <w:noWrap/>
            <w:vAlign w:val="bottom"/>
            <w:hideMark/>
          </w:tcPr>
          <w:p w14:paraId="1067D05B"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6584355</w:t>
            </w:r>
          </w:p>
        </w:tc>
        <w:tc>
          <w:tcPr>
            <w:tcW w:w="547" w:type="pct"/>
            <w:tcBorders>
              <w:top w:val="nil"/>
              <w:left w:val="nil"/>
              <w:bottom w:val="single" w:sz="4" w:space="0" w:color="auto"/>
              <w:right w:val="single" w:sz="4" w:space="0" w:color="auto"/>
            </w:tcBorders>
            <w:shd w:val="clear" w:color="000000" w:fill="FFC000"/>
            <w:noWrap/>
            <w:vAlign w:val="bottom"/>
            <w:hideMark/>
          </w:tcPr>
          <w:p w14:paraId="79B0E362"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10341192</w:t>
            </w:r>
          </w:p>
        </w:tc>
        <w:tc>
          <w:tcPr>
            <w:tcW w:w="576" w:type="pct"/>
            <w:tcBorders>
              <w:top w:val="nil"/>
              <w:left w:val="nil"/>
              <w:bottom w:val="single" w:sz="4" w:space="0" w:color="auto"/>
              <w:right w:val="single" w:sz="4" w:space="0" w:color="auto"/>
            </w:tcBorders>
            <w:shd w:val="clear" w:color="000000" w:fill="FFC000"/>
            <w:noWrap/>
            <w:vAlign w:val="bottom"/>
            <w:hideMark/>
          </w:tcPr>
          <w:p w14:paraId="12102CE0"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18318354</w:t>
            </w:r>
          </w:p>
        </w:tc>
      </w:tr>
      <w:tr w:rsidR="00146BB5" w:rsidRPr="002C443F" w14:paraId="0FF3B19B" w14:textId="77777777" w:rsidTr="00146BB5">
        <w:trPr>
          <w:trHeight w:val="300"/>
        </w:trPr>
        <w:tc>
          <w:tcPr>
            <w:tcW w:w="1796" w:type="pct"/>
            <w:tcBorders>
              <w:top w:val="nil"/>
              <w:left w:val="single" w:sz="4" w:space="0" w:color="auto"/>
              <w:bottom w:val="single" w:sz="4" w:space="0" w:color="auto"/>
              <w:right w:val="single" w:sz="4" w:space="0" w:color="auto"/>
            </w:tcBorders>
            <w:shd w:val="clear" w:color="000000" w:fill="FFC000"/>
            <w:noWrap/>
            <w:vAlign w:val="bottom"/>
            <w:hideMark/>
          </w:tcPr>
          <w:p w14:paraId="4F229BC2" w14:textId="77777777" w:rsidR="00146BB5" w:rsidRPr="002C443F" w:rsidRDefault="00146BB5" w:rsidP="00146BB5">
            <w:pPr>
              <w:spacing w:after="0" w:line="240" w:lineRule="auto"/>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CUMUL ECART</w:t>
            </w:r>
          </w:p>
        </w:tc>
        <w:tc>
          <w:tcPr>
            <w:tcW w:w="952" w:type="pct"/>
            <w:tcBorders>
              <w:top w:val="nil"/>
              <w:left w:val="nil"/>
              <w:bottom w:val="single" w:sz="4" w:space="0" w:color="auto"/>
              <w:right w:val="single" w:sz="4" w:space="0" w:color="auto"/>
            </w:tcBorders>
            <w:shd w:val="clear" w:color="000000" w:fill="FFC000"/>
            <w:noWrap/>
            <w:vAlign w:val="bottom"/>
            <w:hideMark/>
          </w:tcPr>
          <w:p w14:paraId="7DBE4E0B"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11032865</w:t>
            </w:r>
          </w:p>
        </w:tc>
        <w:tc>
          <w:tcPr>
            <w:tcW w:w="618" w:type="pct"/>
            <w:tcBorders>
              <w:top w:val="nil"/>
              <w:left w:val="nil"/>
              <w:bottom w:val="single" w:sz="4" w:space="0" w:color="auto"/>
              <w:right w:val="single" w:sz="4" w:space="0" w:color="auto"/>
            </w:tcBorders>
            <w:shd w:val="clear" w:color="000000" w:fill="FFC000"/>
            <w:noWrap/>
            <w:vAlign w:val="bottom"/>
            <w:hideMark/>
          </w:tcPr>
          <w:p w14:paraId="08C503C5"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11941768</w:t>
            </w:r>
          </w:p>
        </w:tc>
        <w:tc>
          <w:tcPr>
            <w:tcW w:w="510" w:type="pct"/>
            <w:tcBorders>
              <w:top w:val="nil"/>
              <w:left w:val="nil"/>
              <w:bottom w:val="single" w:sz="4" w:space="0" w:color="auto"/>
              <w:right w:val="single" w:sz="4" w:space="0" w:color="auto"/>
            </w:tcBorders>
            <w:shd w:val="clear" w:color="000000" w:fill="FFC000"/>
            <w:noWrap/>
            <w:vAlign w:val="bottom"/>
            <w:hideMark/>
          </w:tcPr>
          <w:p w14:paraId="092E5524"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18526123</w:t>
            </w:r>
          </w:p>
        </w:tc>
        <w:tc>
          <w:tcPr>
            <w:tcW w:w="547" w:type="pct"/>
            <w:tcBorders>
              <w:top w:val="nil"/>
              <w:left w:val="nil"/>
              <w:bottom w:val="single" w:sz="4" w:space="0" w:color="auto"/>
              <w:right w:val="single" w:sz="4" w:space="0" w:color="auto"/>
            </w:tcBorders>
            <w:shd w:val="clear" w:color="000000" w:fill="FFC000"/>
            <w:noWrap/>
            <w:vAlign w:val="bottom"/>
            <w:hideMark/>
          </w:tcPr>
          <w:p w14:paraId="5184FEDF"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28867315</w:t>
            </w:r>
          </w:p>
        </w:tc>
        <w:tc>
          <w:tcPr>
            <w:tcW w:w="576" w:type="pct"/>
            <w:tcBorders>
              <w:top w:val="nil"/>
              <w:left w:val="nil"/>
              <w:bottom w:val="single" w:sz="4" w:space="0" w:color="auto"/>
              <w:right w:val="single" w:sz="4" w:space="0" w:color="auto"/>
            </w:tcBorders>
            <w:shd w:val="clear" w:color="000000" w:fill="FFC000"/>
            <w:noWrap/>
            <w:vAlign w:val="bottom"/>
            <w:hideMark/>
          </w:tcPr>
          <w:p w14:paraId="7632A513" w14:textId="77777777" w:rsidR="00146BB5" w:rsidRPr="002C443F" w:rsidRDefault="00146BB5" w:rsidP="00146BB5">
            <w:pPr>
              <w:spacing w:after="0" w:line="240" w:lineRule="auto"/>
              <w:jc w:val="right"/>
              <w:rPr>
                <w:rFonts w:ascii="Calibri" w:eastAsia="Times New Roman" w:hAnsi="Calibri" w:cs="Times New Roman"/>
                <w:color w:val="000000"/>
                <w:sz w:val="20"/>
                <w:szCs w:val="20"/>
                <w:lang w:eastAsia="fr-FR"/>
              </w:rPr>
            </w:pPr>
            <w:r w:rsidRPr="002C443F">
              <w:rPr>
                <w:rFonts w:ascii="Calibri" w:eastAsia="Times New Roman" w:hAnsi="Calibri" w:cs="Times New Roman"/>
                <w:color w:val="000000"/>
                <w:sz w:val="20"/>
                <w:szCs w:val="20"/>
                <w:lang w:eastAsia="fr-FR"/>
              </w:rPr>
              <w:t>47185668</w:t>
            </w:r>
          </w:p>
        </w:tc>
      </w:tr>
    </w:tbl>
    <w:p w14:paraId="6D79275A" w14:textId="77777777" w:rsidR="00FA1BBA" w:rsidRDefault="00FA1BBA" w:rsidP="00FA1BBA">
      <w:pPr>
        <w:tabs>
          <w:tab w:val="left" w:pos="2790"/>
        </w:tabs>
        <w:rPr>
          <w:rFonts w:ascii="Times New Roman" w:hAnsi="Times New Roman" w:cs="Times New Roman"/>
          <w:sz w:val="20"/>
          <w:szCs w:val="20"/>
        </w:rPr>
      </w:pPr>
      <w:bookmarkStart w:id="6" w:name="_GoBack"/>
      <w:bookmarkEnd w:id="6"/>
    </w:p>
    <w:p w14:paraId="5BE7AB1E" w14:textId="77777777" w:rsidR="00FA1BBA" w:rsidRDefault="00FA1BBA" w:rsidP="00FA1BBA">
      <w:pPr>
        <w:tabs>
          <w:tab w:val="left" w:pos="2790"/>
        </w:tabs>
        <w:rPr>
          <w:rFonts w:ascii="Times New Roman" w:hAnsi="Times New Roman" w:cs="Times New Roman"/>
          <w:sz w:val="20"/>
          <w:szCs w:val="20"/>
        </w:rPr>
      </w:pPr>
    </w:p>
    <w:p w14:paraId="619C8ED0" w14:textId="77777777" w:rsidR="00FA1BBA" w:rsidRDefault="00FA1BBA" w:rsidP="00FA1BBA">
      <w:pPr>
        <w:tabs>
          <w:tab w:val="left" w:pos="2790"/>
        </w:tabs>
        <w:rPr>
          <w:rFonts w:ascii="Times New Roman" w:hAnsi="Times New Roman" w:cs="Times New Roman"/>
          <w:sz w:val="20"/>
          <w:szCs w:val="20"/>
        </w:rPr>
      </w:pPr>
    </w:p>
    <w:p w14:paraId="3B348FBF" w14:textId="3959BAA4" w:rsidR="00FA1BBA" w:rsidRPr="00FA1BBA" w:rsidRDefault="00FA1BBA" w:rsidP="00146BB5">
      <w:pPr>
        <w:rPr>
          <w:rFonts w:ascii="Times New Roman" w:hAnsi="Times New Roman" w:cs="Times New Roman"/>
          <w:b/>
        </w:rPr>
      </w:pPr>
      <w:r w:rsidRPr="00FA1BBA">
        <w:rPr>
          <w:rFonts w:ascii="Times New Roman" w:hAnsi="Times New Roman" w:cs="Times New Roman"/>
          <w:b/>
        </w:rPr>
        <w:t>5.6 PLAN DE TRESORERIE</w:t>
      </w:r>
    </w:p>
    <w:p w14:paraId="6A7B72BE" w14:textId="77777777" w:rsidR="00FA1BBA" w:rsidRDefault="00FA1BBA" w:rsidP="00146BB5">
      <w:pPr>
        <w:rPr>
          <w:rFonts w:ascii="Times New Roman" w:hAnsi="Times New Roman" w:cs="Times New Roman"/>
          <w:sz w:val="20"/>
          <w:szCs w:val="20"/>
        </w:rPr>
      </w:pPr>
    </w:p>
    <w:tbl>
      <w:tblPr>
        <w:tblW w:w="9320" w:type="dxa"/>
        <w:tblInd w:w="70" w:type="dxa"/>
        <w:tblCellMar>
          <w:left w:w="70" w:type="dxa"/>
          <w:right w:w="70" w:type="dxa"/>
        </w:tblCellMar>
        <w:tblLook w:val="04A0" w:firstRow="1" w:lastRow="0" w:firstColumn="1" w:lastColumn="0" w:noHBand="0" w:noVBand="1"/>
      </w:tblPr>
      <w:tblGrid>
        <w:gridCol w:w="2280"/>
        <w:gridCol w:w="1480"/>
        <w:gridCol w:w="1540"/>
        <w:gridCol w:w="1280"/>
        <w:gridCol w:w="1380"/>
        <w:gridCol w:w="1360"/>
      </w:tblGrid>
      <w:tr w:rsidR="00990FDC" w:rsidRPr="002F7A76" w14:paraId="2BB497E6" w14:textId="77777777" w:rsidTr="00990FDC">
        <w:trPr>
          <w:trHeight w:val="330"/>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D6D07D"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 xml:space="preserve">Eléments </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3209064E"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 xml:space="preserve">N </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1F43AF56"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 xml:space="preserve">N+1 </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02AA3749"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 xml:space="preserve">N+2 </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5717921B" w14:textId="77777777" w:rsidR="00990FDC" w:rsidRPr="002F7A76" w:rsidRDefault="00990FDC" w:rsidP="00990FDC">
            <w:pPr>
              <w:spacing w:after="0" w:line="240" w:lineRule="auto"/>
              <w:jc w:val="right"/>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3</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E4D048E" w14:textId="77777777" w:rsidR="00990FDC" w:rsidRPr="002F7A76" w:rsidRDefault="00990FDC" w:rsidP="00990FDC">
            <w:pPr>
              <w:spacing w:after="0" w:line="240" w:lineRule="auto"/>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 </w:t>
            </w:r>
          </w:p>
        </w:tc>
      </w:tr>
      <w:tr w:rsidR="00990FDC" w:rsidRPr="002F7A76" w14:paraId="02653CAF" w14:textId="77777777" w:rsidTr="00990FDC">
        <w:trPr>
          <w:trHeight w:val="66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4A342400" w14:textId="77777777" w:rsidR="00990FDC" w:rsidRPr="002F7A76" w:rsidRDefault="00990FDC" w:rsidP="00990FDC">
            <w:pPr>
              <w:spacing w:after="0" w:line="240" w:lineRule="auto"/>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xml:space="preserve">Chiffres d’affaires hors taxes </w:t>
            </w:r>
          </w:p>
        </w:tc>
        <w:tc>
          <w:tcPr>
            <w:tcW w:w="1480" w:type="dxa"/>
            <w:tcBorders>
              <w:top w:val="nil"/>
              <w:left w:val="nil"/>
              <w:bottom w:val="single" w:sz="4" w:space="0" w:color="auto"/>
              <w:right w:val="single" w:sz="4" w:space="0" w:color="auto"/>
            </w:tcBorders>
            <w:shd w:val="clear" w:color="auto" w:fill="auto"/>
            <w:vAlign w:val="center"/>
            <w:hideMark/>
          </w:tcPr>
          <w:p w14:paraId="4D55FED9"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val="fr-CA" w:eastAsia="fr-FR"/>
              </w:rPr>
              <w:t>20437500</w:t>
            </w:r>
          </w:p>
        </w:tc>
        <w:tc>
          <w:tcPr>
            <w:tcW w:w="1540" w:type="dxa"/>
            <w:tcBorders>
              <w:top w:val="nil"/>
              <w:left w:val="nil"/>
              <w:bottom w:val="single" w:sz="4" w:space="0" w:color="auto"/>
              <w:right w:val="single" w:sz="4" w:space="0" w:color="auto"/>
            </w:tcBorders>
            <w:shd w:val="clear" w:color="auto" w:fill="auto"/>
            <w:vAlign w:val="center"/>
            <w:hideMark/>
          </w:tcPr>
          <w:p w14:paraId="771EA56B"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val="fr-CA" w:eastAsia="fr-FR"/>
              </w:rPr>
              <w:t>39887500</w:t>
            </w:r>
          </w:p>
        </w:tc>
        <w:tc>
          <w:tcPr>
            <w:tcW w:w="1280" w:type="dxa"/>
            <w:tcBorders>
              <w:top w:val="nil"/>
              <w:left w:val="nil"/>
              <w:bottom w:val="single" w:sz="4" w:space="0" w:color="auto"/>
              <w:right w:val="single" w:sz="4" w:space="0" w:color="auto"/>
            </w:tcBorders>
            <w:shd w:val="clear" w:color="auto" w:fill="auto"/>
            <w:vAlign w:val="center"/>
            <w:hideMark/>
          </w:tcPr>
          <w:p w14:paraId="6DBCEADC"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val="fr-CA" w:eastAsia="fr-FR"/>
              </w:rPr>
              <w:t>65200000</w:t>
            </w:r>
          </w:p>
        </w:tc>
        <w:tc>
          <w:tcPr>
            <w:tcW w:w="1380" w:type="dxa"/>
            <w:tcBorders>
              <w:top w:val="nil"/>
              <w:left w:val="nil"/>
              <w:bottom w:val="single" w:sz="4" w:space="0" w:color="auto"/>
              <w:right w:val="single" w:sz="4" w:space="0" w:color="auto"/>
            </w:tcBorders>
            <w:shd w:val="clear" w:color="auto" w:fill="auto"/>
            <w:vAlign w:val="center"/>
            <w:hideMark/>
          </w:tcPr>
          <w:p w14:paraId="038AF6D5"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78112500</w:t>
            </w:r>
          </w:p>
        </w:tc>
        <w:tc>
          <w:tcPr>
            <w:tcW w:w="1360" w:type="dxa"/>
            <w:tcBorders>
              <w:top w:val="nil"/>
              <w:left w:val="nil"/>
              <w:bottom w:val="single" w:sz="4" w:space="0" w:color="auto"/>
              <w:right w:val="single" w:sz="4" w:space="0" w:color="auto"/>
            </w:tcBorders>
            <w:shd w:val="clear" w:color="auto" w:fill="auto"/>
            <w:vAlign w:val="center"/>
            <w:hideMark/>
          </w:tcPr>
          <w:p w14:paraId="052BF511"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104625000</w:t>
            </w:r>
          </w:p>
        </w:tc>
      </w:tr>
      <w:tr w:rsidR="00990FDC" w:rsidRPr="002F7A76" w14:paraId="5A2E3EC9" w14:textId="77777777" w:rsidTr="00990FDC">
        <w:trPr>
          <w:trHeight w:val="132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00D5BF33" w14:textId="77777777" w:rsidR="00990FDC" w:rsidRPr="002F7A76" w:rsidRDefault="00990FDC" w:rsidP="00990FDC">
            <w:pPr>
              <w:spacing w:after="0" w:line="240" w:lineRule="auto"/>
              <w:jc w:val="both"/>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xml:space="preserve">Apport en capital (capital de départ et augmentation de capital </w:t>
            </w:r>
          </w:p>
        </w:tc>
        <w:tc>
          <w:tcPr>
            <w:tcW w:w="1480" w:type="dxa"/>
            <w:tcBorders>
              <w:top w:val="nil"/>
              <w:left w:val="nil"/>
              <w:bottom w:val="single" w:sz="4" w:space="0" w:color="auto"/>
              <w:right w:val="single" w:sz="4" w:space="0" w:color="auto"/>
            </w:tcBorders>
            <w:shd w:val="clear" w:color="auto" w:fill="auto"/>
            <w:vAlign w:val="center"/>
            <w:hideMark/>
          </w:tcPr>
          <w:p w14:paraId="2314AECB"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14400000</w:t>
            </w:r>
          </w:p>
        </w:tc>
        <w:tc>
          <w:tcPr>
            <w:tcW w:w="1540" w:type="dxa"/>
            <w:tcBorders>
              <w:top w:val="nil"/>
              <w:left w:val="nil"/>
              <w:bottom w:val="single" w:sz="4" w:space="0" w:color="auto"/>
              <w:right w:val="single" w:sz="4" w:space="0" w:color="auto"/>
            </w:tcBorders>
            <w:shd w:val="clear" w:color="auto" w:fill="auto"/>
            <w:vAlign w:val="center"/>
            <w:hideMark/>
          </w:tcPr>
          <w:p w14:paraId="6B82731C"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w:t>
            </w:r>
          </w:p>
        </w:tc>
        <w:tc>
          <w:tcPr>
            <w:tcW w:w="1280" w:type="dxa"/>
            <w:tcBorders>
              <w:top w:val="nil"/>
              <w:left w:val="nil"/>
              <w:bottom w:val="single" w:sz="4" w:space="0" w:color="auto"/>
              <w:right w:val="single" w:sz="4" w:space="0" w:color="auto"/>
            </w:tcBorders>
            <w:shd w:val="clear" w:color="auto" w:fill="auto"/>
            <w:vAlign w:val="center"/>
            <w:hideMark/>
          </w:tcPr>
          <w:p w14:paraId="0686F046"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w:t>
            </w:r>
          </w:p>
        </w:tc>
        <w:tc>
          <w:tcPr>
            <w:tcW w:w="1380" w:type="dxa"/>
            <w:tcBorders>
              <w:top w:val="nil"/>
              <w:left w:val="nil"/>
              <w:bottom w:val="single" w:sz="4" w:space="0" w:color="auto"/>
              <w:right w:val="single" w:sz="4" w:space="0" w:color="auto"/>
            </w:tcBorders>
            <w:shd w:val="clear" w:color="auto" w:fill="auto"/>
            <w:noWrap/>
            <w:vAlign w:val="bottom"/>
            <w:hideMark/>
          </w:tcPr>
          <w:p w14:paraId="01BC694D" w14:textId="77777777" w:rsidR="00990FDC" w:rsidRPr="002F7A76" w:rsidRDefault="00990FDC" w:rsidP="00990FDC">
            <w:pPr>
              <w:spacing w:after="0" w:line="240" w:lineRule="auto"/>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 </w:t>
            </w:r>
          </w:p>
        </w:tc>
        <w:tc>
          <w:tcPr>
            <w:tcW w:w="1360" w:type="dxa"/>
            <w:tcBorders>
              <w:top w:val="nil"/>
              <w:left w:val="nil"/>
              <w:bottom w:val="single" w:sz="4" w:space="0" w:color="auto"/>
              <w:right w:val="single" w:sz="4" w:space="0" w:color="auto"/>
            </w:tcBorders>
            <w:shd w:val="clear" w:color="auto" w:fill="auto"/>
            <w:noWrap/>
            <w:vAlign w:val="bottom"/>
            <w:hideMark/>
          </w:tcPr>
          <w:p w14:paraId="34206778" w14:textId="77777777" w:rsidR="00990FDC" w:rsidRPr="002F7A76" w:rsidRDefault="00990FDC" w:rsidP="00990FDC">
            <w:pPr>
              <w:spacing w:after="0" w:line="240" w:lineRule="auto"/>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 </w:t>
            </w:r>
          </w:p>
        </w:tc>
      </w:tr>
      <w:tr w:rsidR="00990FDC" w:rsidRPr="002F7A76" w14:paraId="2C64D694" w14:textId="77777777" w:rsidTr="002F7A76">
        <w:trPr>
          <w:trHeight w:val="660"/>
        </w:trPr>
        <w:tc>
          <w:tcPr>
            <w:tcW w:w="2280" w:type="dxa"/>
            <w:tcBorders>
              <w:top w:val="nil"/>
              <w:left w:val="single" w:sz="4" w:space="0" w:color="auto"/>
              <w:bottom w:val="single" w:sz="4" w:space="0" w:color="auto"/>
              <w:right w:val="single" w:sz="4" w:space="0" w:color="auto"/>
            </w:tcBorders>
            <w:shd w:val="clear" w:color="auto" w:fill="FFC000"/>
            <w:vAlign w:val="center"/>
            <w:hideMark/>
          </w:tcPr>
          <w:p w14:paraId="3B2B8DD8" w14:textId="77777777" w:rsidR="00990FDC" w:rsidRPr="002F7A76" w:rsidRDefault="00990FDC" w:rsidP="00990FDC">
            <w:pPr>
              <w:spacing w:after="0" w:line="240" w:lineRule="auto"/>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 xml:space="preserve">TOTAL ENCAISSEMENTS </w:t>
            </w:r>
          </w:p>
        </w:tc>
        <w:tc>
          <w:tcPr>
            <w:tcW w:w="1480" w:type="dxa"/>
            <w:tcBorders>
              <w:top w:val="nil"/>
              <w:left w:val="nil"/>
              <w:bottom w:val="single" w:sz="4" w:space="0" w:color="auto"/>
              <w:right w:val="single" w:sz="4" w:space="0" w:color="auto"/>
            </w:tcBorders>
            <w:shd w:val="clear" w:color="auto" w:fill="FFC000"/>
            <w:vAlign w:val="center"/>
            <w:hideMark/>
          </w:tcPr>
          <w:p w14:paraId="10ED75BB"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34837500</w:t>
            </w:r>
          </w:p>
        </w:tc>
        <w:tc>
          <w:tcPr>
            <w:tcW w:w="1540" w:type="dxa"/>
            <w:tcBorders>
              <w:top w:val="nil"/>
              <w:left w:val="nil"/>
              <w:bottom w:val="single" w:sz="4" w:space="0" w:color="auto"/>
              <w:right w:val="single" w:sz="4" w:space="0" w:color="auto"/>
            </w:tcBorders>
            <w:shd w:val="clear" w:color="auto" w:fill="FFC000"/>
            <w:vAlign w:val="center"/>
            <w:hideMark/>
          </w:tcPr>
          <w:p w14:paraId="00CA4DBF"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39887500</w:t>
            </w:r>
          </w:p>
        </w:tc>
        <w:tc>
          <w:tcPr>
            <w:tcW w:w="1280" w:type="dxa"/>
            <w:tcBorders>
              <w:top w:val="nil"/>
              <w:left w:val="nil"/>
              <w:bottom w:val="single" w:sz="4" w:space="0" w:color="auto"/>
              <w:right w:val="single" w:sz="4" w:space="0" w:color="auto"/>
            </w:tcBorders>
            <w:shd w:val="clear" w:color="auto" w:fill="FFC000"/>
            <w:vAlign w:val="center"/>
            <w:hideMark/>
          </w:tcPr>
          <w:p w14:paraId="6C153E73"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65200000</w:t>
            </w:r>
          </w:p>
        </w:tc>
        <w:tc>
          <w:tcPr>
            <w:tcW w:w="1380" w:type="dxa"/>
            <w:tcBorders>
              <w:top w:val="nil"/>
              <w:left w:val="nil"/>
              <w:bottom w:val="single" w:sz="4" w:space="0" w:color="auto"/>
              <w:right w:val="single" w:sz="4" w:space="0" w:color="auto"/>
            </w:tcBorders>
            <w:shd w:val="clear" w:color="auto" w:fill="FFC000"/>
            <w:vAlign w:val="center"/>
            <w:hideMark/>
          </w:tcPr>
          <w:p w14:paraId="0609A61D"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78112500</w:t>
            </w:r>
          </w:p>
        </w:tc>
        <w:tc>
          <w:tcPr>
            <w:tcW w:w="1360" w:type="dxa"/>
            <w:tcBorders>
              <w:top w:val="nil"/>
              <w:left w:val="nil"/>
              <w:bottom w:val="single" w:sz="4" w:space="0" w:color="auto"/>
              <w:right w:val="single" w:sz="4" w:space="0" w:color="auto"/>
            </w:tcBorders>
            <w:shd w:val="clear" w:color="auto" w:fill="FFC000"/>
            <w:vAlign w:val="center"/>
            <w:hideMark/>
          </w:tcPr>
          <w:p w14:paraId="3B364794"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104625000</w:t>
            </w:r>
          </w:p>
        </w:tc>
      </w:tr>
      <w:tr w:rsidR="00990FDC" w:rsidRPr="002F7A76" w14:paraId="47AFA213" w14:textId="77777777" w:rsidTr="00990FDC">
        <w:trPr>
          <w:trHeight w:val="33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3388AF21" w14:textId="77777777" w:rsidR="00990FDC" w:rsidRPr="002F7A76" w:rsidRDefault="00990FDC" w:rsidP="00990FDC">
            <w:pPr>
              <w:spacing w:after="0" w:line="240" w:lineRule="auto"/>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xml:space="preserve">Investissements TTC </w:t>
            </w:r>
          </w:p>
        </w:tc>
        <w:tc>
          <w:tcPr>
            <w:tcW w:w="1480" w:type="dxa"/>
            <w:tcBorders>
              <w:top w:val="nil"/>
              <w:left w:val="nil"/>
              <w:bottom w:val="single" w:sz="4" w:space="0" w:color="auto"/>
              <w:right w:val="single" w:sz="4" w:space="0" w:color="auto"/>
            </w:tcBorders>
            <w:shd w:val="clear" w:color="auto" w:fill="auto"/>
            <w:vAlign w:val="center"/>
            <w:hideMark/>
          </w:tcPr>
          <w:p w14:paraId="1DB343C8"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3700000</w:t>
            </w:r>
          </w:p>
        </w:tc>
        <w:tc>
          <w:tcPr>
            <w:tcW w:w="1540" w:type="dxa"/>
            <w:tcBorders>
              <w:top w:val="nil"/>
              <w:left w:val="nil"/>
              <w:bottom w:val="single" w:sz="4" w:space="0" w:color="auto"/>
              <w:right w:val="single" w:sz="4" w:space="0" w:color="auto"/>
            </w:tcBorders>
            <w:shd w:val="clear" w:color="auto" w:fill="auto"/>
            <w:vAlign w:val="center"/>
            <w:hideMark/>
          </w:tcPr>
          <w:p w14:paraId="013C0B61"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w:t>
            </w:r>
          </w:p>
        </w:tc>
        <w:tc>
          <w:tcPr>
            <w:tcW w:w="1280" w:type="dxa"/>
            <w:tcBorders>
              <w:top w:val="nil"/>
              <w:left w:val="nil"/>
              <w:bottom w:val="single" w:sz="4" w:space="0" w:color="auto"/>
              <w:right w:val="single" w:sz="4" w:space="0" w:color="auto"/>
            </w:tcBorders>
            <w:shd w:val="clear" w:color="auto" w:fill="auto"/>
            <w:vAlign w:val="center"/>
            <w:hideMark/>
          </w:tcPr>
          <w:p w14:paraId="778D32CB"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w:t>
            </w:r>
          </w:p>
        </w:tc>
        <w:tc>
          <w:tcPr>
            <w:tcW w:w="1380" w:type="dxa"/>
            <w:tcBorders>
              <w:top w:val="nil"/>
              <w:left w:val="nil"/>
              <w:bottom w:val="single" w:sz="4" w:space="0" w:color="auto"/>
              <w:right w:val="single" w:sz="4" w:space="0" w:color="auto"/>
            </w:tcBorders>
            <w:shd w:val="clear" w:color="auto" w:fill="auto"/>
            <w:noWrap/>
            <w:vAlign w:val="bottom"/>
            <w:hideMark/>
          </w:tcPr>
          <w:p w14:paraId="7EE29C8A" w14:textId="77777777" w:rsidR="00990FDC" w:rsidRPr="002F7A76" w:rsidRDefault="00990FDC" w:rsidP="00990FDC">
            <w:pPr>
              <w:spacing w:after="0" w:line="240" w:lineRule="auto"/>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 </w:t>
            </w:r>
          </w:p>
        </w:tc>
        <w:tc>
          <w:tcPr>
            <w:tcW w:w="1360" w:type="dxa"/>
            <w:tcBorders>
              <w:top w:val="nil"/>
              <w:left w:val="nil"/>
              <w:bottom w:val="single" w:sz="4" w:space="0" w:color="auto"/>
              <w:right w:val="single" w:sz="4" w:space="0" w:color="auto"/>
            </w:tcBorders>
            <w:shd w:val="clear" w:color="auto" w:fill="auto"/>
            <w:noWrap/>
            <w:vAlign w:val="bottom"/>
            <w:hideMark/>
          </w:tcPr>
          <w:p w14:paraId="569C5D2E" w14:textId="77777777" w:rsidR="00990FDC" w:rsidRPr="002F7A76" w:rsidRDefault="00990FDC" w:rsidP="00990FDC">
            <w:pPr>
              <w:spacing w:after="0" w:line="240" w:lineRule="auto"/>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 </w:t>
            </w:r>
          </w:p>
        </w:tc>
      </w:tr>
      <w:tr w:rsidR="00990FDC" w:rsidRPr="002F7A76" w14:paraId="0D57EDC1" w14:textId="77777777" w:rsidTr="00990FDC">
        <w:trPr>
          <w:trHeight w:val="165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37E9901D" w14:textId="77777777" w:rsidR="00990FDC" w:rsidRPr="002F7A76" w:rsidRDefault="00990FDC" w:rsidP="00990FDC">
            <w:pPr>
              <w:spacing w:after="0" w:line="240" w:lineRule="auto"/>
              <w:jc w:val="both"/>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Frais généraux (loyers, honoraires, entretiens, assurances, transports etc.)</w:t>
            </w:r>
          </w:p>
        </w:tc>
        <w:tc>
          <w:tcPr>
            <w:tcW w:w="1480" w:type="dxa"/>
            <w:tcBorders>
              <w:top w:val="nil"/>
              <w:left w:val="nil"/>
              <w:bottom w:val="single" w:sz="4" w:space="0" w:color="auto"/>
              <w:right w:val="single" w:sz="4" w:space="0" w:color="auto"/>
            </w:tcBorders>
            <w:shd w:val="clear" w:color="auto" w:fill="auto"/>
            <w:vAlign w:val="center"/>
            <w:hideMark/>
          </w:tcPr>
          <w:p w14:paraId="164A80E1" w14:textId="77777777" w:rsidR="00990FDC" w:rsidRPr="002F7A76" w:rsidRDefault="00990FDC" w:rsidP="00990FDC">
            <w:pPr>
              <w:spacing w:after="0" w:line="240" w:lineRule="auto"/>
              <w:jc w:val="right"/>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8688000</w:t>
            </w:r>
          </w:p>
        </w:tc>
        <w:tc>
          <w:tcPr>
            <w:tcW w:w="1540" w:type="dxa"/>
            <w:tcBorders>
              <w:top w:val="nil"/>
              <w:left w:val="nil"/>
              <w:bottom w:val="single" w:sz="4" w:space="0" w:color="auto"/>
              <w:right w:val="single" w:sz="4" w:space="0" w:color="auto"/>
            </w:tcBorders>
            <w:shd w:val="clear" w:color="auto" w:fill="auto"/>
            <w:vAlign w:val="center"/>
            <w:hideMark/>
          </w:tcPr>
          <w:p w14:paraId="433EF122" w14:textId="77777777" w:rsidR="00990FDC" w:rsidRPr="002F7A76" w:rsidRDefault="00990FDC" w:rsidP="00990FDC">
            <w:pPr>
              <w:spacing w:after="0" w:line="240" w:lineRule="auto"/>
              <w:jc w:val="right"/>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10200400</w:t>
            </w:r>
          </w:p>
        </w:tc>
        <w:tc>
          <w:tcPr>
            <w:tcW w:w="1280" w:type="dxa"/>
            <w:tcBorders>
              <w:top w:val="nil"/>
              <w:left w:val="nil"/>
              <w:bottom w:val="single" w:sz="4" w:space="0" w:color="auto"/>
              <w:right w:val="single" w:sz="4" w:space="0" w:color="auto"/>
            </w:tcBorders>
            <w:shd w:val="clear" w:color="auto" w:fill="auto"/>
            <w:vAlign w:val="center"/>
            <w:hideMark/>
          </w:tcPr>
          <w:p w14:paraId="60B5846F" w14:textId="77777777" w:rsidR="00990FDC" w:rsidRPr="002F7A76" w:rsidRDefault="00990FDC" w:rsidP="00990FDC">
            <w:pPr>
              <w:spacing w:after="0" w:line="240" w:lineRule="auto"/>
              <w:jc w:val="right"/>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9998040</w:t>
            </w:r>
          </w:p>
        </w:tc>
        <w:tc>
          <w:tcPr>
            <w:tcW w:w="1380" w:type="dxa"/>
            <w:tcBorders>
              <w:top w:val="nil"/>
              <w:left w:val="nil"/>
              <w:bottom w:val="single" w:sz="4" w:space="0" w:color="auto"/>
              <w:right w:val="single" w:sz="4" w:space="0" w:color="auto"/>
            </w:tcBorders>
            <w:shd w:val="clear" w:color="auto" w:fill="auto"/>
            <w:vAlign w:val="center"/>
            <w:hideMark/>
          </w:tcPr>
          <w:p w14:paraId="2EA6836C" w14:textId="77777777" w:rsidR="00990FDC" w:rsidRPr="002F7A76" w:rsidRDefault="00990FDC" w:rsidP="00990FDC">
            <w:pPr>
              <w:spacing w:after="0" w:line="240" w:lineRule="auto"/>
              <w:jc w:val="right"/>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13497744</w:t>
            </w:r>
          </w:p>
        </w:tc>
        <w:tc>
          <w:tcPr>
            <w:tcW w:w="1360" w:type="dxa"/>
            <w:tcBorders>
              <w:top w:val="nil"/>
              <w:left w:val="nil"/>
              <w:bottom w:val="single" w:sz="4" w:space="0" w:color="auto"/>
              <w:right w:val="single" w:sz="4" w:space="0" w:color="auto"/>
            </w:tcBorders>
            <w:shd w:val="clear" w:color="auto" w:fill="auto"/>
            <w:vAlign w:val="center"/>
            <w:hideMark/>
          </w:tcPr>
          <w:p w14:paraId="450C8BB1" w14:textId="77777777" w:rsidR="00990FDC" w:rsidRPr="002F7A76" w:rsidRDefault="00990FDC" w:rsidP="00990FDC">
            <w:pPr>
              <w:spacing w:after="0" w:line="240" w:lineRule="auto"/>
              <w:jc w:val="right"/>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17815518</w:t>
            </w:r>
          </w:p>
        </w:tc>
      </w:tr>
      <w:tr w:rsidR="00990FDC" w:rsidRPr="002F7A76" w14:paraId="0B8E3E64" w14:textId="77777777" w:rsidTr="00990FDC">
        <w:trPr>
          <w:trHeight w:val="66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0148C089" w14:textId="77777777" w:rsidR="00990FDC" w:rsidRPr="002F7A76" w:rsidRDefault="00990FDC" w:rsidP="00990FDC">
            <w:pPr>
              <w:spacing w:after="0" w:line="240" w:lineRule="auto"/>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xml:space="preserve">Salaires et charges sociales </w:t>
            </w:r>
          </w:p>
        </w:tc>
        <w:tc>
          <w:tcPr>
            <w:tcW w:w="1480" w:type="dxa"/>
            <w:tcBorders>
              <w:top w:val="nil"/>
              <w:left w:val="nil"/>
              <w:bottom w:val="single" w:sz="4" w:space="0" w:color="auto"/>
              <w:right w:val="single" w:sz="4" w:space="0" w:color="auto"/>
            </w:tcBorders>
            <w:shd w:val="clear" w:color="auto" w:fill="auto"/>
            <w:vAlign w:val="center"/>
            <w:hideMark/>
          </w:tcPr>
          <w:p w14:paraId="5F0EFCD1"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8468000</w:t>
            </w:r>
          </w:p>
        </w:tc>
        <w:tc>
          <w:tcPr>
            <w:tcW w:w="1540" w:type="dxa"/>
            <w:tcBorders>
              <w:top w:val="nil"/>
              <w:left w:val="nil"/>
              <w:bottom w:val="single" w:sz="4" w:space="0" w:color="auto"/>
              <w:right w:val="single" w:sz="4" w:space="0" w:color="auto"/>
            </w:tcBorders>
            <w:shd w:val="clear" w:color="auto" w:fill="auto"/>
            <w:vAlign w:val="center"/>
            <w:hideMark/>
          </w:tcPr>
          <w:p w14:paraId="5D05CED8"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17400000</w:t>
            </w:r>
          </w:p>
        </w:tc>
        <w:tc>
          <w:tcPr>
            <w:tcW w:w="1280" w:type="dxa"/>
            <w:tcBorders>
              <w:top w:val="nil"/>
              <w:left w:val="nil"/>
              <w:bottom w:val="single" w:sz="4" w:space="0" w:color="auto"/>
              <w:right w:val="single" w:sz="4" w:space="0" w:color="auto"/>
            </w:tcBorders>
            <w:shd w:val="clear" w:color="auto" w:fill="auto"/>
            <w:vAlign w:val="center"/>
            <w:hideMark/>
          </w:tcPr>
          <w:p w14:paraId="42DD0F82"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29000000</w:t>
            </w:r>
          </w:p>
        </w:tc>
        <w:tc>
          <w:tcPr>
            <w:tcW w:w="1380" w:type="dxa"/>
            <w:tcBorders>
              <w:top w:val="nil"/>
              <w:left w:val="nil"/>
              <w:bottom w:val="single" w:sz="4" w:space="0" w:color="auto"/>
              <w:right w:val="single" w:sz="4" w:space="0" w:color="auto"/>
            </w:tcBorders>
            <w:shd w:val="clear" w:color="auto" w:fill="auto"/>
            <w:vAlign w:val="center"/>
            <w:hideMark/>
          </w:tcPr>
          <w:p w14:paraId="35A8BC4E"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29000000</w:t>
            </w:r>
          </w:p>
        </w:tc>
        <w:tc>
          <w:tcPr>
            <w:tcW w:w="1360" w:type="dxa"/>
            <w:tcBorders>
              <w:top w:val="nil"/>
              <w:left w:val="nil"/>
              <w:bottom w:val="single" w:sz="4" w:space="0" w:color="auto"/>
              <w:right w:val="single" w:sz="4" w:space="0" w:color="auto"/>
            </w:tcBorders>
            <w:shd w:val="clear" w:color="auto" w:fill="auto"/>
            <w:vAlign w:val="center"/>
            <w:hideMark/>
          </w:tcPr>
          <w:p w14:paraId="254CBA27"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29000000</w:t>
            </w:r>
          </w:p>
        </w:tc>
      </w:tr>
      <w:tr w:rsidR="00990FDC" w:rsidRPr="002F7A76" w14:paraId="16426514" w14:textId="77777777" w:rsidTr="00990FDC">
        <w:trPr>
          <w:trHeight w:val="33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6AFC3C18" w14:textId="77777777" w:rsidR="00990FDC" w:rsidRPr="002F7A76" w:rsidRDefault="00990FDC" w:rsidP="00990FDC">
            <w:pPr>
              <w:spacing w:after="0" w:line="240" w:lineRule="auto"/>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xml:space="preserve">Impôts et taxes </w:t>
            </w:r>
          </w:p>
        </w:tc>
        <w:tc>
          <w:tcPr>
            <w:tcW w:w="1480" w:type="dxa"/>
            <w:tcBorders>
              <w:top w:val="nil"/>
              <w:left w:val="nil"/>
              <w:bottom w:val="single" w:sz="4" w:space="0" w:color="auto"/>
              <w:right w:val="single" w:sz="4" w:space="0" w:color="auto"/>
            </w:tcBorders>
            <w:shd w:val="clear" w:color="auto" w:fill="auto"/>
            <w:vAlign w:val="center"/>
            <w:hideMark/>
          </w:tcPr>
          <w:p w14:paraId="699A66A4"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700104</w:t>
            </w:r>
          </w:p>
        </w:tc>
        <w:tc>
          <w:tcPr>
            <w:tcW w:w="1540" w:type="dxa"/>
            <w:tcBorders>
              <w:top w:val="nil"/>
              <w:left w:val="nil"/>
              <w:bottom w:val="single" w:sz="4" w:space="0" w:color="auto"/>
              <w:right w:val="single" w:sz="4" w:space="0" w:color="auto"/>
            </w:tcBorders>
            <w:shd w:val="clear" w:color="auto" w:fill="auto"/>
            <w:vAlign w:val="center"/>
            <w:hideMark/>
          </w:tcPr>
          <w:p w14:paraId="6360A094"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2837927</w:t>
            </w:r>
          </w:p>
        </w:tc>
        <w:tc>
          <w:tcPr>
            <w:tcW w:w="1280" w:type="dxa"/>
            <w:tcBorders>
              <w:top w:val="nil"/>
              <w:left w:val="nil"/>
              <w:bottom w:val="single" w:sz="4" w:space="0" w:color="auto"/>
              <w:right w:val="single" w:sz="4" w:space="0" w:color="auto"/>
            </w:tcBorders>
            <w:shd w:val="clear" w:color="auto" w:fill="auto"/>
            <w:vAlign w:val="center"/>
            <w:hideMark/>
          </w:tcPr>
          <w:p w14:paraId="0CFD4967"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7053924</w:t>
            </w:r>
          </w:p>
        </w:tc>
        <w:tc>
          <w:tcPr>
            <w:tcW w:w="1380" w:type="dxa"/>
            <w:tcBorders>
              <w:top w:val="nil"/>
              <w:left w:val="nil"/>
              <w:bottom w:val="single" w:sz="4" w:space="0" w:color="auto"/>
              <w:right w:val="single" w:sz="4" w:space="0" w:color="auto"/>
            </w:tcBorders>
            <w:shd w:val="clear" w:color="auto" w:fill="auto"/>
            <w:vAlign w:val="center"/>
            <w:hideMark/>
          </w:tcPr>
          <w:p w14:paraId="6BF59CA7"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9814422</w:t>
            </w:r>
          </w:p>
        </w:tc>
        <w:tc>
          <w:tcPr>
            <w:tcW w:w="1360" w:type="dxa"/>
            <w:tcBorders>
              <w:top w:val="nil"/>
              <w:left w:val="nil"/>
              <w:bottom w:val="single" w:sz="4" w:space="0" w:color="auto"/>
              <w:right w:val="single" w:sz="4" w:space="0" w:color="auto"/>
            </w:tcBorders>
            <w:shd w:val="clear" w:color="auto" w:fill="auto"/>
            <w:vAlign w:val="center"/>
            <w:hideMark/>
          </w:tcPr>
          <w:p w14:paraId="4887A143"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15776544</w:t>
            </w:r>
          </w:p>
        </w:tc>
      </w:tr>
      <w:tr w:rsidR="00990FDC" w:rsidRPr="002F7A76" w14:paraId="5D8E782E" w14:textId="77777777" w:rsidTr="00990FDC">
        <w:trPr>
          <w:trHeight w:val="66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0C2C6CA9" w14:textId="77777777" w:rsidR="00990FDC" w:rsidRPr="002F7A76" w:rsidRDefault="00990FDC" w:rsidP="00990FDC">
            <w:pPr>
              <w:spacing w:after="0" w:line="240" w:lineRule="auto"/>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lastRenderedPageBreak/>
              <w:t xml:space="preserve">Réductions de capital </w:t>
            </w:r>
          </w:p>
        </w:tc>
        <w:tc>
          <w:tcPr>
            <w:tcW w:w="1480" w:type="dxa"/>
            <w:tcBorders>
              <w:top w:val="nil"/>
              <w:left w:val="nil"/>
              <w:bottom w:val="single" w:sz="4" w:space="0" w:color="auto"/>
              <w:right w:val="single" w:sz="4" w:space="0" w:color="auto"/>
            </w:tcBorders>
            <w:shd w:val="clear" w:color="auto" w:fill="auto"/>
            <w:vAlign w:val="center"/>
            <w:hideMark/>
          </w:tcPr>
          <w:p w14:paraId="1F51524F"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w:t>
            </w:r>
          </w:p>
        </w:tc>
        <w:tc>
          <w:tcPr>
            <w:tcW w:w="1540" w:type="dxa"/>
            <w:tcBorders>
              <w:top w:val="nil"/>
              <w:left w:val="nil"/>
              <w:bottom w:val="single" w:sz="4" w:space="0" w:color="auto"/>
              <w:right w:val="single" w:sz="4" w:space="0" w:color="auto"/>
            </w:tcBorders>
            <w:shd w:val="clear" w:color="auto" w:fill="auto"/>
            <w:vAlign w:val="center"/>
            <w:hideMark/>
          </w:tcPr>
          <w:p w14:paraId="0DCF5C0C"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w:t>
            </w:r>
          </w:p>
        </w:tc>
        <w:tc>
          <w:tcPr>
            <w:tcW w:w="1280" w:type="dxa"/>
            <w:tcBorders>
              <w:top w:val="nil"/>
              <w:left w:val="nil"/>
              <w:bottom w:val="single" w:sz="4" w:space="0" w:color="auto"/>
              <w:right w:val="single" w:sz="4" w:space="0" w:color="auto"/>
            </w:tcBorders>
            <w:shd w:val="clear" w:color="auto" w:fill="auto"/>
            <w:vAlign w:val="center"/>
            <w:hideMark/>
          </w:tcPr>
          <w:p w14:paraId="670AE670"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w:t>
            </w:r>
          </w:p>
        </w:tc>
        <w:tc>
          <w:tcPr>
            <w:tcW w:w="1380" w:type="dxa"/>
            <w:tcBorders>
              <w:top w:val="nil"/>
              <w:left w:val="nil"/>
              <w:bottom w:val="single" w:sz="4" w:space="0" w:color="auto"/>
              <w:right w:val="single" w:sz="4" w:space="0" w:color="auto"/>
            </w:tcBorders>
            <w:shd w:val="clear" w:color="auto" w:fill="auto"/>
            <w:noWrap/>
            <w:vAlign w:val="bottom"/>
            <w:hideMark/>
          </w:tcPr>
          <w:p w14:paraId="28374BBA" w14:textId="77777777" w:rsidR="00990FDC" w:rsidRPr="002F7A76" w:rsidRDefault="00990FDC" w:rsidP="00990FDC">
            <w:pPr>
              <w:spacing w:after="0" w:line="240" w:lineRule="auto"/>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 </w:t>
            </w:r>
          </w:p>
        </w:tc>
        <w:tc>
          <w:tcPr>
            <w:tcW w:w="1360" w:type="dxa"/>
            <w:tcBorders>
              <w:top w:val="nil"/>
              <w:left w:val="nil"/>
              <w:bottom w:val="single" w:sz="4" w:space="0" w:color="auto"/>
              <w:right w:val="single" w:sz="4" w:space="0" w:color="auto"/>
            </w:tcBorders>
            <w:shd w:val="clear" w:color="auto" w:fill="auto"/>
            <w:noWrap/>
            <w:vAlign w:val="bottom"/>
            <w:hideMark/>
          </w:tcPr>
          <w:p w14:paraId="6C60EDC4" w14:textId="77777777" w:rsidR="00990FDC" w:rsidRPr="002F7A76" w:rsidRDefault="00990FDC" w:rsidP="00990FDC">
            <w:pPr>
              <w:spacing w:after="0" w:line="240" w:lineRule="auto"/>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 </w:t>
            </w:r>
          </w:p>
        </w:tc>
      </w:tr>
      <w:tr w:rsidR="00990FDC" w:rsidRPr="002F7A76" w14:paraId="78991F2B" w14:textId="77777777" w:rsidTr="00990FDC">
        <w:trPr>
          <w:trHeight w:val="66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3DA55FD7" w14:textId="77777777" w:rsidR="00990FDC" w:rsidRPr="002F7A76" w:rsidRDefault="00990FDC" w:rsidP="00990FDC">
            <w:pPr>
              <w:spacing w:after="0" w:line="240" w:lineRule="auto"/>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xml:space="preserve">Reprises d’apports en capital </w:t>
            </w:r>
          </w:p>
        </w:tc>
        <w:tc>
          <w:tcPr>
            <w:tcW w:w="1480" w:type="dxa"/>
            <w:tcBorders>
              <w:top w:val="nil"/>
              <w:left w:val="nil"/>
              <w:bottom w:val="single" w:sz="4" w:space="0" w:color="auto"/>
              <w:right w:val="single" w:sz="4" w:space="0" w:color="auto"/>
            </w:tcBorders>
            <w:shd w:val="clear" w:color="auto" w:fill="auto"/>
            <w:vAlign w:val="center"/>
            <w:hideMark/>
          </w:tcPr>
          <w:p w14:paraId="0C5AA0DD"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w:t>
            </w:r>
          </w:p>
        </w:tc>
        <w:tc>
          <w:tcPr>
            <w:tcW w:w="1540" w:type="dxa"/>
            <w:tcBorders>
              <w:top w:val="nil"/>
              <w:left w:val="nil"/>
              <w:bottom w:val="single" w:sz="4" w:space="0" w:color="auto"/>
              <w:right w:val="single" w:sz="4" w:space="0" w:color="auto"/>
            </w:tcBorders>
            <w:shd w:val="clear" w:color="auto" w:fill="auto"/>
            <w:vAlign w:val="center"/>
            <w:hideMark/>
          </w:tcPr>
          <w:p w14:paraId="0BD9E507"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w:t>
            </w:r>
          </w:p>
        </w:tc>
        <w:tc>
          <w:tcPr>
            <w:tcW w:w="1280" w:type="dxa"/>
            <w:tcBorders>
              <w:top w:val="nil"/>
              <w:left w:val="nil"/>
              <w:bottom w:val="single" w:sz="4" w:space="0" w:color="auto"/>
              <w:right w:val="single" w:sz="4" w:space="0" w:color="auto"/>
            </w:tcBorders>
            <w:shd w:val="clear" w:color="auto" w:fill="auto"/>
            <w:vAlign w:val="center"/>
            <w:hideMark/>
          </w:tcPr>
          <w:p w14:paraId="4133ED7F"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w:t>
            </w:r>
          </w:p>
        </w:tc>
        <w:tc>
          <w:tcPr>
            <w:tcW w:w="1380" w:type="dxa"/>
            <w:tcBorders>
              <w:top w:val="nil"/>
              <w:left w:val="nil"/>
              <w:bottom w:val="single" w:sz="4" w:space="0" w:color="auto"/>
              <w:right w:val="single" w:sz="4" w:space="0" w:color="auto"/>
            </w:tcBorders>
            <w:shd w:val="clear" w:color="auto" w:fill="auto"/>
            <w:noWrap/>
            <w:vAlign w:val="bottom"/>
            <w:hideMark/>
          </w:tcPr>
          <w:p w14:paraId="002B0492" w14:textId="77777777" w:rsidR="00990FDC" w:rsidRPr="002F7A76" w:rsidRDefault="00990FDC" w:rsidP="00990FDC">
            <w:pPr>
              <w:spacing w:after="0" w:line="240" w:lineRule="auto"/>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 </w:t>
            </w:r>
          </w:p>
        </w:tc>
        <w:tc>
          <w:tcPr>
            <w:tcW w:w="1360" w:type="dxa"/>
            <w:tcBorders>
              <w:top w:val="nil"/>
              <w:left w:val="nil"/>
              <w:bottom w:val="single" w:sz="4" w:space="0" w:color="auto"/>
              <w:right w:val="single" w:sz="4" w:space="0" w:color="auto"/>
            </w:tcBorders>
            <w:shd w:val="clear" w:color="auto" w:fill="auto"/>
            <w:noWrap/>
            <w:vAlign w:val="bottom"/>
            <w:hideMark/>
          </w:tcPr>
          <w:p w14:paraId="0D5B09F1" w14:textId="77777777" w:rsidR="00990FDC" w:rsidRPr="002F7A76" w:rsidRDefault="00990FDC" w:rsidP="00990FDC">
            <w:pPr>
              <w:spacing w:after="0" w:line="240" w:lineRule="auto"/>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 </w:t>
            </w:r>
          </w:p>
        </w:tc>
      </w:tr>
      <w:tr w:rsidR="00990FDC" w:rsidRPr="002F7A76" w14:paraId="1DD4B8BE" w14:textId="77777777" w:rsidTr="00990FDC">
        <w:trPr>
          <w:trHeight w:val="33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254D9ACE" w14:textId="77777777" w:rsidR="00990FDC" w:rsidRPr="002F7A76" w:rsidRDefault="00990FDC" w:rsidP="00990FDC">
            <w:pPr>
              <w:spacing w:after="0" w:line="240" w:lineRule="auto"/>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xml:space="preserve">Charges financières  </w:t>
            </w:r>
          </w:p>
        </w:tc>
        <w:tc>
          <w:tcPr>
            <w:tcW w:w="1480" w:type="dxa"/>
            <w:tcBorders>
              <w:top w:val="nil"/>
              <w:left w:val="nil"/>
              <w:bottom w:val="single" w:sz="4" w:space="0" w:color="auto"/>
              <w:right w:val="single" w:sz="4" w:space="0" w:color="auto"/>
            </w:tcBorders>
            <w:shd w:val="clear" w:color="auto" w:fill="auto"/>
            <w:vAlign w:val="center"/>
            <w:hideMark/>
          </w:tcPr>
          <w:p w14:paraId="2D38A954"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590000</w:t>
            </w:r>
          </w:p>
        </w:tc>
        <w:tc>
          <w:tcPr>
            <w:tcW w:w="1540" w:type="dxa"/>
            <w:tcBorders>
              <w:top w:val="nil"/>
              <w:left w:val="nil"/>
              <w:bottom w:val="single" w:sz="4" w:space="0" w:color="auto"/>
              <w:right w:val="single" w:sz="4" w:space="0" w:color="auto"/>
            </w:tcBorders>
            <w:shd w:val="clear" w:color="auto" w:fill="auto"/>
            <w:vAlign w:val="center"/>
            <w:hideMark/>
          </w:tcPr>
          <w:p w14:paraId="71C4C2D8"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472000</w:t>
            </w:r>
          </w:p>
        </w:tc>
        <w:tc>
          <w:tcPr>
            <w:tcW w:w="1280" w:type="dxa"/>
            <w:tcBorders>
              <w:top w:val="nil"/>
              <w:left w:val="nil"/>
              <w:bottom w:val="single" w:sz="4" w:space="0" w:color="auto"/>
              <w:right w:val="single" w:sz="4" w:space="0" w:color="auto"/>
            </w:tcBorders>
            <w:shd w:val="clear" w:color="auto" w:fill="auto"/>
            <w:vAlign w:val="center"/>
            <w:hideMark/>
          </w:tcPr>
          <w:p w14:paraId="2473D5AD"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354000</w:t>
            </w:r>
          </w:p>
        </w:tc>
        <w:tc>
          <w:tcPr>
            <w:tcW w:w="1380" w:type="dxa"/>
            <w:tcBorders>
              <w:top w:val="nil"/>
              <w:left w:val="nil"/>
              <w:bottom w:val="single" w:sz="4" w:space="0" w:color="auto"/>
              <w:right w:val="single" w:sz="4" w:space="0" w:color="auto"/>
            </w:tcBorders>
            <w:shd w:val="clear" w:color="auto" w:fill="auto"/>
            <w:vAlign w:val="center"/>
            <w:hideMark/>
          </w:tcPr>
          <w:p w14:paraId="0AD91568"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236000</w:t>
            </w:r>
          </w:p>
        </w:tc>
        <w:tc>
          <w:tcPr>
            <w:tcW w:w="1360" w:type="dxa"/>
            <w:tcBorders>
              <w:top w:val="nil"/>
              <w:left w:val="nil"/>
              <w:bottom w:val="single" w:sz="4" w:space="0" w:color="auto"/>
              <w:right w:val="single" w:sz="4" w:space="0" w:color="auto"/>
            </w:tcBorders>
            <w:shd w:val="clear" w:color="auto" w:fill="auto"/>
            <w:vAlign w:val="center"/>
            <w:hideMark/>
          </w:tcPr>
          <w:p w14:paraId="4516FC2A"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118000</w:t>
            </w:r>
          </w:p>
        </w:tc>
      </w:tr>
      <w:tr w:rsidR="00990FDC" w:rsidRPr="002F7A76" w14:paraId="64C8519C" w14:textId="77777777" w:rsidTr="00990FDC">
        <w:trPr>
          <w:trHeight w:val="66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04C01091" w14:textId="77777777" w:rsidR="00990FDC" w:rsidRPr="002F7A76" w:rsidRDefault="00990FDC" w:rsidP="00990FDC">
            <w:pPr>
              <w:spacing w:after="0" w:line="240" w:lineRule="auto"/>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xml:space="preserve">Remboursement de prêts </w:t>
            </w:r>
          </w:p>
        </w:tc>
        <w:tc>
          <w:tcPr>
            <w:tcW w:w="1480" w:type="dxa"/>
            <w:tcBorders>
              <w:top w:val="nil"/>
              <w:left w:val="nil"/>
              <w:bottom w:val="single" w:sz="4" w:space="0" w:color="auto"/>
              <w:right w:val="single" w:sz="4" w:space="0" w:color="auto"/>
            </w:tcBorders>
            <w:shd w:val="clear" w:color="auto" w:fill="auto"/>
            <w:vAlign w:val="center"/>
            <w:hideMark/>
          </w:tcPr>
          <w:p w14:paraId="57483F59"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w:t>
            </w:r>
          </w:p>
        </w:tc>
        <w:tc>
          <w:tcPr>
            <w:tcW w:w="1540" w:type="dxa"/>
            <w:tcBorders>
              <w:top w:val="nil"/>
              <w:left w:val="nil"/>
              <w:bottom w:val="single" w:sz="4" w:space="0" w:color="auto"/>
              <w:right w:val="single" w:sz="4" w:space="0" w:color="auto"/>
            </w:tcBorders>
            <w:shd w:val="clear" w:color="auto" w:fill="auto"/>
            <w:vAlign w:val="center"/>
            <w:hideMark/>
          </w:tcPr>
          <w:p w14:paraId="09B32DC6"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2360000</w:t>
            </w:r>
          </w:p>
        </w:tc>
        <w:tc>
          <w:tcPr>
            <w:tcW w:w="1280" w:type="dxa"/>
            <w:tcBorders>
              <w:top w:val="nil"/>
              <w:left w:val="nil"/>
              <w:bottom w:val="single" w:sz="4" w:space="0" w:color="auto"/>
              <w:right w:val="single" w:sz="4" w:space="0" w:color="auto"/>
            </w:tcBorders>
            <w:shd w:val="clear" w:color="auto" w:fill="auto"/>
            <w:vAlign w:val="center"/>
            <w:hideMark/>
          </w:tcPr>
          <w:p w14:paraId="39EFC2BF"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2360000</w:t>
            </w:r>
          </w:p>
        </w:tc>
        <w:tc>
          <w:tcPr>
            <w:tcW w:w="1380" w:type="dxa"/>
            <w:tcBorders>
              <w:top w:val="nil"/>
              <w:left w:val="nil"/>
              <w:bottom w:val="single" w:sz="4" w:space="0" w:color="auto"/>
              <w:right w:val="single" w:sz="4" w:space="0" w:color="auto"/>
            </w:tcBorders>
            <w:shd w:val="clear" w:color="auto" w:fill="auto"/>
            <w:noWrap/>
            <w:vAlign w:val="bottom"/>
            <w:hideMark/>
          </w:tcPr>
          <w:p w14:paraId="3E0EED9B" w14:textId="77777777" w:rsidR="00990FDC" w:rsidRPr="002F7A76" w:rsidRDefault="00990FDC" w:rsidP="00990FDC">
            <w:pPr>
              <w:spacing w:after="0" w:line="240" w:lineRule="auto"/>
              <w:jc w:val="right"/>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2360000</w:t>
            </w:r>
          </w:p>
        </w:tc>
        <w:tc>
          <w:tcPr>
            <w:tcW w:w="1360" w:type="dxa"/>
            <w:tcBorders>
              <w:top w:val="nil"/>
              <w:left w:val="nil"/>
              <w:bottom w:val="single" w:sz="4" w:space="0" w:color="auto"/>
              <w:right w:val="single" w:sz="4" w:space="0" w:color="auto"/>
            </w:tcBorders>
            <w:shd w:val="clear" w:color="auto" w:fill="auto"/>
            <w:vAlign w:val="center"/>
            <w:hideMark/>
          </w:tcPr>
          <w:p w14:paraId="5DBE3371"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2360000</w:t>
            </w:r>
          </w:p>
        </w:tc>
      </w:tr>
      <w:tr w:rsidR="00990FDC" w:rsidRPr="002F7A76" w14:paraId="236EA058" w14:textId="77777777" w:rsidTr="002F7A76">
        <w:trPr>
          <w:trHeight w:val="660"/>
        </w:trPr>
        <w:tc>
          <w:tcPr>
            <w:tcW w:w="2280" w:type="dxa"/>
            <w:tcBorders>
              <w:top w:val="nil"/>
              <w:left w:val="single" w:sz="4" w:space="0" w:color="auto"/>
              <w:bottom w:val="single" w:sz="4" w:space="0" w:color="auto"/>
              <w:right w:val="single" w:sz="4" w:space="0" w:color="auto"/>
            </w:tcBorders>
            <w:shd w:val="clear" w:color="auto" w:fill="FFC000"/>
            <w:vAlign w:val="center"/>
            <w:hideMark/>
          </w:tcPr>
          <w:p w14:paraId="73EFCC86" w14:textId="77777777" w:rsidR="00990FDC" w:rsidRPr="002F7A76" w:rsidRDefault="00990FDC" w:rsidP="00990FDC">
            <w:pPr>
              <w:spacing w:after="0" w:line="240" w:lineRule="auto"/>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 xml:space="preserve">TOTAL DECAISSEMENTS </w:t>
            </w:r>
          </w:p>
        </w:tc>
        <w:tc>
          <w:tcPr>
            <w:tcW w:w="1480" w:type="dxa"/>
            <w:tcBorders>
              <w:top w:val="nil"/>
              <w:left w:val="nil"/>
              <w:bottom w:val="single" w:sz="4" w:space="0" w:color="auto"/>
              <w:right w:val="single" w:sz="4" w:space="0" w:color="auto"/>
            </w:tcBorders>
            <w:shd w:val="clear" w:color="auto" w:fill="FFC000"/>
            <w:vAlign w:val="center"/>
            <w:hideMark/>
          </w:tcPr>
          <w:p w14:paraId="51861E60"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22146104</w:t>
            </w:r>
          </w:p>
        </w:tc>
        <w:tc>
          <w:tcPr>
            <w:tcW w:w="1540" w:type="dxa"/>
            <w:tcBorders>
              <w:top w:val="nil"/>
              <w:left w:val="nil"/>
              <w:bottom w:val="single" w:sz="4" w:space="0" w:color="auto"/>
              <w:right w:val="single" w:sz="4" w:space="0" w:color="auto"/>
            </w:tcBorders>
            <w:shd w:val="clear" w:color="auto" w:fill="FFC000"/>
            <w:vAlign w:val="center"/>
            <w:hideMark/>
          </w:tcPr>
          <w:p w14:paraId="21481FB8"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33270327</w:t>
            </w:r>
          </w:p>
        </w:tc>
        <w:tc>
          <w:tcPr>
            <w:tcW w:w="1280" w:type="dxa"/>
            <w:tcBorders>
              <w:top w:val="nil"/>
              <w:left w:val="nil"/>
              <w:bottom w:val="single" w:sz="4" w:space="0" w:color="auto"/>
              <w:right w:val="single" w:sz="4" w:space="0" w:color="auto"/>
            </w:tcBorders>
            <w:shd w:val="clear" w:color="auto" w:fill="FFC000"/>
            <w:vAlign w:val="center"/>
            <w:hideMark/>
          </w:tcPr>
          <w:p w14:paraId="66F59D53"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48765964</w:t>
            </w:r>
          </w:p>
        </w:tc>
        <w:tc>
          <w:tcPr>
            <w:tcW w:w="1380" w:type="dxa"/>
            <w:tcBorders>
              <w:top w:val="nil"/>
              <w:left w:val="nil"/>
              <w:bottom w:val="single" w:sz="4" w:space="0" w:color="auto"/>
              <w:right w:val="single" w:sz="4" w:space="0" w:color="auto"/>
            </w:tcBorders>
            <w:shd w:val="clear" w:color="auto" w:fill="FFC000"/>
            <w:vAlign w:val="center"/>
            <w:hideMark/>
          </w:tcPr>
          <w:p w14:paraId="77A15DEE"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54908166</w:t>
            </w:r>
          </w:p>
        </w:tc>
        <w:tc>
          <w:tcPr>
            <w:tcW w:w="1360" w:type="dxa"/>
            <w:tcBorders>
              <w:top w:val="nil"/>
              <w:left w:val="nil"/>
              <w:bottom w:val="single" w:sz="4" w:space="0" w:color="auto"/>
              <w:right w:val="single" w:sz="4" w:space="0" w:color="auto"/>
            </w:tcBorders>
            <w:shd w:val="clear" w:color="auto" w:fill="FFC000"/>
            <w:vAlign w:val="center"/>
            <w:hideMark/>
          </w:tcPr>
          <w:p w14:paraId="049D5911"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65070063</w:t>
            </w:r>
          </w:p>
        </w:tc>
      </w:tr>
      <w:tr w:rsidR="00990FDC" w:rsidRPr="002F7A76" w14:paraId="31EF482F" w14:textId="77777777" w:rsidTr="00990FDC">
        <w:trPr>
          <w:trHeight w:val="330"/>
        </w:trPr>
        <w:tc>
          <w:tcPr>
            <w:tcW w:w="2280" w:type="dxa"/>
            <w:tcBorders>
              <w:top w:val="nil"/>
              <w:left w:val="single" w:sz="4" w:space="0" w:color="auto"/>
              <w:bottom w:val="single" w:sz="4" w:space="0" w:color="auto"/>
              <w:right w:val="single" w:sz="4" w:space="0" w:color="auto"/>
            </w:tcBorders>
            <w:shd w:val="clear" w:color="auto" w:fill="auto"/>
            <w:vAlign w:val="center"/>
            <w:hideMark/>
          </w:tcPr>
          <w:p w14:paraId="660A082A" w14:textId="77777777" w:rsidR="00990FDC" w:rsidRPr="002F7A76" w:rsidRDefault="00990FDC" w:rsidP="00990FDC">
            <w:pPr>
              <w:spacing w:after="0" w:line="240" w:lineRule="auto"/>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xml:space="preserve">Solde initial </w:t>
            </w:r>
          </w:p>
        </w:tc>
        <w:tc>
          <w:tcPr>
            <w:tcW w:w="1480" w:type="dxa"/>
            <w:tcBorders>
              <w:top w:val="nil"/>
              <w:left w:val="nil"/>
              <w:bottom w:val="single" w:sz="4" w:space="0" w:color="auto"/>
              <w:right w:val="single" w:sz="4" w:space="0" w:color="auto"/>
            </w:tcBorders>
            <w:shd w:val="clear" w:color="auto" w:fill="auto"/>
            <w:vAlign w:val="center"/>
            <w:hideMark/>
          </w:tcPr>
          <w:p w14:paraId="29E815F1"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12691396</w:t>
            </w:r>
          </w:p>
        </w:tc>
        <w:tc>
          <w:tcPr>
            <w:tcW w:w="1540" w:type="dxa"/>
            <w:tcBorders>
              <w:top w:val="nil"/>
              <w:left w:val="nil"/>
              <w:bottom w:val="single" w:sz="4" w:space="0" w:color="auto"/>
              <w:right w:val="single" w:sz="4" w:space="0" w:color="auto"/>
            </w:tcBorders>
            <w:shd w:val="clear" w:color="auto" w:fill="auto"/>
            <w:vAlign w:val="center"/>
            <w:hideMark/>
          </w:tcPr>
          <w:p w14:paraId="479E7A7E"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6617173</w:t>
            </w:r>
          </w:p>
        </w:tc>
        <w:tc>
          <w:tcPr>
            <w:tcW w:w="1280" w:type="dxa"/>
            <w:tcBorders>
              <w:top w:val="nil"/>
              <w:left w:val="nil"/>
              <w:bottom w:val="single" w:sz="4" w:space="0" w:color="auto"/>
              <w:right w:val="single" w:sz="4" w:space="0" w:color="auto"/>
            </w:tcBorders>
            <w:shd w:val="clear" w:color="auto" w:fill="auto"/>
            <w:vAlign w:val="center"/>
            <w:hideMark/>
          </w:tcPr>
          <w:p w14:paraId="25CE199A"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16434036</w:t>
            </w:r>
          </w:p>
        </w:tc>
        <w:tc>
          <w:tcPr>
            <w:tcW w:w="1380" w:type="dxa"/>
            <w:tcBorders>
              <w:top w:val="nil"/>
              <w:left w:val="nil"/>
              <w:bottom w:val="single" w:sz="4" w:space="0" w:color="auto"/>
              <w:right w:val="single" w:sz="4" w:space="0" w:color="auto"/>
            </w:tcBorders>
            <w:shd w:val="clear" w:color="auto" w:fill="auto"/>
            <w:vAlign w:val="center"/>
            <w:hideMark/>
          </w:tcPr>
          <w:p w14:paraId="6EB8FD03"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23204334</w:t>
            </w:r>
          </w:p>
        </w:tc>
        <w:tc>
          <w:tcPr>
            <w:tcW w:w="1360" w:type="dxa"/>
            <w:tcBorders>
              <w:top w:val="nil"/>
              <w:left w:val="nil"/>
              <w:bottom w:val="single" w:sz="4" w:space="0" w:color="auto"/>
              <w:right w:val="single" w:sz="4" w:space="0" w:color="auto"/>
            </w:tcBorders>
            <w:shd w:val="clear" w:color="auto" w:fill="auto"/>
            <w:vAlign w:val="center"/>
            <w:hideMark/>
          </w:tcPr>
          <w:p w14:paraId="49CF54A6"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39554937</w:t>
            </w:r>
          </w:p>
        </w:tc>
      </w:tr>
      <w:tr w:rsidR="00990FDC" w:rsidRPr="002F7A76" w14:paraId="17109549" w14:textId="77777777" w:rsidTr="002F7A76">
        <w:trPr>
          <w:trHeight w:val="660"/>
        </w:trPr>
        <w:tc>
          <w:tcPr>
            <w:tcW w:w="2280" w:type="dxa"/>
            <w:tcBorders>
              <w:top w:val="nil"/>
              <w:left w:val="single" w:sz="4" w:space="0" w:color="auto"/>
              <w:bottom w:val="single" w:sz="4" w:space="0" w:color="auto"/>
              <w:right w:val="single" w:sz="4" w:space="0" w:color="auto"/>
            </w:tcBorders>
            <w:shd w:val="clear" w:color="auto" w:fill="FFC000"/>
            <w:vAlign w:val="center"/>
            <w:hideMark/>
          </w:tcPr>
          <w:p w14:paraId="43B111C9" w14:textId="77777777" w:rsidR="00990FDC" w:rsidRPr="002F7A76" w:rsidRDefault="00990FDC" w:rsidP="00990FDC">
            <w:pPr>
              <w:spacing w:after="0" w:line="240" w:lineRule="auto"/>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xml:space="preserve">Variation de la trésorerie </w:t>
            </w:r>
          </w:p>
        </w:tc>
        <w:tc>
          <w:tcPr>
            <w:tcW w:w="1480" w:type="dxa"/>
            <w:tcBorders>
              <w:top w:val="nil"/>
              <w:left w:val="nil"/>
              <w:bottom w:val="single" w:sz="4" w:space="0" w:color="auto"/>
              <w:right w:val="single" w:sz="4" w:space="0" w:color="auto"/>
            </w:tcBorders>
            <w:shd w:val="clear" w:color="auto" w:fill="FFC000"/>
            <w:vAlign w:val="center"/>
            <w:hideMark/>
          </w:tcPr>
          <w:p w14:paraId="7B041645"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12691396</w:t>
            </w:r>
          </w:p>
        </w:tc>
        <w:tc>
          <w:tcPr>
            <w:tcW w:w="1540" w:type="dxa"/>
            <w:tcBorders>
              <w:top w:val="nil"/>
              <w:left w:val="nil"/>
              <w:bottom w:val="single" w:sz="4" w:space="0" w:color="auto"/>
              <w:right w:val="single" w:sz="4" w:space="0" w:color="auto"/>
            </w:tcBorders>
            <w:shd w:val="clear" w:color="auto" w:fill="FFC000"/>
            <w:vAlign w:val="center"/>
            <w:hideMark/>
          </w:tcPr>
          <w:p w14:paraId="66D7557E"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-6074223</w:t>
            </w:r>
          </w:p>
        </w:tc>
        <w:tc>
          <w:tcPr>
            <w:tcW w:w="1280" w:type="dxa"/>
            <w:tcBorders>
              <w:top w:val="nil"/>
              <w:left w:val="nil"/>
              <w:bottom w:val="single" w:sz="4" w:space="0" w:color="auto"/>
              <w:right w:val="single" w:sz="4" w:space="0" w:color="auto"/>
            </w:tcBorders>
            <w:shd w:val="clear" w:color="auto" w:fill="FFC000"/>
            <w:vAlign w:val="center"/>
            <w:hideMark/>
          </w:tcPr>
          <w:p w14:paraId="6DF7A97F"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9816863</w:t>
            </w:r>
          </w:p>
        </w:tc>
        <w:tc>
          <w:tcPr>
            <w:tcW w:w="1380" w:type="dxa"/>
            <w:tcBorders>
              <w:top w:val="nil"/>
              <w:left w:val="nil"/>
              <w:bottom w:val="single" w:sz="4" w:space="0" w:color="auto"/>
              <w:right w:val="single" w:sz="4" w:space="0" w:color="auto"/>
            </w:tcBorders>
            <w:shd w:val="clear" w:color="auto" w:fill="FFC000"/>
            <w:noWrap/>
            <w:vAlign w:val="bottom"/>
            <w:hideMark/>
          </w:tcPr>
          <w:p w14:paraId="512E6E76" w14:textId="77777777" w:rsidR="00990FDC" w:rsidRPr="002F7A76" w:rsidRDefault="00990FDC" w:rsidP="00990FDC">
            <w:pPr>
              <w:spacing w:after="0" w:line="240" w:lineRule="auto"/>
              <w:jc w:val="right"/>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13387472</w:t>
            </w:r>
          </w:p>
        </w:tc>
        <w:tc>
          <w:tcPr>
            <w:tcW w:w="1360" w:type="dxa"/>
            <w:tcBorders>
              <w:top w:val="nil"/>
              <w:left w:val="nil"/>
              <w:bottom w:val="single" w:sz="4" w:space="0" w:color="auto"/>
              <w:right w:val="single" w:sz="4" w:space="0" w:color="auto"/>
            </w:tcBorders>
            <w:shd w:val="clear" w:color="auto" w:fill="FFC000"/>
            <w:noWrap/>
            <w:vAlign w:val="bottom"/>
            <w:hideMark/>
          </w:tcPr>
          <w:p w14:paraId="7D50927C" w14:textId="77777777" w:rsidR="00990FDC" w:rsidRPr="002F7A76" w:rsidRDefault="00990FDC" w:rsidP="00990FDC">
            <w:pPr>
              <w:spacing w:after="0" w:line="240" w:lineRule="auto"/>
              <w:jc w:val="right"/>
              <w:rPr>
                <w:rFonts w:ascii="Calibri" w:eastAsia="Times New Roman" w:hAnsi="Calibri" w:cs="Times New Roman"/>
                <w:color w:val="000000"/>
                <w:sz w:val="20"/>
                <w:szCs w:val="20"/>
                <w:lang w:eastAsia="fr-FR"/>
              </w:rPr>
            </w:pPr>
            <w:r w:rsidRPr="002F7A76">
              <w:rPr>
                <w:rFonts w:ascii="Calibri" w:eastAsia="Times New Roman" w:hAnsi="Calibri" w:cs="Times New Roman"/>
                <w:color w:val="000000"/>
                <w:sz w:val="20"/>
                <w:szCs w:val="20"/>
                <w:lang w:eastAsia="fr-FR"/>
              </w:rPr>
              <w:t>26167466</w:t>
            </w:r>
          </w:p>
        </w:tc>
      </w:tr>
      <w:tr w:rsidR="00990FDC" w:rsidRPr="002F7A76" w14:paraId="4704A622" w14:textId="77777777" w:rsidTr="002F7A76">
        <w:trPr>
          <w:trHeight w:val="660"/>
        </w:trPr>
        <w:tc>
          <w:tcPr>
            <w:tcW w:w="2280" w:type="dxa"/>
            <w:tcBorders>
              <w:top w:val="nil"/>
              <w:left w:val="single" w:sz="4" w:space="0" w:color="auto"/>
              <w:bottom w:val="single" w:sz="4" w:space="0" w:color="auto"/>
              <w:right w:val="single" w:sz="4" w:space="0" w:color="auto"/>
            </w:tcBorders>
            <w:shd w:val="clear" w:color="auto" w:fill="FFC000"/>
            <w:vAlign w:val="center"/>
            <w:hideMark/>
          </w:tcPr>
          <w:p w14:paraId="723BDD45" w14:textId="77777777" w:rsidR="00990FDC" w:rsidRPr="002F7A76" w:rsidRDefault="00990FDC" w:rsidP="00990FDC">
            <w:pPr>
              <w:spacing w:after="0" w:line="240" w:lineRule="auto"/>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 xml:space="preserve">Solde final de la trésorerie </w:t>
            </w:r>
          </w:p>
        </w:tc>
        <w:tc>
          <w:tcPr>
            <w:tcW w:w="1480" w:type="dxa"/>
            <w:tcBorders>
              <w:top w:val="nil"/>
              <w:left w:val="nil"/>
              <w:bottom w:val="single" w:sz="4" w:space="0" w:color="auto"/>
              <w:right w:val="single" w:sz="4" w:space="0" w:color="auto"/>
            </w:tcBorders>
            <w:shd w:val="clear" w:color="auto" w:fill="FFC000"/>
            <w:vAlign w:val="center"/>
            <w:hideMark/>
          </w:tcPr>
          <w:p w14:paraId="7DA49267" w14:textId="77777777" w:rsidR="00990FDC" w:rsidRPr="002F7A76" w:rsidRDefault="00990FDC" w:rsidP="00990FDC">
            <w:pPr>
              <w:spacing w:after="0" w:line="240" w:lineRule="auto"/>
              <w:jc w:val="center"/>
              <w:rPr>
                <w:rFonts w:ascii="Times New Roman" w:eastAsia="Times New Roman" w:hAnsi="Times New Roman" w:cs="Times New Roman"/>
                <w:color w:val="000000"/>
                <w:sz w:val="20"/>
                <w:szCs w:val="20"/>
                <w:lang w:eastAsia="fr-FR"/>
              </w:rPr>
            </w:pPr>
            <w:r w:rsidRPr="002F7A76">
              <w:rPr>
                <w:rFonts w:ascii="Times New Roman" w:eastAsia="Times New Roman" w:hAnsi="Times New Roman" w:cs="Times New Roman"/>
                <w:color w:val="000000"/>
                <w:sz w:val="20"/>
                <w:szCs w:val="20"/>
                <w:lang w:eastAsia="fr-FR"/>
              </w:rPr>
              <w:t>12691396</w:t>
            </w:r>
          </w:p>
        </w:tc>
        <w:tc>
          <w:tcPr>
            <w:tcW w:w="1540" w:type="dxa"/>
            <w:tcBorders>
              <w:top w:val="nil"/>
              <w:left w:val="nil"/>
              <w:bottom w:val="single" w:sz="4" w:space="0" w:color="auto"/>
              <w:right w:val="single" w:sz="4" w:space="0" w:color="auto"/>
            </w:tcBorders>
            <w:shd w:val="clear" w:color="auto" w:fill="FFC000"/>
            <w:vAlign w:val="center"/>
            <w:hideMark/>
          </w:tcPr>
          <w:p w14:paraId="2D9180D1"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6617173</w:t>
            </w:r>
          </w:p>
        </w:tc>
        <w:tc>
          <w:tcPr>
            <w:tcW w:w="1280" w:type="dxa"/>
            <w:tcBorders>
              <w:top w:val="nil"/>
              <w:left w:val="nil"/>
              <w:bottom w:val="single" w:sz="4" w:space="0" w:color="auto"/>
              <w:right w:val="single" w:sz="4" w:space="0" w:color="auto"/>
            </w:tcBorders>
            <w:shd w:val="clear" w:color="auto" w:fill="FFC000"/>
            <w:vAlign w:val="center"/>
            <w:hideMark/>
          </w:tcPr>
          <w:p w14:paraId="42078E18"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16434036</w:t>
            </w:r>
          </w:p>
        </w:tc>
        <w:tc>
          <w:tcPr>
            <w:tcW w:w="1380" w:type="dxa"/>
            <w:tcBorders>
              <w:top w:val="nil"/>
              <w:left w:val="nil"/>
              <w:bottom w:val="single" w:sz="4" w:space="0" w:color="auto"/>
              <w:right w:val="single" w:sz="4" w:space="0" w:color="auto"/>
            </w:tcBorders>
            <w:shd w:val="clear" w:color="auto" w:fill="FFC000"/>
            <w:vAlign w:val="center"/>
            <w:hideMark/>
          </w:tcPr>
          <w:p w14:paraId="36E30317"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23204334</w:t>
            </w:r>
          </w:p>
        </w:tc>
        <w:tc>
          <w:tcPr>
            <w:tcW w:w="1360" w:type="dxa"/>
            <w:tcBorders>
              <w:top w:val="nil"/>
              <w:left w:val="nil"/>
              <w:bottom w:val="single" w:sz="4" w:space="0" w:color="auto"/>
              <w:right w:val="single" w:sz="4" w:space="0" w:color="auto"/>
            </w:tcBorders>
            <w:shd w:val="clear" w:color="auto" w:fill="FFC000"/>
            <w:vAlign w:val="center"/>
            <w:hideMark/>
          </w:tcPr>
          <w:p w14:paraId="3DFA5110" w14:textId="77777777" w:rsidR="00990FDC" w:rsidRPr="002F7A76" w:rsidRDefault="00990FDC" w:rsidP="00990FDC">
            <w:pPr>
              <w:spacing w:after="0" w:line="240" w:lineRule="auto"/>
              <w:jc w:val="center"/>
              <w:rPr>
                <w:rFonts w:ascii="Times New Roman" w:eastAsia="Times New Roman" w:hAnsi="Times New Roman" w:cs="Times New Roman"/>
                <w:b/>
                <w:bCs/>
                <w:color w:val="000000"/>
                <w:sz w:val="20"/>
                <w:szCs w:val="20"/>
                <w:lang w:eastAsia="fr-FR"/>
              </w:rPr>
            </w:pPr>
            <w:r w:rsidRPr="002F7A76">
              <w:rPr>
                <w:rFonts w:ascii="Times New Roman" w:eastAsia="Times New Roman" w:hAnsi="Times New Roman" w:cs="Times New Roman"/>
                <w:b/>
                <w:bCs/>
                <w:color w:val="000000"/>
                <w:sz w:val="20"/>
                <w:szCs w:val="20"/>
                <w:lang w:eastAsia="fr-FR"/>
              </w:rPr>
              <w:t>39554937</w:t>
            </w:r>
          </w:p>
        </w:tc>
      </w:tr>
    </w:tbl>
    <w:p w14:paraId="5997FC68" w14:textId="392259C2" w:rsidR="00990FDC" w:rsidRDefault="00990FDC" w:rsidP="00990FDC">
      <w:pPr>
        <w:rPr>
          <w:rFonts w:ascii="Times New Roman" w:hAnsi="Times New Roman" w:cs="Times New Roman"/>
          <w:sz w:val="20"/>
          <w:szCs w:val="20"/>
        </w:rPr>
      </w:pPr>
    </w:p>
    <w:p w14:paraId="7227B08F" w14:textId="77777777" w:rsidR="00990FDC" w:rsidRPr="00990FDC" w:rsidRDefault="00990FDC" w:rsidP="00990FDC">
      <w:pPr>
        <w:rPr>
          <w:rFonts w:ascii="Times New Roman" w:hAnsi="Times New Roman" w:cs="Times New Roman"/>
          <w:sz w:val="20"/>
          <w:szCs w:val="20"/>
        </w:rPr>
      </w:pPr>
    </w:p>
    <w:p w14:paraId="50C572B4" w14:textId="77777777" w:rsidR="00990FDC" w:rsidRPr="00990FDC" w:rsidRDefault="00990FDC" w:rsidP="00990FDC">
      <w:pPr>
        <w:rPr>
          <w:rFonts w:ascii="Times New Roman" w:hAnsi="Times New Roman" w:cs="Times New Roman"/>
          <w:sz w:val="20"/>
          <w:szCs w:val="20"/>
        </w:rPr>
      </w:pPr>
    </w:p>
    <w:p w14:paraId="2390A9C2" w14:textId="77777777" w:rsidR="00990FDC" w:rsidRPr="00990FDC" w:rsidRDefault="00990FDC" w:rsidP="00990FDC">
      <w:pPr>
        <w:rPr>
          <w:rFonts w:ascii="Times New Roman" w:hAnsi="Times New Roman" w:cs="Times New Roman"/>
          <w:sz w:val="20"/>
          <w:szCs w:val="20"/>
        </w:rPr>
      </w:pPr>
    </w:p>
    <w:p w14:paraId="7FAD4503" w14:textId="77777777" w:rsidR="00990FDC" w:rsidRPr="00990FDC" w:rsidRDefault="00990FDC" w:rsidP="00990FDC">
      <w:pPr>
        <w:rPr>
          <w:rFonts w:ascii="Times New Roman" w:hAnsi="Times New Roman" w:cs="Times New Roman"/>
          <w:sz w:val="20"/>
          <w:szCs w:val="20"/>
        </w:rPr>
      </w:pPr>
    </w:p>
    <w:p w14:paraId="13FD8383" w14:textId="77777777" w:rsidR="00990FDC" w:rsidRPr="00990FDC" w:rsidRDefault="00990FDC" w:rsidP="00990FDC">
      <w:pPr>
        <w:rPr>
          <w:rFonts w:ascii="Times New Roman" w:hAnsi="Times New Roman" w:cs="Times New Roman"/>
          <w:sz w:val="20"/>
          <w:szCs w:val="20"/>
        </w:rPr>
      </w:pPr>
    </w:p>
    <w:p w14:paraId="5EA19225" w14:textId="77777777" w:rsidR="00990FDC" w:rsidRPr="00990FDC" w:rsidRDefault="00990FDC" w:rsidP="00990FDC">
      <w:pPr>
        <w:rPr>
          <w:rFonts w:ascii="Times New Roman" w:hAnsi="Times New Roman" w:cs="Times New Roman"/>
          <w:sz w:val="20"/>
          <w:szCs w:val="20"/>
        </w:rPr>
      </w:pPr>
    </w:p>
    <w:p w14:paraId="2F7B2E0E" w14:textId="77777777" w:rsidR="00990FDC" w:rsidRPr="00990FDC" w:rsidRDefault="00990FDC" w:rsidP="00990FDC">
      <w:pPr>
        <w:rPr>
          <w:rFonts w:ascii="Times New Roman" w:hAnsi="Times New Roman" w:cs="Times New Roman"/>
          <w:sz w:val="20"/>
          <w:szCs w:val="20"/>
        </w:rPr>
      </w:pPr>
    </w:p>
    <w:p w14:paraId="2E718939" w14:textId="77777777" w:rsidR="00990FDC" w:rsidRPr="00990FDC" w:rsidRDefault="00990FDC" w:rsidP="00990FDC">
      <w:pPr>
        <w:rPr>
          <w:rFonts w:ascii="Times New Roman" w:hAnsi="Times New Roman" w:cs="Times New Roman"/>
          <w:sz w:val="20"/>
          <w:szCs w:val="20"/>
        </w:rPr>
      </w:pPr>
    </w:p>
    <w:p w14:paraId="1F816C1A" w14:textId="77777777" w:rsidR="00990FDC" w:rsidRPr="00990FDC" w:rsidRDefault="00990FDC" w:rsidP="00990FDC">
      <w:pPr>
        <w:rPr>
          <w:rFonts w:ascii="Times New Roman" w:hAnsi="Times New Roman" w:cs="Times New Roman"/>
          <w:sz w:val="20"/>
          <w:szCs w:val="20"/>
        </w:rPr>
      </w:pPr>
    </w:p>
    <w:p w14:paraId="46DE93DA" w14:textId="77777777" w:rsidR="00990FDC" w:rsidRPr="00990FDC" w:rsidRDefault="00990FDC" w:rsidP="00990FDC">
      <w:pPr>
        <w:rPr>
          <w:rFonts w:ascii="Times New Roman" w:hAnsi="Times New Roman" w:cs="Times New Roman"/>
          <w:sz w:val="20"/>
          <w:szCs w:val="20"/>
        </w:rPr>
      </w:pPr>
    </w:p>
    <w:p w14:paraId="5F5635AF" w14:textId="77777777" w:rsidR="00990FDC" w:rsidRPr="00990FDC" w:rsidRDefault="00990FDC" w:rsidP="00990FDC">
      <w:pPr>
        <w:rPr>
          <w:rFonts w:ascii="Times New Roman" w:hAnsi="Times New Roman" w:cs="Times New Roman"/>
          <w:sz w:val="20"/>
          <w:szCs w:val="20"/>
        </w:rPr>
      </w:pPr>
    </w:p>
    <w:p w14:paraId="75DA4835" w14:textId="09565D69" w:rsidR="00990FDC" w:rsidRDefault="00990FDC" w:rsidP="00990FDC">
      <w:pPr>
        <w:rPr>
          <w:rFonts w:ascii="Times New Roman" w:hAnsi="Times New Roman" w:cs="Times New Roman"/>
          <w:sz w:val="20"/>
          <w:szCs w:val="20"/>
        </w:rPr>
      </w:pPr>
    </w:p>
    <w:p w14:paraId="514A28A9" w14:textId="77777777" w:rsidR="005E0FF4" w:rsidRPr="00990FDC" w:rsidRDefault="005E0FF4" w:rsidP="00990FDC">
      <w:pPr>
        <w:jc w:val="right"/>
        <w:rPr>
          <w:rFonts w:ascii="Times New Roman" w:hAnsi="Times New Roman" w:cs="Times New Roman"/>
          <w:sz w:val="20"/>
          <w:szCs w:val="20"/>
        </w:rPr>
      </w:pPr>
    </w:p>
    <w:sectPr w:rsidR="005E0FF4" w:rsidRPr="00990FDC" w:rsidSect="00F1209C">
      <w:footerReference w:type="default" r:id="rId35"/>
      <w:pgSz w:w="11906" w:h="16838"/>
      <w:pgMar w:top="1276" w:right="851" w:bottom="993" w:left="1304" w:header="567" w:footer="556"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12F6C2" w14:textId="77777777" w:rsidR="00072F1F" w:rsidRDefault="00072F1F" w:rsidP="00403130">
      <w:pPr>
        <w:spacing w:after="0" w:line="240" w:lineRule="auto"/>
      </w:pPr>
      <w:r>
        <w:separator/>
      </w:r>
    </w:p>
  </w:endnote>
  <w:endnote w:type="continuationSeparator" w:id="0">
    <w:p w14:paraId="65C148F5" w14:textId="77777777" w:rsidR="00072F1F" w:rsidRDefault="00072F1F" w:rsidP="00403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othamCondensed-Book">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6AACF" w14:textId="77777777" w:rsidR="00072F1F" w:rsidRDefault="00072F1F">
    <w:pPr>
      <w:pStyle w:val="Pieddepage"/>
      <w:jc w:val="center"/>
      <w:rPr>
        <w:caps/>
        <w:color w:val="4F81BD" w:themeColor="accent1"/>
      </w:rPr>
    </w:pPr>
  </w:p>
  <w:p w14:paraId="24038D2F" w14:textId="77777777" w:rsidR="00072F1F" w:rsidRDefault="00072F1F">
    <w:pPr>
      <w:pStyle w:val="Pieddepage"/>
      <w:jc w:val="center"/>
      <w:rPr>
        <w:caps/>
        <w:color w:val="4F81BD" w:themeColor="accent1"/>
      </w:rPr>
    </w:pPr>
  </w:p>
  <w:p w14:paraId="374C1094" w14:textId="77777777" w:rsidR="00072F1F" w:rsidRDefault="00072F1F">
    <w:pPr>
      <w:pStyle w:val="Pieddepage"/>
      <w:jc w:val="center"/>
      <w:rPr>
        <w:caps/>
        <w:color w:val="4F81BD" w:themeColor="accent1"/>
      </w:rPr>
    </w:pPr>
  </w:p>
  <w:p w14:paraId="7C24C2B2" w14:textId="77777777" w:rsidR="00072F1F" w:rsidRDefault="00072F1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0972798"/>
      <w:docPartObj>
        <w:docPartGallery w:val="Page Numbers (Bottom of Page)"/>
        <w:docPartUnique/>
      </w:docPartObj>
    </w:sdtPr>
    <w:sdtContent>
      <w:p w14:paraId="3942C225" w14:textId="77777777" w:rsidR="00072F1F" w:rsidRDefault="00072F1F">
        <w:pPr>
          <w:pStyle w:val="Pieddepage"/>
        </w:pPr>
        <w:r>
          <w:rPr>
            <w:noProof/>
            <w:lang w:eastAsia="fr-FR"/>
          </w:rPr>
          <mc:AlternateContent>
            <mc:Choice Requires="wpg">
              <w:drawing>
                <wp:anchor distT="0" distB="0" distL="114300" distR="114300" simplePos="0" relativeHeight="251657216" behindDoc="0" locked="0" layoutInCell="1" allowOverlap="1" wp14:anchorId="64EF6BDE" wp14:editId="500A0967">
                  <wp:simplePos x="0" y="0"/>
                  <wp:positionH relativeFrom="margin">
                    <wp:align>left</wp:align>
                  </wp:positionH>
                  <wp:positionV relativeFrom="page">
                    <wp:align>bottom</wp:align>
                  </wp:positionV>
                  <wp:extent cx="436880" cy="716915"/>
                  <wp:effectExtent l="9525" t="9525" r="10795" b="6985"/>
                  <wp:wrapNone/>
                  <wp:docPr id="619" name="Groupe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0"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0822F2D" w14:textId="77777777" w:rsidR="00072F1F" w:rsidRDefault="00072F1F">
                                <w:pPr>
                                  <w:pStyle w:val="Pieddepage"/>
                                  <w:jc w:val="center"/>
                                  <w:rPr>
                                    <w:sz w:val="16"/>
                                    <w:szCs w:val="16"/>
                                  </w:rPr>
                                </w:pPr>
                                <w:r>
                                  <w:rPr>
                                    <w:szCs w:val="21"/>
                                  </w:rPr>
                                  <w:fldChar w:fldCharType="begin"/>
                                </w:r>
                                <w:r>
                                  <w:instrText>PAGE    \* MERGEFORMAT</w:instrText>
                                </w:r>
                                <w:r>
                                  <w:rPr>
                                    <w:szCs w:val="21"/>
                                  </w:rPr>
                                  <w:fldChar w:fldCharType="separate"/>
                                </w:r>
                                <w:r w:rsidR="00EF62B1" w:rsidRPr="00EF62B1">
                                  <w:rPr>
                                    <w:noProof/>
                                    <w:sz w:val="16"/>
                                    <w:szCs w:val="16"/>
                                  </w:rPr>
                                  <w:t>22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EF6BDE" id="Groupe 80" o:spid="_x0000_s1030" style="position:absolute;margin-left:0;margin-top:0;width:34.4pt;height:56.45pt;z-index:251657216;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nMyX&#10;hWoDAAAlCQAADgAAAAAAAAAAAAAAAAAuAgAAZHJzL2Uyb0RvYy54bWxQSwECLQAUAAYACAAAACEA&#10;0pdrB9sAAAAEAQAADwAAAAAAAAAAAAAAAADEBQAAZHJzL2Rvd25yZXYueG1sUEsFBgAAAAAEAAQA&#10;8wAAAMwGA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1yfr8AAADcAAAADwAAAGRycy9kb3ducmV2LnhtbERPy4rCMBTdD/gP4QruxlTBB9UoIgjd&#10;iGhnXF+aa1ttbkoTa/XrzUJweTjv5bozlWipcaVlBaNhBII4s7rkXMFfuvudg3AeWWNlmRQ8ycF6&#10;1ftZYqztg4/UnnwuQgi7GBUU3texlC4ryKAb2po4cBfbGPQBNrnUDT5CuKnkOIqm0mDJoaHAmrYF&#10;ZbfT3SiYJDNzdUl6fHmZ7s9tdajv/1KpQb/bLEB46vxX/HEnWsF0HOaHM+EI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w1yfr8AAADcAAAADwAAAAAAAAAAAAAAAACh&#10;AgAAZHJzL2Rvd25yZXYueG1sUEsFBgAAAAAEAAQA+QAAAI0DAAAAAA==&#10;" strokecolor="#7f7f7f"/>
                  <v:rect id="Rectangle 78" o:spid="_x0000_s1032"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b/MYA&#10;AADcAAAADwAAAGRycy9kb3ducmV2LnhtbESPQWvCQBSE74X+h+UVvNWNHqSmrlKigtCL1VLr7ZF9&#10;ZtNk34bsmsR/3xUKPQ4z8w2zWA22Fh21vnSsYDJOQBDnTpdcKPg8bp9fQPiArLF2TApu5GG1fHxY&#10;YKpdzx/UHUIhIoR9igpMCE0qpc8NWfRj1xBH7+JaiyHKtpC6xT7CbS2nSTKTFkuOCwYbygzl1eFq&#10;FVRm/bN5r27ZN3912Wkf+vn5tFdq9DS8vYIINIT/8F97pxXMphO4n4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gb/MYAAADcAAAADwAAAAAAAAAAAAAAAACYAgAAZHJz&#10;L2Rvd25yZXYueG1sUEsFBgAAAAAEAAQA9QAAAIsDAAAAAA==&#10;" filled="f" strokecolor="#7f7f7f">
                    <v:textbox>
                      <w:txbxContent>
                        <w:p w14:paraId="20822F2D" w14:textId="77777777" w:rsidR="00072F1F" w:rsidRDefault="00072F1F">
                          <w:pPr>
                            <w:pStyle w:val="Pieddepage"/>
                            <w:jc w:val="center"/>
                            <w:rPr>
                              <w:sz w:val="16"/>
                              <w:szCs w:val="16"/>
                            </w:rPr>
                          </w:pPr>
                          <w:r>
                            <w:rPr>
                              <w:szCs w:val="21"/>
                            </w:rPr>
                            <w:fldChar w:fldCharType="begin"/>
                          </w:r>
                          <w:r>
                            <w:instrText>PAGE    \* MERGEFORMAT</w:instrText>
                          </w:r>
                          <w:r>
                            <w:rPr>
                              <w:szCs w:val="21"/>
                            </w:rPr>
                            <w:fldChar w:fldCharType="separate"/>
                          </w:r>
                          <w:r w:rsidR="00EF62B1" w:rsidRPr="00EF62B1">
                            <w:rPr>
                              <w:noProof/>
                              <w:sz w:val="16"/>
                              <w:szCs w:val="16"/>
                            </w:rPr>
                            <w:t>22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F502D4" w14:textId="77777777" w:rsidR="00072F1F" w:rsidRDefault="00072F1F" w:rsidP="00403130">
      <w:pPr>
        <w:spacing w:after="0" w:line="240" w:lineRule="auto"/>
      </w:pPr>
      <w:r>
        <w:separator/>
      </w:r>
    </w:p>
  </w:footnote>
  <w:footnote w:type="continuationSeparator" w:id="0">
    <w:p w14:paraId="682E410C" w14:textId="77777777" w:rsidR="00072F1F" w:rsidRDefault="00072F1F" w:rsidP="004031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0E146" w14:textId="77777777" w:rsidR="0050030C" w:rsidRDefault="0050030C">
    <w:pPr>
      <w:pStyle w:val="En-tte"/>
    </w:pPr>
  </w:p>
  <w:p w14:paraId="4364C103" w14:textId="77777777" w:rsidR="0050030C" w:rsidRDefault="0050030C">
    <w:pPr>
      <w:pStyle w:val="En-tte"/>
    </w:pPr>
  </w:p>
  <w:p w14:paraId="0B4D6D28" w14:textId="77777777" w:rsidR="0050030C" w:rsidRDefault="0050030C">
    <w:pPr>
      <w:pStyle w:val="En-tte"/>
    </w:pPr>
  </w:p>
  <w:p w14:paraId="34613B93" w14:textId="77777777" w:rsidR="0050030C" w:rsidRDefault="0050030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1B61"/>
    <w:multiLevelType w:val="hybridMultilevel"/>
    <w:tmpl w:val="616A7C5C"/>
    <w:lvl w:ilvl="0" w:tplc="6F5CA77A">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E5F2C"/>
    <w:multiLevelType w:val="multilevel"/>
    <w:tmpl w:val="B24E0B62"/>
    <w:lvl w:ilvl="0">
      <w:start w:val="1"/>
      <w:numFmt w:val="bullet"/>
      <w:lvlText w:val=""/>
      <w:lvlJc w:val="left"/>
      <w:pPr>
        <w:tabs>
          <w:tab w:val="num" w:pos="720"/>
        </w:tabs>
        <w:ind w:left="720" w:hanging="360"/>
      </w:pPr>
      <w:rPr>
        <w:rFonts w:ascii="Wingdings" w:hAnsi="Wingdings" w:hint="default"/>
        <w:sz w:val="20"/>
      </w:rPr>
    </w:lvl>
    <w:lvl w:ilvl="1">
      <w:start w:val="2016"/>
      <w:numFmt w:val="bullet"/>
      <w:lvlText w:val=""/>
      <w:lvlJc w:val="left"/>
      <w:pPr>
        <w:ind w:left="1440" w:hanging="360"/>
      </w:pPr>
      <w:rPr>
        <w:rFonts w:ascii="Wingdings" w:eastAsia="SimSun" w:hAnsi="Wingdings"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29A5D50"/>
    <w:multiLevelType w:val="hybridMultilevel"/>
    <w:tmpl w:val="0ED0A334"/>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3">
    <w:nsid w:val="16DD500F"/>
    <w:multiLevelType w:val="hybridMultilevel"/>
    <w:tmpl w:val="96A25C64"/>
    <w:lvl w:ilvl="0" w:tplc="C7D4A3E2">
      <w:numFmt w:val="decimal"/>
      <w:lvlText w:val="%1-"/>
      <w:lvlJc w:val="left"/>
      <w:pPr>
        <w:ind w:left="436" w:hanging="360"/>
      </w:pPr>
      <w:rPr>
        <w:rFonts w:hint="default"/>
      </w:rPr>
    </w:lvl>
    <w:lvl w:ilvl="1" w:tplc="040C0019" w:tentative="1">
      <w:start w:val="1"/>
      <w:numFmt w:val="lowerLetter"/>
      <w:lvlText w:val="%2."/>
      <w:lvlJc w:val="left"/>
      <w:pPr>
        <w:ind w:left="1156" w:hanging="360"/>
      </w:pPr>
    </w:lvl>
    <w:lvl w:ilvl="2" w:tplc="040C001B" w:tentative="1">
      <w:start w:val="1"/>
      <w:numFmt w:val="lowerRoman"/>
      <w:lvlText w:val="%3."/>
      <w:lvlJc w:val="right"/>
      <w:pPr>
        <w:ind w:left="1876" w:hanging="180"/>
      </w:pPr>
    </w:lvl>
    <w:lvl w:ilvl="3" w:tplc="040C000F" w:tentative="1">
      <w:start w:val="1"/>
      <w:numFmt w:val="decimal"/>
      <w:lvlText w:val="%4."/>
      <w:lvlJc w:val="left"/>
      <w:pPr>
        <w:ind w:left="2596" w:hanging="360"/>
      </w:pPr>
    </w:lvl>
    <w:lvl w:ilvl="4" w:tplc="040C0019" w:tentative="1">
      <w:start w:val="1"/>
      <w:numFmt w:val="lowerLetter"/>
      <w:lvlText w:val="%5."/>
      <w:lvlJc w:val="left"/>
      <w:pPr>
        <w:ind w:left="3316" w:hanging="360"/>
      </w:pPr>
    </w:lvl>
    <w:lvl w:ilvl="5" w:tplc="040C001B" w:tentative="1">
      <w:start w:val="1"/>
      <w:numFmt w:val="lowerRoman"/>
      <w:lvlText w:val="%6."/>
      <w:lvlJc w:val="right"/>
      <w:pPr>
        <w:ind w:left="4036" w:hanging="180"/>
      </w:pPr>
    </w:lvl>
    <w:lvl w:ilvl="6" w:tplc="040C000F" w:tentative="1">
      <w:start w:val="1"/>
      <w:numFmt w:val="decimal"/>
      <w:lvlText w:val="%7."/>
      <w:lvlJc w:val="left"/>
      <w:pPr>
        <w:ind w:left="4756" w:hanging="360"/>
      </w:pPr>
    </w:lvl>
    <w:lvl w:ilvl="7" w:tplc="040C0019" w:tentative="1">
      <w:start w:val="1"/>
      <w:numFmt w:val="lowerLetter"/>
      <w:lvlText w:val="%8."/>
      <w:lvlJc w:val="left"/>
      <w:pPr>
        <w:ind w:left="5476" w:hanging="360"/>
      </w:pPr>
    </w:lvl>
    <w:lvl w:ilvl="8" w:tplc="040C001B" w:tentative="1">
      <w:start w:val="1"/>
      <w:numFmt w:val="lowerRoman"/>
      <w:lvlText w:val="%9."/>
      <w:lvlJc w:val="right"/>
      <w:pPr>
        <w:ind w:left="6196" w:hanging="180"/>
      </w:pPr>
    </w:lvl>
  </w:abstractNum>
  <w:abstractNum w:abstractNumId="4">
    <w:nsid w:val="18FA7096"/>
    <w:multiLevelType w:val="hybridMultilevel"/>
    <w:tmpl w:val="89248A3A"/>
    <w:lvl w:ilvl="0" w:tplc="9D4CFC30">
      <w:start w:val="1"/>
      <w:numFmt w:val="decimal"/>
      <w:lvlText w:val="%1-"/>
      <w:lvlJc w:val="left"/>
      <w:pPr>
        <w:ind w:left="1516" w:hanging="360"/>
      </w:pPr>
      <w:rPr>
        <w:rFonts w:hint="default"/>
      </w:rPr>
    </w:lvl>
    <w:lvl w:ilvl="1" w:tplc="040C0019" w:tentative="1">
      <w:start w:val="1"/>
      <w:numFmt w:val="lowerLetter"/>
      <w:lvlText w:val="%2."/>
      <w:lvlJc w:val="left"/>
      <w:pPr>
        <w:ind w:left="2236" w:hanging="360"/>
      </w:pPr>
    </w:lvl>
    <w:lvl w:ilvl="2" w:tplc="040C001B" w:tentative="1">
      <w:start w:val="1"/>
      <w:numFmt w:val="lowerRoman"/>
      <w:lvlText w:val="%3."/>
      <w:lvlJc w:val="right"/>
      <w:pPr>
        <w:ind w:left="2956" w:hanging="180"/>
      </w:pPr>
    </w:lvl>
    <w:lvl w:ilvl="3" w:tplc="040C000F" w:tentative="1">
      <w:start w:val="1"/>
      <w:numFmt w:val="decimal"/>
      <w:lvlText w:val="%4."/>
      <w:lvlJc w:val="left"/>
      <w:pPr>
        <w:ind w:left="3676" w:hanging="360"/>
      </w:pPr>
    </w:lvl>
    <w:lvl w:ilvl="4" w:tplc="040C0019" w:tentative="1">
      <w:start w:val="1"/>
      <w:numFmt w:val="lowerLetter"/>
      <w:lvlText w:val="%5."/>
      <w:lvlJc w:val="left"/>
      <w:pPr>
        <w:ind w:left="4396" w:hanging="360"/>
      </w:pPr>
    </w:lvl>
    <w:lvl w:ilvl="5" w:tplc="040C001B" w:tentative="1">
      <w:start w:val="1"/>
      <w:numFmt w:val="lowerRoman"/>
      <w:lvlText w:val="%6."/>
      <w:lvlJc w:val="right"/>
      <w:pPr>
        <w:ind w:left="5116" w:hanging="180"/>
      </w:pPr>
    </w:lvl>
    <w:lvl w:ilvl="6" w:tplc="040C000F" w:tentative="1">
      <w:start w:val="1"/>
      <w:numFmt w:val="decimal"/>
      <w:lvlText w:val="%7."/>
      <w:lvlJc w:val="left"/>
      <w:pPr>
        <w:ind w:left="5836" w:hanging="360"/>
      </w:pPr>
    </w:lvl>
    <w:lvl w:ilvl="7" w:tplc="040C0019" w:tentative="1">
      <w:start w:val="1"/>
      <w:numFmt w:val="lowerLetter"/>
      <w:lvlText w:val="%8."/>
      <w:lvlJc w:val="left"/>
      <w:pPr>
        <w:ind w:left="6556" w:hanging="360"/>
      </w:pPr>
    </w:lvl>
    <w:lvl w:ilvl="8" w:tplc="040C001B" w:tentative="1">
      <w:start w:val="1"/>
      <w:numFmt w:val="lowerRoman"/>
      <w:lvlText w:val="%9."/>
      <w:lvlJc w:val="right"/>
      <w:pPr>
        <w:ind w:left="7276" w:hanging="180"/>
      </w:pPr>
    </w:lvl>
  </w:abstractNum>
  <w:abstractNum w:abstractNumId="5">
    <w:nsid w:val="21161180"/>
    <w:multiLevelType w:val="multilevel"/>
    <w:tmpl w:val="40BA819C"/>
    <w:lvl w:ilvl="0">
      <w:start w:val="3"/>
      <w:numFmt w:val="decimal"/>
      <w:lvlText w:val="%1"/>
      <w:lvlJc w:val="left"/>
      <w:pPr>
        <w:ind w:left="360" w:hanging="360"/>
      </w:pPr>
      <w:rPr>
        <w:rFonts w:cs="Arial" w:hint="default"/>
      </w:rPr>
    </w:lvl>
    <w:lvl w:ilvl="1">
      <w:start w:val="4"/>
      <w:numFmt w:val="decimal"/>
      <w:lvlText w:val="%1.%2"/>
      <w:lvlJc w:val="left"/>
      <w:pPr>
        <w:ind w:left="360" w:hanging="360"/>
      </w:pPr>
      <w:rPr>
        <w:rFonts w:cs="Arial" w:hint="default"/>
        <w:b/>
        <w:bCs/>
        <w:sz w:val="28"/>
        <w:szCs w:val="28"/>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1800" w:hanging="1800"/>
      </w:pPr>
      <w:rPr>
        <w:rFonts w:cs="Arial" w:hint="default"/>
      </w:rPr>
    </w:lvl>
  </w:abstractNum>
  <w:abstractNum w:abstractNumId="6">
    <w:nsid w:val="22B22CC9"/>
    <w:multiLevelType w:val="hybridMultilevel"/>
    <w:tmpl w:val="042C70A6"/>
    <w:lvl w:ilvl="0" w:tplc="D15663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7CF6A29"/>
    <w:multiLevelType w:val="hybridMultilevel"/>
    <w:tmpl w:val="E108A9B2"/>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2B7E3109"/>
    <w:multiLevelType w:val="hybridMultilevel"/>
    <w:tmpl w:val="67D84AC0"/>
    <w:lvl w:ilvl="0" w:tplc="4F943E0A">
      <w:start w:val="1"/>
      <w:numFmt w:val="bullet"/>
      <w:lvlText w:val="-"/>
      <w:lvlJc w:val="left"/>
      <w:pPr>
        <w:ind w:left="502" w:hanging="360"/>
      </w:pPr>
      <w:rPr>
        <w:rFonts w:ascii="Book Antiqua" w:eastAsiaTheme="minorHAnsi" w:hAnsi="Book Antiqua" w:cs="GothamCondensed-Book"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9">
    <w:nsid w:val="3081727D"/>
    <w:multiLevelType w:val="multilevel"/>
    <w:tmpl w:val="0C3EF914"/>
    <w:lvl w:ilvl="0">
      <w:start w:val="3"/>
      <w:numFmt w:val="decimal"/>
      <w:lvlText w:val="%1"/>
      <w:lvlJc w:val="left"/>
      <w:pPr>
        <w:ind w:left="375" w:hanging="375"/>
      </w:pPr>
      <w:rPr>
        <w:rFonts w:cs="Arial" w:hint="default"/>
      </w:rPr>
    </w:lvl>
    <w:lvl w:ilvl="1">
      <w:start w:val="3"/>
      <w:numFmt w:val="decimal"/>
      <w:lvlText w:val="%1.%2"/>
      <w:lvlJc w:val="left"/>
      <w:pPr>
        <w:ind w:left="375" w:hanging="375"/>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1800" w:hanging="1800"/>
      </w:pPr>
      <w:rPr>
        <w:rFonts w:cs="Arial" w:hint="default"/>
      </w:rPr>
    </w:lvl>
  </w:abstractNum>
  <w:abstractNum w:abstractNumId="10">
    <w:nsid w:val="3A174097"/>
    <w:multiLevelType w:val="hybridMultilevel"/>
    <w:tmpl w:val="35FC644C"/>
    <w:lvl w:ilvl="0" w:tplc="040C000D">
      <w:start w:val="1"/>
      <w:numFmt w:val="bullet"/>
      <w:lvlText w:val=""/>
      <w:lvlJc w:val="left"/>
      <w:pPr>
        <w:ind w:left="436" w:hanging="360"/>
      </w:pPr>
      <w:rPr>
        <w:rFonts w:ascii="Wingdings" w:hAnsi="Wingdings" w:hint="default"/>
        <w:sz w:val="24"/>
        <w:szCs w:val="24"/>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1">
    <w:nsid w:val="3A2B47EF"/>
    <w:multiLevelType w:val="multilevel"/>
    <w:tmpl w:val="A6184F34"/>
    <w:lvl w:ilvl="0">
      <w:start w:val="3"/>
      <w:numFmt w:val="decimal"/>
      <w:lvlText w:val="%1"/>
      <w:lvlJc w:val="left"/>
      <w:pPr>
        <w:ind w:left="360" w:hanging="360"/>
      </w:pPr>
      <w:rPr>
        <w:rFonts w:cs="Arial" w:hint="default"/>
      </w:rPr>
    </w:lvl>
    <w:lvl w:ilvl="1">
      <w:start w:val="3"/>
      <w:numFmt w:val="decimal"/>
      <w:lvlText w:val="%1.%2"/>
      <w:lvlJc w:val="left"/>
      <w:pPr>
        <w:ind w:left="76" w:hanging="360"/>
      </w:pPr>
      <w:rPr>
        <w:rFonts w:cs="Arial" w:hint="default"/>
      </w:rPr>
    </w:lvl>
    <w:lvl w:ilvl="2">
      <w:start w:val="1"/>
      <w:numFmt w:val="decimal"/>
      <w:lvlText w:val="%1.%2.%3"/>
      <w:lvlJc w:val="left"/>
      <w:pPr>
        <w:ind w:left="152" w:hanging="720"/>
      </w:pPr>
      <w:rPr>
        <w:rFonts w:cs="Arial" w:hint="default"/>
      </w:rPr>
    </w:lvl>
    <w:lvl w:ilvl="3">
      <w:start w:val="1"/>
      <w:numFmt w:val="decimal"/>
      <w:lvlText w:val="%1.%2.%3.%4"/>
      <w:lvlJc w:val="left"/>
      <w:pPr>
        <w:ind w:left="228" w:hanging="1080"/>
      </w:pPr>
      <w:rPr>
        <w:rFonts w:cs="Arial" w:hint="default"/>
      </w:rPr>
    </w:lvl>
    <w:lvl w:ilvl="4">
      <w:start w:val="1"/>
      <w:numFmt w:val="decimal"/>
      <w:lvlText w:val="%1.%2.%3.%4.%5"/>
      <w:lvlJc w:val="left"/>
      <w:pPr>
        <w:ind w:left="-56" w:hanging="1080"/>
      </w:pPr>
      <w:rPr>
        <w:rFonts w:cs="Arial" w:hint="default"/>
      </w:rPr>
    </w:lvl>
    <w:lvl w:ilvl="5">
      <w:start w:val="1"/>
      <w:numFmt w:val="decimal"/>
      <w:lvlText w:val="%1.%2.%3.%4.%5.%6"/>
      <w:lvlJc w:val="left"/>
      <w:pPr>
        <w:ind w:left="20" w:hanging="1440"/>
      </w:pPr>
      <w:rPr>
        <w:rFonts w:cs="Arial" w:hint="default"/>
      </w:rPr>
    </w:lvl>
    <w:lvl w:ilvl="6">
      <w:start w:val="1"/>
      <w:numFmt w:val="decimal"/>
      <w:lvlText w:val="%1.%2.%3.%4.%5.%6.%7"/>
      <w:lvlJc w:val="left"/>
      <w:pPr>
        <w:ind w:left="-264" w:hanging="1440"/>
      </w:pPr>
      <w:rPr>
        <w:rFonts w:cs="Arial" w:hint="default"/>
      </w:rPr>
    </w:lvl>
    <w:lvl w:ilvl="7">
      <w:start w:val="1"/>
      <w:numFmt w:val="decimal"/>
      <w:lvlText w:val="%1.%2.%3.%4.%5.%6.%7.%8"/>
      <w:lvlJc w:val="left"/>
      <w:pPr>
        <w:ind w:left="-188" w:hanging="1800"/>
      </w:pPr>
      <w:rPr>
        <w:rFonts w:cs="Arial" w:hint="default"/>
      </w:rPr>
    </w:lvl>
    <w:lvl w:ilvl="8">
      <w:start w:val="1"/>
      <w:numFmt w:val="decimal"/>
      <w:lvlText w:val="%1.%2.%3.%4.%5.%6.%7.%8.%9"/>
      <w:lvlJc w:val="left"/>
      <w:pPr>
        <w:ind w:left="-472" w:hanging="1800"/>
      </w:pPr>
      <w:rPr>
        <w:rFonts w:cs="Arial" w:hint="default"/>
      </w:rPr>
    </w:lvl>
  </w:abstractNum>
  <w:abstractNum w:abstractNumId="12">
    <w:nsid w:val="3C8C106A"/>
    <w:multiLevelType w:val="hybridMultilevel"/>
    <w:tmpl w:val="B240D6B8"/>
    <w:lvl w:ilvl="0" w:tplc="040C000D">
      <w:start w:val="1"/>
      <w:numFmt w:val="bullet"/>
      <w:lvlText w:val=""/>
      <w:lvlJc w:val="left"/>
      <w:pPr>
        <w:ind w:left="796" w:hanging="360"/>
      </w:pPr>
      <w:rPr>
        <w:rFonts w:ascii="Wingdings" w:hAnsi="Wingdings"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13">
    <w:nsid w:val="3FC12113"/>
    <w:multiLevelType w:val="multilevel"/>
    <w:tmpl w:val="38D250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45C017BB"/>
    <w:multiLevelType w:val="hybridMultilevel"/>
    <w:tmpl w:val="63D2FF2E"/>
    <w:lvl w:ilvl="0" w:tplc="76F2A696">
      <w:start w:val="1"/>
      <w:numFmt w:val="bullet"/>
      <w:lvlText w:val="-"/>
      <w:lvlJc w:val="left"/>
      <w:pPr>
        <w:ind w:left="76" w:hanging="360"/>
      </w:pPr>
      <w:rPr>
        <w:rFonts w:ascii="Book Antiqua" w:eastAsiaTheme="minorHAnsi" w:hAnsi="Book Antiqua" w:cs="GothamCondensed-Book" w:hint="default"/>
      </w:rPr>
    </w:lvl>
    <w:lvl w:ilvl="1" w:tplc="040C0003" w:tentative="1">
      <w:start w:val="1"/>
      <w:numFmt w:val="bullet"/>
      <w:lvlText w:val="o"/>
      <w:lvlJc w:val="left"/>
      <w:pPr>
        <w:ind w:left="796" w:hanging="360"/>
      </w:pPr>
      <w:rPr>
        <w:rFonts w:ascii="Courier New" w:hAnsi="Courier New" w:cs="Courier New" w:hint="default"/>
      </w:rPr>
    </w:lvl>
    <w:lvl w:ilvl="2" w:tplc="040C0005" w:tentative="1">
      <w:start w:val="1"/>
      <w:numFmt w:val="bullet"/>
      <w:lvlText w:val=""/>
      <w:lvlJc w:val="left"/>
      <w:pPr>
        <w:ind w:left="1516" w:hanging="360"/>
      </w:pPr>
      <w:rPr>
        <w:rFonts w:ascii="Wingdings" w:hAnsi="Wingdings" w:hint="default"/>
      </w:rPr>
    </w:lvl>
    <w:lvl w:ilvl="3" w:tplc="040C0001" w:tentative="1">
      <w:start w:val="1"/>
      <w:numFmt w:val="bullet"/>
      <w:lvlText w:val=""/>
      <w:lvlJc w:val="left"/>
      <w:pPr>
        <w:ind w:left="2236" w:hanging="360"/>
      </w:pPr>
      <w:rPr>
        <w:rFonts w:ascii="Symbol" w:hAnsi="Symbol" w:hint="default"/>
      </w:rPr>
    </w:lvl>
    <w:lvl w:ilvl="4" w:tplc="040C0003" w:tentative="1">
      <w:start w:val="1"/>
      <w:numFmt w:val="bullet"/>
      <w:lvlText w:val="o"/>
      <w:lvlJc w:val="left"/>
      <w:pPr>
        <w:ind w:left="2956" w:hanging="360"/>
      </w:pPr>
      <w:rPr>
        <w:rFonts w:ascii="Courier New" w:hAnsi="Courier New" w:cs="Courier New" w:hint="default"/>
      </w:rPr>
    </w:lvl>
    <w:lvl w:ilvl="5" w:tplc="040C0005" w:tentative="1">
      <w:start w:val="1"/>
      <w:numFmt w:val="bullet"/>
      <w:lvlText w:val=""/>
      <w:lvlJc w:val="left"/>
      <w:pPr>
        <w:ind w:left="3676" w:hanging="360"/>
      </w:pPr>
      <w:rPr>
        <w:rFonts w:ascii="Wingdings" w:hAnsi="Wingdings" w:hint="default"/>
      </w:rPr>
    </w:lvl>
    <w:lvl w:ilvl="6" w:tplc="040C0001" w:tentative="1">
      <w:start w:val="1"/>
      <w:numFmt w:val="bullet"/>
      <w:lvlText w:val=""/>
      <w:lvlJc w:val="left"/>
      <w:pPr>
        <w:ind w:left="4396" w:hanging="360"/>
      </w:pPr>
      <w:rPr>
        <w:rFonts w:ascii="Symbol" w:hAnsi="Symbol" w:hint="default"/>
      </w:rPr>
    </w:lvl>
    <w:lvl w:ilvl="7" w:tplc="040C0003" w:tentative="1">
      <w:start w:val="1"/>
      <w:numFmt w:val="bullet"/>
      <w:lvlText w:val="o"/>
      <w:lvlJc w:val="left"/>
      <w:pPr>
        <w:ind w:left="5116" w:hanging="360"/>
      </w:pPr>
      <w:rPr>
        <w:rFonts w:ascii="Courier New" w:hAnsi="Courier New" w:cs="Courier New" w:hint="default"/>
      </w:rPr>
    </w:lvl>
    <w:lvl w:ilvl="8" w:tplc="040C0005" w:tentative="1">
      <w:start w:val="1"/>
      <w:numFmt w:val="bullet"/>
      <w:lvlText w:val=""/>
      <w:lvlJc w:val="left"/>
      <w:pPr>
        <w:ind w:left="5836" w:hanging="360"/>
      </w:pPr>
      <w:rPr>
        <w:rFonts w:ascii="Wingdings" w:hAnsi="Wingdings" w:hint="default"/>
      </w:rPr>
    </w:lvl>
  </w:abstractNum>
  <w:abstractNum w:abstractNumId="15">
    <w:nsid w:val="47845115"/>
    <w:multiLevelType w:val="hybridMultilevel"/>
    <w:tmpl w:val="165C501E"/>
    <w:lvl w:ilvl="0" w:tplc="84C8650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9AE6034"/>
    <w:multiLevelType w:val="hybridMultilevel"/>
    <w:tmpl w:val="346EF13E"/>
    <w:lvl w:ilvl="0" w:tplc="99F24F9A">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F1E6E82"/>
    <w:multiLevelType w:val="hybridMultilevel"/>
    <w:tmpl w:val="68C4A2EE"/>
    <w:lvl w:ilvl="0" w:tplc="0409000B">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3">
      <w:start w:val="1"/>
      <w:numFmt w:val="bullet"/>
      <w:lvlText w:val=""/>
      <w:lvlJc w:val="left"/>
      <w:pPr>
        <w:ind w:left="2820" w:hanging="420"/>
      </w:pPr>
      <w:rPr>
        <w:rFonts w:ascii="Wingdings" w:hAnsi="Wingdings" w:hint="default"/>
      </w:rPr>
    </w:lvl>
    <w:lvl w:ilvl="5" w:tplc="04090005">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3">
      <w:start w:val="1"/>
      <w:numFmt w:val="bullet"/>
      <w:lvlText w:val=""/>
      <w:lvlJc w:val="left"/>
      <w:pPr>
        <w:ind w:left="4080" w:hanging="420"/>
      </w:pPr>
      <w:rPr>
        <w:rFonts w:ascii="Wingdings" w:hAnsi="Wingdings" w:hint="default"/>
      </w:rPr>
    </w:lvl>
    <w:lvl w:ilvl="8" w:tplc="04090005">
      <w:start w:val="1"/>
      <w:numFmt w:val="bullet"/>
      <w:lvlText w:val=""/>
      <w:lvlJc w:val="left"/>
      <w:pPr>
        <w:ind w:left="4500" w:hanging="420"/>
      </w:pPr>
      <w:rPr>
        <w:rFonts w:ascii="Wingdings" w:hAnsi="Wingdings" w:hint="default"/>
      </w:rPr>
    </w:lvl>
  </w:abstractNum>
  <w:abstractNum w:abstractNumId="18">
    <w:nsid w:val="52303823"/>
    <w:multiLevelType w:val="hybridMultilevel"/>
    <w:tmpl w:val="857085EA"/>
    <w:lvl w:ilvl="0" w:tplc="ED8820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6E004DD"/>
    <w:multiLevelType w:val="multilevel"/>
    <w:tmpl w:val="8102BC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6DE13267"/>
    <w:multiLevelType w:val="hybridMultilevel"/>
    <w:tmpl w:val="BE3A307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1">
    <w:nsid w:val="710235D8"/>
    <w:multiLevelType w:val="hybridMultilevel"/>
    <w:tmpl w:val="723E4692"/>
    <w:lvl w:ilvl="0" w:tplc="4F943E0A">
      <w:start w:val="1"/>
      <w:numFmt w:val="bullet"/>
      <w:lvlText w:val="-"/>
      <w:lvlJc w:val="left"/>
      <w:pPr>
        <w:ind w:left="720" w:hanging="360"/>
      </w:pPr>
      <w:rPr>
        <w:rFonts w:ascii="Book Antiqua" w:eastAsiaTheme="minorHAnsi" w:hAnsi="Book Antiqua" w:cs="GothamCondensed-Book"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B6941C4"/>
    <w:multiLevelType w:val="multilevel"/>
    <w:tmpl w:val="568218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7BE605F0"/>
    <w:multiLevelType w:val="hybridMultilevel"/>
    <w:tmpl w:val="0196253E"/>
    <w:lvl w:ilvl="0" w:tplc="040C000D">
      <w:start w:val="1"/>
      <w:numFmt w:val="bullet"/>
      <w:lvlText w:val=""/>
      <w:lvlJc w:val="left"/>
      <w:pPr>
        <w:ind w:left="1156" w:hanging="360"/>
      </w:pPr>
      <w:rPr>
        <w:rFonts w:ascii="Wingdings" w:hAnsi="Wingdings" w:hint="default"/>
      </w:rPr>
    </w:lvl>
    <w:lvl w:ilvl="1" w:tplc="040C0003" w:tentative="1">
      <w:start w:val="1"/>
      <w:numFmt w:val="bullet"/>
      <w:lvlText w:val="o"/>
      <w:lvlJc w:val="left"/>
      <w:pPr>
        <w:ind w:left="1876" w:hanging="360"/>
      </w:pPr>
      <w:rPr>
        <w:rFonts w:ascii="Courier New" w:hAnsi="Courier New" w:cs="Courier New" w:hint="default"/>
      </w:rPr>
    </w:lvl>
    <w:lvl w:ilvl="2" w:tplc="040C0005" w:tentative="1">
      <w:start w:val="1"/>
      <w:numFmt w:val="bullet"/>
      <w:lvlText w:val=""/>
      <w:lvlJc w:val="left"/>
      <w:pPr>
        <w:ind w:left="2596" w:hanging="360"/>
      </w:pPr>
      <w:rPr>
        <w:rFonts w:ascii="Wingdings" w:hAnsi="Wingdings" w:hint="default"/>
      </w:rPr>
    </w:lvl>
    <w:lvl w:ilvl="3" w:tplc="040C0001" w:tentative="1">
      <w:start w:val="1"/>
      <w:numFmt w:val="bullet"/>
      <w:lvlText w:val=""/>
      <w:lvlJc w:val="left"/>
      <w:pPr>
        <w:ind w:left="3316" w:hanging="360"/>
      </w:pPr>
      <w:rPr>
        <w:rFonts w:ascii="Symbol" w:hAnsi="Symbol" w:hint="default"/>
      </w:rPr>
    </w:lvl>
    <w:lvl w:ilvl="4" w:tplc="040C0003" w:tentative="1">
      <w:start w:val="1"/>
      <w:numFmt w:val="bullet"/>
      <w:lvlText w:val="o"/>
      <w:lvlJc w:val="left"/>
      <w:pPr>
        <w:ind w:left="4036" w:hanging="360"/>
      </w:pPr>
      <w:rPr>
        <w:rFonts w:ascii="Courier New" w:hAnsi="Courier New" w:cs="Courier New" w:hint="default"/>
      </w:rPr>
    </w:lvl>
    <w:lvl w:ilvl="5" w:tplc="040C0005" w:tentative="1">
      <w:start w:val="1"/>
      <w:numFmt w:val="bullet"/>
      <w:lvlText w:val=""/>
      <w:lvlJc w:val="left"/>
      <w:pPr>
        <w:ind w:left="4756" w:hanging="360"/>
      </w:pPr>
      <w:rPr>
        <w:rFonts w:ascii="Wingdings" w:hAnsi="Wingdings" w:hint="default"/>
      </w:rPr>
    </w:lvl>
    <w:lvl w:ilvl="6" w:tplc="040C0001" w:tentative="1">
      <w:start w:val="1"/>
      <w:numFmt w:val="bullet"/>
      <w:lvlText w:val=""/>
      <w:lvlJc w:val="left"/>
      <w:pPr>
        <w:ind w:left="5476" w:hanging="360"/>
      </w:pPr>
      <w:rPr>
        <w:rFonts w:ascii="Symbol" w:hAnsi="Symbol" w:hint="default"/>
      </w:rPr>
    </w:lvl>
    <w:lvl w:ilvl="7" w:tplc="040C0003" w:tentative="1">
      <w:start w:val="1"/>
      <w:numFmt w:val="bullet"/>
      <w:lvlText w:val="o"/>
      <w:lvlJc w:val="left"/>
      <w:pPr>
        <w:ind w:left="6196" w:hanging="360"/>
      </w:pPr>
      <w:rPr>
        <w:rFonts w:ascii="Courier New" w:hAnsi="Courier New" w:cs="Courier New" w:hint="default"/>
      </w:rPr>
    </w:lvl>
    <w:lvl w:ilvl="8" w:tplc="040C0005" w:tentative="1">
      <w:start w:val="1"/>
      <w:numFmt w:val="bullet"/>
      <w:lvlText w:val=""/>
      <w:lvlJc w:val="left"/>
      <w:pPr>
        <w:ind w:left="6916" w:hanging="360"/>
      </w:pPr>
      <w:rPr>
        <w:rFonts w:ascii="Wingdings" w:hAnsi="Wingdings" w:hint="default"/>
      </w:rPr>
    </w:lvl>
  </w:abstractNum>
  <w:abstractNum w:abstractNumId="24">
    <w:nsid w:val="7ED57F67"/>
    <w:multiLevelType w:val="hybridMultilevel"/>
    <w:tmpl w:val="0DACDC3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18"/>
  </w:num>
  <w:num w:numId="2">
    <w:abstractNumId w:val="22"/>
  </w:num>
  <w:num w:numId="3">
    <w:abstractNumId w:val="6"/>
  </w:num>
  <w:num w:numId="4">
    <w:abstractNumId w:val="10"/>
  </w:num>
  <w:num w:numId="5">
    <w:abstractNumId w:val="2"/>
  </w:num>
  <w:num w:numId="6">
    <w:abstractNumId w:val="0"/>
  </w:num>
  <w:num w:numId="7">
    <w:abstractNumId w:val="15"/>
  </w:num>
  <w:num w:numId="8">
    <w:abstractNumId w:val="14"/>
  </w:num>
  <w:num w:numId="9">
    <w:abstractNumId w:val="8"/>
  </w:num>
  <w:num w:numId="10">
    <w:abstractNumId w:val="23"/>
  </w:num>
  <w:num w:numId="11">
    <w:abstractNumId w:val="4"/>
  </w:num>
  <w:num w:numId="12">
    <w:abstractNumId w:val="3"/>
  </w:num>
  <w:num w:numId="13">
    <w:abstractNumId w:val="24"/>
  </w:num>
  <w:num w:numId="14">
    <w:abstractNumId w:val="21"/>
  </w:num>
  <w:num w:numId="15">
    <w:abstractNumId w:val="1"/>
  </w:num>
  <w:num w:numId="16">
    <w:abstractNumId w:val="13"/>
  </w:num>
  <w:num w:numId="17">
    <w:abstractNumId w:val="20"/>
  </w:num>
  <w:num w:numId="18">
    <w:abstractNumId w:val="17"/>
  </w:num>
  <w:num w:numId="19">
    <w:abstractNumId w:val="7"/>
  </w:num>
  <w:num w:numId="20">
    <w:abstractNumId w:val="11"/>
  </w:num>
  <w:num w:numId="21">
    <w:abstractNumId w:val="16"/>
  </w:num>
  <w:num w:numId="22">
    <w:abstractNumId w:val="10"/>
  </w:num>
  <w:num w:numId="23">
    <w:abstractNumId w:val="19"/>
  </w:num>
  <w:num w:numId="24">
    <w:abstractNumId w:val="5"/>
  </w:num>
  <w:num w:numId="25">
    <w:abstractNumId w:val="1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activeWritingStyle w:appName="MSWord" w:lang="fr-FR" w:vendorID="64" w:dllVersion="6" w:nlCheck="1" w:checkStyle="0"/>
  <w:activeWritingStyle w:appName="MSWord" w:lang="en-US" w:vendorID="64" w:dllVersion="6" w:nlCheck="1" w:checkStyle="0"/>
  <w:activeWritingStyle w:appName="MSWord" w:lang="fr-FR" w:vendorID="64" w:dllVersion="4096" w:nlCheck="1" w:checkStyle="0"/>
  <w:activeWritingStyle w:appName="MSWord" w:lang="en-US" w:vendorID="64" w:dllVersion="4096" w:nlCheck="1" w:checkStyle="0"/>
  <w:activeWritingStyle w:appName="MSWord" w:lang="fr-FR" w:vendorID="64" w:dllVersion="131078" w:nlCheck="1" w:checkStyle="1"/>
  <w:activeWritingStyle w:appName="MSWord" w:lang="en-US" w:vendorID="64" w:dllVersion="131078" w:nlCheck="1" w:checkStyle="1"/>
  <w:activeWritingStyle w:appName="MSWord" w:lang="fr-CA" w:vendorID="64" w:dllVersion="131078" w:nlCheck="1" w:checkStyle="1"/>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FEA"/>
    <w:rsid w:val="00003067"/>
    <w:rsid w:val="00003D4C"/>
    <w:rsid w:val="000509DB"/>
    <w:rsid w:val="00050F2E"/>
    <w:rsid w:val="0005356E"/>
    <w:rsid w:val="000542A8"/>
    <w:rsid w:val="000544B8"/>
    <w:rsid w:val="00072F1F"/>
    <w:rsid w:val="00081FC4"/>
    <w:rsid w:val="0008369A"/>
    <w:rsid w:val="00097107"/>
    <w:rsid w:val="00097BB7"/>
    <w:rsid w:val="000A5EB5"/>
    <w:rsid w:val="000B00FA"/>
    <w:rsid w:val="000E38F5"/>
    <w:rsid w:val="000F5401"/>
    <w:rsid w:val="001219E5"/>
    <w:rsid w:val="00134B81"/>
    <w:rsid w:val="00137450"/>
    <w:rsid w:val="00144D4C"/>
    <w:rsid w:val="00146545"/>
    <w:rsid w:val="00146BB5"/>
    <w:rsid w:val="00151B85"/>
    <w:rsid w:val="00152B2A"/>
    <w:rsid w:val="001542C5"/>
    <w:rsid w:val="00167CD1"/>
    <w:rsid w:val="001807E8"/>
    <w:rsid w:val="001810D9"/>
    <w:rsid w:val="001845E5"/>
    <w:rsid w:val="00187E36"/>
    <w:rsid w:val="001936E8"/>
    <w:rsid w:val="00194AA3"/>
    <w:rsid w:val="001A3223"/>
    <w:rsid w:val="001A79A8"/>
    <w:rsid w:val="001B0C25"/>
    <w:rsid w:val="001B5459"/>
    <w:rsid w:val="001C2844"/>
    <w:rsid w:val="001C443F"/>
    <w:rsid w:val="001C4D04"/>
    <w:rsid w:val="001D4FCC"/>
    <w:rsid w:val="001D60E6"/>
    <w:rsid w:val="001D729A"/>
    <w:rsid w:val="001E0C27"/>
    <w:rsid w:val="001E1C23"/>
    <w:rsid w:val="001E1EBF"/>
    <w:rsid w:val="001F50F4"/>
    <w:rsid w:val="0020346E"/>
    <w:rsid w:val="002058F2"/>
    <w:rsid w:val="00207BBF"/>
    <w:rsid w:val="0021013E"/>
    <w:rsid w:val="00210482"/>
    <w:rsid w:val="00227641"/>
    <w:rsid w:val="00235084"/>
    <w:rsid w:val="00237581"/>
    <w:rsid w:val="00244BD3"/>
    <w:rsid w:val="002900C2"/>
    <w:rsid w:val="00291A10"/>
    <w:rsid w:val="002923E7"/>
    <w:rsid w:val="002944B7"/>
    <w:rsid w:val="00294B60"/>
    <w:rsid w:val="00295735"/>
    <w:rsid w:val="002A30F0"/>
    <w:rsid w:val="002B4393"/>
    <w:rsid w:val="002C443F"/>
    <w:rsid w:val="002C5376"/>
    <w:rsid w:val="002F7A76"/>
    <w:rsid w:val="002F7ADB"/>
    <w:rsid w:val="003012A2"/>
    <w:rsid w:val="00303978"/>
    <w:rsid w:val="003135F8"/>
    <w:rsid w:val="00316656"/>
    <w:rsid w:val="00325D0D"/>
    <w:rsid w:val="00326922"/>
    <w:rsid w:val="00331FA2"/>
    <w:rsid w:val="00332FE5"/>
    <w:rsid w:val="00334BEA"/>
    <w:rsid w:val="00396939"/>
    <w:rsid w:val="003A443F"/>
    <w:rsid w:val="003A6409"/>
    <w:rsid w:val="003D5544"/>
    <w:rsid w:val="003E5756"/>
    <w:rsid w:val="00403130"/>
    <w:rsid w:val="00412D4F"/>
    <w:rsid w:val="00424C18"/>
    <w:rsid w:val="00430768"/>
    <w:rsid w:val="00431583"/>
    <w:rsid w:val="00434CD4"/>
    <w:rsid w:val="00440343"/>
    <w:rsid w:val="00463A7C"/>
    <w:rsid w:val="00466A24"/>
    <w:rsid w:val="00472380"/>
    <w:rsid w:val="00473B1B"/>
    <w:rsid w:val="00485CF0"/>
    <w:rsid w:val="00486E28"/>
    <w:rsid w:val="004911A2"/>
    <w:rsid w:val="004B41D2"/>
    <w:rsid w:val="004C11A3"/>
    <w:rsid w:val="004D35C9"/>
    <w:rsid w:val="004E386A"/>
    <w:rsid w:val="004F1C35"/>
    <w:rsid w:val="0050030C"/>
    <w:rsid w:val="00502767"/>
    <w:rsid w:val="00507AF3"/>
    <w:rsid w:val="00513FA1"/>
    <w:rsid w:val="00520B13"/>
    <w:rsid w:val="00521729"/>
    <w:rsid w:val="005241BE"/>
    <w:rsid w:val="00525BE0"/>
    <w:rsid w:val="00527244"/>
    <w:rsid w:val="00531341"/>
    <w:rsid w:val="00531C78"/>
    <w:rsid w:val="00546A06"/>
    <w:rsid w:val="00552B6E"/>
    <w:rsid w:val="00591BDD"/>
    <w:rsid w:val="005A2F17"/>
    <w:rsid w:val="005A43B8"/>
    <w:rsid w:val="005B1F76"/>
    <w:rsid w:val="005B5628"/>
    <w:rsid w:val="005C0D48"/>
    <w:rsid w:val="005D14D3"/>
    <w:rsid w:val="005E0FF4"/>
    <w:rsid w:val="005F3583"/>
    <w:rsid w:val="005F4118"/>
    <w:rsid w:val="005F6880"/>
    <w:rsid w:val="00603CB0"/>
    <w:rsid w:val="00612E72"/>
    <w:rsid w:val="00614172"/>
    <w:rsid w:val="00621043"/>
    <w:rsid w:val="00622456"/>
    <w:rsid w:val="00622C02"/>
    <w:rsid w:val="00633EB0"/>
    <w:rsid w:val="006428DD"/>
    <w:rsid w:val="006441D8"/>
    <w:rsid w:val="00657CBC"/>
    <w:rsid w:val="00670CA6"/>
    <w:rsid w:val="00680FC1"/>
    <w:rsid w:val="00685EF4"/>
    <w:rsid w:val="006A6761"/>
    <w:rsid w:val="006A7BEA"/>
    <w:rsid w:val="006B0470"/>
    <w:rsid w:val="006D154B"/>
    <w:rsid w:val="006D17AA"/>
    <w:rsid w:val="006D3BD2"/>
    <w:rsid w:val="006F43ED"/>
    <w:rsid w:val="00701F7D"/>
    <w:rsid w:val="007054AB"/>
    <w:rsid w:val="007370D2"/>
    <w:rsid w:val="007372AC"/>
    <w:rsid w:val="00745F55"/>
    <w:rsid w:val="00751197"/>
    <w:rsid w:val="0076555A"/>
    <w:rsid w:val="00776240"/>
    <w:rsid w:val="007B3DDE"/>
    <w:rsid w:val="007B43DB"/>
    <w:rsid w:val="007B4CF6"/>
    <w:rsid w:val="007E08BF"/>
    <w:rsid w:val="007E5B51"/>
    <w:rsid w:val="007E5C30"/>
    <w:rsid w:val="007F2A3A"/>
    <w:rsid w:val="00811626"/>
    <w:rsid w:val="008116BA"/>
    <w:rsid w:val="00823C1B"/>
    <w:rsid w:val="00833887"/>
    <w:rsid w:val="0085094C"/>
    <w:rsid w:val="00856B04"/>
    <w:rsid w:val="00863024"/>
    <w:rsid w:val="00863112"/>
    <w:rsid w:val="00871169"/>
    <w:rsid w:val="008808AD"/>
    <w:rsid w:val="008A0BD1"/>
    <w:rsid w:val="008A0CDC"/>
    <w:rsid w:val="008A566E"/>
    <w:rsid w:val="008B0B18"/>
    <w:rsid w:val="008B20B8"/>
    <w:rsid w:val="008C01CB"/>
    <w:rsid w:val="008C6EE8"/>
    <w:rsid w:val="008D1857"/>
    <w:rsid w:val="008E5A94"/>
    <w:rsid w:val="008F7B8B"/>
    <w:rsid w:val="009027D5"/>
    <w:rsid w:val="009233FE"/>
    <w:rsid w:val="0093072E"/>
    <w:rsid w:val="00930961"/>
    <w:rsid w:val="00931768"/>
    <w:rsid w:val="00934FBF"/>
    <w:rsid w:val="00946316"/>
    <w:rsid w:val="009567DF"/>
    <w:rsid w:val="00963650"/>
    <w:rsid w:val="0097312E"/>
    <w:rsid w:val="00976C96"/>
    <w:rsid w:val="00976CF7"/>
    <w:rsid w:val="00981EF8"/>
    <w:rsid w:val="00986B75"/>
    <w:rsid w:val="00986B9C"/>
    <w:rsid w:val="00990FDC"/>
    <w:rsid w:val="009B2DD5"/>
    <w:rsid w:val="009B3E4F"/>
    <w:rsid w:val="009B40AE"/>
    <w:rsid w:val="009C2388"/>
    <w:rsid w:val="009C3646"/>
    <w:rsid w:val="009C516D"/>
    <w:rsid w:val="009D133D"/>
    <w:rsid w:val="009E1B4A"/>
    <w:rsid w:val="009F0F00"/>
    <w:rsid w:val="009F3035"/>
    <w:rsid w:val="009F609B"/>
    <w:rsid w:val="00A00A96"/>
    <w:rsid w:val="00A00F2D"/>
    <w:rsid w:val="00A03FEA"/>
    <w:rsid w:val="00A04911"/>
    <w:rsid w:val="00A05BB5"/>
    <w:rsid w:val="00A10154"/>
    <w:rsid w:val="00A152D4"/>
    <w:rsid w:val="00A20EFA"/>
    <w:rsid w:val="00A2206A"/>
    <w:rsid w:val="00A40223"/>
    <w:rsid w:val="00A51506"/>
    <w:rsid w:val="00A86DE4"/>
    <w:rsid w:val="00A90084"/>
    <w:rsid w:val="00A94C3F"/>
    <w:rsid w:val="00AA5DD1"/>
    <w:rsid w:val="00AB3384"/>
    <w:rsid w:val="00AD7276"/>
    <w:rsid w:val="00AF546D"/>
    <w:rsid w:val="00AF78B2"/>
    <w:rsid w:val="00B00587"/>
    <w:rsid w:val="00B14E0B"/>
    <w:rsid w:val="00B21627"/>
    <w:rsid w:val="00B22B79"/>
    <w:rsid w:val="00B23EE1"/>
    <w:rsid w:val="00B31B87"/>
    <w:rsid w:val="00B365EF"/>
    <w:rsid w:val="00B36EC5"/>
    <w:rsid w:val="00B50AD5"/>
    <w:rsid w:val="00B53BB7"/>
    <w:rsid w:val="00B5401C"/>
    <w:rsid w:val="00B54CEB"/>
    <w:rsid w:val="00B579E2"/>
    <w:rsid w:val="00B657BF"/>
    <w:rsid w:val="00B66593"/>
    <w:rsid w:val="00B715E4"/>
    <w:rsid w:val="00B73DF0"/>
    <w:rsid w:val="00B7600A"/>
    <w:rsid w:val="00BA10BB"/>
    <w:rsid w:val="00BA1E46"/>
    <w:rsid w:val="00BA74C1"/>
    <w:rsid w:val="00BB1AA6"/>
    <w:rsid w:val="00BB24CB"/>
    <w:rsid w:val="00BB4E64"/>
    <w:rsid w:val="00BC7E81"/>
    <w:rsid w:val="00BD4CA0"/>
    <w:rsid w:val="00BD7550"/>
    <w:rsid w:val="00BE0993"/>
    <w:rsid w:val="00BF0924"/>
    <w:rsid w:val="00BF61C5"/>
    <w:rsid w:val="00C038B6"/>
    <w:rsid w:val="00C1011B"/>
    <w:rsid w:val="00C10F6F"/>
    <w:rsid w:val="00C27A66"/>
    <w:rsid w:val="00C32B39"/>
    <w:rsid w:val="00C355FD"/>
    <w:rsid w:val="00C53445"/>
    <w:rsid w:val="00C53977"/>
    <w:rsid w:val="00C611D9"/>
    <w:rsid w:val="00C703A5"/>
    <w:rsid w:val="00C71533"/>
    <w:rsid w:val="00C75466"/>
    <w:rsid w:val="00C83A34"/>
    <w:rsid w:val="00C8704D"/>
    <w:rsid w:val="00C878E6"/>
    <w:rsid w:val="00C90B11"/>
    <w:rsid w:val="00CB17BB"/>
    <w:rsid w:val="00CB7225"/>
    <w:rsid w:val="00CD2F56"/>
    <w:rsid w:val="00CD6335"/>
    <w:rsid w:val="00CE4B6C"/>
    <w:rsid w:val="00CF2285"/>
    <w:rsid w:val="00CF5CD6"/>
    <w:rsid w:val="00D048E5"/>
    <w:rsid w:val="00D22AC2"/>
    <w:rsid w:val="00D268A3"/>
    <w:rsid w:val="00D5595F"/>
    <w:rsid w:val="00D65258"/>
    <w:rsid w:val="00D65B58"/>
    <w:rsid w:val="00D664CA"/>
    <w:rsid w:val="00D8103F"/>
    <w:rsid w:val="00D817E5"/>
    <w:rsid w:val="00D91F3B"/>
    <w:rsid w:val="00DA5D34"/>
    <w:rsid w:val="00DA7B56"/>
    <w:rsid w:val="00DB1D95"/>
    <w:rsid w:val="00DB41DD"/>
    <w:rsid w:val="00DC03C8"/>
    <w:rsid w:val="00DC3DF9"/>
    <w:rsid w:val="00DC75F6"/>
    <w:rsid w:val="00DC7653"/>
    <w:rsid w:val="00DF1A1A"/>
    <w:rsid w:val="00DF499C"/>
    <w:rsid w:val="00E054BD"/>
    <w:rsid w:val="00E11F40"/>
    <w:rsid w:val="00E13FB4"/>
    <w:rsid w:val="00E14CF0"/>
    <w:rsid w:val="00E16D13"/>
    <w:rsid w:val="00E177B8"/>
    <w:rsid w:val="00E21123"/>
    <w:rsid w:val="00E3082F"/>
    <w:rsid w:val="00E44B1E"/>
    <w:rsid w:val="00E47979"/>
    <w:rsid w:val="00E513D9"/>
    <w:rsid w:val="00E52637"/>
    <w:rsid w:val="00E53781"/>
    <w:rsid w:val="00E549D9"/>
    <w:rsid w:val="00E633EB"/>
    <w:rsid w:val="00E72496"/>
    <w:rsid w:val="00E74B89"/>
    <w:rsid w:val="00E77432"/>
    <w:rsid w:val="00E814CA"/>
    <w:rsid w:val="00E817A0"/>
    <w:rsid w:val="00E82FC3"/>
    <w:rsid w:val="00E86C3E"/>
    <w:rsid w:val="00E9386A"/>
    <w:rsid w:val="00EA6BC4"/>
    <w:rsid w:val="00EB0F8F"/>
    <w:rsid w:val="00EB4383"/>
    <w:rsid w:val="00EC1985"/>
    <w:rsid w:val="00ED18B8"/>
    <w:rsid w:val="00ED2932"/>
    <w:rsid w:val="00ED79AA"/>
    <w:rsid w:val="00EE2D8E"/>
    <w:rsid w:val="00EE7055"/>
    <w:rsid w:val="00EF5870"/>
    <w:rsid w:val="00EF62B1"/>
    <w:rsid w:val="00EF73B6"/>
    <w:rsid w:val="00F02DCC"/>
    <w:rsid w:val="00F05629"/>
    <w:rsid w:val="00F1209C"/>
    <w:rsid w:val="00F23633"/>
    <w:rsid w:val="00F404BC"/>
    <w:rsid w:val="00F5118F"/>
    <w:rsid w:val="00F5447C"/>
    <w:rsid w:val="00F54C0E"/>
    <w:rsid w:val="00F57BF1"/>
    <w:rsid w:val="00F62AEB"/>
    <w:rsid w:val="00F7072B"/>
    <w:rsid w:val="00F756A9"/>
    <w:rsid w:val="00F80264"/>
    <w:rsid w:val="00FA0BA5"/>
    <w:rsid w:val="00FA1BBA"/>
    <w:rsid w:val="00FA3D12"/>
    <w:rsid w:val="00FA69AB"/>
    <w:rsid w:val="00FD4354"/>
    <w:rsid w:val="00FD6D95"/>
    <w:rsid w:val="00FD717B"/>
    <w:rsid w:val="00FE7BEB"/>
    <w:rsid w:val="00FF7C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DE987D"/>
  <w15:docId w15:val="{CB2F40A4-CAFE-4C4B-8DA1-27CEBD5C4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5F8"/>
  </w:style>
  <w:style w:type="paragraph" w:styleId="Titre1">
    <w:name w:val="heading 1"/>
    <w:basedOn w:val="Normal"/>
    <w:next w:val="Normal"/>
    <w:link w:val="Titre1Car"/>
    <w:uiPriority w:val="9"/>
    <w:qFormat/>
    <w:rsid w:val="00934FB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934F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Bullets,Medium Grid 1 - Accent 21,References,List Paragraph (numbered (a)),Numbered List Paragraph,Liste 1,List Bullet Mary,List Paragraph nowy,Celula,ReferencesCxSpLast,List_Paragraph,Multilevel para_II,Bullet L1"/>
    <w:basedOn w:val="Normal"/>
    <w:link w:val="ParagraphedelisteCar"/>
    <w:uiPriority w:val="34"/>
    <w:qFormat/>
    <w:rsid w:val="00680FC1"/>
    <w:pPr>
      <w:ind w:left="720"/>
      <w:contextualSpacing/>
    </w:pPr>
  </w:style>
  <w:style w:type="paragraph" w:styleId="En-tte">
    <w:name w:val="header"/>
    <w:basedOn w:val="Normal"/>
    <w:link w:val="En-tteCar"/>
    <w:uiPriority w:val="99"/>
    <w:unhideWhenUsed/>
    <w:rsid w:val="00403130"/>
    <w:pPr>
      <w:tabs>
        <w:tab w:val="center" w:pos="4536"/>
        <w:tab w:val="right" w:pos="9072"/>
      </w:tabs>
      <w:spacing w:after="0" w:line="240" w:lineRule="auto"/>
    </w:pPr>
  </w:style>
  <w:style w:type="character" w:customStyle="1" w:styleId="En-tteCar">
    <w:name w:val="En-tête Car"/>
    <w:basedOn w:val="Policepardfaut"/>
    <w:link w:val="En-tte"/>
    <w:uiPriority w:val="99"/>
    <w:rsid w:val="00403130"/>
  </w:style>
  <w:style w:type="paragraph" w:styleId="Pieddepage">
    <w:name w:val="footer"/>
    <w:basedOn w:val="Normal"/>
    <w:link w:val="PieddepageCar"/>
    <w:uiPriority w:val="99"/>
    <w:unhideWhenUsed/>
    <w:rsid w:val="004031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130"/>
  </w:style>
  <w:style w:type="character" w:customStyle="1" w:styleId="ParagraphedelisteCar">
    <w:name w:val="Paragraphe de liste Car"/>
    <w:aliases w:val="Bullets Car,Medium Grid 1 - Accent 21 Car,References Car,List Paragraph (numbered (a)) Car,Numbered List Paragraph Car,Liste 1 Car,List Bullet Mary Car,List Paragraph nowy Car,Celula Car,ReferencesCxSpLast Car,List_Paragraph Car"/>
    <w:link w:val="Paragraphedeliste"/>
    <w:uiPriority w:val="34"/>
    <w:rsid w:val="008F7B8B"/>
  </w:style>
  <w:style w:type="character" w:styleId="Lienhypertexte">
    <w:name w:val="Hyperlink"/>
    <w:basedOn w:val="Policepardfaut"/>
    <w:uiPriority w:val="99"/>
    <w:unhideWhenUsed/>
    <w:rsid w:val="00187E36"/>
    <w:rPr>
      <w:color w:val="0000FF" w:themeColor="hyperlink"/>
      <w:u w:val="single"/>
    </w:rPr>
  </w:style>
  <w:style w:type="table" w:styleId="Grilledutableau">
    <w:name w:val="Table Grid"/>
    <w:basedOn w:val="TableauNormal"/>
    <w:uiPriority w:val="59"/>
    <w:rsid w:val="00612E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94AA3"/>
    <w:pPr>
      <w:widowControl w:val="0"/>
      <w:autoSpaceDE w:val="0"/>
      <w:autoSpaceDN w:val="0"/>
      <w:adjustRightInd w:val="0"/>
      <w:spacing w:after="0" w:line="240" w:lineRule="auto"/>
    </w:pPr>
    <w:rPr>
      <w:rFonts w:ascii="Century Gothic" w:eastAsiaTheme="minorEastAsia" w:hAnsi="Century Gothic" w:cs="Century Gothic"/>
      <w:color w:val="000000"/>
      <w:sz w:val="24"/>
      <w:szCs w:val="24"/>
      <w:lang w:val="en-US" w:eastAsia="zh-CN"/>
    </w:rPr>
  </w:style>
  <w:style w:type="table" w:customStyle="1" w:styleId="Tableausimple41">
    <w:name w:val="Tableau simple 41"/>
    <w:basedOn w:val="TableauNormal"/>
    <w:uiPriority w:val="44"/>
    <w:rsid w:val="00EA6BC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auGrille1Clair-Accentuation61">
    <w:name w:val="Tableau Grille 1 Clair - Accentuation 61"/>
    <w:basedOn w:val="TableauNormal"/>
    <w:uiPriority w:val="46"/>
    <w:rsid w:val="00EA6BC4"/>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TableauGrille2-Accentuation41">
    <w:name w:val="Tableau Grille 2 - Accentuation 41"/>
    <w:basedOn w:val="TableauNormal"/>
    <w:uiPriority w:val="47"/>
    <w:rsid w:val="00EA6BC4"/>
    <w:pPr>
      <w:spacing w:after="0" w:line="240" w:lineRule="auto"/>
    </w:p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eauGrille2-Accentuation51">
    <w:name w:val="Tableau Grille 2 - Accentuation 51"/>
    <w:basedOn w:val="TableauNormal"/>
    <w:uiPriority w:val="47"/>
    <w:rsid w:val="00EA6BC4"/>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3-Accentuation61">
    <w:name w:val="Tableau Grille 3 - Accentuation 61"/>
    <w:basedOn w:val="TableauNormal"/>
    <w:uiPriority w:val="48"/>
    <w:rsid w:val="00EA6BC4"/>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TableauGrille3-Accentuation51">
    <w:name w:val="Tableau Grille 3 - Accentuation 51"/>
    <w:basedOn w:val="TableauNormal"/>
    <w:uiPriority w:val="48"/>
    <w:rsid w:val="00EA6BC4"/>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TableauListe2-Accentuation41">
    <w:name w:val="Tableau Liste 2 - Accentuation 41"/>
    <w:basedOn w:val="TableauNormal"/>
    <w:uiPriority w:val="47"/>
    <w:rsid w:val="00EA6BC4"/>
    <w:pPr>
      <w:spacing w:after="0" w:line="240" w:lineRule="auto"/>
    </w:p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eauGrille6Couleur-Accentuation41">
    <w:name w:val="Tableau Grille 6 Couleur - Accentuation 41"/>
    <w:basedOn w:val="TableauNormal"/>
    <w:uiPriority w:val="51"/>
    <w:rsid w:val="00291A10"/>
    <w:pPr>
      <w:spacing w:after="0" w:line="240" w:lineRule="auto"/>
    </w:pPr>
    <w:rPr>
      <w:color w:val="5F497A" w:themeColor="accent4" w:themeShade="BF"/>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eauGrille5Fonc-Accentuation41">
    <w:name w:val="Tableau Grille 5 Foncé - Accentuation 41"/>
    <w:basedOn w:val="TableauNormal"/>
    <w:uiPriority w:val="50"/>
    <w:rsid w:val="00291A1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Sansinterligne">
    <w:name w:val="No Spacing"/>
    <w:link w:val="SansinterligneCar"/>
    <w:uiPriority w:val="1"/>
    <w:qFormat/>
    <w:rsid w:val="008C6EE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C6EE8"/>
    <w:rPr>
      <w:rFonts w:eastAsiaTheme="minorEastAsia"/>
      <w:lang w:eastAsia="fr-FR"/>
    </w:rPr>
  </w:style>
  <w:style w:type="character" w:customStyle="1" w:styleId="UnresolvedMention">
    <w:name w:val="Unresolved Mention"/>
    <w:basedOn w:val="Policepardfaut"/>
    <w:uiPriority w:val="99"/>
    <w:semiHidden/>
    <w:unhideWhenUsed/>
    <w:rsid w:val="00981EF8"/>
    <w:rPr>
      <w:color w:val="605E5C"/>
      <w:shd w:val="clear" w:color="auto" w:fill="E1DFDD"/>
    </w:rPr>
  </w:style>
  <w:style w:type="character" w:customStyle="1" w:styleId="Titre1Car">
    <w:name w:val="Titre 1 Car"/>
    <w:basedOn w:val="Policepardfaut"/>
    <w:link w:val="Titre1"/>
    <w:uiPriority w:val="9"/>
    <w:rsid w:val="00934FBF"/>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934FBF"/>
    <w:pPr>
      <w:spacing w:line="259" w:lineRule="auto"/>
      <w:outlineLvl w:val="9"/>
    </w:pPr>
    <w:rPr>
      <w:lang w:eastAsia="fr-FR"/>
    </w:rPr>
  </w:style>
  <w:style w:type="paragraph" w:styleId="TM1">
    <w:name w:val="toc 1"/>
    <w:basedOn w:val="Normal"/>
    <w:next w:val="Normal"/>
    <w:autoRedefine/>
    <w:uiPriority w:val="39"/>
    <w:unhideWhenUsed/>
    <w:rsid w:val="00934FBF"/>
    <w:pPr>
      <w:spacing w:after="100"/>
    </w:pPr>
  </w:style>
  <w:style w:type="character" w:customStyle="1" w:styleId="Titre2Car">
    <w:name w:val="Titre 2 Car"/>
    <w:basedOn w:val="Policepardfaut"/>
    <w:link w:val="Titre2"/>
    <w:uiPriority w:val="9"/>
    <w:rsid w:val="00934FBF"/>
    <w:rPr>
      <w:rFonts w:asciiTheme="majorHAnsi" w:eastAsiaTheme="majorEastAsia" w:hAnsiTheme="majorHAnsi" w:cstheme="majorBidi"/>
      <w:color w:val="365F91" w:themeColor="accent1" w:themeShade="BF"/>
      <w:sz w:val="26"/>
      <w:szCs w:val="26"/>
    </w:rPr>
  </w:style>
  <w:style w:type="paragraph" w:styleId="Textedebulles">
    <w:name w:val="Balloon Text"/>
    <w:basedOn w:val="Normal"/>
    <w:link w:val="TextedebullesCar"/>
    <w:uiPriority w:val="99"/>
    <w:semiHidden/>
    <w:unhideWhenUsed/>
    <w:rsid w:val="00F707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2B"/>
    <w:rPr>
      <w:rFonts w:ascii="Tahoma" w:hAnsi="Tahoma" w:cs="Tahoma"/>
      <w:sz w:val="16"/>
      <w:szCs w:val="16"/>
    </w:rPr>
  </w:style>
  <w:style w:type="paragraph" w:styleId="Lgende">
    <w:name w:val="caption"/>
    <w:basedOn w:val="Normal"/>
    <w:next w:val="Normal"/>
    <w:uiPriority w:val="35"/>
    <w:unhideWhenUsed/>
    <w:qFormat/>
    <w:rsid w:val="0014654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94918">
      <w:bodyDiv w:val="1"/>
      <w:marLeft w:val="0"/>
      <w:marRight w:val="0"/>
      <w:marTop w:val="0"/>
      <w:marBottom w:val="0"/>
      <w:divBdr>
        <w:top w:val="none" w:sz="0" w:space="0" w:color="auto"/>
        <w:left w:val="none" w:sz="0" w:space="0" w:color="auto"/>
        <w:bottom w:val="none" w:sz="0" w:space="0" w:color="auto"/>
        <w:right w:val="none" w:sz="0" w:space="0" w:color="auto"/>
      </w:divBdr>
    </w:div>
    <w:div w:id="94905799">
      <w:bodyDiv w:val="1"/>
      <w:marLeft w:val="0"/>
      <w:marRight w:val="0"/>
      <w:marTop w:val="0"/>
      <w:marBottom w:val="0"/>
      <w:divBdr>
        <w:top w:val="none" w:sz="0" w:space="0" w:color="auto"/>
        <w:left w:val="none" w:sz="0" w:space="0" w:color="auto"/>
        <w:bottom w:val="none" w:sz="0" w:space="0" w:color="auto"/>
        <w:right w:val="none" w:sz="0" w:space="0" w:color="auto"/>
      </w:divBdr>
    </w:div>
    <w:div w:id="124467811">
      <w:bodyDiv w:val="1"/>
      <w:marLeft w:val="0"/>
      <w:marRight w:val="0"/>
      <w:marTop w:val="0"/>
      <w:marBottom w:val="0"/>
      <w:divBdr>
        <w:top w:val="none" w:sz="0" w:space="0" w:color="auto"/>
        <w:left w:val="none" w:sz="0" w:space="0" w:color="auto"/>
        <w:bottom w:val="none" w:sz="0" w:space="0" w:color="auto"/>
        <w:right w:val="none" w:sz="0" w:space="0" w:color="auto"/>
      </w:divBdr>
      <w:divsChild>
        <w:div w:id="452671682">
          <w:marLeft w:val="0"/>
          <w:marRight w:val="0"/>
          <w:marTop w:val="0"/>
          <w:marBottom w:val="0"/>
          <w:divBdr>
            <w:top w:val="none" w:sz="0" w:space="0" w:color="auto"/>
            <w:left w:val="none" w:sz="0" w:space="0" w:color="auto"/>
            <w:bottom w:val="none" w:sz="0" w:space="0" w:color="auto"/>
            <w:right w:val="none" w:sz="0" w:space="0" w:color="auto"/>
          </w:divBdr>
        </w:div>
        <w:div w:id="557209788">
          <w:marLeft w:val="0"/>
          <w:marRight w:val="0"/>
          <w:marTop w:val="0"/>
          <w:marBottom w:val="0"/>
          <w:divBdr>
            <w:top w:val="none" w:sz="0" w:space="0" w:color="auto"/>
            <w:left w:val="none" w:sz="0" w:space="0" w:color="auto"/>
            <w:bottom w:val="none" w:sz="0" w:space="0" w:color="auto"/>
            <w:right w:val="none" w:sz="0" w:space="0" w:color="auto"/>
          </w:divBdr>
        </w:div>
        <w:div w:id="669262352">
          <w:marLeft w:val="0"/>
          <w:marRight w:val="0"/>
          <w:marTop w:val="0"/>
          <w:marBottom w:val="0"/>
          <w:divBdr>
            <w:top w:val="none" w:sz="0" w:space="0" w:color="auto"/>
            <w:left w:val="none" w:sz="0" w:space="0" w:color="auto"/>
            <w:bottom w:val="none" w:sz="0" w:space="0" w:color="auto"/>
            <w:right w:val="none" w:sz="0" w:space="0" w:color="auto"/>
          </w:divBdr>
        </w:div>
        <w:div w:id="1027755060">
          <w:marLeft w:val="0"/>
          <w:marRight w:val="0"/>
          <w:marTop w:val="0"/>
          <w:marBottom w:val="0"/>
          <w:divBdr>
            <w:top w:val="none" w:sz="0" w:space="0" w:color="auto"/>
            <w:left w:val="none" w:sz="0" w:space="0" w:color="auto"/>
            <w:bottom w:val="none" w:sz="0" w:space="0" w:color="auto"/>
            <w:right w:val="none" w:sz="0" w:space="0" w:color="auto"/>
          </w:divBdr>
        </w:div>
        <w:div w:id="1298948075">
          <w:marLeft w:val="0"/>
          <w:marRight w:val="0"/>
          <w:marTop w:val="0"/>
          <w:marBottom w:val="0"/>
          <w:divBdr>
            <w:top w:val="none" w:sz="0" w:space="0" w:color="auto"/>
            <w:left w:val="none" w:sz="0" w:space="0" w:color="auto"/>
            <w:bottom w:val="none" w:sz="0" w:space="0" w:color="auto"/>
            <w:right w:val="none" w:sz="0" w:space="0" w:color="auto"/>
          </w:divBdr>
        </w:div>
        <w:div w:id="1304115585">
          <w:marLeft w:val="0"/>
          <w:marRight w:val="0"/>
          <w:marTop w:val="0"/>
          <w:marBottom w:val="0"/>
          <w:divBdr>
            <w:top w:val="none" w:sz="0" w:space="0" w:color="auto"/>
            <w:left w:val="none" w:sz="0" w:space="0" w:color="auto"/>
            <w:bottom w:val="none" w:sz="0" w:space="0" w:color="auto"/>
            <w:right w:val="none" w:sz="0" w:space="0" w:color="auto"/>
          </w:divBdr>
        </w:div>
        <w:div w:id="1776708902">
          <w:marLeft w:val="0"/>
          <w:marRight w:val="0"/>
          <w:marTop w:val="0"/>
          <w:marBottom w:val="0"/>
          <w:divBdr>
            <w:top w:val="none" w:sz="0" w:space="0" w:color="auto"/>
            <w:left w:val="none" w:sz="0" w:space="0" w:color="auto"/>
            <w:bottom w:val="none" w:sz="0" w:space="0" w:color="auto"/>
            <w:right w:val="none" w:sz="0" w:space="0" w:color="auto"/>
          </w:divBdr>
        </w:div>
        <w:div w:id="1973560203">
          <w:marLeft w:val="0"/>
          <w:marRight w:val="0"/>
          <w:marTop w:val="0"/>
          <w:marBottom w:val="0"/>
          <w:divBdr>
            <w:top w:val="none" w:sz="0" w:space="0" w:color="auto"/>
            <w:left w:val="none" w:sz="0" w:space="0" w:color="auto"/>
            <w:bottom w:val="none" w:sz="0" w:space="0" w:color="auto"/>
            <w:right w:val="none" w:sz="0" w:space="0" w:color="auto"/>
          </w:divBdr>
        </w:div>
        <w:div w:id="2024933517">
          <w:marLeft w:val="0"/>
          <w:marRight w:val="0"/>
          <w:marTop w:val="0"/>
          <w:marBottom w:val="0"/>
          <w:divBdr>
            <w:top w:val="none" w:sz="0" w:space="0" w:color="auto"/>
            <w:left w:val="none" w:sz="0" w:space="0" w:color="auto"/>
            <w:bottom w:val="none" w:sz="0" w:space="0" w:color="auto"/>
            <w:right w:val="none" w:sz="0" w:space="0" w:color="auto"/>
          </w:divBdr>
        </w:div>
      </w:divsChild>
    </w:div>
    <w:div w:id="142430495">
      <w:bodyDiv w:val="1"/>
      <w:marLeft w:val="0"/>
      <w:marRight w:val="0"/>
      <w:marTop w:val="0"/>
      <w:marBottom w:val="0"/>
      <w:divBdr>
        <w:top w:val="none" w:sz="0" w:space="0" w:color="auto"/>
        <w:left w:val="none" w:sz="0" w:space="0" w:color="auto"/>
        <w:bottom w:val="none" w:sz="0" w:space="0" w:color="auto"/>
        <w:right w:val="none" w:sz="0" w:space="0" w:color="auto"/>
      </w:divBdr>
    </w:div>
    <w:div w:id="144594186">
      <w:bodyDiv w:val="1"/>
      <w:marLeft w:val="0"/>
      <w:marRight w:val="0"/>
      <w:marTop w:val="0"/>
      <w:marBottom w:val="0"/>
      <w:divBdr>
        <w:top w:val="none" w:sz="0" w:space="0" w:color="auto"/>
        <w:left w:val="none" w:sz="0" w:space="0" w:color="auto"/>
        <w:bottom w:val="none" w:sz="0" w:space="0" w:color="auto"/>
        <w:right w:val="none" w:sz="0" w:space="0" w:color="auto"/>
      </w:divBdr>
      <w:divsChild>
        <w:div w:id="87504813">
          <w:marLeft w:val="0"/>
          <w:marRight w:val="0"/>
          <w:marTop w:val="0"/>
          <w:marBottom w:val="0"/>
          <w:divBdr>
            <w:top w:val="none" w:sz="0" w:space="0" w:color="auto"/>
            <w:left w:val="none" w:sz="0" w:space="0" w:color="auto"/>
            <w:bottom w:val="none" w:sz="0" w:space="0" w:color="auto"/>
            <w:right w:val="none" w:sz="0" w:space="0" w:color="auto"/>
          </w:divBdr>
        </w:div>
        <w:div w:id="250554040">
          <w:marLeft w:val="0"/>
          <w:marRight w:val="0"/>
          <w:marTop w:val="0"/>
          <w:marBottom w:val="0"/>
          <w:divBdr>
            <w:top w:val="none" w:sz="0" w:space="0" w:color="auto"/>
            <w:left w:val="none" w:sz="0" w:space="0" w:color="auto"/>
            <w:bottom w:val="none" w:sz="0" w:space="0" w:color="auto"/>
            <w:right w:val="none" w:sz="0" w:space="0" w:color="auto"/>
          </w:divBdr>
        </w:div>
        <w:div w:id="843131067">
          <w:marLeft w:val="0"/>
          <w:marRight w:val="0"/>
          <w:marTop w:val="0"/>
          <w:marBottom w:val="0"/>
          <w:divBdr>
            <w:top w:val="none" w:sz="0" w:space="0" w:color="auto"/>
            <w:left w:val="none" w:sz="0" w:space="0" w:color="auto"/>
            <w:bottom w:val="none" w:sz="0" w:space="0" w:color="auto"/>
            <w:right w:val="none" w:sz="0" w:space="0" w:color="auto"/>
          </w:divBdr>
        </w:div>
        <w:div w:id="940454226">
          <w:marLeft w:val="0"/>
          <w:marRight w:val="0"/>
          <w:marTop w:val="0"/>
          <w:marBottom w:val="0"/>
          <w:divBdr>
            <w:top w:val="none" w:sz="0" w:space="0" w:color="auto"/>
            <w:left w:val="none" w:sz="0" w:space="0" w:color="auto"/>
            <w:bottom w:val="none" w:sz="0" w:space="0" w:color="auto"/>
            <w:right w:val="none" w:sz="0" w:space="0" w:color="auto"/>
          </w:divBdr>
        </w:div>
        <w:div w:id="987590672">
          <w:marLeft w:val="0"/>
          <w:marRight w:val="0"/>
          <w:marTop w:val="0"/>
          <w:marBottom w:val="0"/>
          <w:divBdr>
            <w:top w:val="none" w:sz="0" w:space="0" w:color="auto"/>
            <w:left w:val="none" w:sz="0" w:space="0" w:color="auto"/>
            <w:bottom w:val="none" w:sz="0" w:space="0" w:color="auto"/>
            <w:right w:val="none" w:sz="0" w:space="0" w:color="auto"/>
          </w:divBdr>
        </w:div>
      </w:divsChild>
    </w:div>
    <w:div w:id="219680274">
      <w:bodyDiv w:val="1"/>
      <w:marLeft w:val="0"/>
      <w:marRight w:val="0"/>
      <w:marTop w:val="0"/>
      <w:marBottom w:val="0"/>
      <w:divBdr>
        <w:top w:val="none" w:sz="0" w:space="0" w:color="auto"/>
        <w:left w:val="none" w:sz="0" w:space="0" w:color="auto"/>
        <w:bottom w:val="none" w:sz="0" w:space="0" w:color="auto"/>
        <w:right w:val="none" w:sz="0" w:space="0" w:color="auto"/>
      </w:divBdr>
    </w:div>
    <w:div w:id="278922178">
      <w:bodyDiv w:val="1"/>
      <w:marLeft w:val="0"/>
      <w:marRight w:val="0"/>
      <w:marTop w:val="0"/>
      <w:marBottom w:val="0"/>
      <w:divBdr>
        <w:top w:val="none" w:sz="0" w:space="0" w:color="auto"/>
        <w:left w:val="none" w:sz="0" w:space="0" w:color="auto"/>
        <w:bottom w:val="none" w:sz="0" w:space="0" w:color="auto"/>
        <w:right w:val="none" w:sz="0" w:space="0" w:color="auto"/>
      </w:divBdr>
      <w:divsChild>
        <w:div w:id="716395316">
          <w:marLeft w:val="0"/>
          <w:marRight w:val="0"/>
          <w:marTop w:val="0"/>
          <w:marBottom w:val="0"/>
          <w:divBdr>
            <w:top w:val="none" w:sz="0" w:space="0" w:color="auto"/>
            <w:left w:val="none" w:sz="0" w:space="0" w:color="auto"/>
            <w:bottom w:val="none" w:sz="0" w:space="0" w:color="auto"/>
            <w:right w:val="none" w:sz="0" w:space="0" w:color="auto"/>
          </w:divBdr>
        </w:div>
        <w:div w:id="1999531440">
          <w:marLeft w:val="0"/>
          <w:marRight w:val="0"/>
          <w:marTop w:val="0"/>
          <w:marBottom w:val="0"/>
          <w:divBdr>
            <w:top w:val="none" w:sz="0" w:space="0" w:color="auto"/>
            <w:left w:val="none" w:sz="0" w:space="0" w:color="auto"/>
            <w:bottom w:val="none" w:sz="0" w:space="0" w:color="auto"/>
            <w:right w:val="none" w:sz="0" w:space="0" w:color="auto"/>
          </w:divBdr>
        </w:div>
      </w:divsChild>
    </w:div>
    <w:div w:id="290985915">
      <w:bodyDiv w:val="1"/>
      <w:marLeft w:val="0"/>
      <w:marRight w:val="0"/>
      <w:marTop w:val="0"/>
      <w:marBottom w:val="0"/>
      <w:divBdr>
        <w:top w:val="none" w:sz="0" w:space="0" w:color="auto"/>
        <w:left w:val="none" w:sz="0" w:space="0" w:color="auto"/>
        <w:bottom w:val="none" w:sz="0" w:space="0" w:color="auto"/>
        <w:right w:val="none" w:sz="0" w:space="0" w:color="auto"/>
      </w:divBdr>
    </w:div>
    <w:div w:id="395008442">
      <w:bodyDiv w:val="1"/>
      <w:marLeft w:val="0"/>
      <w:marRight w:val="0"/>
      <w:marTop w:val="0"/>
      <w:marBottom w:val="0"/>
      <w:divBdr>
        <w:top w:val="none" w:sz="0" w:space="0" w:color="auto"/>
        <w:left w:val="none" w:sz="0" w:space="0" w:color="auto"/>
        <w:bottom w:val="none" w:sz="0" w:space="0" w:color="auto"/>
        <w:right w:val="none" w:sz="0" w:space="0" w:color="auto"/>
      </w:divBdr>
    </w:div>
    <w:div w:id="485711396">
      <w:bodyDiv w:val="1"/>
      <w:marLeft w:val="0"/>
      <w:marRight w:val="0"/>
      <w:marTop w:val="0"/>
      <w:marBottom w:val="0"/>
      <w:divBdr>
        <w:top w:val="none" w:sz="0" w:space="0" w:color="auto"/>
        <w:left w:val="none" w:sz="0" w:space="0" w:color="auto"/>
        <w:bottom w:val="none" w:sz="0" w:space="0" w:color="auto"/>
        <w:right w:val="none" w:sz="0" w:space="0" w:color="auto"/>
      </w:divBdr>
      <w:divsChild>
        <w:div w:id="140006555">
          <w:marLeft w:val="0"/>
          <w:marRight w:val="0"/>
          <w:marTop w:val="0"/>
          <w:marBottom w:val="0"/>
          <w:divBdr>
            <w:top w:val="none" w:sz="0" w:space="0" w:color="auto"/>
            <w:left w:val="none" w:sz="0" w:space="0" w:color="auto"/>
            <w:bottom w:val="none" w:sz="0" w:space="0" w:color="auto"/>
            <w:right w:val="none" w:sz="0" w:space="0" w:color="auto"/>
          </w:divBdr>
        </w:div>
        <w:div w:id="327707364">
          <w:marLeft w:val="0"/>
          <w:marRight w:val="0"/>
          <w:marTop w:val="0"/>
          <w:marBottom w:val="0"/>
          <w:divBdr>
            <w:top w:val="none" w:sz="0" w:space="0" w:color="auto"/>
            <w:left w:val="none" w:sz="0" w:space="0" w:color="auto"/>
            <w:bottom w:val="none" w:sz="0" w:space="0" w:color="auto"/>
            <w:right w:val="none" w:sz="0" w:space="0" w:color="auto"/>
          </w:divBdr>
        </w:div>
        <w:div w:id="913394157">
          <w:marLeft w:val="0"/>
          <w:marRight w:val="0"/>
          <w:marTop w:val="0"/>
          <w:marBottom w:val="0"/>
          <w:divBdr>
            <w:top w:val="none" w:sz="0" w:space="0" w:color="auto"/>
            <w:left w:val="none" w:sz="0" w:space="0" w:color="auto"/>
            <w:bottom w:val="none" w:sz="0" w:space="0" w:color="auto"/>
            <w:right w:val="none" w:sz="0" w:space="0" w:color="auto"/>
          </w:divBdr>
        </w:div>
        <w:div w:id="1145049039">
          <w:marLeft w:val="0"/>
          <w:marRight w:val="0"/>
          <w:marTop w:val="0"/>
          <w:marBottom w:val="0"/>
          <w:divBdr>
            <w:top w:val="none" w:sz="0" w:space="0" w:color="auto"/>
            <w:left w:val="none" w:sz="0" w:space="0" w:color="auto"/>
            <w:bottom w:val="none" w:sz="0" w:space="0" w:color="auto"/>
            <w:right w:val="none" w:sz="0" w:space="0" w:color="auto"/>
          </w:divBdr>
        </w:div>
        <w:div w:id="1765491766">
          <w:marLeft w:val="0"/>
          <w:marRight w:val="0"/>
          <w:marTop w:val="0"/>
          <w:marBottom w:val="0"/>
          <w:divBdr>
            <w:top w:val="none" w:sz="0" w:space="0" w:color="auto"/>
            <w:left w:val="none" w:sz="0" w:space="0" w:color="auto"/>
            <w:bottom w:val="none" w:sz="0" w:space="0" w:color="auto"/>
            <w:right w:val="none" w:sz="0" w:space="0" w:color="auto"/>
          </w:divBdr>
        </w:div>
        <w:div w:id="1952585703">
          <w:marLeft w:val="0"/>
          <w:marRight w:val="0"/>
          <w:marTop w:val="0"/>
          <w:marBottom w:val="0"/>
          <w:divBdr>
            <w:top w:val="none" w:sz="0" w:space="0" w:color="auto"/>
            <w:left w:val="none" w:sz="0" w:space="0" w:color="auto"/>
            <w:bottom w:val="none" w:sz="0" w:space="0" w:color="auto"/>
            <w:right w:val="none" w:sz="0" w:space="0" w:color="auto"/>
          </w:divBdr>
        </w:div>
        <w:div w:id="1968004351">
          <w:marLeft w:val="0"/>
          <w:marRight w:val="0"/>
          <w:marTop w:val="0"/>
          <w:marBottom w:val="0"/>
          <w:divBdr>
            <w:top w:val="none" w:sz="0" w:space="0" w:color="auto"/>
            <w:left w:val="none" w:sz="0" w:space="0" w:color="auto"/>
            <w:bottom w:val="none" w:sz="0" w:space="0" w:color="auto"/>
            <w:right w:val="none" w:sz="0" w:space="0" w:color="auto"/>
          </w:divBdr>
        </w:div>
        <w:div w:id="2038114948">
          <w:marLeft w:val="0"/>
          <w:marRight w:val="0"/>
          <w:marTop w:val="0"/>
          <w:marBottom w:val="0"/>
          <w:divBdr>
            <w:top w:val="none" w:sz="0" w:space="0" w:color="auto"/>
            <w:left w:val="none" w:sz="0" w:space="0" w:color="auto"/>
            <w:bottom w:val="none" w:sz="0" w:space="0" w:color="auto"/>
            <w:right w:val="none" w:sz="0" w:space="0" w:color="auto"/>
          </w:divBdr>
        </w:div>
      </w:divsChild>
    </w:div>
    <w:div w:id="541015898">
      <w:bodyDiv w:val="1"/>
      <w:marLeft w:val="0"/>
      <w:marRight w:val="0"/>
      <w:marTop w:val="0"/>
      <w:marBottom w:val="0"/>
      <w:divBdr>
        <w:top w:val="none" w:sz="0" w:space="0" w:color="auto"/>
        <w:left w:val="none" w:sz="0" w:space="0" w:color="auto"/>
        <w:bottom w:val="none" w:sz="0" w:space="0" w:color="auto"/>
        <w:right w:val="none" w:sz="0" w:space="0" w:color="auto"/>
      </w:divBdr>
    </w:div>
    <w:div w:id="561328247">
      <w:bodyDiv w:val="1"/>
      <w:marLeft w:val="0"/>
      <w:marRight w:val="0"/>
      <w:marTop w:val="0"/>
      <w:marBottom w:val="0"/>
      <w:divBdr>
        <w:top w:val="none" w:sz="0" w:space="0" w:color="auto"/>
        <w:left w:val="none" w:sz="0" w:space="0" w:color="auto"/>
        <w:bottom w:val="none" w:sz="0" w:space="0" w:color="auto"/>
        <w:right w:val="none" w:sz="0" w:space="0" w:color="auto"/>
      </w:divBdr>
      <w:divsChild>
        <w:div w:id="116073280">
          <w:marLeft w:val="0"/>
          <w:marRight w:val="0"/>
          <w:marTop w:val="60"/>
          <w:marBottom w:val="0"/>
          <w:divBdr>
            <w:top w:val="none" w:sz="0" w:space="0" w:color="auto"/>
            <w:left w:val="none" w:sz="0" w:space="0" w:color="auto"/>
            <w:bottom w:val="none" w:sz="0" w:space="0" w:color="auto"/>
            <w:right w:val="none" w:sz="0" w:space="0" w:color="auto"/>
          </w:divBdr>
        </w:div>
        <w:div w:id="380372452">
          <w:marLeft w:val="0"/>
          <w:marRight w:val="0"/>
          <w:marTop w:val="60"/>
          <w:marBottom w:val="0"/>
          <w:divBdr>
            <w:top w:val="none" w:sz="0" w:space="0" w:color="auto"/>
            <w:left w:val="none" w:sz="0" w:space="0" w:color="auto"/>
            <w:bottom w:val="none" w:sz="0" w:space="0" w:color="auto"/>
            <w:right w:val="none" w:sz="0" w:space="0" w:color="auto"/>
          </w:divBdr>
        </w:div>
        <w:div w:id="706414393">
          <w:marLeft w:val="0"/>
          <w:marRight w:val="0"/>
          <w:marTop w:val="60"/>
          <w:marBottom w:val="0"/>
          <w:divBdr>
            <w:top w:val="none" w:sz="0" w:space="0" w:color="auto"/>
            <w:left w:val="none" w:sz="0" w:space="0" w:color="auto"/>
            <w:bottom w:val="none" w:sz="0" w:space="0" w:color="auto"/>
            <w:right w:val="none" w:sz="0" w:space="0" w:color="auto"/>
          </w:divBdr>
        </w:div>
        <w:div w:id="960841121">
          <w:marLeft w:val="0"/>
          <w:marRight w:val="0"/>
          <w:marTop w:val="60"/>
          <w:marBottom w:val="0"/>
          <w:divBdr>
            <w:top w:val="none" w:sz="0" w:space="0" w:color="auto"/>
            <w:left w:val="none" w:sz="0" w:space="0" w:color="auto"/>
            <w:bottom w:val="none" w:sz="0" w:space="0" w:color="auto"/>
            <w:right w:val="none" w:sz="0" w:space="0" w:color="auto"/>
          </w:divBdr>
        </w:div>
        <w:div w:id="1214776801">
          <w:marLeft w:val="0"/>
          <w:marRight w:val="0"/>
          <w:marTop w:val="60"/>
          <w:marBottom w:val="0"/>
          <w:divBdr>
            <w:top w:val="none" w:sz="0" w:space="0" w:color="auto"/>
            <w:left w:val="none" w:sz="0" w:space="0" w:color="auto"/>
            <w:bottom w:val="none" w:sz="0" w:space="0" w:color="auto"/>
            <w:right w:val="none" w:sz="0" w:space="0" w:color="auto"/>
          </w:divBdr>
        </w:div>
        <w:div w:id="1581789677">
          <w:marLeft w:val="0"/>
          <w:marRight w:val="0"/>
          <w:marTop w:val="60"/>
          <w:marBottom w:val="0"/>
          <w:divBdr>
            <w:top w:val="none" w:sz="0" w:space="0" w:color="auto"/>
            <w:left w:val="none" w:sz="0" w:space="0" w:color="auto"/>
            <w:bottom w:val="none" w:sz="0" w:space="0" w:color="auto"/>
            <w:right w:val="none" w:sz="0" w:space="0" w:color="auto"/>
          </w:divBdr>
        </w:div>
        <w:div w:id="1694767140">
          <w:marLeft w:val="0"/>
          <w:marRight w:val="0"/>
          <w:marTop w:val="60"/>
          <w:marBottom w:val="0"/>
          <w:divBdr>
            <w:top w:val="none" w:sz="0" w:space="0" w:color="auto"/>
            <w:left w:val="none" w:sz="0" w:space="0" w:color="auto"/>
            <w:bottom w:val="none" w:sz="0" w:space="0" w:color="auto"/>
            <w:right w:val="none" w:sz="0" w:space="0" w:color="auto"/>
          </w:divBdr>
        </w:div>
        <w:div w:id="1752388141">
          <w:marLeft w:val="0"/>
          <w:marRight w:val="0"/>
          <w:marTop w:val="60"/>
          <w:marBottom w:val="0"/>
          <w:divBdr>
            <w:top w:val="none" w:sz="0" w:space="0" w:color="auto"/>
            <w:left w:val="none" w:sz="0" w:space="0" w:color="auto"/>
            <w:bottom w:val="none" w:sz="0" w:space="0" w:color="auto"/>
            <w:right w:val="none" w:sz="0" w:space="0" w:color="auto"/>
          </w:divBdr>
        </w:div>
      </w:divsChild>
    </w:div>
    <w:div w:id="570774356">
      <w:bodyDiv w:val="1"/>
      <w:marLeft w:val="0"/>
      <w:marRight w:val="0"/>
      <w:marTop w:val="0"/>
      <w:marBottom w:val="0"/>
      <w:divBdr>
        <w:top w:val="none" w:sz="0" w:space="0" w:color="auto"/>
        <w:left w:val="none" w:sz="0" w:space="0" w:color="auto"/>
        <w:bottom w:val="none" w:sz="0" w:space="0" w:color="auto"/>
        <w:right w:val="none" w:sz="0" w:space="0" w:color="auto"/>
      </w:divBdr>
    </w:div>
    <w:div w:id="606931639">
      <w:bodyDiv w:val="1"/>
      <w:marLeft w:val="0"/>
      <w:marRight w:val="0"/>
      <w:marTop w:val="0"/>
      <w:marBottom w:val="0"/>
      <w:divBdr>
        <w:top w:val="none" w:sz="0" w:space="0" w:color="auto"/>
        <w:left w:val="none" w:sz="0" w:space="0" w:color="auto"/>
        <w:bottom w:val="none" w:sz="0" w:space="0" w:color="auto"/>
        <w:right w:val="none" w:sz="0" w:space="0" w:color="auto"/>
      </w:divBdr>
    </w:div>
    <w:div w:id="648901249">
      <w:bodyDiv w:val="1"/>
      <w:marLeft w:val="0"/>
      <w:marRight w:val="0"/>
      <w:marTop w:val="0"/>
      <w:marBottom w:val="0"/>
      <w:divBdr>
        <w:top w:val="none" w:sz="0" w:space="0" w:color="auto"/>
        <w:left w:val="none" w:sz="0" w:space="0" w:color="auto"/>
        <w:bottom w:val="none" w:sz="0" w:space="0" w:color="auto"/>
        <w:right w:val="none" w:sz="0" w:space="0" w:color="auto"/>
      </w:divBdr>
    </w:div>
    <w:div w:id="662467213">
      <w:bodyDiv w:val="1"/>
      <w:marLeft w:val="0"/>
      <w:marRight w:val="0"/>
      <w:marTop w:val="0"/>
      <w:marBottom w:val="0"/>
      <w:divBdr>
        <w:top w:val="none" w:sz="0" w:space="0" w:color="auto"/>
        <w:left w:val="none" w:sz="0" w:space="0" w:color="auto"/>
        <w:bottom w:val="none" w:sz="0" w:space="0" w:color="auto"/>
        <w:right w:val="none" w:sz="0" w:space="0" w:color="auto"/>
      </w:divBdr>
      <w:divsChild>
        <w:div w:id="91977003">
          <w:marLeft w:val="0"/>
          <w:marRight w:val="0"/>
          <w:marTop w:val="60"/>
          <w:marBottom w:val="0"/>
          <w:divBdr>
            <w:top w:val="none" w:sz="0" w:space="0" w:color="auto"/>
            <w:left w:val="none" w:sz="0" w:space="0" w:color="auto"/>
            <w:bottom w:val="none" w:sz="0" w:space="0" w:color="auto"/>
            <w:right w:val="none" w:sz="0" w:space="0" w:color="auto"/>
          </w:divBdr>
        </w:div>
        <w:div w:id="214699964">
          <w:marLeft w:val="0"/>
          <w:marRight w:val="0"/>
          <w:marTop w:val="60"/>
          <w:marBottom w:val="0"/>
          <w:divBdr>
            <w:top w:val="none" w:sz="0" w:space="0" w:color="auto"/>
            <w:left w:val="none" w:sz="0" w:space="0" w:color="auto"/>
            <w:bottom w:val="none" w:sz="0" w:space="0" w:color="auto"/>
            <w:right w:val="none" w:sz="0" w:space="0" w:color="auto"/>
          </w:divBdr>
        </w:div>
        <w:div w:id="303971088">
          <w:marLeft w:val="0"/>
          <w:marRight w:val="0"/>
          <w:marTop w:val="60"/>
          <w:marBottom w:val="0"/>
          <w:divBdr>
            <w:top w:val="none" w:sz="0" w:space="0" w:color="auto"/>
            <w:left w:val="none" w:sz="0" w:space="0" w:color="auto"/>
            <w:bottom w:val="none" w:sz="0" w:space="0" w:color="auto"/>
            <w:right w:val="none" w:sz="0" w:space="0" w:color="auto"/>
          </w:divBdr>
        </w:div>
        <w:div w:id="339703721">
          <w:marLeft w:val="0"/>
          <w:marRight w:val="0"/>
          <w:marTop w:val="60"/>
          <w:marBottom w:val="0"/>
          <w:divBdr>
            <w:top w:val="none" w:sz="0" w:space="0" w:color="auto"/>
            <w:left w:val="none" w:sz="0" w:space="0" w:color="auto"/>
            <w:bottom w:val="none" w:sz="0" w:space="0" w:color="auto"/>
            <w:right w:val="none" w:sz="0" w:space="0" w:color="auto"/>
          </w:divBdr>
        </w:div>
        <w:div w:id="414473901">
          <w:marLeft w:val="0"/>
          <w:marRight w:val="0"/>
          <w:marTop w:val="60"/>
          <w:marBottom w:val="0"/>
          <w:divBdr>
            <w:top w:val="none" w:sz="0" w:space="0" w:color="auto"/>
            <w:left w:val="none" w:sz="0" w:space="0" w:color="auto"/>
            <w:bottom w:val="none" w:sz="0" w:space="0" w:color="auto"/>
            <w:right w:val="none" w:sz="0" w:space="0" w:color="auto"/>
          </w:divBdr>
        </w:div>
        <w:div w:id="419104483">
          <w:marLeft w:val="0"/>
          <w:marRight w:val="0"/>
          <w:marTop w:val="60"/>
          <w:marBottom w:val="0"/>
          <w:divBdr>
            <w:top w:val="none" w:sz="0" w:space="0" w:color="auto"/>
            <w:left w:val="none" w:sz="0" w:space="0" w:color="auto"/>
            <w:bottom w:val="none" w:sz="0" w:space="0" w:color="auto"/>
            <w:right w:val="none" w:sz="0" w:space="0" w:color="auto"/>
          </w:divBdr>
        </w:div>
        <w:div w:id="699404843">
          <w:marLeft w:val="0"/>
          <w:marRight w:val="0"/>
          <w:marTop w:val="60"/>
          <w:marBottom w:val="0"/>
          <w:divBdr>
            <w:top w:val="none" w:sz="0" w:space="0" w:color="auto"/>
            <w:left w:val="none" w:sz="0" w:space="0" w:color="auto"/>
            <w:bottom w:val="none" w:sz="0" w:space="0" w:color="auto"/>
            <w:right w:val="none" w:sz="0" w:space="0" w:color="auto"/>
          </w:divBdr>
        </w:div>
        <w:div w:id="735737371">
          <w:marLeft w:val="0"/>
          <w:marRight w:val="0"/>
          <w:marTop w:val="60"/>
          <w:marBottom w:val="0"/>
          <w:divBdr>
            <w:top w:val="none" w:sz="0" w:space="0" w:color="auto"/>
            <w:left w:val="none" w:sz="0" w:space="0" w:color="auto"/>
            <w:bottom w:val="none" w:sz="0" w:space="0" w:color="auto"/>
            <w:right w:val="none" w:sz="0" w:space="0" w:color="auto"/>
          </w:divBdr>
        </w:div>
        <w:div w:id="767115433">
          <w:marLeft w:val="0"/>
          <w:marRight w:val="0"/>
          <w:marTop w:val="60"/>
          <w:marBottom w:val="0"/>
          <w:divBdr>
            <w:top w:val="none" w:sz="0" w:space="0" w:color="auto"/>
            <w:left w:val="none" w:sz="0" w:space="0" w:color="auto"/>
            <w:bottom w:val="none" w:sz="0" w:space="0" w:color="auto"/>
            <w:right w:val="none" w:sz="0" w:space="0" w:color="auto"/>
          </w:divBdr>
        </w:div>
        <w:div w:id="778599571">
          <w:marLeft w:val="0"/>
          <w:marRight w:val="0"/>
          <w:marTop w:val="60"/>
          <w:marBottom w:val="0"/>
          <w:divBdr>
            <w:top w:val="none" w:sz="0" w:space="0" w:color="auto"/>
            <w:left w:val="none" w:sz="0" w:space="0" w:color="auto"/>
            <w:bottom w:val="none" w:sz="0" w:space="0" w:color="auto"/>
            <w:right w:val="none" w:sz="0" w:space="0" w:color="auto"/>
          </w:divBdr>
        </w:div>
        <w:div w:id="871922371">
          <w:marLeft w:val="0"/>
          <w:marRight w:val="0"/>
          <w:marTop w:val="60"/>
          <w:marBottom w:val="0"/>
          <w:divBdr>
            <w:top w:val="none" w:sz="0" w:space="0" w:color="auto"/>
            <w:left w:val="none" w:sz="0" w:space="0" w:color="auto"/>
            <w:bottom w:val="none" w:sz="0" w:space="0" w:color="auto"/>
            <w:right w:val="none" w:sz="0" w:space="0" w:color="auto"/>
          </w:divBdr>
        </w:div>
        <w:div w:id="887108172">
          <w:marLeft w:val="0"/>
          <w:marRight w:val="0"/>
          <w:marTop w:val="60"/>
          <w:marBottom w:val="0"/>
          <w:divBdr>
            <w:top w:val="none" w:sz="0" w:space="0" w:color="auto"/>
            <w:left w:val="none" w:sz="0" w:space="0" w:color="auto"/>
            <w:bottom w:val="none" w:sz="0" w:space="0" w:color="auto"/>
            <w:right w:val="none" w:sz="0" w:space="0" w:color="auto"/>
          </w:divBdr>
        </w:div>
        <w:div w:id="1000621528">
          <w:marLeft w:val="0"/>
          <w:marRight w:val="0"/>
          <w:marTop w:val="60"/>
          <w:marBottom w:val="0"/>
          <w:divBdr>
            <w:top w:val="none" w:sz="0" w:space="0" w:color="auto"/>
            <w:left w:val="none" w:sz="0" w:space="0" w:color="auto"/>
            <w:bottom w:val="none" w:sz="0" w:space="0" w:color="auto"/>
            <w:right w:val="none" w:sz="0" w:space="0" w:color="auto"/>
          </w:divBdr>
        </w:div>
        <w:div w:id="1053888087">
          <w:marLeft w:val="0"/>
          <w:marRight w:val="0"/>
          <w:marTop w:val="60"/>
          <w:marBottom w:val="0"/>
          <w:divBdr>
            <w:top w:val="none" w:sz="0" w:space="0" w:color="auto"/>
            <w:left w:val="none" w:sz="0" w:space="0" w:color="auto"/>
            <w:bottom w:val="none" w:sz="0" w:space="0" w:color="auto"/>
            <w:right w:val="none" w:sz="0" w:space="0" w:color="auto"/>
          </w:divBdr>
        </w:div>
        <w:div w:id="1118912514">
          <w:marLeft w:val="0"/>
          <w:marRight w:val="0"/>
          <w:marTop w:val="60"/>
          <w:marBottom w:val="0"/>
          <w:divBdr>
            <w:top w:val="none" w:sz="0" w:space="0" w:color="auto"/>
            <w:left w:val="none" w:sz="0" w:space="0" w:color="auto"/>
            <w:bottom w:val="none" w:sz="0" w:space="0" w:color="auto"/>
            <w:right w:val="none" w:sz="0" w:space="0" w:color="auto"/>
          </w:divBdr>
        </w:div>
        <w:div w:id="1886944062">
          <w:marLeft w:val="0"/>
          <w:marRight w:val="0"/>
          <w:marTop w:val="60"/>
          <w:marBottom w:val="0"/>
          <w:divBdr>
            <w:top w:val="none" w:sz="0" w:space="0" w:color="auto"/>
            <w:left w:val="none" w:sz="0" w:space="0" w:color="auto"/>
            <w:bottom w:val="none" w:sz="0" w:space="0" w:color="auto"/>
            <w:right w:val="none" w:sz="0" w:space="0" w:color="auto"/>
          </w:divBdr>
        </w:div>
      </w:divsChild>
    </w:div>
    <w:div w:id="683283614">
      <w:bodyDiv w:val="1"/>
      <w:marLeft w:val="0"/>
      <w:marRight w:val="0"/>
      <w:marTop w:val="0"/>
      <w:marBottom w:val="0"/>
      <w:divBdr>
        <w:top w:val="none" w:sz="0" w:space="0" w:color="auto"/>
        <w:left w:val="none" w:sz="0" w:space="0" w:color="auto"/>
        <w:bottom w:val="none" w:sz="0" w:space="0" w:color="auto"/>
        <w:right w:val="none" w:sz="0" w:space="0" w:color="auto"/>
      </w:divBdr>
    </w:div>
    <w:div w:id="719019054">
      <w:bodyDiv w:val="1"/>
      <w:marLeft w:val="0"/>
      <w:marRight w:val="0"/>
      <w:marTop w:val="0"/>
      <w:marBottom w:val="0"/>
      <w:divBdr>
        <w:top w:val="none" w:sz="0" w:space="0" w:color="auto"/>
        <w:left w:val="none" w:sz="0" w:space="0" w:color="auto"/>
        <w:bottom w:val="none" w:sz="0" w:space="0" w:color="auto"/>
        <w:right w:val="none" w:sz="0" w:space="0" w:color="auto"/>
      </w:divBdr>
    </w:div>
    <w:div w:id="719285243">
      <w:bodyDiv w:val="1"/>
      <w:marLeft w:val="0"/>
      <w:marRight w:val="0"/>
      <w:marTop w:val="0"/>
      <w:marBottom w:val="0"/>
      <w:divBdr>
        <w:top w:val="none" w:sz="0" w:space="0" w:color="auto"/>
        <w:left w:val="none" w:sz="0" w:space="0" w:color="auto"/>
        <w:bottom w:val="none" w:sz="0" w:space="0" w:color="auto"/>
        <w:right w:val="none" w:sz="0" w:space="0" w:color="auto"/>
      </w:divBdr>
      <w:divsChild>
        <w:div w:id="299268809">
          <w:marLeft w:val="0"/>
          <w:marRight w:val="0"/>
          <w:marTop w:val="0"/>
          <w:marBottom w:val="0"/>
          <w:divBdr>
            <w:top w:val="none" w:sz="0" w:space="0" w:color="auto"/>
            <w:left w:val="none" w:sz="0" w:space="0" w:color="auto"/>
            <w:bottom w:val="none" w:sz="0" w:space="0" w:color="auto"/>
            <w:right w:val="none" w:sz="0" w:space="0" w:color="auto"/>
          </w:divBdr>
        </w:div>
        <w:div w:id="385641117">
          <w:marLeft w:val="0"/>
          <w:marRight w:val="0"/>
          <w:marTop w:val="0"/>
          <w:marBottom w:val="0"/>
          <w:divBdr>
            <w:top w:val="none" w:sz="0" w:space="0" w:color="auto"/>
            <w:left w:val="none" w:sz="0" w:space="0" w:color="auto"/>
            <w:bottom w:val="none" w:sz="0" w:space="0" w:color="auto"/>
            <w:right w:val="none" w:sz="0" w:space="0" w:color="auto"/>
          </w:divBdr>
        </w:div>
        <w:div w:id="927805961">
          <w:marLeft w:val="0"/>
          <w:marRight w:val="0"/>
          <w:marTop w:val="0"/>
          <w:marBottom w:val="0"/>
          <w:divBdr>
            <w:top w:val="none" w:sz="0" w:space="0" w:color="auto"/>
            <w:left w:val="none" w:sz="0" w:space="0" w:color="auto"/>
            <w:bottom w:val="none" w:sz="0" w:space="0" w:color="auto"/>
            <w:right w:val="none" w:sz="0" w:space="0" w:color="auto"/>
          </w:divBdr>
        </w:div>
        <w:div w:id="1310162457">
          <w:marLeft w:val="0"/>
          <w:marRight w:val="0"/>
          <w:marTop w:val="0"/>
          <w:marBottom w:val="0"/>
          <w:divBdr>
            <w:top w:val="none" w:sz="0" w:space="0" w:color="auto"/>
            <w:left w:val="none" w:sz="0" w:space="0" w:color="auto"/>
            <w:bottom w:val="none" w:sz="0" w:space="0" w:color="auto"/>
            <w:right w:val="none" w:sz="0" w:space="0" w:color="auto"/>
          </w:divBdr>
        </w:div>
        <w:div w:id="1975138160">
          <w:marLeft w:val="0"/>
          <w:marRight w:val="0"/>
          <w:marTop w:val="0"/>
          <w:marBottom w:val="0"/>
          <w:divBdr>
            <w:top w:val="none" w:sz="0" w:space="0" w:color="auto"/>
            <w:left w:val="none" w:sz="0" w:space="0" w:color="auto"/>
            <w:bottom w:val="none" w:sz="0" w:space="0" w:color="auto"/>
            <w:right w:val="none" w:sz="0" w:space="0" w:color="auto"/>
          </w:divBdr>
        </w:div>
        <w:div w:id="1996451027">
          <w:marLeft w:val="0"/>
          <w:marRight w:val="0"/>
          <w:marTop w:val="0"/>
          <w:marBottom w:val="0"/>
          <w:divBdr>
            <w:top w:val="none" w:sz="0" w:space="0" w:color="auto"/>
            <w:left w:val="none" w:sz="0" w:space="0" w:color="auto"/>
            <w:bottom w:val="none" w:sz="0" w:space="0" w:color="auto"/>
            <w:right w:val="none" w:sz="0" w:space="0" w:color="auto"/>
          </w:divBdr>
        </w:div>
      </w:divsChild>
    </w:div>
    <w:div w:id="911694491">
      <w:bodyDiv w:val="1"/>
      <w:marLeft w:val="0"/>
      <w:marRight w:val="0"/>
      <w:marTop w:val="0"/>
      <w:marBottom w:val="0"/>
      <w:divBdr>
        <w:top w:val="none" w:sz="0" w:space="0" w:color="auto"/>
        <w:left w:val="none" w:sz="0" w:space="0" w:color="auto"/>
        <w:bottom w:val="none" w:sz="0" w:space="0" w:color="auto"/>
        <w:right w:val="none" w:sz="0" w:space="0" w:color="auto"/>
      </w:divBdr>
    </w:div>
    <w:div w:id="912006876">
      <w:bodyDiv w:val="1"/>
      <w:marLeft w:val="0"/>
      <w:marRight w:val="0"/>
      <w:marTop w:val="0"/>
      <w:marBottom w:val="0"/>
      <w:divBdr>
        <w:top w:val="none" w:sz="0" w:space="0" w:color="auto"/>
        <w:left w:val="none" w:sz="0" w:space="0" w:color="auto"/>
        <w:bottom w:val="none" w:sz="0" w:space="0" w:color="auto"/>
        <w:right w:val="none" w:sz="0" w:space="0" w:color="auto"/>
      </w:divBdr>
    </w:div>
    <w:div w:id="942683786">
      <w:bodyDiv w:val="1"/>
      <w:marLeft w:val="0"/>
      <w:marRight w:val="0"/>
      <w:marTop w:val="0"/>
      <w:marBottom w:val="0"/>
      <w:divBdr>
        <w:top w:val="none" w:sz="0" w:space="0" w:color="auto"/>
        <w:left w:val="none" w:sz="0" w:space="0" w:color="auto"/>
        <w:bottom w:val="none" w:sz="0" w:space="0" w:color="auto"/>
        <w:right w:val="none" w:sz="0" w:space="0" w:color="auto"/>
      </w:divBdr>
    </w:div>
    <w:div w:id="966932743">
      <w:bodyDiv w:val="1"/>
      <w:marLeft w:val="0"/>
      <w:marRight w:val="0"/>
      <w:marTop w:val="0"/>
      <w:marBottom w:val="0"/>
      <w:divBdr>
        <w:top w:val="none" w:sz="0" w:space="0" w:color="auto"/>
        <w:left w:val="none" w:sz="0" w:space="0" w:color="auto"/>
        <w:bottom w:val="none" w:sz="0" w:space="0" w:color="auto"/>
        <w:right w:val="none" w:sz="0" w:space="0" w:color="auto"/>
      </w:divBdr>
      <w:divsChild>
        <w:div w:id="734817736">
          <w:marLeft w:val="0"/>
          <w:marRight w:val="0"/>
          <w:marTop w:val="0"/>
          <w:marBottom w:val="0"/>
          <w:divBdr>
            <w:top w:val="none" w:sz="0" w:space="0" w:color="auto"/>
            <w:left w:val="none" w:sz="0" w:space="0" w:color="auto"/>
            <w:bottom w:val="none" w:sz="0" w:space="0" w:color="auto"/>
            <w:right w:val="none" w:sz="0" w:space="0" w:color="auto"/>
          </w:divBdr>
        </w:div>
        <w:div w:id="1091850670">
          <w:marLeft w:val="0"/>
          <w:marRight w:val="0"/>
          <w:marTop w:val="0"/>
          <w:marBottom w:val="0"/>
          <w:divBdr>
            <w:top w:val="none" w:sz="0" w:space="0" w:color="auto"/>
            <w:left w:val="none" w:sz="0" w:space="0" w:color="auto"/>
            <w:bottom w:val="none" w:sz="0" w:space="0" w:color="auto"/>
            <w:right w:val="none" w:sz="0" w:space="0" w:color="auto"/>
          </w:divBdr>
        </w:div>
      </w:divsChild>
    </w:div>
    <w:div w:id="1049764593">
      <w:bodyDiv w:val="1"/>
      <w:marLeft w:val="0"/>
      <w:marRight w:val="0"/>
      <w:marTop w:val="0"/>
      <w:marBottom w:val="0"/>
      <w:divBdr>
        <w:top w:val="none" w:sz="0" w:space="0" w:color="auto"/>
        <w:left w:val="none" w:sz="0" w:space="0" w:color="auto"/>
        <w:bottom w:val="none" w:sz="0" w:space="0" w:color="auto"/>
        <w:right w:val="none" w:sz="0" w:space="0" w:color="auto"/>
      </w:divBdr>
    </w:div>
    <w:div w:id="1061900432">
      <w:bodyDiv w:val="1"/>
      <w:marLeft w:val="0"/>
      <w:marRight w:val="0"/>
      <w:marTop w:val="0"/>
      <w:marBottom w:val="0"/>
      <w:divBdr>
        <w:top w:val="none" w:sz="0" w:space="0" w:color="auto"/>
        <w:left w:val="none" w:sz="0" w:space="0" w:color="auto"/>
        <w:bottom w:val="none" w:sz="0" w:space="0" w:color="auto"/>
        <w:right w:val="none" w:sz="0" w:space="0" w:color="auto"/>
      </w:divBdr>
    </w:div>
    <w:div w:id="1065030682">
      <w:bodyDiv w:val="1"/>
      <w:marLeft w:val="0"/>
      <w:marRight w:val="0"/>
      <w:marTop w:val="0"/>
      <w:marBottom w:val="0"/>
      <w:divBdr>
        <w:top w:val="none" w:sz="0" w:space="0" w:color="auto"/>
        <w:left w:val="none" w:sz="0" w:space="0" w:color="auto"/>
        <w:bottom w:val="none" w:sz="0" w:space="0" w:color="auto"/>
        <w:right w:val="none" w:sz="0" w:space="0" w:color="auto"/>
      </w:divBdr>
    </w:div>
    <w:div w:id="1155993523">
      <w:bodyDiv w:val="1"/>
      <w:marLeft w:val="0"/>
      <w:marRight w:val="0"/>
      <w:marTop w:val="0"/>
      <w:marBottom w:val="0"/>
      <w:divBdr>
        <w:top w:val="none" w:sz="0" w:space="0" w:color="auto"/>
        <w:left w:val="none" w:sz="0" w:space="0" w:color="auto"/>
        <w:bottom w:val="none" w:sz="0" w:space="0" w:color="auto"/>
        <w:right w:val="none" w:sz="0" w:space="0" w:color="auto"/>
      </w:divBdr>
      <w:divsChild>
        <w:div w:id="249430911">
          <w:marLeft w:val="0"/>
          <w:marRight w:val="0"/>
          <w:marTop w:val="0"/>
          <w:marBottom w:val="0"/>
          <w:divBdr>
            <w:top w:val="none" w:sz="0" w:space="0" w:color="auto"/>
            <w:left w:val="none" w:sz="0" w:space="0" w:color="auto"/>
            <w:bottom w:val="none" w:sz="0" w:space="0" w:color="auto"/>
            <w:right w:val="none" w:sz="0" w:space="0" w:color="auto"/>
          </w:divBdr>
        </w:div>
        <w:div w:id="300156196">
          <w:marLeft w:val="0"/>
          <w:marRight w:val="0"/>
          <w:marTop w:val="0"/>
          <w:marBottom w:val="0"/>
          <w:divBdr>
            <w:top w:val="none" w:sz="0" w:space="0" w:color="auto"/>
            <w:left w:val="none" w:sz="0" w:space="0" w:color="auto"/>
            <w:bottom w:val="none" w:sz="0" w:space="0" w:color="auto"/>
            <w:right w:val="none" w:sz="0" w:space="0" w:color="auto"/>
          </w:divBdr>
        </w:div>
        <w:div w:id="743602593">
          <w:marLeft w:val="0"/>
          <w:marRight w:val="0"/>
          <w:marTop w:val="0"/>
          <w:marBottom w:val="0"/>
          <w:divBdr>
            <w:top w:val="none" w:sz="0" w:space="0" w:color="auto"/>
            <w:left w:val="none" w:sz="0" w:space="0" w:color="auto"/>
            <w:bottom w:val="none" w:sz="0" w:space="0" w:color="auto"/>
            <w:right w:val="none" w:sz="0" w:space="0" w:color="auto"/>
          </w:divBdr>
        </w:div>
        <w:div w:id="1030104070">
          <w:marLeft w:val="0"/>
          <w:marRight w:val="0"/>
          <w:marTop w:val="0"/>
          <w:marBottom w:val="0"/>
          <w:divBdr>
            <w:top w:val="none" w:sz="0" w:space="0" w:color="auto"/>
            <w:left w:val="none" w:sz="0" w:space="0" w:color="auto"/>
            <w:bottom w:val="none" w:sz="0" w:space="0" w:color="auto"/>
            <w:right w:val="none" w:sz="0" w:space="0" w:color="auto"/>
          </w:divBdr>
        </w:div>
      </w:divsChild>
    </w:div>
    <w:div w:id="1187061246">
      <w:bodyDiv w:val="1"/>
      <w:marLeft w:val="0"/>
      <w:marRight w:val="0"/>
      <w:marTop w:val="0"/>
      <w:marBottom w:val="0"/>
      <w:divBdr>
        <w:top w:val="none" w:sz="0" w:space="0" w:color="auto"/>
        <w:left w:val="none" w:sz="0" w:space="0" w:color="auto"/>
        <w:bottom w:val="none" w:sz="0" w:space="0" w:color="auto"/>
        <w:right w:val="none" w:sz="0" w:space="0" w:color="auto"/>
      </w:divBdr>
    </w:div>
    <w:div w:id="1194923042">
      <w:bodyDiv w:val="1"/>
      <w:marLeft w:val="0"/>
      <w:marRight w:val="0"/>
      <w:marTop w:val="0"/>
      <w:marBottom w:val="0"/>
      <w:divBdr>
        <w:top w:val="none" w:sz="0" w:space="0" w:color="auto"/>
        <w:left w:val="none" w:sz="0" w:space="0" w:color="auto"/>
        <w:bottom w:val="none" w:sz="0" w:space="0" w:color="auto"/>
        <w:right w:val="none" w:sz="0" w:space="0" w:color="auto"/>
      </w:divBdr>
    </w:div>
    <w:div w:id="1199321774">
      <w:bodyDiv w:val="1"/>
      <w:marLeft w:val="0"/>
      <w:marRight w:val="0"/>
      <w:marTop w:val="0"/>
      <w:marBottom w:val="0"/>
      <w:divBdr>
        <w:top w:val="none" w:sz="0" w:space="0" w:color="auto"/>
        <w:left w:val="none" w:sz="0" w:space="0" w:color="auto"/>
        <w:bottom w:val="none" w:sz="0" w:space="0" w:color="auto"/>
        <w:right w:val="none" w:sz="0" w:space="0" w:color="auto"/>
      </w:divBdr>
    </w:div>
    <w:div w:id="1222861259">
      <w:bodyDiv w:val="1"/>
      <w:marLeft w:val="0"/>
      <w:marRight w:val="0"/>
      <w:marTop w:val="0"/>
      <w:marBottom w:val="0"/>
      <w:divBdr>
        <w:top w:val="none" w:sz="0" w:space="0" w:color="auto"/>
        <w:left w:val="none" w:sz="0" w:space="0" w:color="auto"/>
        <w:bottom w:val="none" w:sz="0" w:space="0" w:color="auto"/>
        <w:right w:val="none" w:sz="0" w:space="0" w:color="auto"/>
      </w:divBdr>
    </w:div>
    <w:div w:id="1224681593">
      <w:bodyDiv w:val="1"/>
      <w:marLeft w:val="0"/>
      <w:marRight w:val="0"/>
      <w:marTop w:val="0"/>
      <w:marBottom w:val="0"/>
      <w:divBdr>
        <w:top w:val="none" w:sz="0" w:space="0" w:color="auto"/>
        <w:left w:val="none" w:sz="0" w:space="0" w:color="auto"/>
        <w:bottom w:val="none" w:sz="0" w:space="0" w:color="auto"/>
        <w:right w:val="none" w:sz="0" w:space="0" w:color="auto"/>
      </w:divBdr>
    </w:div>
    <w:div w:id="1277299139">
      <w:bodyDiv w:val="1"/>
      <w:marLeft w:val="0"/>
      <w:marRight w:val="0"/>
      <w:marTop w:val="0"/>
      <w:marBottom w:val="0"/>
      <w:divBdr>
        <w:top w:val="none" w:sz="0" w:space="0" w:color="auto"/>
        <w:left w:val="none" w:sz="0" w:space="0" w:color="auto"/>
        <w:bottom w:val="none" w:sz="0" w:space="0" w:color="auto"/>
        <w:right w:val="none" w:sz="0" w:space="0" w:color="auto"/>
      </w:divBdr>
    </w:div>
    <w:div w:id="1319453667">
      <w:bodyDiv w:val="1"/>
      <w:marLeft w:val="0"/>
      <w:marRight w:val="0"/>
      <w:marTop w:val="0"/>
      <w:marBottom w:val="0"/>
      <w:divBdr>
        <w:top w:val="none" w:sz="0" w:space="0" w:color="auto"/>
        <w:left w:val="none" w:sz="0" w:space="0" w:color="auto"/>
        <w:bottom w:val="none" w:sz="0" w:space="0" w:color="auto"/>
        <w:right w:val="none" w:sz="0" w:space="0" w:color="auto"/>
      </w:divBdr>
      <w:divsChild>
        <w:div w:id="486628944">
          <w:marLeft w:val="0"/>
          <w:marRight w:val="0"/>
          <w:marTop w:val="0"/>
          <w:marBottom w:val="0"/>
          <w:divBdr>
            <w:top w:val="none" w:sz="0" w:space="0" w:color="auto"/>
            <w:left w:val="none" w:sz="0" w:space="0" w:color="auto"/>
            <w:bottom w:val="none" w:sz="0" w:space="0" w:color="auto"/>
            <w:right w:val="none" w:sz="0" w:space="0" w:color="auto"/>
          </w:divBdr>
        </w:div>
        <w:div w:id="827554872">
          <w:marLeft w:val="0"/>
          <w:marRight w:val="0"/>
          <w:marTop w:val="0"/>
          <w:marBottom w:val="0"/>
          <w:divBdr>
            <w:top w:val="none" w:sz="0" w:space="0" w:color="auto"/>
            <w:left w:val="none" w:sz="0" w:space="0" w:color="auto"/>
            <w:bottom w:val="none" w:sz="0" w:space="0" w:color="auto"/>
            <w:right w:val="none" w:sz="0" w:space="0" w:color="auto"/>
          </w:divBdr>
        </w:div>
        <w:div w:id="1129200966">
          <w:marLeft w:val="0"/>
          <w:marRight w:val="0"/>
          <w:marTop w:val="0"/>
          <w:marBottom w:val="0"/>
          <w:divBdr>
            <w:top w:val="none" w:sz="0" w:space="0" w:color="auto"/>
            <w:left w:val="none" w:sz="0" w:space="0" w:color="auto"/>
            <w:bottom w:val="none" w:sz="0" w:space="0" w:color="auto"/>
            <w:right w:val="none" w:sz="0" w:space="0" w:color="auto"/>
          </w:divBdr>
        </w:div>
        <w:div w:id="1643271643">
          <w:marLeft w:val="0"/>
          <w:marRight w:val="0"/>
          <w:marTop w:val="0"/>
          <w:marBottom w:val="0"/>
          <w:divBdr>
            <w:top w:val="none" w:sz="0" w:space="0" w:color="auto"/>
            <w:left w:val="none" w:sz="0" w:space="0" w:color="auto"/>
            <w:bottom w:val="none" w:sz="0" w:space="0" w:color="auto"/>
            <w:right w:val="none" w:sz="0" w:space="0" w:color="auto"/>
          </w:divBdr>
        </w:div>
      </w:divsChild>
    </w:div>
    <w:div w:id="1364672648">
      <w:bodyDiv w:val="1"/>
      <w:marLeft w:val="0"/>
      <w:marRight w:val="0"/>
      <w:marTop w:val="0"/>
      <w:marBottom w:val="0"/>
      <w:divBdr>
        <w:top w:val="none" w:sz="0" w:space="0" w:color="auto"/>
        <w:left w:val="none" w:sz="0" w:space="0" w:color="auto"/>
        <w:bottom w:val="none" w:sz="0" w:space="0" w:color="auto"/>
        <w:right w:val="none" w:sz="0" w:space="0" w:color="auto"/>
      </w:divBdr>
    </w:div>
    <w:div w:id="1368867272">
      <w:bodyDiv w:val="1"/>
      <w:marLeft w:val="0"/>
      <w:marRight w:val="0"/>
      <w:marTop w:val="0"/>
      <w:marBottom w:val="0"/>
      <w:divBdr>
        <w:top w:val="none" w:sz="0" w:space="0" w:color="auto"/>
        <w:left w:val="none" w:sz="0" w:space="0" w:color="auto"/>
        <w:bottom w:val="none" w:sz="0" w:space="0" w:color="auto"/>
        <w:right w:val="none" w:sz="0" w:space="0" w:color="auto"/>
      </w:divBdr>
    </w:div>
    <w:div w:id="1395736628">
      <w:bodyDiv w:val="1"/>
      <w:marLeft w:val="0"/>
      <w:marRight w:val="0"/>
      <w:marTop w:val="0"/>
      <w:marBottom w:val="0"/>
      <w:divBdr>
        <w:top w:val="none" w:sz="0" w:space="0" w:color="auto"/>
        <w:left w:val="none" w:sz="0" w:space="0" w:color="auto"/>
        <w:bottom w:val="none" w:sz="0" w:space="0" w:color="auto"/>
        <w:right w:val="none" w:sz="0" w:space="0" w:color="auto"/>
      </w:divBdr>
      <w:divsChild>
        <w:div w:id="181436074">
          <w:marLeft w:val="0"/>
          <w:marRight w:val="0"/>
          <w:marTop w:val="0"/>
          <w:marBottom w:val="0"/>
          <w:divBdr>
            <w:top w:val="none" w:sz="0" w:space="0" w:color="auto"/>
            <w:left w:val="none" w:sz="0" w:space="0" w:color="auto"/>
            <w:bottom w:val="none" w:sz="0" w:space="0" w:color="auto"/>
            <w:right w:val="none" w:sz="0" w:space="0" w:color="auto"/>
          </w:divBdr>
        </w:div>
        <w:div w:id="1016688800">
          <w:marLeft w:val="0"/>
          <w:marRight w:val="0"/>
          <w:marTop w:val="0"/>
          <w:marBottom w:val="0"/>
          <w:divBdr>
            <w:top w:val="none" w:sz="0" w:space="0" w:color="auto"/>
            <w:left w:val="none" w:sz="0" w:space="0" w:color="auto"/>
            <w:bottom w:val="none" w:sz="0" w:space="0" w:color="auto"/>
            <w:right w:val="none" w:sz="0" w:space="0" w:color="auto"/>
          </w:divBdr>
        </w:div>
        <w:div w:id="1805997325">
          <w:marLeft w:val="0"/>
          <w:marRight w:val="0"/>
          <w:marTop w:val="0"/>
          <w:marBottom w:val="0"/>
          <w:divBdr>
            <w:top w:val="none" w:sz="0" w:space="0" w:color="auto"/>
            <w:left w:val="none" w:sz="0" w:space="0" w:color="auto"/>
            <w:bottom w:val="none" w:sz="0" w:space="0" w:color="auto"/>
            <w:right w:val="none" w:sz="0" w:space="0" w:color="auto"/>
          </w:divBdr>
        </w:div>
        <w:div w:id="1833138970">
          <w:marLeft w:val="0"/>
          <w:marRight w:val="0"/>
          <w:marTop w:val="0"/>
          <w:marBottom w:val="0"/>
          <w:divBdr>
            <w:top w:val="none" w:sz="0" w:space="0" w:color="auto"/>
            <w:left w:val="none" w:sz="0" w:space="0" w:color="auto"/>
            <w:bottom w:val="none" w:sz="0" w:space="0" w:color="auto"/>
            <w:right w:val="none" w:sz="0" w:space="0" w:color="auto"/>
          </w:divBdr>
        </w:div>
      </w:divsChild>
    </w:div>
    <w:div w:id="1440442891">
      <w:bodyDiv w:val="1"/>
      <w:marLeft w:val="0"/>
      <w:marRight w:val="0"/>
      <w:marTop w:val="0"/>
      <w:marBottom w:val="0"/>
      <w:divBdr>
        <w:top w:val="none" w:sz="0" w:space="0" w:color="auto"/>
        <w:left w:val="none" w:sz="0" w:space="0" w:color="auto"/>
        <w:bottom w:val="none" w:sz="0" w:space="0" w:color="auto"/>
        <w:right w:val="none" w:sz="0" w:space="0" w:color="auto"/>
      </w:divBdr>
      <w:divsChild>
        <w:div w:id="220946399">
          <w:marLeft w:val="0"/>
          <w:marRight w:val="0"/>
          <w:marTop w:val="0"/>
          <w:marBottom w:val="0"/>
          <w:divBdr>
            <w:top w:val="none" w:sz="0" w:space="0" w:color="auto"/>
            <w:left w:val="none" w:sz="0" w:space="0" w:color="auto"/>
            <w:bottom w:val="none" w:sz="0" w:space="0" w:color="auto"/>
            <w:right w:val="none" w:sz="0" w:space="0" w:color="auto"/>
          </w:divBdr>
        </w:div>
        <w:div w:id="238488579">
          <w:marLeft w:val="0"/>
          <w:marRight w:val="0"/>
          <w:marTop w:val="0"/>
          <w:marBottom w:val="0"/>
          <w:divBdr>
            <w:top w:val="none" w:sz="0" w:space="0" w:color="auto"/>
            <w:left w:val="none" w:sz="0" w:space="0" w:color="auto"/>
            <w:bottom w:val="none" w:sz="0" w:space="0" w:color="auto"/>
            <w:right w:val="none" w:sz="0" w:space="0" w:color="auto"/>
          </w:divBdr>
        </w:div>
        <w:div w:id="1349521492">
          <w:marLeft w:val="0"/>
          <w:marRight w:val="0"/>
          <w:marTop w:val="0"/>
          <w:marBottom w:val="0"/>
          <w:divBdr>
            <w:top w:val="none" w:sz="0" w:space="0" w:color="auto"/>
            <w:left w:val="none" w:sz="0" w:space="0" w:color="auto"/>
            <w:bottom w:val="none" w:sz="0" w:space="0" w:color="auto"/>
            <w:right w:val="none" w:sz="0" w:space="0" w:color="auto"/>
          </w:divBdr>
        </w:div>
        <w:div w:id="2030449194">
          <w:marLeft w:val="0"/>
          <w:marRight w:val="0"/>
          <w:marTop w:val="0"/>
          <w:marBottom w:val="0"/>
          <w:divBdr>
            <w:top w:val="none" w:sz="0" w:space="0" w:color="auto"/>
            <w:left w:val="none" w:sz="0" w:space="0" w:color="auto"/>
            <w:bottom w:val="none" w:sz="0" w:space="0" w:color="auto"/>
            <w:right w:val="none" w:sz="0" w:space="0" w:color="auto"/>
          </w:divBdr>
        </w:div>
      </w:divsChild>
    </w:div>
    <w:div w:id="1444350513">
      <w:bodyDiv w:val="1"/>
      <w:marLeft w:val="0"/>
      <w:marRight w:val="0"/>
      <w:marTop w:val="0"/>
      <w:marBottom w:val="0"/>
      <w:divBdr>
        <w:top w:val="none" w:sz="0" w:space="0" w:color="auto"/>
        <w:left w:val="none" w:sz="0" w:space="0" w:color="auto"/>
        <w:bottom w:val="none" w:sz="0" w:space="0" w:color="auto"/>
        <w:right w:val="none" w:sz="0" w:space="0" w:color="auto"/>
      </w:divBdr>
    </w:div>
    <w:div w:id="1460760477">
      <w:bodyDiv w:val="1"/>
      <w:marLeft w:val="0"/>
      <w:marRight w:val="0"/>
      <w:marTop w:val="0"/>
      <w:marBottom w:val="0"/>
      <w:divBdr>
        <w:top w:val="none" w:sz="0" w:space="0" w:color="auto"/>
        <w:left w:val="none" w:sz="0" w:space="0" w:color="auto"/>
        <w:bottom w:val="none" w:sz="0" w:space="0" w:color="auto"/>
        <w:right w:val="none" w:sz="0" w:space="0" w:color="auto"/>
      </w:divBdr>
    </w:div>
    <w:div w:id="1511916679">
      <w:bodyDiv w:val="1"/>
      <w:marLeft w:val="0"/>
      <w:marRight w:val="0"/>
      <w:marTop w:val="0"/>
      <w:marBottom w:val="0"/>
      <w:divBdr>
        <w:top w:val="none" w:sz="0" w:space="0" w:color="auto"/>
        <w:left w:val="none" w:sz="0" w:space="0" w:color="auto"/>
        <w:bottom w:val="none" w:sz="0" w:space="0" w:color="auto"/>
        <w:right w:val="none" w:sz="0" w:space="0" w:color="auto"/>
      </w:divBdr>
    </w:div>
    <w:div w:id="1550265331">
      <w:bodyDiv w:val="1"/>
      <w:marLeft w:val="0"/>
      <w:marRight w:val="0"/>
      <w:marTop w:val="0"/>
      <w:marBottom w:val="0"/>
      <w:divBdr>
        <w:top w:val="none" w:sz="0" w:space="0" w:color="auto"/>
        <w:left w:val="none" w:sz="0" w:space="0" w:color="auto"/>
        <w:bottom w:val="none" w:sz="0" w:space="0" w:color="auto"/>
        <w:right w:val="none" w:sz="0" w:space="0" w:color="auto"/>
      </w:divBdr>
    </w:div>
    <w:div w:id="1616985261">
      <w:bodyDiv w:val="1"/>
      <w:marLeft w:val="0"/>
      <w:marRight w:val="0"/>
      <w:marTop w:val="0"/>
      <w:marBottom w:val="0"/>
      <w:divBdr>
        <w:top w:val="none" w:sz="0" w:space="0" w:color="auto"/>
        <w:left w:val="none" w:sz="0" w:space="0" w:color="auto"/>
        <w:bottom w:val="none" w:sz="0" w:space="0" w:color="auto"/>
        <w:right w:val="none" w:sz="0" w:space="0" w:color="auto"/>
      </w:divBdr>
    </w:div>
    <w:div w:id="1639022017">
      <w:bodyDiv w:val="1"/>
      <w:marLeft w:val="0"/>
      <w:marRight w:val="0"/>
      <w:marTop w:val="0"/>
      <w:marBottom w:val="0"/>
      <w:divBdr>
        <w:top w:val="none" w:sz="0" w:space="0" w:color="auto"/>
        <w:left w:val="none" w:sz="0" w:space="0" w:color="auto"/>
        <w:bottom w:val="none" w:sz="0" w:space="0" w:color="auto"/>
        <w:right w:val="none" w:sz="0" w:space="0" w:color="auto"/>
      </w:divBdr>
    </w:div>
    <w:div w:id="1663511499">
      <w:bodyDiv w:val="1"/>
      <w:marLeft w:val="0"/>
      <w:marRight w:val="0"/>
      <w:marTop w:val="0"/>
      <w:marBottom w:val="0"/>
      <w:divBdr>
        <w:top w:val="none" w:sz="0" w:space="0" w:color="auto"/>
        <w:left w:val="none" w:sz="0" w:space="0" w:color="auto"/>
        <w:bottom w:val="none" w:sz="0" w:space="0" w:color="auto"/>
        <w:right w:val="none" w:sz="0" w:space="0" w:color="auto"/>
      </w:divBdr>
      <w:divsChild>
        <w:div w:id="212426182">
          <w:marLeft w:val="0"/>
          <w:marRight w:val="0"/>
          <w:marTop w:val="0"/>
          <w:marBottom w:val="0"/>
          <w:divBdr>
            <w:top w:val="none" w:sz="0" w:space="0" w:color="auto"/>
            <w:left w:val="none" w:sz="0" w:space="0" w:color="auto"/>
            <w:bottom w:val="none" w:sz="0" w:space="0" w:color="auto"/>
            <w:right w:val="none" w:sz="0" w:space="0" w:color="auto"/>
          </w:divBdr>
        </w:div>
        <w:div w:id="354579038">
          <w:marLeft w:val="0"/>
          <w:marRight w:val="0"/>
          <w:marTop w:val="0"/>
          <w:marBottom w:val="0"/>
          <w:divBdr>
            <w:top w:val="none" w:sz="0" w:space="0" w:color="auto"/>
            <w:left w:val="none" w:sz="0" w:space="0" w:color="auto"/>
            <w:bottom w:val="none" w:sz="0" w:space="0" w:color="auto"/>
            <w:right w:val="none" w:sz="0" w:space="0" w:color="auto"/>
          </w:divBdr>
        </w:div>
        <w:div w:id="731006685">
          <w:marLeft w:val="0"/>
          <w:marRight w:val="0"/>
          <w:marTop w:val="0"/>
          <w:marBottom w:val="0"/>
          <w:divBdr>
            <w:top w:val="none" w:sz="0" w:space="0" w:color="auto"/>
            <w:left w:val="none" w:sz="0" w:space="0" w:color="auto"/>
            <w:bottom w:val="none" w:sz="0" w:space="0" w:color="auto"/>
            <w:right w:val="none" w:sz="0" w:space="0" w:color="auto"/>
          </w:divBdr>
        </w:div>
        <w:div w:id="979966256">
          <w:marLeft w:val="0"/>
          <w:marRight w:val="0"/>
          <w:marTop w:val="0"/>
          <w:marBottom w:val="0"/>
          <w:divBdr>
            <w:top w:val="none" w:sz="0" w:space="0" w:color="auto"/>
            <w:left w:val="none" w:sz="0" w:space="0" w:color="auto"/>
            <w:bottom w:val="none" w:sz="0" w:space="0" w:color="auto"/>
            <w:right w:val="none" w:sz="0" w:space="0" w:color="auto"/>
          </w:divBdr>
        </w:div>
        <w:div w:id="1603341496">
          <w:marLeft w:val="0"/>
          <w:marRight w:val="0"/>
          <w:marTop w:val="0"/>
          <w:marBottom w:val="0"/>
          <w:divBdr>
            <w:top w:val="none" w:sz="0" w:space="0" w:color="auto"/>
            <w:left w:val="none" w:sz="0" w:space="0" w:color="auto"/>
            <w:bottom w:val="none" w:sz="0" w:space="0" w:color="auto"/>
            <w:right w:val="none" w:sz="0" w:space="0" w:color="auto"/>
          </w:divBdr>
        </w:div>
        <w:div w:id="1698966457">
          <w:marLeft w:val="0"/>
          <w:marRight w:val="0"/>
          <w:marTop w:val="0"/>
          <w:marBottom w:val="0"/>
          <w:divBdr>
            <w:top w:val="none" w:sz="0" w:space="0" w:color="auto"/>
            <w:left w:val="none" w:sz="0" w:space="0" w:color="auto"/>
            <w:bottom w:val="none" w:sz="0" w:space="0" w:color="auto"/>
            <w:right w:val="none" w:sz="0" w:space="0" w:color="auto"/>
          </w:divBdr>
        </w:div>
        <w:div w:id="1893468818">
          <w:marLeft w:val="0"/>
          <w:marRight w:val="0"/>
          <w:marTop w:val="0"/>
          <w:marBottom w:val="0"/>
          <w:divBdr>
            <w:top w:val="none" w:sz="0" w:space="0" w:color="auto"/>
            <w:left w:val="none" w:sz="0" w:space="0" w:color="auto"/>
            <w:bottom w:val="none" w:sz="0" w:space="0" w:color="auto"/>
            <w:right w:val="none" w:sz="0" w:space="0" w:color="auto"/>
          </w:divBdr>
        </w:div>
        <w:div w:id="2115325987">
          <w:marLeft w:val="0"/>
          <w:marRight w:val="0"/>
          <w:marTop w:val="0"/>
          <w:marBottom w:val="0"/>
          <w:divBdr>
            <w:top w:val="none" w:sz="0" w:space="0" w:color="auto"/>
            <w:left w:val="none" w:sz="0" w:space="0" w:color="auto"/>
            <w:bottom w:val="none" w:sz="0" w:space="0" w:color="auto"/>
            <w:right w:val="none" w:sz="0" w:space="0" w:color="auto"/>
          </w:divBdr>
        </w:div>
        <w:div w:id="2139562513">
          <w:marLeft w:val="0"/>
          <w:marRight w:val="0"/>
          <w:marTop w:val="0"/>
          <w:marBottom w:val="0"/>
          <w:divBdr>
            <w:top w:val="none" w:sz="0" w:space="0" w:color="auto"/>
            <w:left w:val="none" w:sz="0" w:space="0" w:color="auto"/>
            <w:bottom w:val="none" w:sz="0" w:space="0" w:color="auto"/>
            <w:right w:val="none" w:sz="0" w:space="0" w:color="auto"/>
          </w:divBdr>
        </w:div>
      </w:divsChild>
    </w:div>
    <w:div w:id="1714771013">
      <w:bodyDiv w:val="1"/>
      <w:marLeft w:val="0"/>
      <w:marRight w:val="0"/>
      <w:marTop w:val="0"/>
      <w:marBottom w:val="0"/>
      <w:divBdr>
        <w:top w:val="none" w:sz="0" w:space="0" w:color="auto"/>
        <w:left w:val="none" w:sz="0" w:space="0" w:color="auto"/>
        <w:bottom w:val="none" w:sz="0" w:space="0" w:color="auto"/>
        <w:right w:val="none" w:sz="0" w:space="0" w:color="auto"/>
      </w:divBdr>
    </w:div>
    <w:div w:id="1717587342">
      <w:bodyDiv w:val="1"/>
      <w:marLeft w:val="0"/>
      <w:marRight w:val="0"/>
      <w:marTop w:val="0"/>
      <w:marBottom w:val="0"/>
      <w:divBdr>
        <w:top w:val="none" w:sz="0" w:space="0" w:color="auto"/>
        <w:left w:val="none" w:sz="0" w:space="0" w:color="auto"/>
        <w:bottom w:val="none" w:sz="0" w:space="0" w:color="auto"/>
        <w:right w:val="none" w:sz="0" w:space="0" w:color="auto"/>
      </w:divBdr>
    </w:div>
    <w:div w:id="1750614681">
      <w:bodyDiv w:val="1"/>
      <w:marLeft w:val="0"/>
      <w:marRight w:val="0"/>
      <w:marTop w:val="0"/>
      <w:marBottom w:val="0"/>
      <w:divBdr>
        <w:top w:val="none" w:sz="0" w:space="0" w:color="auto"/>
        <w:left w:val="none" w:sz="0" w:space="0" w:color="auto"/>
        <w:bottom w:val="none" w:sz="0" w:space="0" w:color="auto"/>
        <w:right w:val="none" w:sz="0" w:space="0" w:color="auto"/>
      </w:divBdr>
    </w:div>
    <w:div w:id="1840193826">
      <w:bodyDiv w:val="1"/>
      <w:marLeft w:val="0"/>
      <w:marRight w:val="0"/>
      <w:marTop w:val="0"/>
      <w:marBottom w:val="0"/>
      <w:divBdr>
        <w:top w:val="none" w:sz="0" w:space="0" w:color="auto"/>
        <w:left w:val="none" w:sz="0" w:space="0" w:color="auto"/>
        <w:bottom w:val="none" w:sz="0" w:space="0" w:color="auto"/>
        <w:right w:val="none" w:sz="0" w:space="0" w:color="auto"/>
      </w:divBdr>
    </w:div>
    <w:div w:id="1869024031">
      <w:bodyDiv w:val="1"/>
      <w:marLeft w:val="0"/>
      <w:marRight w:val="0"/>
      <w:marTop w:val="0"/>
      <w:marBottom w:val="0"/>
      <w:divBdr>
        <w:top w:val="none" w:sz="0" w:space="0" w:color="auto"/>
        <w:left w:val="none" w:sz="0" w:space="0" w:color="auto"/>
        <w:bottom w:val="none" w:sz="0" w:space="0" w:color="auto"/>
        <w:right w:val="none" w:sz="0" w:space="0" w:color="auto"/>
      </w:divBdr>
    </w:div>
    <w:div w:id="1888177258">
      <w:bodyDiv w:val="1"/>
      <w:marLeft w:val="0"/>
      <w:marRight w:val="0"/>
      <w:marTop w:val="0"/>
      <w:marBottom w:val="0"/>
      <w:divBdr>
        <w:top w:val="none" w:sz="0" w:space="0" w:color="auto"/>
        <w:left w:val="none" w:sz="0" w:space="0" w:color="auto"/>
        <w:bottom w:val="none" w:sz="0" w:space="0" w:color="auto"/>
        <w:right w:val="none" w:sz="0" w:space="0" w:color="auto"/>
      </w:divBdr>
    </w:div>
    <w:div w:id="1929998010">
      <w:bodyDiv w:val="1"/>
      <w:marLeft w:val="0"/>
      <w:marRight w:val="0"/>
      <w:marTop w:val="0"/>
      <w:marBottom w:val="0"/>
      <w:divBdr>
        <w:top w:val="none" w:sz="0" w:space="0" w:color="auto"/>
        <w:left w:val="none" w:sz="0" w:space="0" w:color="auto"/>
        <w:bottom w:val="none" w:sz="0" w:space="0" w:color="auto"/>
        <w:right w:val="none" w:sz="0" w:space="0" w:color="auto"/>
      </w:divBdr>
      <w:divsChild>
        <w:div w:id="263075636">
          <w:marLeft w:val="0"/>
          <w:marRight w:val="0"/>
          <w:marTop w:val="0"/>
          <w:marBottom w:val="0"/>
          <w:divBdr>
            <w:top w:val="none" w:sz="0" w:space="0" w:color="auto"/>
            <w:left w:val="none" w:sz="0" w:space="0" w:color="auto"/>
            <w:bottom w:val="none" w:sz="0" w:space="0" w:color="auto"/>
            <w:right w:val="none" w:sz="0" w:space="0" w:color="auto"/>
          </w:divBdr>
        </w:div>
        <w:div w:id="376198628">
          <w:marLeft w:val="0"/>
          <w:marRight w:val="0"/>
          <w:marTop w:val="0"/>
          <w:marBottom w:val="0"/>
          <w:divBdr>
            <w:top w:val="none" w:sz="0" w:space="0" w:color="auto"/>
            <w:left w:val="none" w:sz="0" w:space="0" w:color="auto"/>
            <w:bottom w:val="none" w:sz="0" w:space="0" w:color="auto"/>
            <w:right w:val="none" w:sz="0" w:space="0" w:color="auto"/>
          </w:divBdr>
        </w:div>
        <w:div w:id="456803865">
          <w:marLeft w:val="0"/>
          <w:marRight w:val="0"/>
          <w:marTop w:val="0"/>
          <w:marBottom w:val="0"/>
          <w:divBdr>
            <w:top w:val="none" w:sz="0" w:space="0" w:color="auto"/>
            <w:left w:val="none" w:sz="0" w:space="0" w:color="auto"/>
            <w:bottom w:val="none" w:sz="0" w:space="0" w:color="auto"/>
            <w:right w:val="none" w:sz="0" w:space="0" w:color="auto"/>
          </w:divBdr>
        </w:div>
        <w:div w:id="573510063">
          <w:marLeft w:val="0"/>
          <w:marRight w:val="0"/>
          <w:marTop w:val="0"/>
          <w:marBottom w:val="0"/>
          <w:divBdr>
            <w:top w:val="none" w:sz="0" w:space="0" w:color="auto"/>
            <w:left w:val="none" w:sz="0" w:space="0" w:color="auto"/>
            <w:bottom w:val="none" w:sz="0" w:space="0" w:color="auto"/>
            <w:right w:val="none" w:sz="0" w:space="0" w:color="auto"/>
          </w:divBdr>
        </w:div>
        <w:div w:id="1257329316">
          <w:marLeft w:val="0"/>
          <w:marRight w:val="0"/>
          <w:marTop w:val="0"/>
          <w:marBottom w:val="0"/>
          <w:divBdr>
            <w:top w:val="none" w:sz="0" w:space="0" w:color="auto"/>
            <w:left w:val="none" w:sz="0" w:space="0" w:color="auto"/>
            <w:bottom w:val="none" w:sz="0" w:space="0" w:color="auto"/>
            <w:right w:val="none" w:sz="0" w:space="0" w:color="auto"/>
          </w:divBdr>
        </w:div>
        <w:div w:id="1398936203">
          <w:marLeft w:val="0"/>
          <w:marRight w:val="0"/>
          <w:marTop w:val="0"/>
          <w:marBottom w:val="0"/>
          <w:divBdr>
            <w:top w:val="none" w:sz="0" w:space="0" w:color="auto"/>
            <w:left w:val="none" w:sz="0" w:space="0" w:color="auto"/>
            <w:bottom w:val="none" w:sz="0" w:space="0" w:color="auto"/>
            <w:right w:val="none" w:sz="0" w:space="0" w:color="auto"/>
          </w:divBdr>
        </w:div>
        <w:div w:id="1483079884">
          <w:marLeft w:val="0"/>
          <w:marRight w:val="0"/>
          <w:marTop w:val="0"/>
          <w:marBottom w:val="0"/>
          <w:divBdr>
            <w:top w:val="none" w:sz="0" w:space="0" w:color="auto"/>
            <w:left w:val="none" w:sz="0" w:space="0" w:color="auto"/>
            <w:bottom w:val="none" w:sz="0" w:space="0" w:color="auto"/>
            <w:right w:val="none" w:sz="0" w:space="0" w:color="auto"/>
          </w:divBdr>
        </w:div>
        <w:div w:id="1856921981">
          <w:marLeft w:val="0"/>
          <w:marRight w:val="0"/>
          <w:marTop w:val="0"/>
          <w:marBottom w:val="0"/>
          <w:divBdr>
            <w:top w:val="none" w:sz="0" w:space="0" w:color="auto"/>
            <w:left w:val="none" w:sz="0" w:space="0" w:color="auto"/>
            <w:bottom w:val="none" w:sz="0" w:space="0" w:color="auto"/>
            <w:right w:val="none" w:sz="0" w:space="0" w:color="auto"/>
          </w:divBdr>
        </w:div>
        <w:div w:id="1954945221">
          <w:marLeft w:val="0"/>
          <w:marRight w:val="0"/>
          <w:marTop w:val="0"/>
          <w:marBottom w:val="0"/>
          <w:divBdr>
            <w:top w:val="none" w:sz="0" w:space="0" w:color="auto"/>
            <w:left w:val="none" w:sz="0" w:space="0" w:color="auto"/>
            <w:bottom w:val="none" w:sz="0" w:space="0" w:color="auto"/>
            <w:right w:val="none" w:sz="0" w:space="0" w:color="auto"/>
          </w:divBdr>
        </w:div>
      </w:divsChild>
    </w:div>
    <w:div w:id="2019111442">
      <w:bodyDiv w:val="1"/>
      <w:marLeft w:val="0"/>
      <w:marRight w:val="0"/>
      <w:marTop w:val="0"/>
      <w:marBottom w:val="0"/>
      <w:divBdr>
        <w:top w:val="none" w:sz="0" w:space="0" w:color="auto"/>
        <w:left w:val="none" w:sz="0" w:space="0" w:color="auto"/>
        <w:bottom w:val="none" w:sz="0" w:space="0" w:color="auto"/>
        <w:right w:val="none" w:sz="0" w:space="0" w:color="auto"/>
      </w:divBdr>
      <w:divsChild>
        <w:div w:id="202014478">
          <w:marLeft w:val="0"/>
          <w:marRight w:val="0"/>
          <w:marTop w:val="0"/>
          <w:marBottom w:val="0"/>
          <w:divBdr>
            <w:top w:val="none" w:sz="0" w:space="0" w:color="auto"/>
            <w:left w:val="none" w:sz="0" w:space="0" w:color="auto"/>
            <w:bottom w:val="none" w:sz="0" w:space="0" w:color="auto"/>
            <w:right w:val="none" w:sz="0" w:space="0" w:color="auto"/>
          </w:divBdr>
        </w:div>
        <w:div w:id="388454803">
          <w:marLeft w:val="0"/>
          <w:marRight w:val="0"/>
          <w:marTop w:val="0"/>
          <w:marBottom w:val="0"/>
          <w:divBdr>
            <w:top w:val="none" w:sz="0" w:space="0" w:color="auto"/>
            <w:left w:val="none" w:sz="0" w:space="0" w:color="auto"/>
            <w:bottom w:val="none" w:sz="0" w:space="0" w:color="auto"/>
            <w:right w:val="none" w:sz="0" w:space="0" w:color="auto"/>
          </w:divBdr>
        </w:div>
        <w:div w:id="742141328">
          <w:marLeft w:val="0"/>
          <w:marRight w:val="0"/>
          <w:marTop w:val="0"/>
          <w:marBottom w:val="0"/>
          <w:divBdr>
            <w:top w:val="none" w:sz="0" w:space="0" w:color="auto"/>
            <w:left w:val="none" w:sz="0" w:space="0" w:color="auto"/>
            <w:bottom w:val="none" w:sz="0" w:space="0" w:color="auto"/>
            <w:right w:val="none" w:sz="0" w:space="0" w:color="auto"/>
          </w:divBdr>
        </w:div>
        <w:div w:id="2109766992">
          <w:marLeft w:val="0"/>
          <w:marRight w:val="0"/>
          <w:marTop w:val="0"/>
          <w:marBottom w:val="0"/>
          <w:divBdr>
            <w:top w:val="none" w:sz="0" w:space="0" w:color="auto"/>
            <w:left w:val="none" w:sz="0" w:space="0" w:color="auto"/>
            <w:bottom w:val="none" w:sz="0" w:space="0" w:color="auto"/>
            <w:right w:val="none" w:sz="0" w:space="0" w:color="auto"/>
          </w:divBdr>
        </w:div>
      </w:divsChild>
    </w:div>
    <w:div w:id="2059282625">
      <w:bodyDiv w:val="1"/>
      <w:marLeft w:val="0"/>
      <w:marRight w:val="0"/>
      <w:marTop w:val="0"/>
      <w:marBottom w:val="0"/>
      <w:divBdr>
        <w:top w:val="none" w:sz="0" w:space="0" w:color="auto"/>
        <w:left w:val="none" w:sz="0" w:space="0" w:color="auto"/>
        <w:bottom w:val="none" w:sz="0" w:space="0" w:color="auto"/>
        <w:right w:val="none" w:sz="0" w:space="0" w:color="auto"/>
      </w:divBdr>
    </w:div>
    <w:div w:id="2074114775">
      <w:bodyDiv w:val="1"/>
      <w:marLeft w:val="0"/>
      <w:marRight w:val="0"/>
      <w:marTop w:val="0"/>
      <w:marBottom w:val="0"/>
      <w:divBdr>
        <w:top w:val="none" w:sz="0" w:space="0" w:color="auto"/>
        <w:left w:val="none" w:sz="0" w:space="0" w:color="auto"/>
        <w:bottom w:val="none" w:sz="0" w:space="0" w:color="auto"/>
        <w:right w:val="none" w:sz="0" w:space="0" w:color="auto"/>
      </w:divBdr>
    </w:div>
    <w:div w:id="2103068489">
      <w:bodyDiv w:val="1"/>
      <w:marLeft w:val="0"/>
      <w:marRight w:val="0"/>
      <w:marTop w:val="0"/>
      <w:marBottom w:val="0"/>
      <w:divBdr>
        <w:top w:val="none" w:sz="0" w:space="0" w:color="auto"/>
        <w:left w:val="none" w:sz="0" w:space="0" w:color="auto"/>
        <w:bottom w:val="none" w:sz="0" w:space="0" w:color="auto"/>
        <w:right w:val="none" w:sz="0" w:space="0" w:color="auto"/>
      </w:divBdr>
    </w:div>
    <w:div w:id="2107340318">
      <w:bodyDiv w:val="1"/>
      <w:marLeft w:val="0"/>
      <w:marRight w:val="0"/>
      <w:marTop w:val="0"/>
      <w:marBottom w:val="0"/>
      <w:divBdr>
        <w:top w:val="none" w:sz="0" w:space="0" w:color="auto"/>
        <w:left w:val="none" w:sz="0" w:space="0" w:color="auto"/>
        <w:bottom w:val="none" w:sz="0" w:space="0" w:color="auto"/>
        <w:right w:val="none" w:sz="0" w:space="0" w:color="auto"/>
      </w:divBdr>
    </w:div>
    <w:div w:id="2111774930">
      <w:bodyDiv w:val="1"/>
      <w:marLeft w:val="0"/>
      <w:marRight w:val="0"/>
      <w:marTop w:val="0"/>
      <w:marBottom w:val="0"/>
      <w:divBdr>
        <w:top w:val="none" w:sz="0" w:space="0" w:color="auto"/>
        <w:left w:val="none" w:sz="0" w:space="0" w:color="auto"/>
        <w:bottom w:val="none" w:sz="0" w:space="0" w:color="auto"/>
        <w:right w:val="none" w:sz="0" w:space="0" w:color="auto"/>
      </w:divBdr>
    </w:div>
    <w:div w:id="2112240772">
      <w:bodyDiv w:val="1"/>
      <w:marLeft w:val="0"/>
      <w:marRight w:val="0"/>
      <w:marTop w:val="0"/>
      <w:marBottom w:val="0"/>
      <w:divBdr>
        <w:top w:val="none" w:sz="0" w:space="0" w:color="auto"/>
        <w:left w:val="none" w:sz="0" w:space="0" w:color="auto"/>
        <w:bottom w:val="none" w:sz="0" w:space="0" w:color="auto"/>
        <w:right w:val="none" w:sz="0" w:space="0" w:color="auto"/>
      </w:divBdr>
      <w:divsChild>
        <w:div w:id="18626881">
          <w:marLeft w:val="0"/>
          <w:marRight w:val="0"/>
          <w:marTop w:val="0"/>
          <w:marBottom w:val="0"/>
          <w:divBdr>
            <w:top w:val="none" w:sz="0" w:space="0" w:color="auto"/>
            <w:left w:val="none" w:sz="0" w:space="0" w:color="auto"/>
            <w:bottom w:val="none" w:sz="0" w:space="0" w:color="auto"/>
            <w:right w:val="none" w:sz="0" w:space="0" w:color="auto"/>
          </w:divBdr>
        </w:div>
        <w:div w:id="156969547">
          <w:marLeft w:val="0"/>
          <w:marRight w:val="0"/>
          <w:marTop w:val="0"/>
          <w:marBottom w:val="0"/>
          <w:divBdr>
            <w:top w:val="none" w:sz="0" w:space="0" w:color="auto"/>
            <w:left w:val="none" w:sz="0" w:space="0" w:color="auto"/>
            <w:bottom w:val="none" w:sz="0" w:space="0" w:color="auto"/>
            <w:right w:val="none" w:sz="0" w:space="0" w:color="auto"/>
          </w:divBdr>
        </w:div>
        <w:div w:id="336539435">
          <w:marLeft w:val="0"/>
          <w:marRight w:val="0"/>
          <w:marTop w:val="0"/>
          <w:marBottom w:val="0"/>
          <w:divBdr>
            <w:top w:val="none" w:sz="0" w:space="0" w:color="auto"/>
            <w:left w:val="none" w:sz="0" w:space="0" w:color="auto"/>
            <w:bottom w:val="none" w:sz="0" w:space="0" w:color="auto"/>
            <w:right w:val="none" w:sz="0" w:space="0" w:color="auto"/>
          </w:divBdr>
        </w:div>
        <w:div w:id="468594615">
          <w:marLeft w:val="0"/>
          <w:marRight w:val="0"/>
          <w:marTop w:val="0"/>
          <w:marBottom w:val="0"/>
          <w:divBdr>
            <w:top w:val="none" w:sz="0" w:space="0" w:color="auto"/>
            <w:left w:val="none" w:sz="0" w:space="0" w:color="auto"/>
            <w:bottom w:val="none" w:sz="0" w:space="0" w:color="auto"/>
            <w:right w:val="none" w:sz="0" w:space="0" w:color="auto"/>
          </w:divBdr>
        </w:div>
        <w:div w:id="617223139">
          <w:marLeft w:val="0"/>
          <w:marRight w:val="0"/>
          <w:marTop w:val="0"/>
          <w:marBottom w:val="0"/>
          <w:divBdr>
            <w:top w:val="none" w:sz="0" w:space="0" w:color="auto"/>
            <w:left w:val="none" w:sz="0" w:space="0" w:color="auto"/>
            <w:bottom w:val="none" w:sz="0" w:space="0" w:color="auto"/>
            <w:right w:val="none" w:sz="0" w:space="0" w:color="auto"/>
          </w:divBdr>
        </w:div>
        <w:div w:id="1657493413">
          <w:marLeft w:val="0"/>
          <w:marRight w:val="0"/>
          <w:marTop w:val="0"/>
          <w:marBottom w:val="0"/>
          <w:divBdr>
            <w:top w:val="none" w:sz="0" w:space="0" w:color="auto"/>
            <w:left w:val="none" w:sz="0" w:space="0" w:color="auto"/>
            <w:bottom w:val="none" w:sz="0" w:space="0" w:color="auto"/>
            <w:right w:val="none" w:sz="0" w:space="0" w:color="auto"/>
          </w:divBdr>
        </w:div>
      </w:divsChild>
    </w:div>
    <w:div w:id="2122454749">
      <w:bodyDiv w:val="1"/>
      <w:marLeft w:val="0"/>
      <w:marRight w:val="0"/>
      <w:marTop w:val="0"/>
      <w:marBottom w:val="0"/>
      <w:divBdr>
        <w:top w:val="none" w:sz="0" w:space="0" w:color="auto"/>
        <w:left w:val="none" w:sz="0" w:space="0" w:color="auto"/>
        <w:bottom w:val="none" w:sz="0" w:space="0" w:color="auto"/>
        <w:right w:val="none" w:sz="0" w:space="0" w:color="auto"/>
      </w:divBdr>
    </w:div>
    <w:div w:id="2144693696">
      <w:bodyDiv w:val="1"/>
      <w:marLeft w:val="0"/>
      <w:marRight w:val="0"/>
      <w:marTop w:val="0"/>
      <w:marBottom w:val="0"/>
      <w:divBdr>
        <w:top w:val="none" w:sz="0" w:space="0" w:color="auto"/>
        <w:left w:val="none" w:sz="0" w:space="0" w:color="auto"/>
        <w:bottom w:val="none" w:sz="0" w:space="0" w:color="auto"/>
        <w:right w:val="none" w:sz="0" w:space="0" w:color="auto"/>
      </w:divBdr>
      <w:divsChild>
        <w:div w:id="348996408">
          <w:marLeft w:val="0"/>
          <w:marRight w:val="0"/>
          <w:marTop w:val="0"/>
          <w:marBottom w:val="0"/>
          <w:divBdr>
            <w:top w:val="none" w:sz="0" w:space="0" w:color="auto"/>
            <w:left w:val="none" w:sz="0" w:space="0" w:color="auto"/>
            <w:bottom w:val="none" w:sz="0" w:space="0" w:color="auto"/>
            <w:right w:val="none" w:sz="0" w:space="0" w:color="auto"/>
          </w:divBdr>
        </w:div>
        <w:div w:id="634799915">
          <w:marLeft w:val="0"/>
          <w:marRight w:val="0"/>
          <w:marTop w:val="0"/>
          <w:marBottom w:val="0"/>
          <w:divBdr>
            <w:top w:val="none" w:sz="0" w:space="0" w:color="auto"/>
            <w:left w:val="none" w:sz="0" w:space="0" w:color="auto"/>
            <w:bottom w:val="none" w:sz="0" w:space="0" w:color="auto"/>
            <w:right w:val="none" w:sz="0" w:space="0" w:color="auto"/>
          </w:divBdr>
        </w:div>
        <w:div w:id="1443190786">
          <w:marLeft w:val="0"/>
          <w:marRight w:val="0"/>
          <w:marTop w:val="0"/>
          <w:marBottom w:val="0"/>
          <w:divBdr>
            <w:top w:val="none" w:sz="0" w:space="0" w:color="auto"/>
            <w:left w:val="none" w:sz="0" w:space="0" w:color="auto"/>
            <w:bottom w:val="none" w:sz="0" w:space="0" w:color="auto"/>
            <w:right w:val="none" w:sz="0" w:space="0" w:color="auto"/>
          </w:divBdr>
        </w:div>
        <w:div w:id="1612469051">
          <w:marLeft w:val="0"/>
          <w:marRight w:val="0"/>
          <w:marTop w:val="0"/>
          <w:marBottom w:val="0"/>
          <w:divBdr>
            <w:top w:val="none" w:sz="0" w:space="0" w:color="auto"/>
            <w:left w:val="none" w:sz="0" w:space="0" w:color="auto"/>
            <w:bottom w:val="none" w:sz="0" w:space="0" w:color="auto"/>
            <w:right w:val="none" w:sz="0" w:space="0" w:color="auto"/>
          </w:divBdr>
        </w:div>
        <w:div w:id="1666471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4.wdp"/><Relationship Id="rId26" Type="http://schemas.openxmlformats.org/officeDocument/2006/relationships/chart" Target="charts/chart8.xml"/><Relationship Id="rId21" Type="http://schemas.openxmlformats.org/officeDocument/2006/relationships/chart" Target="charts/chart3.xml"/><Relationship Id="rId34" Type="http://schemas.openxmlformats.org/officeDocument/2006/relationships/hyperlink" Target="http://www.afrilexacte.com"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chart" Target="charts/chart7.xml"/><Relationship Id="rId33" Type="http://schemas.openxmlformats.org/officeDocument/2006/relationships/chart" Target="charts/chart14.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chart" Target="charts/chart2.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6.xml"/><Relationship Id="rId32" Type="http://schemas.openxmlformats.org/officeDocument/2006/relationships/chart" Target="charts/chart1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chart" Target="charts/chart12.xm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2.wdp"/><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1.xm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de_calcul_Microsoft_Excel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Feuille_de_calcul_Microsoft_Excel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Feuille_de_calcul_Microsoft_Excel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Feuille_de_calcul_Microsoft_Excel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Feuille_de_calcul_Microsoft_Excel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Feuille_de_calcul_Microsoft_Excel14.xlsx"/></Relationships>
</file>

<file path=word/charts/_rels/chart2.xml.rels><?xml version="1.0" encoding="UTF-8" standalone="yes"?>
<Relationships xmlns="http://schemas.openxmlformats.org/package/2006/relationships"><Relationship Id="rId1" Type="http://schemas.openxmlformats.org/officeDocument/2006/relationships/package" Target="../embeddings/Feuille_de_calcul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Feuille_de_calcul_Microsoft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Feuille_de_calcul_Microsoft_Excel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Feuille_de_calcul_Microsoft_Excel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Feuille_de_calcul_Microsoft_Excel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Feuille_de_calcul_Microsoft_Excel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Feuille_de_calcul_Microsoft_Excel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Feuille_de_calcul_Microsoft_Excel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000"/>
              <a:t>Difficulté d'accès aux proféssionnels juridiques</a:t>
            </a:r>
          </a:p>
        </c:rich>
      </c:tx>
      <c:layout/>
      <c:overlay val="0"/>
      <c:spPr>
        <a:noFill/>
        <a:ln>
          <a:noFill/>
        </a:ln>
        <a:effectLst/>
      </c:spPr>
    </c:title>
    <c:autoTitleDeleted val="0"/>
    <c:plotArea>
      <c:layout/>
      <c:pieChart>
        <c:varyColors val="1"/>
        <c:ser>
          <c:idx val="0"/>
          <c:order val="0"/>
          <c:tx>
            <c:strRef>
              <c:f>Feuil1!$B$1</c:f>
              <c:strCache>
                <c:ptCount val="1"/>
                <c:pt idx="0">
                  <c:v>Difficulté d'accès aux proféssionnels juridiques</c:v>
                </c:pt>
              </c:strCache>
            </c:strRef>
          </c:tx>
          <c:dPt>
            <c:idx val="0"/>
            <c:bubble3D val="0"/>
            <c:extLst xmlns:c16r2="http://schemas.microsoft.com/office/drawing/2015/06/chart">
              <c:ext xmlns:c16="http://schemas.microsoft.com/office/drawing/2014/chart" uri="{C3380CC4-5D6E-409C-BE32-E72D297353CC}">
                <c16:uniqueId val="{00000002-03A2-44C7-99FC-749B7DFBF841}"/>
              </c:ext>
            </c:extLst>
          </c:dPt>
          <c:dPt>
            <c:idx val="1"/>
            <c:bubble3D val="0"/>
            <c:extLst xmlns:c16r2="http://schemas.microsoft.com/office/drawing/2015/06/chart">
              <c:ext xmlns:c16="http://schemas.microsoft.com/office/drawing/2014/chart" uri="{C3380CC4-5D6E-409C-BE32-E72D297353CC}">
                <c16:uniqueId val="{00000003-777C-455A-9089-E0F9E2A32442}"/>
              </c:ext>
            </c:extLst>
          </c:dPt>
          <c:dPt>
            <c:idx val="2"/>
            <c:bubble3D val="0"/>
            <c:extLst xmlns:c16r2="http://schemas.microsoft.com/office/drawing/2015/06/chart">
              <c:ext xmlns:c16="http://schemas.microsoft.com/office/drawing/2014/chart" uri="{C3380CC4-5D6E-409C-BE32-E72D297353CC}">
                <c16:uniqueId val="{00000001-03A2-44C7-99FC-749B7DFBF841}"/>
              </c:ext>
            </c:extLst>
          </c:dPt>
          <c:dPt>
            <c:idx val="3"/>
            <c:bubble3D val="0"/>
            <c:extLst xmlns:c16r2="http://schemas.microsoft.com/office/drawing/2015/06/chart">
              <c:ext xmlns:c16="http://schemas.microsoft.com/office/drawing/2014/chart" uri="{C3380CC4-5D6E-409C-BE32-E72D297353CC}">
                <c16:uniqueId val="{00000007-777C-455A-9089-E0F9E2A32442}"/>
              </c:ext>
            </c:extLst>
          </c:dPt>
          <c:dLbls>
            <c:dLbl>
              <c:idx val="0"/>
              <c:layout>
                <c:manualLayout>
                  <c:x val="5.4664401851523964E-2"/>
                  <c:y val="-0.10059305637978883"/>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dLbl>
              <c:idx val="1"/>
              <c:layout>
                <c:manualLayout>
                  <c:x val="-4.9714084778545387E-2"/>
                  <c:y val="-1.1703956188889827E-2"/>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dLbl>
              <c:idx val="2"/>
              <c:layout>
                <c:manualLayout>
                  <c:x val="-6.8800436619472383E-2"/>
                  <c:y val="-1.1570276593709676E-2"/>
                </c:manualLayout>
              </c:layout>
              <c:tx>
                <c:rich>
                  <a:bodyPr/>
                  <a:lstStyle/>
                  <a:p>
                    <a:r>
                      <a:rPr lang="en-US" baseline="0"/>
                      <a:t>13%</a:t>
                    </a:r>
                    <a:endParaRPr lang="en-US"/>
                  </a:p>
                </c:rich>
              </c:tx>
              <c:dLblPos val="bestFit"/>
              <c:showLegendKey val="0"/>
              <c:showVal val="1"/>
              <c:showCatName val="0"/>
              <c:showSerName val="0"/>
              <c:showPercent val="1"/>
              <c:showBubbleSize val="0"/>
              <c:extLst>
                <c:ext xmlns:c15="http://schemas.microsoft.com/office/drawing/2012/chart" uri="{CE6537A1-D6FC-4f65-9D91-7224C49458BB}">
                  <c15:layout/>
                </c:ext>
              </c:extLst>
            </c:dLbl>
            <c:dLbl>
              <c:idx val="3"/>
              <c:layout>
                <c:manualLayout>
                  <c:x val="-8.7211589590022079E-2"/>
                  <c:y val="8.2333206738567004E-4"/>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Feuil1!$A$2:$A$5</c:f>
              <c:strCache>
                <c:ptCount val="4"/>
                <c:pt idx="0">
                  <c:v>Oui</c:v>
                </c:pt>
                <c:pt idx="1">
                  <c:v>Non</c:v>
                </c:pt>
                <c:pt idx="2">
                  <c:v>Non pour le moment</c:v>
                </c:pt>
                <c:pt idx="3">
                  <c:v>Pas eu besoin</c:v>
                </c:pt>
              </c:strCache>
            </c:strRef>
          </c:cat>
          <c:val>
            <c:numRef>
              <c:f>Feuil1!$B$2:$B$5</c:f>
              <c:numCache>
                <c:formatCode>0%</c:formatCode>
                <c:ptCount val="4"/>
                <c:pt idx="0">
                  <c:v>0.57999999999999996</c:v>
                </c:pt>
                <c:pt idx="1">
                  <c:v>0.13600000000000001</c:v>
                </c:pt>
                <c:pt idx="2">
                  <c:v>0.13</c:v>
                </c:pt>
                <c:pt idx="3">
                  <c:v>0.154</c:v>
                </c:pt>
              </c:numCache>
            </c:numRef>
          </c:val>
          <c:extLst xmlns:c16r2="http://schemas.microsoft.com/office/drawing/2015/06/chart">
            <c:ext xmlns:c16="http://schemas.microsoft.com/office/drawing/2014/chart" uri="{C3380CC4-5D6E-409C-BE32-E72D297353CC}">
              <c16:uniqueId val="{00000000-03A2-44C7-99FC-749B7DFBF84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noFill/>
    <a:ln w="9525" cap="flat" cmpd="sng" algn="ctr">
      <a:noFill/>
      <a:round/>
    </a:ln>
    <a:effectLst/>
  </c:spPr>
  <c:txPr>
    <a:bodyPr/>
    <a:lstStyle/>
    <a:p>
      <a:pPr>
        <a:defRPr/>
      </a:pPr>
      <a:endParaRPr lang="fr-F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sz="1000" b="1" i="0" u="none" strike="noStrike" baseline="0">
                <a:effectLst/>
              </a:rPr>
              <a:t>Rédaction numérique de A à Z </a:t>
            </a:r>
            <a:r>
              <a:rPr lang="fr-FR" sz="1000" b="0" i="0" u="none" strike="noStrike" baseline="0">
                <a:effectLst/>
              </a:rPr>
              <a:t> </a:t>
            </a:r>
            <a:endParaRPr lang="en-US" sz="1000" b="1"/>
          </a:p>
        </c:rich>
      </c:tx>
      <c:layout>
        <c:manualLayout>
          <c:xMode val="edge"/>
          <c:yMode val="edge"/>
          <c:x val="0.18591573780550158"/>
          <c:y val="8.6920734908136482E-2"/>
        </c:manualLayout>
      </c:layout>
      <c:overlay val="0"/>
      <c:spPr>
        <a:noFill/>
        <a:ln>
          <a:noFill/>
        </a:ln>
        <a:effectLst/>
      </c:spPr>
    </c:title>
    <c:autoTitleDeleted val="0"/>
    <c:plotArea>
      <c:layout/>
      <c:pieChart>
        <c:varyColors val="1"/>
        <c:ser>
          <c:idx val="0"/>
          <c:order val="0"/>
          <c:tx>
            <c:strRef>
              <c:f>Feuil1!$B$1</c:f>
              <c:strCache>
                <c:ptCount val="1"/>
                <c:pt idx="0">
                  <c:v>Préfériez-vous rédiger et conclure vos contrats de A à Z de manière exclusivement numérique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A160-48E2-81CA-BDD03A2BD26B}"/>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A160-48E2-81CA-BDD03A2BD26B}"/>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A160-48E2-81CA-BDD03A2BD26B}"/>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A160-48E2-81CA-BDD03A2BD26B}"/>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A160-48E2-81CA-BDD03A2BD26B}"/>
              </c:ext>
            </c:extLst>
          </c:dPt>
          <c:dLbls>
            <c:dLbl>
              <c:idx val="0"/>
              <c:layout>
                <c:manualLayout>
                  <c:x val="-0.10249338074354726"/>
                  <c:y val="-0.23852944421714301"/>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1-A160-48E2-81CA-BDD03A2BD26B}"/>
                </c:ext>
                <c:ext xmlns:c15="http://schemas.microsoft.com/office/drawing/2012/chart" uri="{CE6537A1-D6FC-4f65-9D91-7224C49458BB}">
                  <c15:layout/>
                </c:ext>
              </c:extLst>
            </c:dLbl>
            <c:dLbl>
              <c:idx val="3"/>
              <c:layout>
                <c:manualLayout>
                  <c:x val="8.8974266147766018E-2"/>
                  <c:y val="0.17279140467153831"/>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7-A160-48E2-81CA-BDD03A2BD26B}"/>
                </c:ext>
                <c:ext xmlns:c15="http://schemas.microsoft.com/office/drawing/2012/chart" uri="{CE6537A1-D6FC-4f65-9D91-7224C49458BB}"/>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15:layout/>
              </c:ext>
            </c:extLst>
          </c:dLbls>
          <c:cat>
            <c:strRef>
              <c:f>Feuil1!$A$2:$A$6</c:f>
              <c:strCache>
                <c:ptCount val="2"/>
                <c:pt idx="0">
                  <c:v>OUI</c:v>
                </c:pt>
                <c:pt idx="1">
                  <c:v>NON</c:v>
                </c:pt>
              </c:strCache>
            </c:strRef>
          </c:cat>
          <c:val>
            <c:numRef>
              <c:f>Feuil1!$B$2:$B$6</c:f>
              <c:numCache>
                <c:formatCode>0.00%</c:formatCode>
                <c:ptCount val="5"/>
                <c:pt idx="0">
                  <c:v>0.77100000000000002</c:v>
                </c:pt>
                <c:pt idx="1">
                  <c:v>0.22900000000000001</c:v>
                </c:pt>
              </c:numCache>
            </c:numRef>
          </c:val>
          <c:extLst xmlns:c16r2="http://schemas.microsoft.com/office/drawing/2015/06/chart">
            <c:ext xmlns:c16="http://schemas.microsoft.com/office/drawing/2014/chart" uri="{C3380CC4-5D6E-409C-BE32-E72D297353CC}">
              <c16:uniqueId val="{0000000A-A160-48E2-81CA-BDD03A2BD26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2"/>
        <c:delete val="1"/>
      </c:legendEntry>
      <c:legendEntry>
        <c:idx val="3"/>
        <c:delete val="1"/>
      </c:legendEntry>
      <c:legendEntry>
        <c:idx val="4"/>
        <c:delete val="1"/>
      </c:legendEntry>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noFill/>
    <a:ln w="9525" cap="flat" cmpd="sng" algn="ctr">
      <a:noFill/>
      <a:round/>
    </a:ln>
    <a:effectLst/>
  </c:spPr>
  <c:txPr>
    <a:bodyPr/>
    <a:lstStyle/>
    <a:p>
      <a:pPr>
        <a:defRPr/>
      </a:pPr>
      <a:endParaRPr lang="fr-F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fr-FR" sz="1200"/>
              <a:t>Nombre</a:t>
            </a:r>
            <a:r>
              <a:rPr lang="fr-FR" sz="1200" baseline="0"/>
              <a:t> de packs " Création" sur 5 ans</a:t>
            </a:r>
            <a:endParaRPr lang="fr-FR" sz="1200"/>
          </a:p>
        </c:rich>
      </c:tx>
      <c:layout/>
      <c:overlay val="0"/>
      <c:spPr>
        <a:ln>
          <a:noFill/>
        </a:ln>
      </c:spPr>
    </c:title>
    <c:autoTitleDeleted val="0"/>
    <c:plotArea>
      <c:layout>
        <c:manualLayout>
          <c:layoutTarget val="inner"/>
          <c:xMode val="edge"/>
          <c:yMode val="edge"/>
          <c:x val="4.6933333333333334E-2"/>
          <c:y val="0.42702119521491977"/>
          <c:w val="0.95306666666666662"/>
          <c:h val="0.4510473627982432"/>
        </c:manualLayout>
      </c:layout>
      <c:barChart>
        <c:barDir val="col"/>
        <c:grouping val="clustered"/>
        <c:varyColors val="0"/>
        <c:ser>
          <c:idx val="0"/>
          <c:order val="0"/>
          <c:tx>
            <c:strRef>
              <c:f>Feuil1!$B$1</c:f>
              <c:strCache>
                <c:ptCount val="1"/>
                <c:pt idx="0">
                  <c:v>1ère année</c:v>
                </c:pt>
              </c:strCache>
            </c:strRef>
          </c:tx>
          <c:spPr>
            <a:solidFill>
              <a:schemeClr val="accent1"/>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Feuil1!$A$2:$A$4</c:f>
              <c:strCache>
                <c:ptCount val="3"/>
                <c:pt idx="0">
                  <c:v>Pack de création Starter</c:v>
                </c:pt>
                <c:pt idx="1">
                  <c:v>Pack de création Standard</c:v>
                </c:pt>
                <c:pt idx="2">
                  <c:v>Pack création Prémium</c:v>
                </c:pt>
              </c:strCache>
            </c:strRef>
          </c:cat>
          <c:val>
            <c:numRef>
              <c:f>Feuil1!$B$2:$B$4</c:f>
              <c:numCache>
                <c:formatCode>General</c:formatCode>
                <c:ptCount val="3"/>
                <c:pt idx="0">
                  <c:v>50</c:v>
                </c:pt>
                <c:pt idx="1">
                  <c:v>150</c:v>
                </c:pt>
                <c:pt idx="2">
                  <c:v>200</c:v>
                </c:pt>
              </c:numCache>
            </c:numRef>
          </c:val>
          <c:extLst xmlns:c16r2="http://schemas.microsoft.com/office/drawing/2015/06/chart">
            <c:ext xmlns:c16="http://schemas.microsoft.com/office/drawing/2014/chart" uri="{C3380CC4-5D6E-409C-BE32-E72D297353CC}">
              <c16:uniqueId val="{00000000-7351-4418-A4C2-42DEFCEF2865}"/>
            </c:ext>
          </c:extLst>
        </c:ser>
        <c:ser>
          <c:idx val="1"/>
          <c:order val="1"/>
          <c:tx>
            <c:strRef>
              <c:f>Feuil1!$C$1</c:f>
              <c:strCache>
                <c:ptCount val="1"/>
                <c:pt idx="0">
                  <c:v>2ème année</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Feuil1!$A$2:$A$4</c:f>
              <c:strCache>
                <c:ptCount val="3"/>
                <c:pt idx="0">
                  <c:v>Pack de création Starter</c:v>
                </c:pt>
                <c:pt idx="1">
                  <c:v>Pack de création Standard</c:v>
                </c:pt>
                <c:pt idx="2">
                  <c:v>Pack création Prémium</c:v>
                </c:pt>
              </c:strCache>
            </c:strRef>
          </c:cat>
          <c:val>
            <c:numRef>
              <c:f>Feuil1!$C$2:$C$4</c:f>
              <c:numCache>
                <c:formatCode>General</c:formatCode>
                <c:ptCount val="3"/>
                <c:pt idx="0">
                  <c:v>150</c:v>
                </c:pt>
                <c:pt idx="1">
                  <c:v>250</c:v>
                </c:pt>
                <c:pt idx="2">
                  <c:v>300</c:v>
                </c:pt>
              </c:numCache>
            </c:numRef>
          </c:val>
          <c:extLst xmlns:c16r2="http://schemas.microsoft.com/office/drawing/2015/06/chart">
            <c:ext xmlns:c16="http://schemas.microsoft.com/office/drawing/2014/chart" uri="{C3380CC4-5D6E-409C-BE32-E72D297353CC}">
              <c16:uniqueId val="{00000001-7351-4418-A4C2-42DEFCEF2865}"/>
            </c:ext>
          </c:extLst>
        </c:ser>
        <c:ser>
          <c:idx val="2"/>
          <c:order val="2"/>
          <c:tx>
            <c:strRef>
              <c:f>Feuil1!$D$1</c:f>
              <c:strCache>
                <c:ptCount val="1"/>
                <c:pt idx="0">
                  <c:v>3ème année</c:v>
                </c:pt>
              </c:strCache>
            </c:strRef>
          </c:tx>
          <c:spPr>
            <a:solidFill>
              <a:schemeClr val="accent3"/>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Feuil1!$A$2:$A$4</c:f>
              <c:strCache>
                <c:ptCount val="3"/>
                <c:pt idx="0">
                  <c:v>Pack de création Starter</c:v>
                </c:pt>
                <c:pt idx="1">
                  <c:v>Pack de création Standard</c:v>
                </c:pt>
                <c:pt idx="2">
                  <c:v>Pack création Prémium</c:v>
                </c:pt>
              </c:strCache>
            </c:strRef>
          </c:cat>
          <c:val>
            <c:numRef>
              <c:f>Feuil1!$D$2:$D$4</c:f>
              <c:numCache>
                <c:formatCode>General</c:formatCode>
                <c:ptCount val="3"/>
                <c:pt idx="0">
                  <c:v>200</c:v>
                </c:pt>
                <c:pt idx="1">
                  <c:v>350</c:v>
                </c:pt>
                <c:pt idx="2">
                  <c:v>400</c:v>
                </c:pt>
              </c:numCache>
            </c:numRef>
          </c:val>
          <c:extLst xmlns:c16r2="http://schemas.microsoft.com/office/drawing/2015/06/chart">
            <c:ext xmlns:c16="http://schemas.microsoft.com/office/drawing/2014/chart" uri="{C3380CC4-5D6E-409C-BE32-E72D297353CC}">
              <c16:uniqueId val="{00000002-7351-4418-A4C2-42DEFCEF2865}"/>
            </c:ext>
          </c:extLst>
        </c:ser>
        <c:ser>
          <c:idx val="3"/>
          <c:order val="3"/>
          <c:tx>
            <c:strRef>
              <c:f>Feuil1!$E$1</c:f>
              <c:strCache>
                <c:ptCount val="1"/>
                <c:pt idx="0">
                  <c:v>4ème année</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Feuil1!$A$2:$A$4</c:f>
              <c:strCache>
                <c:ptCount val="3"/>
                <c:pt idx="0">
                  <c:v>Pack de création Starter</c:v>
                </c:pt>
                <c:pt idx="1">
                  <c:v>Pack de création Standard</c:v>
                </c:pt>
                <c:pt idx="2">
                  <c:v>Pack création Prémium</c:v>
                </c:pt>
              </c:strCache>
            </c:strRef>
          </c:cat>
          <c:val>
            <c:numRef>
              <c:f>Feuil1!$E$2:$E$4</c:f>
              <c:numCache>
                <c:formatCode>General</c:formatCode>
                <c:ptCount val="3"/>
                <c:pt idx="0">
                  <c:v>350</c:v>
                </c:pt>
                <c:pt idx="1">
                  <c:v>450</c:v>
                </c:pt>
                <c:pt idx="2">
                  <c:v>550</c:v>
                </c:pt>
              </c:numCache>
            </c:numRef>
          </c:val>
          <c:extLst xmlns:c16r2="http://schemas.microsoft.com/office/drawing/2015/06/chart">
            <c:ext xmlns:c16="http://schemas.microsoft.com/office/drawing/2014/chart" uri="{C3380CC4-5D6E-409C-BE32-E72D297353CC}">
              <c16:uniqueId val="{00000003-7351-4418-A4C2-42DEFCEF2865}"/>
            </c:ext>
          </c:extLst>
        </c:ser>
        <c:ser>
          <c:idx val="4"/>
          <c:order val="4"/>
          <c:tx>
            <c:strRef>
              <c:f>Feuil1!$F$1</c:f>
              <c:strCache>
                <c:ptCount val="1"/>
                <c:pt idx="0">
                  <c:v>5ème année</c:v>
                </c:pt>
              </c:strCache>
            </c:strRef>
          </c:tx>
          <c:spPr>
            <a:solidFill>
              <a:schemeClr val="accent5"/>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Feuil1!$A$2:$A$4</c:f>
              <c:strCache>
                <c:ptCount val="3"/>
                <c:pt idx="0">
                  <c:v>Pack de création Starter</c:v>
                </c:pt>
                <c:pt idx="1">
                  <c:v>Pack de création Standard</c:v>
                </c:pt>
                <c:pt idx="2">
                  <c:v>Pack création Prémium</c:v>
                </c:pt>
              </c:strCache>
            </c:strRef>
          </c:cat>
          <c:val>
            <c:numRef>
              <c:f>Feuil1!$F$2:$F$4</c:f>
              <c:numCache>
                <c:formatCode>General</c:formatCode>
                <c:ptCount val="3"/>
                <c:pt idx="0">
                  <c:v>450</c:v>
                </c:pt>
                <c:pt idx="1">
                  <c:v>550</c:v>
                </c:pt>
                <c:pt idx="2">
                  <c:v>750</c:v>
                </c:pt>
              </c:numCache>
            </c:numRef>
          </c:val>
          <c:extLst xmlns:c16r2="http://schemas.microsoft.com/office/drawing/2015/06/chart">
            <c:ext xmlns:c16="http://schemas.microsoft.com/office/drawing/2014/chart" uri="{C3380CC4-5D6E-409C-BE32-E72D297353CC}">
              <c16:uniqueId val="{00000004-7351-4418-A4C2-42DEFCEF2865}"/>
            </c:ext>
          </c:extLst>
        </c:ser>
        <c:dLbls>
          <c:showLegendKey val="0"/>
          <c:showVal val="1"/>
          <c:showCatName val="0"/>
          <c:showSerName val="0"/>
          <c:showPercent val="0"/>
          <c:showBubbleSize val="0"/>
        </c:dLbls>
        <c:gapWidth val="150"/>
        <c:overlap val="-25"/>
        <c:axId val="-1528218576"/>
        <c:axId val="-1467873984"/>
      </c:barChart>
      <c:catAx>
        <c:axId val="-1528218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67873984"/>
        <c:crosses val="autoZero"/>
        <c:auto val="1"/>
        <c:lblAlgn val="ctr"/>
        <c:lblOffset val="100"/>
        <c:noMultiLvlLbl val="0"/>
      </c:catAx>
      <c:valAx>
        <c:axId val="-1467873984"/>
        <c:scaling>
          <c:orientation val="minMax"/>
        </c:scaling>
        <c:delete val="1"/>
        <c:axPos val="l"/>
        <c:numFmt formatCode="General" sourceLinked="1"/>
        <c:majorTickMark val="none"/>
        <c:minorTickMark val="none"/>
        <c:tickLblPos val="nextTo"/>
        <c:crossAx val="-1528218576"/>
        <c:crosses val="autoZero"/>
        <c:crossBetween val="between"/>
      </c:valAx>
      <c:spPr>
        <a:noFill/>
        <a:ln>
          <a:noFill/>
        </a:ln>
        <a:effectLst/>
      </c:spPr>
    </c:plotArea>
    <c:legend>
      <c:legendPos val="t"/>
      <c:layout/>
      <c:overlay val="0"/>
      <c:spPr>
        <a:ln>
          <a:solidFill>
            <a:schemeClr val="tx1"/>
          </a:solidFill>
        </a:ln>
      </c:spPr>
      <c:txPr>
        <a:bodyPr/>
        <a:lstStyle/>
        <a:p>
          <a:pPr>
            <a:defRPr>
              <a:solidFill>
                <a:sysClr val="windowText" lastClr="000000"/>
              </a:solidFill>
            </a:defRPr>
          </a:pPr>
          <a:endParaRPr lang="fr-FR"/>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fr-F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200" b="1" i="0" baseline="0">
                <a:solidFill>
                  <a:sysClr val="windowText" lastClr="000000"/>
                </a:solidFill>
                <a:effectLst/>
              </a:rPr>
              <a:t>Nombre de packs " gestion" sur 5 ans</a:t>
            </a:r>
          </a:p>
          <a:p>
            <a:pPr>
              <a:defRPr sz="1400" b="0" i="0" u="none" strike="noStrike" kern="1200" spc="0" baseline="0">
                <a:solidFill>
                  <a:schemeClr val="tx1">
                    <a:lumMod val="65000"/>
                    <a:lumOff val="35000"/>
                  </a:schemeClr>
                </a:solidFill>
                <a:latin typeface="+mn-lt"/>
                <a:ea typeface="+mn-ea"/>
                <a:cs typeface="+mn-cs"/>
              </a:defRPr>
            </a:pPr>
            <a:endParaRPr lang="fr-FR" sz="1050" b="1">
              <a:solidFill>
                <a:sysClr val="windowText" lastClr="000000"/>
              </a:solidFill>
              <a:effectLst/>
            </a:endParaRPr>
          </a:p>
        </c:rich>
      </c:tx>
      <c:layout/>
      <c:overlay val="0"/>
      <c:spPr>
        <a:noFill/>
        <a:ln>
          <a:noFill/>
        </a:ln>
        <a:effectLst/>
      </c:spPr>
    </c:title>
    <c:autoTitleDeleted val="0"/>
    <c:plotArea>
      <c:layout/>
      <c:barChart>
        <c:barDir val="col"/>
        <c:grouping val="clustered"/>
        <c:varyColors val="0"/>
        <c:ser>
          <c:idx val="0"/>
          <c:order val="0"/>
          <c:tx>
            <c:strRef>
              <c:f>Feuil1!$B$1</c:f>
              <c:strCache>
                <c:ptCount val="1"/>
                <c:pt idx="0">
                  <c:v>1ère année</c:v>
                </c:pt>
              </c:strCache>
            </c:strRef>
          </c:tx>
          <c:spPr>
            <a:solidFill>
              <a:schemeClr val="accent1"/>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Feuil1!$A$2:$A$4</c:f>
              <c:strCache>
                <c:ptCount val="3"/>
                <c:pt idx="0">
                  <c:v>Pack Gestion  Solitaire</c:v>
                </c:pt>
                <c:pt idx="1">
                  <c:v>Pack Gestion Délégation</c:v>
                </c:pt>
                <c:pt idx="2">
                  <c:v>Pack Gestion  Prémium</c:v>
                </c:pt>
              </c:strCache>
            </c:strRef>
          </c:cat>
          <c:val>
            <c:numRef>
              <c:f>Feuil1!$B$2:$B$4</c:f>
              <c:numCache>
                <c:formatCode>General</c:formatCode>
                <c:ptCount val="3"/>
                <c:pt idx="0">
                  <c:v>50</c:v>
                </c:pt>
                <c:pt idx="1">
                  <c:v>75</c:v>
                </c:pt>
                <c:pt idx="2">
                  <c:v>25</c:v>
                </c:pt>
              </c:numCache>
            </c:numRef>
          </c:val>
          <c:extLst xmlns:c16r2="http://schemas.microsoft.com/office/drawing/2015/06/chart">
            <c:ext xmlns:c16="http://schemas.microsoft.com/office/drawing/2014/chart" uri="{C3380CC4-5D6E-409C-BE32-E72D297353CC}">
              <c16:uniqueId val="{00000000-7C8E-4114-B751-BAB9EEB995CB}"/>
            </c:ext>
          </c:extLst>
        </c:ser>
        <c:ser>
          <c:idx val="1"/>
          <c:order val="1"/>
          <c:tx>
            <c:strRef>
              <c:f>Feuil1!$C$1</c:f>
              <c:strCache>
                <c:ptCount val="1"/>
                <c:pt idx="0">
                  <c:v>2ème année</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Feuil1!$A$2:$A$4</c:f>
              <c:strCache>
                <c:ptCount val="3"/>
                <c:pt idx="0">
                  <c:v>Pack Gestion  Solitaire</c:v>
                </c:pt>
                <c:pt idx="1">
                  <c:v>Pack Gestion Délégation</c:v>
                </c:pt>
                <c:pt idx="2">
                  <c:v>Pack Gestion  Prémium</c:v>
                </c:pt>
              </c:strCache>
            </c:strRef>
          </c:cat>
          <c:val>
            <c:numRef>
              <c:f>Feuil1!$C$2:$C$4</c:f>
              <c:numCache>
                <c:formatCode>General</c:formatCode>
                <c:ptCount val="3"/>
                <c:pt idx="0">
                  <c:v>125</c:v>
                </c:pt>
                <c:pt idx="1">
                  <c:v>150</c:v>
                </c:pt>
                <c:pt idx="2">
                  <c:v>100</c:v>
                </c:pt>
              </c:numCache>
            </c:numRef>
          </c:val>
          <c:extLst xmlns:c16r2="http://schemas.microsoft.com/office/drawing/2015/06/chart">
            <c:ext xmlns:c16="http://schemas.microsoft.com/office/drawing/2014/chart" uri="{C3380CC4-5D6E-409C-BE32-E72D297353CC}">
              <c16:uniqueId val="{00000001-7C8E-4114-B751-BAB9EEB995CB}"/>
            </c:ext>
          </c:extLst>
        </c:ser>
        <c:ser>
          <c:idx val="2"/>
          <c:order val="2"/>
          <c:tx>
            <c:strRef>
              <c:f>Feuil1!$D$1</c:f>
              <c:strCache>
                <c:ptCount val="1"/>
                <c:pt idx="0">
                  <c:v>3ème année</c:v>
                </c:pt>
              </c:strCache>
            </c:strRef>
          </c:tx>
          <c:spPr>
            <a:solidFill>
              <a:schemeClr val="accent3"/>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Feuil1!$A$2:$A$4</c:f>
              <c:strCache>
                <c:ptCount val="3"/>
                <c:pt idx="0">
                  <c:v>Pack Gestion  Solitaire</c:v>
                </c:pt>
                <c:pt idx="1">
                  <c:v>Pack Gestion Délégation</c:v>
                </c:pt>
                <c:pt idx="2">
                  <c:v>Pack Gestion  Prémium</c:v>
                </c:pt>
              </c:strCache>
            </c:strRef>
          </c:cat>
          <c:val>
            <c:numRef>
              <c:f>Feuil1!$D$2:$D$4</c:f>
              <c:numCache>
                <c:formatCode>General</c:formatCode>
                <c:ptCount val="3"/>
                <c:pt idx="0">
                  <c:v>225</c:v>
                </c:pt>
                <c:pt idx="1">
                  <c:v>325</c:v>
                </c:pt>
                <c:pt idx="2">
                  <c:v>150</c:v>
                </c:pt>
              </c:numCache>
            </c:numRef>
          </c:val>
          <c:extLst xmlns:c16r2="http://schemas.microsoft.com/office/drawing/2015/06/chart">
            <c:ext xmlns:c16="http://schemas.microsoft.com/office/drawing/2014/chart" uri="{C3380CC4-5D6E-409C-BE32-E72D297353CC}">
              <c16:uniqueId val="{00000002-7C8E-4114-B751-BAB9EEB995CB}"/>
            </c:ext>
          </c:extLst>
        </c:ser>
        <c:ser>
          <c:idx val="3"/>
          <c:order val="3"/>
          <c:tx>
            <c:strRef>
              <c:f>Feuil1!$E$1</c:f>
              <c:strCache>
                <c:ptCount val="1"/>
                <c:pt idx="0">
                  <c:v>4ème année</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Feuil1!$A$2:$A$4</c:f>
              <c:strCache>
                <c:ptCount val="3"/>
                <c:pt idx="0">
                  <c:v>Pack Gestion  Solitaire</c:v>
                </c:pt>
                <c:pt idx="1">
                  <c:v>Pack Gestion Délégation</c:v>
                </c:pt>
                <c:pt idx="2">
                  <c:v>Pack Gestion  Prémium</c:v>
                </c:pt>
              </c:strCache>
            </c:strRef>
          </c:cat>
          <c:val>
            <c:numRef>
              <c:f>Feuil1!$E$2:$E$4</c:f>
              <c:numCache>
                <c:formatCode>General</c:formatCode>
                <c:ptCount val="3"/>
                <c:pt idx="0">
                  <c:v>300</c:v>
                </c:pt>
                <c:pt idx="1">
                  <c:v>400</c:v>
                </c:pt>
                <c:pt idx="2">
                  <c:v>225</c:v>
                </c:pt>
              </c:numCache>
            </c:numRef>
          </c:val>
          <c:extLst xmlns:c16r2="http://schemas.microsoft.com/office/drawing/2015/06/chart">
            <c:ext xmlns:c16="http://schemas.microsoft.com/office/drawing/2014/chart" uri="{C3380CC4-5D6E-409C-BE32-E72D297353CC}">
              <c16:uniqueId val="{00000003-7C8E-4114-B751-BAB9EEB995CB}"/>
            </c:ext>
          </c:extLst>
        </c:ser>
        <c:ser>
          <c:idx val="4"/>
          <c:order val="4"/>
          <c:tx>
            <c:strRef>
              <c:f>Feuil1!$F$1</c:f>
              <c:strCache>
                <c:ptCount val="1"/>
                <c:pt idx="0">
                  <c:v>5ème année</c:v>
                </c:pt>
              </c:strCache>
            </c:strRef>
          </c:tx>
          <c:spPr>
            <a:solidFill>
              <a:schemeClr val="accent5"/>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Feuil1!$A$2:$A$4</c:f>
              <c:strCache>
                <c:ptCount val="3"/>
                <c:pt idx="0">
                  <c:v>Pack Gestion  Solitaire</c:v>
                </c:pt>
                <c:pt idx="1">
                  <c:v>Pack Gestion Délégation</c:v>
                </c:pt>
                <c:pt idx="2">
                  <c:v>Pack Gestion  Prémium</c:v>
                </c:pt>
              </c:strCache>
            </c:strRef>
          </c:cat>
          <c:val>
            <c:numRef>
              <c:f>Feuil1!$F$2:$F$4</c:f>
              <c:numCache>
                <c:formatCode>General</c:formatCode>
                <c:ptCount val="3"/>
                <c:pt idx="0">
                  <c:v>400</c:v>
                </c:pt>
                <c:pt idx="1">
                  <c:v>525</c:v>
                </c:pt>
                <c:pt idx="2">
                  <c:v>350</c:v>
                </c:pt>
              </c:numCache>
            </c:numRef>
          </c:val>
          <c:extLst xmlns:c16r2="http://schemas.microsoft.com/office/drawing/2015/06/chart">
            <c:ext xmlns:c16="http://schemas.microsoft.com/office/drawing/2014/chart" uri="{C3380CC4-5D6E-409C-BE32-E72D297353CC}">
              <c16:uniqueId val="{00000004-7C8E-4114-B751-BAB9EEB995CB}"/>
            </c:ext>
          </c:extLst>
        </c:ser>
        <c:dLbls>
          <c:showLegendKey val="0"/>
          <c:showVal val="1"/>
          <c:showCatName val="0"/>
          <c:showSerName val="0"/>
          <c:showPercent val="0"/>
          <c:showBubbleSize val="0"/>
        </c:dLbls>
        <c:gapWidth val="150"/>
        <c:overlap val="-25"/>
        <c:axId val="-1467868544"/>
        <c:axId val="-1467861472"/>
      </c:barChart>
      <c:catAx>
        <c:axId val="-1467868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67861472"/>
        <c:crosses val="autoZero"/>
        <c:auto val="1"/>
        <c:lblAlgn val="ctr"/>
        <c:lblOffset val="100"/>
        <c:noMultiLvlLbl val="0"/>
      </c:catAx>
      <c:valAx>
        <c:axId val="-1467861472"/>
        <c:scaling>
          <c:orientation val="minMax"/>
        </c:scaling>
        <c:delete val="1"/>
        <c:axPos val="l"/>
        <c:numFmt formatCode="General" sourceLinked="1"/>
        <c:majorTickMark val="none"/>
        <c:minorTickMark val="none"/>
        <c:tickLblPos val="nextTo"/>
        <c:crossAx val="-1467868544"/>
        <c:crosses val="autoZero"/>
        <c:crossBetween val="between"/>
      </c:valAx>
      <c:spPr>
        <a:noFill/>
        <a:ln>
          <a:noFill/>
        </a:ln>
        <a:effectLst/>
      </c:spPr>
    </c:plotArea>
    <c:legend>
      <c:legendPos val="t"/>
      <c:layout/>
      <c:overlay val="0"/>
      <c:spPr>
        <a:ln>
          <a:solidFill>
            <a:schemeClr val="tx1"/>
          </a:solidFill>
        </a:ln>
      </c:spPr>
      <c:txPr>
        <a:bodyPr/>
        <a:lstStyle/>
        <a:p>
          <a:pPr>
            <a:defRPr>
              <a:solidFill>
                <a:sysClr val="windowText" lastClr="000000"/>
              </a:solidFill>
            </a:defRPr>
          </a:pPr>
          <a:endParaRPr lang="fr-FR"/>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fr-F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200" b="1">
                <a:solidFill>
                  <a:sysClr val="windowText" lastClr="000000"/>
                </a:solidFill>
              </a:rPr>
              <a:t>Contrats individuels générés </a:t>
            </a:r>
            <a:r>
              <a:rPr lang="fr-FR" sz="1200" b="1" baseline="0">
                <a:solidFill>
                  <a:sysClr val="windowText" lastClr="000000"/>
                </a:solidFill>
              </a:rPr>
              <a:t> </a:t>
            </a:r>
            <a:r>
              <a:rPr lang="fr-FR" sz="1200" b="1">
                <a:solidFill>
                  <a:sysClr val="windowText" lastClr="000000"/>
                </a:solidFill>
              </a:rPr>
              <a:t>- " Mise en rélation"</a:t>
            </a:r>
          </a:p>
        </c:rich>
      </c:tx>
      <c:layout>
        <c:manualLayout>
          <c:xMode val="edge"/>
          <c:yMode val="edge"/>
          <c:x val="0.25689300171971619"/>
          <c:y val="6.4663636502450772E-2"/>
        </c:manualLayout>
      </c:layout>
      <c:overlay val="0"/>
      <c:spPr>
        <a:noFill/>
        <a:ln>
          <a:noFill/>
        </a:ln>
        <a:effectLst/>
      </c:spPr>
    </c:title>
    <c:autoTitleDeleted val="0"/>
    <c:plotArea>
      <c:layout/>
      <c:barChart>
        <c:barDir val="col"/>
        <c:grouping val="clustered"/>
        <c:varyColors val="0"/>
        <c:ser>
          <c:idx val="0"/>
          <c:order val="0"/>
          <c:tx>
            <c:strRef>
              <c:f>Feuil1!$B$1</c:f>
              <c:strCache>
                <c:ptCount val="1"/>
                <c:pt idx="0">
                  <c:v>1ère année</c:v>
                </c:pt>
              </c:strCache>
            </c:strRef>
          </c:tx>
          <c:spPr>
            <a:solidFill>
              <a:schemeClr val="accent1"/>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Feuil1!$A$2:$A$3</c:f>
              <c:strCache>
                <c:ptCount val="2"/>
                <c:pt idx="0">
                  <c:v>Génération automatique de  documents juridiques indviduels sur 5 ans</c:v>
                </c:pt>
                <c:pt idx="1">
                  <c:v>Nombre de mise en rélation professionnels  juridiques sur 5 ans</c:v>
                </c:pt>
              </c:strCache>
            </c:strRef>
          </c:cat>
          <c:val>
            <c:numRef>
              <c:f>Feuil1!$B$2:$B$3</c:f>
              <c:numCache>
                <c:formatCode>General</c:formatCode>
                <c:ptCount val="2"/>
                <c:pt idx="0">
                  <c:v>500</c:v>
                </c:pt>
                <c:pt idx="1">
                  <c:v>350</c:v>
                </c:pt>
              </c:numCache>
            </c:numRef>
          </c:val>
          <c:extLst xmlns:c16r2="http://schemas.microsoft.com/office/drawing/2015/06/chart">
            <c:ext xmlns:c16="http://schemas.microsoft.com/office/drawing/2014/chart" uri="{C3380CC4-5D6E-409C-BE32-E72D297353CC}">
              <c16:uniqueId val="{00000000-3EEF-4D53-8AC9-CF1D83FC29CD}"/>
            </c:ext>
          </c:extLst>
        </c:ser>
        <c:ser>
          <c:idx val="1"/>
          <c:order val="1"/>
          <c:tx>
            <c:strRef>
              <c:f>Feuil1!$C$1</c:f>
              <c:strCache>
                <c:ptCount val="1"/>
                <c:pt idx="0">
                  <c:v>2ème année</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Feuil1!$A$2:$A$3</c:f>
              <c:strCache>
                <c:ptCount val="2"/>
                <c:pt idx="0">
                  <c:v>Génération automatique de  documents juridiques indviduels sur 5 ans</c:v>
                </c:pt>
                <c:pt idx="1">
                  <c:v>Nombre de mise en rélation professionnels  juridiques sur 5 ans</c:v>
                </c:pt>
              </c:strCache>
            </c:strRef>
          </c:cat>
          <c:val>
            <c:numRef>
              <c:f>Feuil1!$C$2:$C$3</c:f>
              <c:numCache>
                <c:formatCode>General</c:formatCode>
                <c:ptCount val="2"/>
                <c:pt idx="0">
                  <c:v>650</c:v>
                </c:pt>
                <c:pt idx="1">
                  <c:v>400</c:v>
                </c:pt>
              </c:numCache>
            </c:numRef>
          </c:val>
          <c:extLst xmlns:c16r2="http://schemas.microsoft.com/office/drawing/2015/06/chart">
            <c:ext xmlns:c16="http://schemas.microsoft.com/office/drawing/2014/chart" uri="{C3380CC4-5D6E-409C-BE32-E72D297353CC}">
              <c16:uniqueId val="{00000001-3EEF-4D53-8AC9-CF1D83FC29CD}"/>
            </c:ext>
          </c:extLst>
        </c:ser>
        <c:ser>
          <c:idx val="2"/>
          <c:order val="2"/>
          <c:tx>
            <c:strRef>
              <c:f>Feuil1!$D$1</c:f>
              <c:strCache>
                <c:ptCount val="1"/>
                <c:pt idx="0">
                  <c:v>3ème année</c:v>
                </c:pt>
              </c:strCache>
            </c:strRef>
          </c:tx>
          <c:spPr>
            <a:solidFill>
              <a:schemeClr val="accent3"/>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Feuil1!$A$2:$A$3</c:f>
              <c:strCache>
                <c:ptCount val="2"/>
                <c:pt idx="0">
                  <c:v>Génération automatique de  documents juridiques indviduels sur 5 ans</c:v>
                </c:pt>
                <c:pt idx="1">
                  <c:v>Nombre de mise en rélation professionnels  juridiques sur 5 ans</c:v>
                </c:pt>
              </c:strCache>
            </c:strRef>
          </c:cat>
          <c:val>
            <c:numRef>
              <c:f>Feuil1!$D$2:$D$3</c:f>
              <c:numCache>
                <c:formatCode>General</c:formatCode>
                <c:ptCount val="2"/>
                <c:pt idx="0">
                  <c:v>900</c:v>
                </c:pt>
                <c:pt idx="1">
                  <c:v>700</c:v>
                </c:pt>
              </c:numCache>
            </c:numRef>
          </c:val>
          <c:extLst xmlns:c16r2="http://schemas.microsoft.com/office/drawing/2015/06/chart">
            <c:ext xmlns:c16="http://schemas.microsoft.com/office/drawing/2014/chart" uri="{C3380CC4-5D6E-409C-BE32-E72D297353CC}">
              <c16:uniqueId val="{00000002-3EEF-4D53-8AC9-CF1D83FC29CD}"/>
            </c:ext>
          </c:extLst>
        </c:ser>
        <c:ser>
          <c:idx val="3"/>
          <c:order val="3"/>
          <c:tx>
            <c:strRef>
              <c:f>Feuil1!$E$1</c:f>
              <c:strCache>
                <c:ptCount val="1"/>
                <c:pt idx="0">
                  <c:v>4ème année</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Feuil1!$A$2:$A$3</c:f>
              <c:strCache>
                <c:ptCount val="2"/>
                <c:pt idx="0">
                  <c:v>Génération automatique de  documents juridiques indviduels sur 5 ans</c:v>
                </c:pt>
                <c:pt idx="1">
                  <c:v>Nombre de mise en rélation professionnels  juridiques sur 5 ans</c:v>
                </c:pt>
              </c:strCache>
            </c:strRef>
          </c:cat>
          <c:val>
            <c:numRef>
              <c:f>Feuil1!$E$2:$E$3</c:f>
              <c:numCache>
                <c:formatCode>General</c:formatCode>
                <c:ptCount val="2"/>
                <c:pt idx="0">
                  <c:v>1500</c:v>
                </c:pt>
                <c:pt idx="1">
                  <c:v>1000</c:v>
                </c:pt>
              </c:numCache>
            </c:numRef>
          </c:val>
          <c:extLst xmlns:c16r2="http://schemas.microsoft.com/office/drawing/2015/06/chart">
            <c:ext xmlns:c16="http://schemas.microsoft.com/office/drawing/2014/chart" uri="{C3380CC4-5D6E-409C-BE32-E72D297353CC}">
              <c16:uniqueId val="{00000003-3EEF-4D53-8AC9-CF1D83FC29CD}"/>
            </c:ext>
          </c:extLst>
        </c:ser>
        <c:ser>
          <c:idx val="4"/>
          <c:order val="4"/>
          <c:tx>
            <c:strRef>
              <c:f>Feuil1!$F$1</c:f>
              <c:strCache>
                <c:ptCount val="1"/>
                <c:pt idx="0">
                  <c:v>5ème année</c:v>
                </c:pt>
              </c:strCache>
            </c:strRef>
          </c:tx>
          <c:spPr>
            <a:solidFill>
              <a:schemeClr val="accent5"/>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Feuil1!$A$2:$A$3</c:f>
              <c:strCache>
                <c:ptCount val="2"/>
                <c:pt idx="0">
                  <c:v>Génération automatique de  documents juridiques indviduels sur 5 ans</c:v>
                </c:pt>
                <c:pt idx="1">
                  <c:v>Nombre de mise en rélation professionnels  juridiques sur 5 ans</c:v>
                </c:pt>
              </c:strCache>
            </c:strRef>
          </c:cat>
          <c:val>
            <c:numRef>
              <c:f>Feuil1!$F$2:$F$3</c:f>
              <c:numCache>
                <c:formatCode>General</c:formatCode>
                <c:ptCount val="2"/>
                <c:pt idx="0">
                  <c:v>2250</c:v>
                </c:pt>
                <c:pt idx="1">
                  <c:v>1750</c:v>
                </c:pt>
              </c:numCache>
            </c:numRef>
          </c:val>
          <c:extLst xmlns:c16r2="http://schemas.microsoft.com/office/drawing/2015/06/chart">
            <c:ext xmlns:c16="http://schemas.microsoft.com/office/drawing/2014/chart" uri="{C3380CC4-5D6E-409C-BE32-E72D297353CC}">
              <c16:uniqueId val="{00000004-3EEF-4D53-8AC9-CF1D83FC29CD}"/>
            </c:ext>
          </c:extLst>
        </c:ser>
        <c:dLbls>
          <c:showLegendKey val="0"/>
          <c:showVal val="1"/>
          <c:showCatName val="0"/>
          <c:showSerName val="0"/>
          <c:showPercent val="0"/>
          <c:showBubbleSize val="0"/>
        </c:dLbls>
        <c:gapWidth val="150"/>
        <c:overlap val="-25"/>
        <c:axId val="-1467873440"/>
        <c:axId val="-1467872896"/>
      </c:barChart>
      <c:catAx>
        <c:axId val="-1467873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67872896"/>
        <c:crosses val="autoZero"/>
        <c:auto val="1"/>
        <c:lblAlgn val="ctr"/>
        <c:lblOffset val="100"/>
        <c:noMultiLvlLbl val="0"/>
      </c:catAx>
      <c:valAx>
        <c:axId val="-1467872896"/>
        <c:scaling>
          <c:orientation val="minMax"/>
        </c:scaling>
        <c:delete val="1"/>
        <c:axPos val="l"/>
        <c:numFmt formatCode="General" sourceLinked="1"/>
        <c:majorTickMark val="none"/>
        <c:minorTickMark val="none"/>
        <c:tickLblPos val="nextTo"/>
        <c:crossAx val="-1467873440"/>
        <c:crosses val="autoZero"/>
        <c:crossBetween val="between"/>
      </c:valAx>
      <c:spPr>
        <a:noFill/>
        <a:ln>
          <a:noFill/>
        </a:ln>
        <a:effectLst/>
      </c:spPr>
    </c:plotArea>
    <c:legend>
      <c:legendPos val="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fr-FR"/>
        </a:p>
      </c:txPr>
    </c:legend>
    <c:plotVisOnly val="1"/>
    <c:dispBlanksAs val="gap"/>
    <c:showDLblsOverMax val="0"/>
  </c:chart>
  <c:spPr>
    <a:noFill/>
    <a:ln w="9525" cap="flat" cmpd="sng" algn="ctr">
      <a:solidFill>
        <a:schemeClr val="tx1"/>
      </a:solidFill>
      <a:round/>
    </a:ln>
    <a:effectLst/>
  </c:spPr>
  <c:txPr>
    <a:bodyPr/>
    <a:lstStyle/>
    <a:p>
      <a:pPr>
        <a:defRPr/>
      </a:pPr>
      <a:endParaRPr lang="fr-F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fr-FR" b="1">
                <a:solidFill>
                  <a:sysClr val="windowText" lastClr="000000"/>
                </a:solidFill>
              </a:rPr>
              <a:t>Abonnements</a:t>
            </a:r>
          </a:p>
        </c:rich>
      </c:tx>
      <c:layout/>
      <c:overlay val="0"/>
      <c:spPr>
        <a:noFill/>
        <a:ln>
          <a:noFill/>
        </a:ln>
        <a:effectLst/>
      </c:spPr>
    </c:title>
    <c:autoTitleDeleted val="0"/>
    <c:plotArea>
      <c:layout>
        <c:manualLayout>
          <c:layoutTarget val="inner"/>
          <c:xMode val="edge"/>
          <c:yMode val="edge"/>
          <c:x val="2.3174971031286212E-2"/>
          <c:y val="0.37993970203826355"/>
          <c:w val="0.95367383561573427"/>
          <c:h val="0.43450833667521366"/>
        </c:manualLayout>
      </c:layout>
      <c:barChart>
        <c:barDir val="col"/>
        <c:grouping val="clustered"/>
        <c:varyColors val="0"/>
        <c:ser>
          <c:idx val="0"/>
          <c:order val="0"/>
          <c:tx>
            <c:strRef>
              <c:f>Feuil1!$B$1</c:f>
              <c:strCache>
                <c:ptCount val="1"/>
                <c:pt idx="0">
                  <c:v>1ère année</c:v>
                </c:pt>
              </c:strCache>
            </c:strRef>
          </c:tx>
          <c:spPr>
            <a:solidFill>
              <a:schemeClr val="accent1"/>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Feuil1!$A$2:$A$3</c:f>
              <c:strCache>
                <c:ptCount val="2"/>
                <c:pt idx="0">
                  <c:v>Abonnements mensuels pour chaque année</c:v>
                </c:pt>
                <c:pt idx="1">
                  <c:v>Abonnements annuels pour chaque année</c:v>
                </c:pt>
              </c:strCache>
            </c:strRef>
          </c:cat>
          <c:val>
            <c:numRef>
              <c:f>Feuil1!$B$2:$B$3</c:f>
              <c:numCache>
                <c:formatCode>General</c:formatCode>
                <c:ptCount val="2"/>
                <c:pt idx="0">
                  <c:v>25</c:v>
                </c:pt>
                <c:pt idx="1">
                  <c:v>25</c:v>
                </c:pt>
              </c:numCache>
            </c:numRef>
          </c:val>
          <c:extLst xmlns:c16r2="http://schemas.microsoft.com/office/drawing/2015/06/chart">
            <c:ext xmlns:c16="http://schemas.microsoft.com/office/drawing/2014/chart" uri="{C3380CC4-5D6E-409C-BE32-E72D297353CC}">
              <c16:uniqueId val="{00000000-78DB-4B15-8F77-54F46EA153EA}"/>
            </c:ext>
          </c:extLst>
        </c:ser>
        <c:ser>
          <c:idx val="1"/>
          <c:order val="1"/>
          <c:tx>
            <c:strRef>
              <c:f>Feuil1!$C$1</c:f>
              <c:strCache>
                <c:ptCount val="1"/>
                <c:pt idx="0">
                  <c:v>2ème année</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Feuil1!$A$2:$A$3</c:f>
              <c:strCache>
                <c:ptCount val="2"/>
                <c:pt idx="0">
                  <c:v>Abonnements mensuels pour chaque année</c:v>
                </c:pt>
                <c:pt idx="1">
                  <c:v>Abonnements annuels pour chaque année</c:v>
                </c:pt>
              </c:strCache>
            </c:strRef>
          </c:cat>
          <c:val>
            <c:numRef>
              <c:f>Feuil1!$C$2:$C$3</c:f>
              <c:numCache>
                <c:formatCode>General</c:formatCode>
                <c:ptCount val="2"/>
                <c:pt idx="0">
                  <c:v>50</c:v>
                </c:pt>
                <c:pt idx="1">
                  <c:v>40</c:v>
                </c:pt>
              </c:numCache>
            </c:numRef>
          </c:val>
          <c:extLst xmlns:c16r2="http://schemas.microsoft.com/office/drawing/2015/06/chart">
            <c:ext xmlns:c16="http://schemas.microsoft.com/office/drawing/2014/chart" uri="{C3380CC4-5D6E-409C-BE32-E72D297353CC}">
              <c16:uniqueId val="{00000001-78DB-4B15-8F77-54F46EA153EA}"/>
            </c:ext>
          </c:extLst>
        </c:ser>
        <c:ser>
          <c:idx val="2"/>
          <c:order val="2"/>
          <c:tx>
            <c:strRef>
              <c:f>Feuil1!$D$1</c:f>
              <c:strCache>
                <c:ptCount val="1"/>
                <c:pt idx="0">
                  <c:v>3ème année</c:v>
                </c:pt>
              </c:strCache>
            </c:strRef>
          </c:tx>
          <c:spPr>
            <a:solidFill>
              <a:schemeClr val="accent3"/>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Feuil1!$A$2:$A$3</c:f>
              <c:strCache>
                <c:ptCount val="2"/>
                <c:pt idx="0">
                  <c:v>Abonnements mensuels pour chaque année</c:v>
                </c:pt>
                <c:pt idx="1">
                  <c:v>Abonnements annuels pour chaque année</c:v>
                </c:pt>
              </c:strCache>
            </c:strRef>
          </c:cat>
          <c:val>
            <c:numRef>
              <c:f>Feuil1!$D$2:$D$3</c:f>
              <c:numCache>
                <c:formatCode>General</c:formatCode>
                <c:ptCount val="2"/>
                <c:pt idx="0">
                  <c:v>75</c:v>
                </c:pt>
                <c:pt idx="1">
                  <c:v>75</c:v>
                </c:pt>
              </c:numCache>
            </c:numRef>
          </c:val>
          <c:extLst xmlns:c16r2="http://schemas.microsoft.com/office/drawing/2015/06/chart">
            <c:ext xmlns:c16="http://schemas.microsoft.com/office/drawing/2014/chart" uri="{C3380CC4-5D6E-409C-BE32-E72D297353CC}">
              <c16:uniqueId val="{00000002-78DB-4B15-8F77-54F46EA153EA}"/>
            </c:ext>
          </c:extLst>
        </c:ser>
        <c:ser>
          <c:idx val="3"/>
          <c:order val="3"/>
          <c:tx>
            <c:strRef>
              <c:f>Feuil1!$E$1</c:f>
              <c:strCache>
                <c:ptCount val="1"/>
                <c:pt idx="0">
                  <c:v>4ème année </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Feuil1!$A$2:$A$3</c:f>
              <c:strCache>
                <c:ptCount val="2"/>
                <c:pt idx="0">
                  <c:v>Abonnements mensuels pour chaque année</c:v>
                </c:pt>
                <c:pt idx="1">
                  <c:v>Abonnements annuels pour chaque année</c:v>
                </c:pt>
              </c:strCache>
            </c:strRef>
          </c:cat>
          <c:val>
            <c:numRef>
              <c:f>Feuil1!$E$2:$E$3</c:f>
              <c:numCache>
                <c:formatCode>General</c:formatCode>
                <c:ptCount val="2"/>
                <c:pt idx="0">
                  <c:v>90</c:v>
                </c:pt>
                <c:pt idx="1">
                  <c:v>125</c:v>
                </c:pt>
              </c:numCache>
            </c:numRef>
          </c:val>
          <c:extLst xmlns:c16r2="http://schemas.microsoft.com/office/drawing/2015/06/chart">
            <c:ext xmlns:c16="http://schemas.microsoft.com/office/drawing/2014/chart" uri="{C3380CC4-5D6E-409C-BE32-E72D297353CC}">
              <c16:uniqueId val="{00000003-78DB-4B15-8F77-54F46EA153EA}"/>
            </c:ext>
          </c:extLst>
        </c:ser>
        <c:ser>
          <c:idx val="4"/>
          <c:order val="4"/>
          <c:tx>
            <c:strRef>
              <c:f>Feuil1!$F$1</c:f>
              <c:strCache>
                <c:ptCount val="1"/>
                <c:pt idx="0">
                  <c:v>5ème année</c:v>
                </c:pt>
              </c:strCache>
            </c:strRef>
          </c:tx>
          <c:spPr>
            <a:solidFill>
              <a:schemeClr val="accent5"/>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Feuil1!$A$2:$A$3</c:f>
              <c:strCache>
                <c:ptCount val="2"/>
                <c:pt idx="0">
                  <c:v>Abonnements mensuels pour chaque année</c:v>
                </c:pt>
                <c:pt idx="1">
                  <c:v>Abonnements annuels pour chaque année</c:v>
                </c:pt>
              </c:strCache>
            </c:strRef>
          </c:cat>
          <c:val>
            <c:numRef>
              <c:f>Feuil1!$F$2:$F$3</c:f>
              <c:numCache>
                <c:formatCode>General</c:formatCode>
                <c:ptCount val="2"/>
                <c:pt idx="0">
                  <c:v>150</c:v>
                </c:pt>
                <c:pt idx="1">
                  <c:v>200</c:v>
                </c:pt>
              </c:numCache>
            </c:numRef>
          </c:val>
          <c:extLst xmlns:c16r2="http://schemas.microsoft.com/office/drawing/2015/06/chart">
            <c:ext xmlns:c16="http://schemas.microsoft.com/office/drawing/2014/chart" uri="{C3380CC4-5D6E-409C-BE32-E72D297353CC}">
              <c16:uniqueId val="{00000004-78DB-4B15-8F77-54F46EA153EA}"/>
            </c:ext>
          </c:extLst>
        </c:ser>
        <c:dLbls>
          <c:showLegendKey val="0"/>
          <c:showVal val="1"/>
          <c:showCatName val="0"/>
          <c:showSerName val="0"/>
          <c:showPercent val="0"/>
          <c:showBubbleSize val="0"/>
        </c:dLbls>
        <c:gapWidth val="150"/>
        <c:overlap val="-25"/>
        <c:axId val="-1467872352"/>
        <c:axId val="-1467862560"/>
      </c:barChart>
      <c:catAx>
        <c:axId val="-1467872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67862560"/>
        <c:crosses val="autoZero"/>
        <c:auto val="1"/>
        <c:lblAlgn val="ctr"/>
        <c:lblOffset val="100"/>
        <c:noMultiLvlLbl val="0"/>
      </c:catAx>
      <c:valAx>
        <c:axId val="-1467862560"/>
        <c:scaling>
          <c:orientation val="minMax"/>
        </c:scaling>
        <c:delete val="1"/>
        <c:axPos val="l"/>
        <c:numFmt formatCode="General" sourceLinked="1"/>
        <c:majorTickMark val="none"/>
        <c:minorTickMark val="none"/>
        <c:tickLblPos val="nextTo"/>
        <c:crossAx val="-1467872352"/>
        <c:crosses val="autoZero"/>
        <c:crossBetween val="between"/>
      </c:valAx>
      <c:spPr>
        <a:noFill/>
        <a:ln>
          <a:noFill/>
        </a:ln>
        <a:effectLst/>
      </c:spPr>
    </c:plotArea>
    <c:legend>
      <c:legendPos val="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000"/>
              <a:t>Fréquence</a:t>
            </a:r>
            <a:r>
              <a:rPr lang="en-US" sz="1000" baseline="0"/>
              <a:t> de </a:t>
            </a:r>
            <a:r>
              <a:rPr lang="en-US" sz="1000"/>
              <a:t>onsultations annuelles</a:t>
            </a:r>
          </a:p>
        </c:rich>
      </c:tx>
      <c:layout>
        <c:manualLayout>
          <c:xMode val="edge"/>
          <c:yMode val="edge"/>
          <c:x val="0.15958760355046184"/>
          <c:y val="0.72379650844973775"/>
        </c:manualLayout>
      </c:layout>
      <c:overlay val="0"/>
      <c:spPr>
        <a:noFill/>
        <a:ln>
          <a:noFill/>
        </a:ln>
        <a:effectLst/>
      </c:spPr>
    </c:title>
    <c:autoTitleDeleted val="0"/>
    <c:plotArea>
      <c:layout>
        <c:manualLayout>
          <c:layoutTarget val="inner"/>
          <c:xMode val="edge"/>
          <c:yMode val="edge"/>
          <c:x val="0.39056571368176296"/>
          <c:y val="0.19997383081915351"/>
          <c:w val="0.28055396131440619"/>
          <c:h val="0.54283772858396684"/>
        </c:manualLayout>
      </c:layout>
      <c:pieChart>
        <c:varyColors val="1"/>
        <c:ser>
          <c:idx val="0"/>
          <c:order val="0"/>
          <c:tx>
            <c:strRef>
              <c:f>Feuil1!$B$1</c:f>
              <c:strCache>
                <c:ptCount val="1"/>
                <c:pt idx="0">
                  <c:v>Ventes</c:v>
                </c:pt>
              </c:strCache>
            </c:strRef>
          </c:tx>
          <c:dPt>
            <c:idx val="0"/>
            <c:bubble3D val="0"/>
            <c:explosion val="4"/>
            <c:extLst xmlns:c16r2="http://schemas.microsoft.com/office/drawing/2015/06/chart">
              <c:ext xmlns:c16="http://schemas.microsoft.com/office/drawing/2014/chart" uri="{C3380CC4-5D6E-409C-BE32-E72D297353CC}">
                <c16:uniqueId val="{00000001-F067-468F-A422-521A45D39D74}"/>
              </c:ext>
            </c:extLst>
          </c:dPt>
          <c:dPt>
            <c:idx val="1"/>
            <c:bubble3D val="0"/>
            <c:extLst xmlns:c16r2="http://schemas.microsoft.com/office/drawing/2015/06/chart">
              <c:ext xmlns:c16="http://schemas.microsoft.com/office/drawing/2014/chart" uri="{C3380CC4-5D6E-409C-BE32-E72D297353CC}">
                <c16:uniqueId val="{00000003-F067-468F-A422-521A45D39D74}"/>
              </c:ext>
            </c:extLst>
          </c:dPt>
          <c:dPt>
            <c:idx val="2"/>
            <c:bubble3D val="0"/>
            <c:extLst xmlns:c16r2="http://schemas.microsoft.com/office/drawing/2015/06/chart">
              <c:ext xmlns:c16="http://schemas.microsoft.com/office/drawing/2014/chart" uri="{C3380CC4-5D6E-409C-BE32-E72D297353CC}">
                <c16:uniqueId val="{00000005-F067-468F-A422-521A45D39D74}"/>
              </c:ext>
            </c:extLst>
          </c:dPt>
          <c:dPt>
            <c:idx val="3"/>
            <c:bubble3D val="0"/>
            <c:extLst xmlns:c16r2="http://schemas.microsoft.com/office/drawing/2015/06/chart">
              <c:ext xmlns:c16="http://schemas.microsoft.com/office/drawing/2014/chart" uri="{C3380CC4-5D6E-409C-BE32-E72D297353CC}">
                <c16:uniqueId val="{00000007-F067-468F-A422-521A45D39D74}"/>
              </c:ext>
            </c:extLst>
          </c:dPt>
          <c:dLbls>
            <c:dLbl>
              <c:idx val="0"/>
              <c:layout>
                <c:manualLayout>
                  <c:x val="3.7725225039383747E-2"/>
                  <c:y val="-9.6009695176486803E-2"/>
                </c:manualLayout>
              </c:layout>
              <c:dLblPos val="bestFit"/>
              <c:showLegendKey val="0"/>
              <c:showVal val="1"/>
              <c:showCatName val="1"/>
              <c:showSerName val="0"/>
              <c:showPercent val="0"/>
              <c:showBubbleSize val="0"/>
              <c:extLst>
                <c:ext xmlns:c15="http://schemas.microsoft.com/office/drawing/2012/chart" uri="{CE6537A1-D6FC-4f65-9D91-7224C49458BB}">
                  <c15:layout/>
                </c:ext>
              </c:extLst>
            </c:dLbl>
            <c:dLbl>
              <c:idx val="1"/>
              <c:layout>
                <c:manualLayout>
                  <c:x val="-5.0300300052511682E-2"/>
                  <c:y val="1.4770722334844133E-2"/>
                </c:manualLayout>
              </c:layout>
              <c:dLblPos val="bestFit"/>
              <c:showLegendKey val="0"/>
              <c:showVal val="1"/>
              <c:showCatName val="1"/>
              <c:showSerName val="0"/>
              <c:showPercent val="0"/>
              <c:showBubbleSize val="0"/>
              <c:extLst>
                <c:ext xmlns:c15="http://schemas.microsoft.com/office/drawing/2012/chart" uri="{CE6537A1-D6FC-4f65-9D91-7224C49458BB}">
                  <c15:layout/>
                </c:ext>
              </c:extLst>
            </c:dLbl>
            <c:dLbl>
              <c:idx val="2"/>
              <c:layout>
                <c:manualLayout>
                  <c:x val="-5.4491991723554269E-2"/>
                  <c:y val="-7.3853611674220667E-3"/>
                </c:manualLayout>
              </c:layout>
              <c:dLblPos val="bestFit"/>
              <c:showLegendKey val="0"/>
              <c:showVal val="1"/>
              <c:showCatName val="1"/>
              <c:showSerName val="0"/>
              <c:showPercent val="0"/>
              <c:showBubbleSize val="0"/>
              <c:extLst>
                <c:ext xmlns:c15="http://schemas.microsoft.com/office/drawing/2012/chart" uri="{CE6537A1-D6FC-4f65-9D91-7224C49458BB}">
                  <c15:layout/>
                </c:ext>
              </c:extLst>
            </c:dLbl>
            <c:dLbl>
              <c:idx val="3"/>
              <c:layout>
                <c:manualLayout>
                  <c:x val="0.14251751681544964"/>
                  <c:y val="-2.9541444669688267E-2"/>
                </c:manualLayout>
              </c:layout>
              <c:dLblPos val="bestFit"/>
              <c:showLegendKey val="0"/>
              <c:showVal val="1"/>
              <c:showCatName val="1"/>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1"/>
            <c:showSerName val="0"/>
            <c:showPercent val="0"/>
            <c:showBubbleSize val="0"/>
            <c:showLeaderLines val="1"/>
            <c:extLst xmlns:c16r2="http://schemas.microsoft.com/office/drawing/2015/06/chart">
              <c:ext xmlns:c15="http://schemas.microsoft.com/office/drawing/2012/chart" uri="{CE6537A1-D6FC-4f65-9D91-7224C49458BB}"/>
            </c:extLst>
          </c:dLbls>
          <c:cat>
            <c:strRef>
              <c:f>Feuil1!$A$2:$A$5</c:f>
              <c:strCache>
                <c:ptCount val="4"/>
                <c:pt idx="0">
                  <c:v>0 à 10 fois</c:v>
                </c:pt>
                <c:pt idx="1">
                  <c:v>11 à 20 fois</c:v>
                </c:pt>
                <c:pt idx="2">
                  <c:v>21 à 30 fois</c:v>
                </c:pt>
                <c:pt idx="3">
                  <c:v>Plus de 30 fois</c:v>
                </c:pt>
              </c:strCache>
            </c:strRef>
          </c:cat>
          <c:val>
            <c:numRef>
              <c:f>Feuil1!$B$2:$B$5</c:f>
              <c:numCache>
                <c:formatCode>0%</c:formatCode>
                <c:ptCount val="4"/>
                <c:pt idx="0">
                  <c:v>0.62</c:v>
                </c:pt>
                <c:pt idx="1">
                  <c:v>0.2</c:v>
                </c:pt>
                <c:pt idx="2">
                  <c:v>0.15</c:v>
                </c:pt>
                <c:pt idx="3">
                  <c:v>0.03</c:v>
                </c:pt>
              </c:numCache>
            </c:numRef>
          </c:val>
          <c:extLst xmlns:c16r2="http://schemas.microsoft.com/office/drawing/2015/06/chart">
            <c:ext xmlns:c16="http://schemas.microsoft.com/office/drawing/2014/chart" uri="{C3380CC4-5D6E-409C-BE32-E72D297353CC}">
              <c16:uniqueId val="{00000008-F067-468F-A422-521A45D39D74}"/>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2319267412015487"/>
          <c:y val="0.10589178702838406"/>
          <c:w val="0.75329568659701851"/>
          <c:h val="0.54455530158392018"/>
        </c:manualLayout>
      </c:layout>
      <c:pie3DChart>
        <c:varyColors val="1"/>
        <c:ser>
          <c:idx val="0"/>
          <c:order val="0"/>
          <c:tx>
            <c:strRef>
              <c:f>Feuil1!$B$1</c:f>
              <c:strCache>
                <c:ptCount val="1"/>
                <c:pt idx="0">
                  <c:v>Trouvez-vous facile le contact avec les proféssionels juridiques?</c:v>
                </c:pt>
              </c:strCache>
            </c:strRef>
          </c:tx>
          <c:explosion val="2"/>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extLst xmlns:c16r2="http://schemas.microsoft.com/office/drawing/2015/06/chart">
              <c:ext xmlns:c16="http://schemas.microsoft.com/office/drawing/2014/chart" uri="{C3380CC4-5D6E-409C-BE32-E72D297353CC}">
                <c16:uniqueId val="{00000001-1B4D-4CDF-A92B-43C678056ACA}"/>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extLst xmlns:c16r2="http://schemas.microsoft.com/office/drawing/2015/06/chart">
              <c:ext xmlns:c16="http://schemas.microsoft.com/office/drawing/2014/chart" uri="{C3380CC4-5D6E-409C-BE32-E72D297353CC}">
                <c16:uniqueId val="{00000003-1B4D-4CDF-A92B-43C678056ACA}"/>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extLst xmlns:c16r2="http://schemas.microsoft.com/office/drawing/2015/06/chart">
              <c:ext xmlns:c16="http://schemas.microsoft.com/office/drawing/2014/chart" uri="{C3380CC4-5D6E-409C-BE32-E72D297353CC}">
                <c16:uniqueId val="{00000005-1B4D-4CDF-A92B-43C678056ACA}"/>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extLst xmlns:c16r2="http://schemas.microsoft.com/office/drawing/2015/06/chart">
              <c:ext xmlns:c16="http://schemas.microsoft.com/office/drawing/2014/chart" uri="{C3380CC4-5D6E-409C-BE32-E72D297353CC}">
                <c16:uniqueId val="{00000007-DFC0-4739-B096-F5949A34465E}"/>
              </c:ext>
            </c:extLst>
          </c:dPt>
          <c:dLbls>
            <c:dLbl>
              <c:idx val="0"/>
              <c:layout>
                <c:manualLayout>
                  <c:x val="0.11337928535087781"/>
                  <c:y val="1.0938622447629115E-3"/>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4.4481750451272985E-2"/>
                  <c:y val="-5.8164293553968897E-2"/>
                </c:manualLayout>
              </c:layout>
              <c:tx>
                <c:rich>
                  <a:bodyPr/>
                  <a:lstStyle/>
                  <a:p>
                    <a:r>
                      <a:rPr lang="en-US"/>
                      <a:t>15%</a:t>
                    </a:r>
                  </a:p>
                </c:rich>
              </c:tx>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B4D-4CDF-A92B-43C678056ACA}"/>
                </c:ext>
                <c:ext xmlns:c15="http://schemas.microsoft.com/office/drawing/2012/chart" uri="{CE6537A1-D6FC-4f65-9D91-7224C49458BB}">
                  <c15:layout/>
                </c:ext>
              </c:extLst>
            </c:dLbl>
            <c:dLbl>
              <c:idx val="2"/>
              <c:layout>
                <c:manualLayout>
                  <c:x val="9.1068279865907403E-2"/>
                  <c:y val="-5.4803914266315134E-3"/>
                </c:manualLayout>
              </c:layout>
              <c:tx>
                <c:rich>
                  <a:bodyPr/>
                  <a:lstStyle/>
                  <a:p>
                    <a:r>
                      <a:rPr lang="en-US"/>
                      <a:t>10%</a:t>
                    </a:r>
                  </a:p>
                </c:rich>
              </c:tx>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Feuil1!$A$2:$A$5</c:f>
              <c:strCache>
                <c:ptCount val="3"/>
                <c:pt idx="0">
                  <c:v>Non</c:v>
                </c:pt>
                <c:pt idx="1">
                  <c:v>Oui</c:v>
                </c:pt>
                <c:pt idx="2">
                  <c:v>Pas eu besoin</c:v>
                </c:pt>
              </c:strCache>
            </c:strRef>
          </c:cat>
          <c:val>
            <c:numRef>
              <c:f>Feuil1!$B$2:$B$5</c:f>
              <c:numCache>
                <c:formatCode>0%</c:formatCode>
                <c:ptCount val="4"/>
                <c:pt idx="0">
                  <c:v>0.75</c:v>
                </c:pt>
                <c:pt idx="1">
                  <c:v>0.15</c:v>
                </c:pt>
                <c:pt idx="2">
                  <c:v>0.1</c:v>
                </c:pt>
              </c:numCache>
            </c:numRef>
          </c:val>
          <c:extLst xmlns:c16r2="http://schemas.microsoft.com/office/drawing/2015/06/chart">
            <c:ext xmlns:c16="http://schemas.microsoft.com/office/drawing/2014/chart" uri="{C3380CC4-5D6E-409C-BE32-E72D297353CC}">
              <c16:uniqueId val="{00000006-1B4D-4CDF-A92B-43C678056ACA}"/>
            </c:ext>
          </c:extLst>
        </c:ser>
        <c:dLbls>
          <c:dLblPos val="bestFit"/>
          <c:showLegendKey val="0"/>
          <c:showVal val="1"/>
          <c:showCatName val="0"/>
          <c:showSerName val="0"/>
          <c:showPercent val="0"/>
          <c:showBubbleSize val="0"/>
          <c:showLeaderLines val="1"/>
        </c:dLbls>
      </c:pie3DChart>
      <c:spPr>
        <a:noFill/>
        <a:ln>
          <a:noFill/>
        </a:ln>
        <a:effectLst/>
      </c:spPr>
    </c:plotArea>
    <c:legend>
      <c:legendPos val="b"/>
      <c:legendEntry>
        <c:idx val="3"/>
        <c:delete val="1"/>
      </c:legendEntry>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000"/>
              <a:t>Besoin potentiel d'un profesionnel juridique</a:t>
            </a:r>
          </a:p>
        </c:rich>
      </c:tx>
      <c:layout/>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explosion val="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1-CAD6-40C8-947E-9A62A4CC060E}"/>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3-CAD6-40C8-947E-9A62A4CC060E}"/>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5-CAD6-40C8-947E-9A62A4CC060E}"/>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7-CAD6-40C8-947E-9A62A4CC060E}"/>
              </c:ext>
            </c:extLst>
          </c:dPt>
          <c:dLbls>
            <c:dLbl>
              <c:idx val="0"/>
              <c:layout>
                <c:manualLayout>
                  <c:x val="9.3947606142728096E-2"/>
                  <c:y val="3.1043849437330229E-2"/>
                </c:manualLayout>
              </c:layout>
              <c:dLblPos val="bestFit"/>
              <c:showLegendKey val="0"/>
              <c:showVal val="0"/>
              <c:showCatName val="1"/>
              <c:showSerName val="0"/>
              <c:showPercent val="1"/>
              <c:showBubbleSize val="0"/>
              <c:extLst>
                <c:ext xmlns:c15="http://schemas.microsoft.com/office/drawing/2012/chart" uri="{CE6537A1-D6FC-4f65-9D91-7224C49458BB}">
                  <c15:layout/>
                </c:ext>
              </c:extLst>
            </c:dLbl>
            <c:dLbl>
              <c:idx val="1"/>
              <c:layout>
                <c:manualLayout>
                  <c:x val="-8.6795939840845632E-2"/>
                  <c:y val="1.7808709734044918E-17"/>
                </c:manualLayout>
              </c:layout>
              <c:dLblPos val="bestFit"/>
              <c:showLegendKey val="0"/>
              <c:showVal val="0"/>
              <c:showCatName val="1"/>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Feuil1!$A$2:$A$5</c:f>
              <c:strCache>
                <c:ptCount val="2"/>
                <c:pt idx="0">
                  <c:v>OUI</c:v>
                </c:pt>
                <c:pt idx="1">
                  <c:v>NON</c:v>
                </c:pt>
              </c:strCache>
            </c:strRef>
          </c:cat>
          <c:val>
            <c:numRef>
              <c:f>Feuil1!$B$2:$B$5</c:f>
              <c:numCache>
                <c:formatCode>0%</c:formatCode>
                <c:ptCount val="4"/>
                <c:pt idx="0">
                  <c:v>0.8</c:v>
                </c:pt>
                <c:pt idx="1">
                  <c:v>0.2</c:v>
                </c:pt>
              </c:numCache>
            </c:numRef>
          </c:val>
          <c:extLst xmlns:c16r2="http://schemas.microsoft.com/office/drawing/2015/06/chart">
            <c:ext xmlns:c16="http://schemas.microsoft.com/office/drawing/2014/chart" uri="{C3380CC4-5D6E-409C-BE32-E72D297353CC}">
              <c16:uniqueId val="{00000008-CAD6-40C8-947E-9A62A4CC060E}"/>
            </c:ext>
          </c:extLst>
        </c:ser>
        <c:dLbls>
          <c:dLblPos val="outEnd"/>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layout>
        <c:manualLayout>
          <c:xMode val="edge"/>
          <c:yMode val="edge"/>
          <c:x val="0.37445629244147988"/>
          <c:y val="0.82213585350725227"/>
          <c:w val="0.26553953115616075"/>
          <c:h val="0.131010549236392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000" baseline="0"/>
              <a:t>Gagner du temps</a:t>
            </a:r>
            <a:endParaRPr lang="en-US" sz="1000"/>
          </a:p>
        </c:rich>
      </c:tx>
      <c:layout/>
      <c:overlay val="0"/>
      <c:spPr>
        <a:noFill/>
        <a:ln>
          <a:noFill/>
        </a:ln>
        <a:effectLst/>
      </c:spPr>
    </c:title>
    <c:autoTitleDeleted val="0"/>
    <c:plotArea>
      <c:layout/>
      <c:pieChart>
        <c:varyColors val="1"/>
        <c:ser>
          <c:idx val="0"/>
          <c:order val="0"/>
          <c:tx>
            <c:strRef>
              <c:f>Feuil1!$B$1</c:f>
              <c:strCache>
                <c:ptCount val="1"/>
                <c:pt idx="0">
                  <c:v>Ventes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F401-4D39-9EB8-2620876609C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8FDD-4022-AC27-D345948E8521}"/>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8FDD-4022-AC27-D345948E8521}"/>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2-F401-4D39-9EB8-2620876609C0}"/>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8FDD-4022-AC27-D345948E8521}"/>
              </c:ext>
            </c:extLst>
          </c:dPt>
          <c:dLbls>
            <c:dLbl>
              <c:idx val="0"/>
              <c:layout>
                <c:manualLayout>
                  <c:x val="-5.8596719995987721E-2"/>
                  <c:y val="0.12285923367385768"/>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1-F401-4D39-9EB8-2620876609C0}"/>
                </c:ext>
                <c:ext xmlns:c15="http://schemas.microsoft.com/office/drawing/2012/chart" uri="{CE6537A1-D6FC-4f65-9D91-7224C49458BB}">
                  <c15:layout/>
                </c:ext>
              </c:extLst>
            </c:dLbl>
            <c:dLbl>
              <c:idx val="3"/>
              <c:layout>
                <c:manualLayout>
                  <c:x val="0.12531922363207781"/>
                  <c:y val="0.1695881509235137"/>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2-F401-4D39-9EB8-2620876609C0}"/>
                </c:ext>
                <c:ext xmlns:c15="http://schemas.microsoft.com/office/drawing/2012/chart" uri="{CE6537A1-D6FC-4f65-9D91-7224C49458BB}">
                  <c15:layout/>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15:layout/>
              </c:ext>
            </c:extLst>
          </c:dLbls>
          <c:cat>
            <c:strRef>
              <c:f>Feuil1!$A$2:$A$6</c:f>
              <c:strCache>
                <c:ptCount val="5"/>
                <c:pt idx="0">
                  <c:v>0 à 20 %</c:v>
                </c:pt>
                <c:pt idx="1">
                  <c:v>20 à 50%.</c:v>
                </c:pt>
                <c:pt idx="2">
                  <c:v>50 à 80%</c:v>
                </c:pt>
                <c:pt idx="3">
                  <c:v>80 à 100%</c:v>
                </c:pt>
                <c:pt idx="4">
                  <c:v>Préfere classer après utilisation </c:v>
                </c:pt>
              </c:strCache>
            </c:strRef>
          </c:cat>
          <c:val>
            <c:numRef>
              <c:f>Feuil1!$B$2:$B$6</c:f>
              <c:numCache>
                <c:formatCode>0.00%</c:formatCode>
                <c:ptCount val="5"/>
                <c:pt idx="0">
                  <c:v>8.3000000000000004E-2</c:v>
                </c:pt>
                <c:pt idx="1">
                  <c:v>0.36299999999999999</c:v>
                </c:pt>
                <c:pt idx="2">
                  <c:v>0.38700000000000001</c:v>
                </c:pt>
                <c:pt idx="3">
                  <c:v>0.11899999999999999</c:v>
                </c:pt>
                <c:pt idx="4" formatCode="0%">
                  <c:v>4.8000000000000001E-2</c:v>
                </c:pt>
              </c:numCache>
            </c:numRef>
          </c:val>
          <c:extLst xmlns:c16r2="http://schemas.microsoft.com/office/drawing/2015/06/chart">
            <c:ext xmlns:c16="http://schemas.microsoft.com/office/drawing/2014/chart" uri="{C3380CC4-5D6E-409C-BE32-E72D297353CC}">
              <c16:uniqueId val="{00000000-F401-4D39-9EB8-2620876609C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noFill/>
    <a:ln w="9525" cap="flat" cmpd="sng" algn="ctr">
      <a:noFill/>
      <a:round/>
    </a:ln>
    <a:effectLst/>
  </c:spPr>
  <c:txPr>
    <a:bodyPr/>
    <a:lstStyle/>
    <a:p>
      <a:pPr>
        <a:defRPr/>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r>
              <a:rPr lang="fr-FR" sz="1000" b="1" i="0" u="none" strike="noStrike" baseline="0">
                <a:effectLst/>
              </a:rPr>
              <a:t>Générer automatiquement les contrats </a:t>
            </a:r>
            <a:endParaRPr lang="en-US" sz="1000" b="1"/>
          </a:p>
        </c:rich>
      </c:tx>
      <c:layout>
        <c:manualLayout>
          <c:xMode val="edge"/>
          <c:yMode val="edge"/>
          <c:x val="8.8132545931758524E-2"/>
          <c:y val="7.0380091377466696E-3"/>
        </c:manualLayout>
      </c:layout>
      <c:overlay val="0"/>
      <c:spPr>
        <a:noFill/>
        <a:ln>
          <a:noFill/>
        </a:ln>
        <a:effectLst/>
      </c:spPr>
    </c:title>
    <c:autoTitleDeleted val="0"/>
    <c:plotArea>
      <c:layout>
        <c:manualLayout>
          <c:layoutTarget val="inner"/>
          <c:xMode val="edge"/>
          <c:yMode val="edge"/>
          <c:x val="6.8632983377077864E-2"/>
          <c:y val="0.32740740740740742"/>
          <c:w val="0.47940069991251094"/>
          <c:h val="0.60896846384536263"/>
        </c:manualLayout>
      </c:layout>
      <c:pieChart>
        <c:varyColors val="1"/>
        <c:ser>
          <c:idx val="0"/>
          <c:order val="0"/>
          <c:tx>
            <c:strRef>
              <c:f>Feuil1!$B$1</c:f>
              <c:strCache>
                <c:ptCount val="1"/>
                <c:pt idx="0">
                  <c:v>Ventes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8077-4887-A380-D7EC1C8B729E}"/>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8077-4887-A380-D7EC1C8B729E}"/>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8077-4887-A380-D7EC1C8B729E}"/>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8077-4887-A380-D7EC1C8B729E}"/>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8077-4887-A380-D7EC1C8B729E}"/>
              </c:ext>
            </c:extLst>
          </c:dPt>
          <c:dLbls>
            <c:dLbl>
              <c:idx val="0"/>
              <c:layout>
                <c:manualLayout>
                  <c:x val="6.9111548556430494E-2"/>
                  <c:y val="-2.4036781159546727E-2"/>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1-8077-4887-A380-D7EC1C8B729E}"/>
                </c:ext>
                <c:ext xmlns:c15="http://schemas.microsoft.com/office/drawing/2012/chart" uri="{CE6537A1-D6FC-4f65-9D91-7224C49458BB}">
                  <c15:layout/>
                </c:ext>
              </c:extLst>
            </c:dLbl>
            <c:dLbl>
              <c:idx val="1"/>
              <c:layout>
                <c:manualLayout>
                  <c:x val="-9.2384076990376207E-2"/>
                  <c:y val="0.29371749655621171"/>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dLbl>
              <c:idx val="2"/>
              <c:layout>
                <c:manualLayout>
                  <c:x val="3.263692038495189E-2"/>
                  <c:y val="9.2025136459591116E-3"/>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dLbl>
              <c:idx val="3"/>
              <c:layout>
                <c:manualLayout>
                  <c:x val="8.5301837270334839E-5"/>
                  <c:y val="4.5764182045401884E-2"/>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7-8077-4887-A380-D7EC1C8B729E}"/>
                </c:ext>
                <c:ext xmlns:c15="http://schemas.microsoft.com/office/drawing/2012/chart" uri="{CE6537A1-D6FC-4f65-9D91-7224C49458BB}">
                  <c15:layout/>
                </c:ext>
              </c:extLst>
            </c:dLbl>
            <c:dLbl>
              <c:idx val="4"/>
              <c:layout>
                <c:manualLayout>
                  <c:x val="-4.0045494313210875E-2"/>
                  <c:y val="-4.3135845015911722E-2"/>
                </c:manualLayout>
              </c:layout>
              <c:dLblPos val="bestFit"/>
              <c:showLegendKey val="0"/>
              <c:showVal val="0"/>
              <c:showCatName val="0"/>
              <c:showSerName val="0"/>
              <c:showPercent val="1"/>
              <c:showBubbleSize val="0"/>
              <c:extLst>
                <c:ext xmlns:c15="http://schemas.microsoft.com/office/drawing/2012/chart" uri="{CE6537A1-D6FC-4f65-9D91-7224C49458BB}">
                  <c15:layout/>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Feuil1!$A$2:$A$6</c:f>
              <c:strCache>
                <c:ptCount val="5"/>
                <c:pt idx="0">
                  <c:v>0 à 20 %</c:v>
                </c:pt>
                <c:pt idx="1">
                  <c:v>20 à 50%.</c:v>
                </c:pt>
                <c:pt idx="2">
                  <c:v>50 à 80%</c:v>
                </c:pt>
                <c:pt idx="3">
                  <c:v>80 à 100%</c:v>
                </c:pt>
                <c:pt idx="4">
                  <c:v>En fonction de la performance de l'outil </c:v>
                </c:pt>
              </c:strCache>
            </c:strRef>
          </c:cat>
          <c:val>
            <c:numRef>
              <c:f>Feuil1!$B$2:$B$6</c:f>
              <c:numCache>
                <c:formatCode>0.00%</c:formatCode>
                <c:ptCount val="5"/>
                <c:pt idx="0">
                  <c:v>6.0999999999999999E-2</c:v>
                </c:pt>
                <c:pt idx="1">
                  <c:v>0.35099999999999998</c:v>
                </c:pt>
                <c:pt idx="2">
                  <c:v>0.44</c:v>
                </c:pt>
                <c:pt idx="3">
                  <c:v>0.13700000000000001</c:v>
                </c:pt>
                <c:pt idx="4" formatCode="0%">
                  <c:v>1.0999999999999999E-2</c:v>
                </c:pt>
              </c:numCache>
            </c:numRef>
          </c:val>
          <c:extLst xmlns:c16r2="http://schemas.microsoft.com/office/drawing/2015/06/chart">
            <c:ext xmlns:c16="http://schemas.microsoft.com/office/drawing/2014/chart" uri="{C3380CC4-5D6E-409C-BE32-E72D297353CC}">
              <c16:uniqueId val="{0000000A-8077-4887-A380-D7EC1C8B729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t"/>
      <c:layout>
        <c:manualLayout>
          <c:xMode val="edge"/>
          <c:yMode val="edge"/>
          <c:x val="0.56706102456472041"/>
          <c:y val="0.14351275120460691"/>
          <c:w val="0.36828971787904985"/>
          <c:h val="0.85211015289755443"/>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noFill/>
    <a:ln w="9525" cap="flat" cmpd="sng" algn="ctr">
      <a:noFill/>
      <a:round/>
    </a:ln>
    <a:effectLst/>
  </c:spPr>
  <c:txPr>
    <a:bodyPr/>
    <a:lstStyle/>
    <a:p>
      <a:pPr>
        <a:defRPr/>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Feuil1!$B$1</c:f>
              <c:strCache>
                <c:ptCount val="1"/>
                <c:pt idx="0">
                  <c:v>Connaissez-vous la signature électronique?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2226-40A3-87F3-6BAF72659293}"/>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2226-40A3-87F3-6BAF72659293}"/>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2226-40A3-87F3-6BAF72659293}"/>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2226-40A3-87F3-6BAF7265929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15:layout/>
              </c:ext>
            </c:extLst>
          </c:dLbls>
          <c:cat>
            <c:strRef>
              <c:f>Feuil1!$A$2:$A$5</c:f>
              <c:strCache>
                <c:ptCount val="4"/>
                <c:pt idx="0">
                  <c:v>Connais la signature électronique</c:v>
                </c:pt>
                <c:pt idx="1">
                  <c:v>Ne connais pas la signature électronique</c:v>
                </c:pt>
                <c:pt idx="3">
                  <c:v>.</c:v>
                </c:pt>
              </c:strCache>
            </c:strRef>
          </c:cat>
          <c:val>
            <c:numRef>
              <c:f>Feuil1!$B$2:$B$5</c:f>
              <c:numCache>
                <c:formatCode>0%</c:formatCode>
                <c:ptCount val="4"/>
                <c:pt idx="0">
                  <c:v>0.57999999999999996</c:v>
                </c:pt>
                <c:pt idx="1">
                  <c:v>0.42</c:v>
                </c:pt>
              </c:numCache>
            </c:numRef>
          </c:val>
          <c:extLst xmlns:c16r2="http://schemas.microsoft.com/office/drawing/2015/06/chart">
            <c:ext xmlns:c16="http://schemas.microsoft.com/office/drawing/2014/chart" uri="{C3380CC4-5D6E-409C-BE32-E72D297353CC}">
              <c16:uniqueId val="{00000000-41A9-40AE-B4D3-A0A19F082D7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2"/>
        <c:delete val="1"/>
      </c:legendEntry>
      <c:legendEntry>
        <c:idx val="3"/>
        <c:delete val="1"/>
      </c:legendEntry>
      <c:layout>
        <c:manualLayout>
          <c:xMode val="edge"/>
          <c:yMode val="edge"/>
          <c:x val="0.50606414836156599"/>
          <c:y val="0.16891236982473967"/>
          <c:w val="0.490632588959167"/>
          <c:h val="0.6635204557812639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noFill/>
    <a:ln w="9525" cap="flat" cmpd="sng" algn="ctr">
      <a:noFill/>
      <a:round/>
    </a:ln>
    <a:effectLst/>
  </c:spPr>
  <c:txPr>
    <a:bodyPr/>
    <a:lstStyle/>
    <a:p>
      <a:pPr>
        <a:defRPr/>
      </a:pPr>
      <a:endParaRPr lang="fr-F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Feuil1!$B$1</c:f>
              <c:strCache>
                <c:ptCount val="1"/>
                <c:pt idx="0">
                  <c:v>Au vue de la description ci-dessus de la signature électronique la trouvez vous utile?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7FAD-411F-960D-B7F3BF22F68E}"/>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7FAD-411F-960D-B7F3BF22F68E}"/>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7FAD-411F-960D-B7F3BF22F68E}"/>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7FAD-411F-960D-B7F3BF22F68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15:layout/>
              </c:ext>
            </c:extLst>
          </c:dLbls>
          <c:cat>
            <c:strRef>
              <c:f>Feuil1!$A$2:$A$5</c:f>
              <c:strCache>
                <c:ptCount val="4"/>
                <c:pt idx="0">
                  <c:v>Trouvent utile</c:v>
                </c:pt>
                <c:pt idx="1">
                  <c:v>Trouvent inutile</c:v>
                </c:pt>
                <c:pt idx="3">
                  <c:v>.</c:v>
                </c:pt>
              </c:strCache>
            </c:strRef>
          </c:cat>
          <c:val>
            <c:numRef>
              <c:f>Feuil1!$B$2:$B$5</c:f>
              <c:numCache>
                <c:formatCode>0%</c:formatCode>
                <c:ptCount val="4"/>
                <c:pt idx="0">
                  <c:v>0.93100000000000005</c:v>
                </c:pt>
                <c:pt idx="1">
                  <c:v>6.9000000000000006E-2</c:v>
                </c:pt>
              </c:numCache>
            </c:numRef>
          </c:val>
          <c:extLst xmlns:c16r2="http://schemas.microsoft.com/office/drawing/2015/06/chart">
            <c:ext xmlns:c16="http://schemas.microsoft.com/office/drawing/2014/chart" uri="{C3380CC4-5D6E-409C-BE32-E72D297353CC}">
              <c16:uniqueId val="{00000008-7FAD-411F-960D-B7F3BF22F68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noFill/>
    <a:ln w="9525" cap="flat" cmpd="sng" algn="ctr">
      <a:noFill/>
      <a:round/>
    </a:ln>
    <a:effectLst/>
  </c:spPr>
  <c:txPr>
    <a:bodyPr/>
    <a:lstStyle/>
    <a:p>
      <a:pPr>
        <a:defRPr/>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sz="1000" b="1" i="0" u="none" strike="noStrike" baseline="0">
                <a:effectLst/>
              </a:rPr>
              <a:t>Signature électronique </a:t>
            </a:r>
            <a:endParaRPr lang="en-US" sz="1000" b="1"/>
          </a:p>
        </c:rich>
      </c:tx>
      <c:layout>
        <c:manualLayout>
          <c:xMode val="edge"/>
          <c:yMode val="edge"/>
          <c:x val="2.4225333856767305E-2"/>
          <c:y val="1.5060186442211955E-3"/>
        </c:manualLayout>
      </c:layout>
      <c:overlay val="0"/>
      <c:spPr>
        <a:noFill/>
        <a:ln>
          <a:noFill/>
        </a:ln>
        <a:effectLst/>
      </c:spPr>
    </c:title>
    <c:autoTitleDeleted val="0"/>
    <c:plotArea>
      <c:layout>
        <c:manualLayout>
          <c:layoutTarget val="inner"/>
          <c:xMode val="edge"/>
          <c:yMode val="edge"/>
          <c:x val="0.11444773873464491"/>
          <c:y val="0.29613829305819533"/>
          <c:w val="0.35262516854267389"/>
          <c:h val="0.68547090234410357"/>
        </c:manualLayout>
      </c:layout>
      <c:pieChart>
        <c:varyColors val="1"/>
        <c:ser>
          <c:idx val="0"/>
          <c:order val="0"/>
          <c:tx>
            <c:strRef>
              <c:f>Feuil1!$B$1</c:f>
              <c:strCache>
                <c:ptCount val="1"/>
                <c:pt idx="0">
                  <c:v>Ventes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A348-42DC-A48E-471E6F48A467}"/>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A348-42DC-A48E-471E6F48A467}"/>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A348-42DC-A48E-471E6F48A467}"/>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A348-42DC-A48E-471E6F48A467}"/>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A348-42DC-A48E-471E6F48A467}"/>
              </c:ext>
            </c:extLst>
          </c:dPt>
          <c:dLbls>
            <c:dLbl>
              <c:idx val="0"/>
              <c:layout>
                <c:manualLayout>
                  <c:x val="-3.6444022083446465E-2"/>
                  <c:y val="0.14550312505900792"/>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1-A348-42DC-A48E-471E6F48A467}"/>
                </c:ext>
                <c:ext xmlns:c15="http://schemas.microsoft.com/office/drawing/2012/chart" uri="{CE6537A1-D6FC-4f65-9D91-7224C49458BB}">
                  <c15:layout/>
                </c:ext>
              </c:extLst>
            </c:dLbl>
            <c:dLbl>
              <c:idx val="3"/>
              <c:layout>
                <c:manualLayout>
                  <c:x val="8.8974266147766018E-2"/>
                  <c:y val="0.17279140467153831"/>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7-A348-42DC-A48E-471E6F48A467}"/>
                </c:ext>
                <c:ext xmlns:c15="http://schemas.microsoft.com/office/drawing/2012/chart" uri="{CE6537A1-D6FC-4f65-9D91-7224C49458BB}">
                  <c15:layout/>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15:layout/>
              </c:ext>
            </c:extLst>
          </c:dLbls>
          <c:cat>
            <c:strRef>
              <c:f>Feuil1!$A$2:$A$6</c:f>
              <c:strCache>
                <c:ptCount val="5"/>
                <c:pt idx="0">
                  <c:v>0 à 20 %</c:v>
                </c:pt>
                <c:pt idx="1">
                  <c:v>20 à 50%.</c:v>
                </c:pt>
                <c:pt idx="2">
                  <c:v>50 à 80%</c:v>
                </c:pt>
                <c:pt idx="3">
                  <c:v>80 à 100%</c:v>
                </c:pt>
                <c:pt idx="4">
                  <c:v>Se fient à la performance de l'outil </c:v>
                </c:pt>
              </c:strCache>
            </c:strRef>
          </c:cat>
          <c:val>
            <c:numRef>
              <c:f>Feuil1!$B$2:$B$6</c:f>
              <c:numCache>
                <c:formatCode>0.00%</c:formatCode>
                <c:ptCount val="5"/>
                <c:pt idx="0">
                  <c:v>0.126</c:v>
                </c:pt>
                <c:pt idx="1">
                  <c:v>0.27700000000000002</c:v>
                </c:pt>
                <c:pt idx="2">
                  <c:v>0.379</c:v>
                </c:pt>
                <c:pt idx="3">
                  <c:v>0.20799999999999999</c:v>
                </c:pt>
                <c:pt idx="4" formatCode="0%">
                  <c:v>1.0999999999999999E-2</c:v>
                </c:pt>
              </c:numCache>
            </c:numRef>
          </c:val>
          <c:extLst xmlns:c16r2="http://schemas.microsoft.com/office/drawing/2015/06/chart">
            <c:ext xmlns:c16="http://schemas.microsoft.com/office/drawing/2014/chart" uri="{C3380CC4-5D6E-409C-BE32-E72D297353CC}">
              <c16:uniqueId val="{0000000A-A348-42DC-A48E-471E6F48A46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47742988952017146"/>
          <c:y val="0.1042628292153136"/>
          <c:w val="0.47972872810758505"/>
          <c:h val="0.886719160104986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noFill/>
    <a:ln w="9525" cap="flat" cmpd="sng" algn="ctr">
      <a:noFill/>
      <a:round/>
    </a:ln>
    <a:effectLst/>
  </c:spPr>
  <c:txPr>
    <a:bodyPr/>
    <a:lstStyle/>
    <a:p>
      <a:pPr>
        <a:defRPr/>
      </a:pPr>
      <a:endParaRPr lang="fr-FR"/>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C8257-174B-4375-9A2B-C3F6649CF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8030</Words>
  <Characters>44166</Characters>
  <Application>Microsoft Office Word</Application>
  <DocSecurity>0</DocSecurity>
  <Lines>368</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PC</cp:lastModifiedBy>
  <cp:revision>4</cp:revision>
  <cp:lastPrinted>2020-10-15T19:47:00Z</cp:lastPrinted>
  <dcterms:created xsi:type="dcterms:W3CDTF">2021-01-14T23:31:00Z</dcterms:created>
  <dcterms:modified xsi:type="dcterms:W3CDTF">2021-01-14T23:32:00Z</dcterms:modified>
</cp:coreProperties>
</file>