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86AD2" w:rsidRDefault="00546A3C">
      <w:pPr>
        <w:jc w:val="center"/>
        <w:rPr>
          <w:sz w:val="40"/>
          <w:szCs w:val="40"/>
        </w:rPr>
      </w:pPr>
      <w:r>
        <w:rPr>
          <w:sz w:val="40"/>
          <w:szCs w:val="40"/>
        </w:rPr>
        <w:t>業務委託契約書</w:t>
      </w:r>
    </w:p>
    <w:p w14:paraId="00000002" w14:textId="77777777" w:rsidR="00886AD2" w:rsidRDefault="00886AD2">
      <w:pPr>
        <w:jc w:val="center"/>
        <w:rPr>
          <w:sz w:val="22"/>
          <w:szCs w:val="22"/>
        </w:rPr>
      </w:pPr>
    </w:p>
    <w:p w14:paraId="00000003" w14:textId="77777777" w:rsidR="00886AD2" w:rsidRDefault="00546A3C">
      <w:pPr>
        <w:jc w:val="left"/>
        <w:rPr>
          <w:sz w:val="22"/>
          <w:szCs w:val="22"/>
        </w:rPr>
      </w:pPr>
      <w:r>
        <w:rPr>
          <w:sz w:val="22"/>
          <w:szCs w:val="22"/>
        </w:rPr>
        <w:t xml:space="preserve">　委託者〇〇〇〇（以下「甲」という）と受託者〇〇〇〇（以下「乙」という）は、〇〇〇業務（以下「委託業務」という。詳細は第２条に定める）の委託にあたり、以下のとおり業務委託契約（以下「本契約」という）を締結する。</w:t>
      </w:r>
    </w:p>
    <w:p w14:paraId="00000004" w14:textId="77777777" w:rsidR="00886AD2" w:rsidRDefault="00886AD2">
      <w:pPr>
        <w:jc w:val="left"/>
        <w:rPr>
          <w:sz w:val="22"/>
          <w:szCs w:val="22"/>
        </w:rPr>
      </w:pPr>
    </w:p>
    <w:p w14:paraId="00000005" w14:textId="77777777" w:rsidR="00886AD2" w:rsidRDefault="00546A3C">
      <w:pPr>
        <w:jc w:val="left"/>
        <w:rPr>
          <w:b/>
          <w:sz w:val="22"/>
          <w:szCs w:val="22"/>
        </w:rPr>
      </w:pPr>
      <w:r>
        <w:rPr>
          <w:b/>
          <w:sz w:val="22"/>
          <w:szCs w:val="22"/>
        </w:rPr>
        <w:t>第１条（総則）</w:t>
      </w:r>
    </w:p>
    <w:p w14:paraId="00000006" w14:textId="77777777" w:rsidR="00886AD2" w:rsidRDefault="00546A3C">
      <w:pPr>
        <w:jc w:val="left"/>
        <w:rPr>
          <w:sz w:val="22"/>
          <w:szCs w:val="22"/>
        </w:rPr>
      </w:pPr>
      <w:r>
        <w:rPr>
          <w:sz w:val="22"/>
          <w:szCs w:val="22"/>
        </w:rPr>
        <w:t>１．甲は、本契約に定めるところに従い、委託業務を乙に委託し、乙はこれを受託する。</w:t>
      </w:r>
    </w:p>
    <w:p w14:paraId="00000007" w14:textId="77777777" w:rsidR="00886AD2" w:rsidRDefault="00546A3C">
      <w:pPr>
        <w:jc w:val="left"/>
        <w:rPr>
          <w:sz w:val="22"/>
          <w:szCs w:val="22"/>
        </w:rPr>
      </w:pPr>
      <w:r>
        <w:rPr>
          <w:sz w:val="22"/>
          <w:szCs w:val="22"/>
        </w:rPr>
        <w:t>２．本契約に定める業務委託は、委任契約とする。</w:t>
      </w:r>
    </w:p>
    <w:p w14:paraId="00000008" w14:textId="77777777" w:rsidR="00886AD2" w:rsidRDefault="00886AD2">
      <w:pPr>
        <w:jc w:val="left"/>
        <w:rPr>
          <w:sz w:val="22"/>
          <w:szCs w:val="22"/>
        </w:rPr>
      </w:pPr>
    </w:p>
    <w:p w14:paraId="00000009" w14:textId="77777777" w:rsidR="00886AD2" w:rsidRDefault="00546A3C">
      <w:pPr>
        <w:jc w:val="left"/>
        <w:rPr>
          <w:b/>
          <w:sz w:val="22"/>
          <w:szCs w:val="22"/>
        </w:rPr>
      </w:pPr>
      <w:r>
        <w:rPr>
          <w:b/>
          <w:sz w:val="22"/>
          <w:szCs w:val="22"/>
        </w:rPr>
        <w:t>第２条（委託業務）</w:t>
      </w:r>
    </w:p>
    <w:p w14:paraId="0000000A" w14:textId="77777777" w:rsidR="00886AD2" w:rsidRDefault="00546A3C">
      <w:pPr>
        <w:jc w:val="left"/>
        <w:rPr>
          <w:sz w:val="22"/>
          <w:szCs w:val="22"/>
        </w:rPr>
      </w:pPr>
      <w:r>
        <w:rPr>
          <w:sz w:val="22"/>
          <w:szCs w:val="22"/>
        </w:rPr>
        <w:t>委託業務について、次のとおりとする。</w:t>
      </w:r>
    </w:p>
    <w:p w14:paraId="0000000B" w14:textId="77777777" w:rsidR="00886AD2" w:rsidRDefault="00546A3C">
      <w:pPr>
        <w:jc w:val="left"/>
        <w:rPr>
          <w:sz w:val="22"/>
          <w:szCs w:val="22"/>
        </w:rPr>
      </w:pPr>
      <w:r>
        <w:rPr>
          <w:sz w:val="22"/>
          <w:szCs w:val="22"/>
        </w:rPr>
        <w:t>（１）委託期間</w:t>
      </w:r>
    </w:p>
    <w:p w14:paraId="0000000C" w14:textId="77777777" w:rsidR="00886AD2" w:rsidRDefault="00546A3C">
      <w:pPr>
        <w:jc w:val="left"/>
        <w:rPr>
          <w:sz w:val="22"/>
          <w:szCs w:val="22"/>
        </w:rPr>
      </w:pPr>
      <w:r>
        <w:rPr>
          <w:sz w:val="22"/>
          <w:szCs w:val="22"/>
        </w:rPr>
        <w:t xml:space="preserve">　　　令和〇年〇月〇日から令和〇年〇月〇日までとする。</w:t>
      </w:r>
    </w:p>
    <w:p w14:paraId="0000000D" w14:textId="77777777" w:rsidR="00886AD2" w:rsidRDefault="00546A3C">
      <w:pPr>
        <w:jc w:val="left"/>
        <w:rPr>
          <w:sz w:val="22"/>
          <w:szCs w:val="22"/>
        </w:rPr>
      </w:pPr>
      <w:r>
        <w:rPr>
          <w:sz w:val="22"/>
          <w:szCs w:val="22"/>
        </w:rPr>
        <w:t xml:space="preserve">（２）委託業務内容　　</w:t>
      </w:r>
      <w:r>
        <w:rPr>
          <w:sz w:val="22"/>
          <w:szCs w:val="22"/>
        </w:rPr>
        <w:t xml:space="preserve"> </w:t>
      </w:r>
    </w:p>
    <w:p w14:paraId="0000000E" w14:textId="77777777" w:rsidR="00886AD2" w:rsidRDefault="00546A3C">
      <w:pPr>
        <w:ind w:left="636" w:firstLine="2"/>
        <w:jc w:val="left"/>
        <w:rPr>
          <w:sz w:val="22"/>
          <w:szCs w:val="22"/>
        </w:rPr>
      </w:pPr>
      <w:r>
        <w:rPr>
          <w:sz w:val="22"/>
          <w:szCs w:val="22"/>
        </w:rPr>
        <w:t>〇〇〇〇</w:t>
      </w:r>
    </w:p>
    <w:p w14:paraId="0000000F" w14:textId="77777777" w:rsidR="00886AD2" w:rsidRDefault="00546A3C">
      <w:pPr>
        <w:ind w:left="636" w:firstLine="2"/>
        <w:jc w:val="left"/>
        <w:rPr>
          <w:sz w:val="22"/>
          <w:szCs w:val="22"/>
        </w:rPr>
      </w:pPr>
      <w:r>
        <w:rPr>
          <w:sz w:val="22"/>
          <w:szCs w:val="22"/>
        </w:rPr>
        <w:t>〇〇〇〇</w:t>
      </w:r>
    </w:p>
    <w:p w14:paraId="00000010" w14:textId="77777777" w:rsidR="00886AD2" w:rsidRDefault="00546A3C">
      <w:pPr>
        <w:jc w:val="left"/>
        <w:rPr>
          <w:sz w:val="22"/>
          <w:szCs w:val="22"/>
        </w:rPr>
      </w:pPr>
      <w:r>
        <w:rPr>
          <w:sz w:val="22"/>
          <w:szCs w:val="22"/>
        </w:rPr>
        <w:t>（３）善管注意義務</w:t>
      </w:r>
    </w:p>
    <w:p w14:paraId="00000011" w14:textId="77777777" w:rsidR="00886AD2" w:rsidRDefault="00546A3C">
      <w:pPr>
        <w:ind w:left="638" w:hanging="638"/>
        <w:jc w:val="left"/>
        <w:rPr>
          <w:sz w:val="22"/>
          <w:szCs w:val="22"/>
        </w:rPr>
      </w:pPr>
      <w:r>
        <w:rPr>
          <w:sz w:val="22"/>
          <w:szCs w:val="22"/>
        </w:rPr>
        <w:t xml:space="preserve">　　　乙は、委託業務に関して、善良なる管理者の注意をもって誠実にこれを遂行するものとする。</w:t>
      </w:r>
    </w:p>
    <w:p w14:paraId="00000012" w14:textId="77777777" w:rsidR="00886AD2" w:rsidRDefault="00546A3C">
      <w:pPr>
        <w:jc w:val="left"/>
        <w:rPr>
          <w:sz w:val="22"/>
          <w:szCs w:val="22"/>
        </w:rPr>
      </w:pPr>
      <w:r>
        <w:rPr>
          <w:sz w:val="22"/>
          <w:szCs w:val="22"/>
        </w:rPr>
        <w:t>（４）遂行状況の報告</w:t>
      </w:r>
    </w:p>
    <w:p w14:paraId="00000013" w14:textId="77777777" w:rsidR="00886AD2" w:rsidRDefault="00546A3C">
      <w:pPr>
        <w:ind w:left="638"/>
        <w:jc w:val="left"/>
        <w:rPr>
          <w:sz w:val="22"/>
          <w:szCs w:val="22"/>
        </w:rPr>
      </w:pPr>
      <w:r>
        <w:rPr>
          <w:sz w:val="22"/>
          <w:szCs w:val="22"/>
        </w:rPr>
        <w:t>乙は、甲からの求めに応じて委託業務の遂行状況を都度報告するものとする。</w:t>
      </w:r>
    </w:p>
    <w:p w14:paraId="00000014" w14:textId="77777777" w:rsidR="00886AD2" w:rsidRDefault="00546A3C">
      <w:pPr>
        <w:jc w:val="left"/>
        <w:rPr>
          <w:sz w:val="22"/>
          <w:szCs w:val="22"/>
        </w:rPr>
      </w:pPr>
      <w:r>
        <w:rPr>
          <w:sz w:val="22"/>
          <w:szCs w:val="22"/>
        </w:rPr>
        <w:t>（５）委託業務の変更</w:t>
      </w:r>
    </w:p>
    <w:p w14:paraId="00000015" w14:textId="77777777" w:rsidR="00886AD2" w:rsidRDefault="00546A3C">
      <w:pPr>
        <w:ind w:left="638" w:hanging="638"/>
        <w:jc w:val="left"/>
        <w:rPr>
          <w:sz w:val="22"/>
          <w:szCs w:val="22"/>
        </w:rPr>
      </w:pPr>
      <w:r>
        <w:rPr>
          <w:sz w:val="22"/>
          <w:szCs w:val="22"/>
        </w:rPr>
        <w:t xml:space="preserve">　　　委託業務を変更する場合は、事前に相手方と協議の上、書面によって変更を合意するものとする。</w:t>
      </w:r>
    </w:p>
    <w:p w14:paraId="00000016" w14:textId="77777777" w:rsidR="00886AD2" w:rsidRDefault="00546A3C">
      <w:pPr>
        <w:jc w:val="left"/>
        <w:rPr>
          <w:sz w:val="22"/>
          <w:szCs w:val="22"/>
        </w:rPr>
      </w:pPr>
      <w:r>
        <w:rPr>
          <w:sz w:val="22"/>
          <w:szCs w:val="22"/>
        </w:rPr>
        <w:t>（６）その他の条件</w:t>
      </w:r>
    </w:p>
    <w:p w14:paraId="00000017" w14:textId="77777777" w:rsidR="00886AD2" w:rsidRDefault="00546A3C">
      <w:pPr>
        <w:ind w:left="626" w:firstLine="11"/>
        <w:jc w:val="left"/>
        <w:rPr>
          <w:sz w:val="22"/>
          <w:szCs w:val="22"/>
        </w:rPr>
      </w:pPr>
      <w:r>
        <w:rPr>
          <w:sz w:val="22"/>
          <w:szCs w:val="22"/>
        </w:rPr>
        <w:t>〇〇〇〇</w:t>
      </w:r>
    </w:p>
    <w:p w14:paraId="00000018" w14:textId="77777777" w:rsidR="00886AD2" w:rsidRDefault="00886AD2">
      <w:pPr>
        <w:jc w:val="left"/>
        <w:rPr>
          <w:sz w:val="22"/>
          <w:szCs w:val="22"/>
        </w:rPr>
      </w:pPr>
    </w:p>
    <w:p w14:paraId="00000019" w14:textId="77777777" w:rsidR="00886AD2" w:rsidRDefault="00546A3C">
      <w:pPr>
        <w:jc w:val="left"/>
        <w:rPr>
          <w:b/>
          <w:sz w:val="22"/>
          <w:szCs w:val="22"/>
        </w:rPr>
      </w:pPr>
      <w:r>
        <w:rPr>
          <w:b/>
          <w:sz w:val="22"/>
          <w:szCs w:val="22"/>
        </w:rPr>
        <w:t>第３条（委託料の支払い）</w:t>
      </w:r>
    </w:p>
    <w:p w14:paraId="0000001A" w14:textId="77777777" w:rsidR="00886AD2" w:rsidRDefault="00546A3C">
      <w:pPr>
        <w:jc w:val="left"/>
        <w:rPr>
          <w:sz w:val="22"/>
          <w:szCs w:val="22"/>
        </w:rPr>
      </w:pPr>
      <w:r>
        <w:rPr>
          <w:sz w:val="22"/>
          <w:szCs w:val="22"/>
        </w:rPr>
        <w:t>１．委託業務に関する委託料は、金〇〇〇円（消費税を除く）とする。</w:t>
      </w:r>
    </w:p>
    <w:p w14:paraId="0000001B" w14:textId="77777777" w:rsidR="00886AD2" w:rsidRDefault="00546A3C">
      <w:pPr>
        <w:ind w:left="418" w:hanging="418"/>
        <w:jc w:val="left"/>
        <w:rPr>
          <w:sz w:val="22"/>
          <w:szCs w:val="22"/>
        </w:rPr>
      </w:pPr>
      <w:r>
        <w:rPr>
          <w:sz w:val="22"/>
          <w:szCs w:val="22"/>
        </w:rPr>
        <w:t>２．乙は、委託期間満了の翌月〇日までに委託料を請求し、甲は、乙からの請求に基づき、請求書受領日の翌月〇日までに乙が指定する銀行口座への振込によって委託料を支払うものとする。なお、振込手数料は甲の負担とする。</w:t>
      </w:r>
    </w:p>
    <w:p w14:paraId="0000001C" w14:textId="77777777" w:rsidR="00886AD2" w:rsidRDefault="00546A3C">
      <w:pPr>
        <w:ind w:left="418" w:hanging="418"/>
        <w:jc w:val="left"/>
        <w:rPr>
          <w:sz w:val="22"/>
          <w:szCs w:val="22"/>
        </w:rPr>
      </w:pPr>
      <w:r>
        <w:rPr>
          <w:sz w:val="22"/>
          <w:szCs w:val="22"/>
        </w:rPr>
        <w:t>３．委託料には、委託業務にかかる一切の報酬に加え、費用（国内外の通信費、出張旅費・宿泊費を含む）を含むものとする。ただし、委託業務の遂行のために必要となる乙の出張旅費・宿泊費等の諸費用は、予め乙が甲に申し出て甲が承諾したものに限って甲の負担とする。</w:t>
      </w:r>
    </w:p>
    <w:p w14:paraId="0000001D" w14:textId="77777777" w:rsidR="00886AD2" w:rsidRDefault="00886AD2">
      <w:pPr>
        <w:jc w:val="left"/>
        <w:rPr>
          <w:sz w:val="22"/>
          <w:szCs w:val="22"/>
        </w:rPr>
      </w:pPr>
    </w:p>
    <w:p w14:paraId="0000001E" w14:textId="77777777" w:rsidR="00886AD2" w:rsidRDefault="00546A3C">
      <w:pPr>
        <w:jc w:val="left"/>
        <w:rPr>
          <w:b/>
          <w:sz w:val="22"/>
          <w:szCs w:val="22"/>
        </w:rPr>
      </w:pPr>
      <w:r>
        <w:rPr>
          <w:b/>
          <w:sz w:val="22"/>
          <w:szCs w:val="22"/>
        </w:rPr>
        <w:t>第４条（関係法令の遵守等）</w:t>
      </w:r>
    </w:p>
    <w:p w14:paraId="0000001F" w14:textId="77777777" w:rsidR="00886AD2" w:rsidRDefault="00546A3C">
      <w:pPr>
        <w:numPr>
          <w:ilvl w:val="0"/>
          <w:numId w:val="2"/>
        </w:numPr>
        <w:ind w:left="418" w:hanging="418"/>
        <w:jc w:val="left"/>
        <w:rPr>
          <w:sz w:val="22"/>
          <w:szCs w:val="22"/>
        </w:rPr>
      </w:pPr>
      <w:r>
        <w:rPr>
          <w:sz w:val="22"/>
          <w:szCs w:val="22"/>
        </w:rPr>
        <w:t>乙は、委託業務の遂行にあたって自らに適用のある関連する諸法令・諸規則を遵守し、これに従わなければならないものとする。</w:t>
      </w:r>
    </w:p>
    <w:p w14:paraId="00000020" w14:textId="77777777" w:rsidR="00886AD2" w:rsidRDefault="00546A3C">
      <w:pPr>
        <w:ind w:left="400" w:hanging="400"/>
        <w:jc w:val="left"/>
        <w:rPr>
          <w:sz w:val="22"/>
          <w:szCs w:val="22"/>
        </w:rPr>
      </w:pPr>
      <w:r>
        <w:rPr>
          <w:sz w:val="22"/>
          <w:szCs w:val="22"/>
        </w:rPr>
        <w:t>２．仮に乙による委託業務の遂行にあたって諸法令・諸規則に違反したことが判明した場合には、乙は直ちに甲へその旨および内容を報告し、対応を甲と協議するものとする。</w:t>
      </w:r>
    </w:p>
    <w:p w14:paraId="00000021" w14:textId="77777777" w:rsidR="00886AD2" w:rsidRDefault="00546A3C">
      <w:pPr>
        <w:ind w:left="418" w:hanging="418"/>
        <w:jc w:val="left"/>
        <w:rPr>
          <w:sz w:val="22"/>
          <w:szCs w:val="22"/>
        </w:rPr>
      </w:pPr>
      <w:r>
        <w:rPr>
          <w:sz w:val="22"/>
          <w:szCs w:val="22"/>
        </w:rPr>
        <w:lastRenderedPageBreak/>
        <w:t>３．甲が乙に提供する委託業務の遂行に必要な資料もしくは情報に誤りがあった場合など、甲の責に帰すべき事由のために委託業務の進捗またはその内容に支障が生じたときは、乙は、これらに対して責任を負わない。</w:t>
      </w:r>
      <w:r>
        <w:rPr>
          <w:sz w:val="22"/>
          <w:szCs w:val="22"/>
        </w:rPr>
        <w:br/>
      </w:r>
    </w:p>
    <w:p w14:paraId="00000022" w14:textId="77777777" w:rsidR="00886AD2" w:rsidRDefault="00886AD2">
      <w:pPr>
        <w:jc w:val="left"/>
        <w:rPr>
          <w:sz w:val="22"/>
          <w:szCs w:val="22"/>
        </w:rPr>
      </w:pPr>
    </w:p>
    <w:p w14:paraId="00000023" w14:textId="77777777" w:rsidR="00886AD2" w:rsidRDefault="00546A3C">
      <w:pPr>
        <w:jc w:val="left"/>
        <w:rPr>
          <w:b/>
          <w:sz w:val="22"/>
          <w:szCs w:val="22"/>
        </w:rPr>
      </w:pPr>
      <w:r>
        <w:rPr>
          <w:b/>
          <w:sz w:val="22"/>
          <w:szCs w:val="22"/>
        </w:rPr>
        <w:t>第５条（代理、再委託）</w:t>
      </w:r>
    </w:p>
    <w:p w14:paraId="00000024" w14:textId="77777777" w:rsidR="00886AD2" w:rsidRDefault="00546A3C">
      <w:pPr>
        <w:ind w:left="418" w:hanging="418"/>
        <w:jc w:val="left"/>
        <w:rPr>
          <w:sz w:val="22"/>
          <w:szCs w:val="22"/>
        </w:rPr>
      </w:pPr>
      <w:r>
        <w:rPr>
          <w:sz w:val="22"/>
          <w:szCs w:val="22"/>
        </w:rPr>
        <w:t>１．乙は、甲の書面による事前の承諾なく、甲の商号若しくは商標を利用してはならない。また、乙は、いかなる場合においても甲の代理人かのごとく振舞わずかつ第三者と契約行為をなさないものとする。</w:t>
      </w:r>
    </w:p>
    <w:p w14:paraId="00000025" w14:textId="77777777" w:rsidR="00886AD2" w:rsidRDefault="00546A3C">
      <w:pPr>
        <w:ind w:left="418" w:hanging="418"/>
        <w:jc w:val="left"/>
        <w:rPr>
          <w:sz w:val="22"/>
          <w:szCs w:val="22"/>
        </w:rPr>
      </w:pPr>
      <w:r>
        <w:rPr>
          <w:sz w:val="22"/>
          <w:szCs w:val="22"/>
        </w:rPr>
        <w:t>２．乙は、委託業務の遂行にあたり、甲の事前の書面による承諾を得ることを条件として、第三者に委託業務の全部または一部を再委託できるものとする。ただし、乙は、本契約における乙の義務と同等の義務を当該第三者に課すものとし、当該第三者の責により発生した損害について、乙は甲に対してその責を負うものとする。</w:t>
      </w:r>
    </w:p>
    <w:p w14:paraId="00000026" w14:textId="77777777" w:rsidR="00886AD2" w:rsidRDefault="00886AD2">
      <w:pPr>
        <w:jc w:val="left"/>
        <w:rPr>
          <w:sz w:val="22"/>
          <w:szCs w:val="22"/>
        </w:rPr>
      </w:pPr>
    </w:p>
    <w:p w14:paraId="00000027" w14:textId="77777777" w:rsidR="00886AD2" w:rsidRDefault="00546A3C">
      <w:pPr>
        <w:jc w:val="left"/>
        <w:rPr>
          <w:b/>
          <w:sz w:val="22"/>
          <w:szCs w:val="22"/>
        </w:rPr>
      </w:pPr>
      <w:r>
        <w:rPr>
          <w:b/>
          <w:sz w:val="22"/>
          <w:szCs w:val="22"/>
        </w:rPr>
        <w:t>第６条（知的財産権の帰属）</w:t>
      </w:r>
    </w:p>
    <w:p w14:paraId="00000028" w14:textId="77777777" w:rsidR="00886AD2" w:rsidRDefault="00546A3C">
      <w:pPr>
        <w:numPr>
          <w:ilvl w:val="0"/>
          <w:numId w:val="3"/>
        </w:numPr>
        <w:ind w:left="418" w:hanging="418"/>
        <w:jc w:val="left"/>
        <w:rPr>
          <w:sz w:val="22"/>
          <w:szCs w:val="22"/>
        </w:rPr>
      </w:pPr>
      <w:r>
        <w:rPr>
          <w:sz w:val="22"/>
          <w:szCs w:val="22"/>
        </w:rPr>
        <w:t>乙が委託業務を遂行する過程で得られた発明、考案、意匠、著作物に関する知的財産権は、すべて甲に帰属するものとする。</w:t>
      </w:r>
    </w:p>
    <w:p w14:paraId="00000029" w14:textId="77777777" w:rsidR="00886AD2" w:rsidRDefault="00546A3C">
      <w:pPr>
        <w:ind w:left="418" w:hanging="418"/>
        <w:jc w:val="left"/>
        <w:rPr>
          <w:sz w:val="22"/>
          <w:szCs w:val="22"/>
        </w:rPr>
      </w:pPr>
      <w:r>
        <w:rPr>
          <w:sz w:val="22"/>
          <w:szCs w:val="22"/>
        </w:rPr>
        <w:t>２．前項に定める知的財産権の帰属に関する対価については、第３条第１項に規定する委託料に含むものとする。</w:t>
      </w:r>
    </w:p>
    <w:p w14:paraId="0000002A" w14:textId="77777777" w:rsidR="00886AD2" w:rsidRDefault="00886AD2">
      <w:pPr>
        <w:jc w:val="left"/>
        <w:rPr>
          <w:sz w:val="22"/>
          <w:szCs w:val="22"/>
        </w:rPr>
      </w:pPr>
    </w:p>
    <w:p w14:paraId="0000002B" w14:textId="77777777" w:rsidR="00886AD2" w:rsidRDefault="00546A3C">
      <w:pPr>
        <w:jc w:val="left"/>
        <w:rPr>
          <w:b/>
          <w:sz w:val="22"/>
          <w:szCs w:val="22"/>
        </w:rPr>
      </w:pPr>
      <w:r>
        <w:rPr>
          <w:b/>
          <w:sz w:val="22"/>
          <w:szCs w:val="22"/>
        </w:rPr>
        <w:t>第７条（第三者からの申立て）</w:t>
      </w:r>
    </w:p>
    <w:p w14:paraId="0000002C" w14:textId="77777777" w:rsidR="00886AD2" w:rsidRDefault="00546A3C">
      <w:pPr>
        <w:ind w:left="400" w:hanging="400"/>
        <w:jc w:val="left"/>
        <w:rPr>
          <w:sz w:val="22"/>
          <w:szCs w:val="22"/>
        </w:rPr>
      </w:pPr>
      <w:r>
        <w:rPr>
          <w:sz w:val="22"/>
          <w:szCs w:val="22"/>
        </w:rPr>
        <w:t>１．乙は、委託業務の遂行にあたって第三者の著作権等の知的財産権その他の権利を侵害してはならないものとする。</w:t>
      </w:r>
    </w:p>
    <w:p w14:paraId="0000002D" w14:textId="77777777" w:rsidR="00886AD2" w:rsidRDefault="00546A3C">
      <w:pPr>
        <w:ind w:left="400" w:hanging="400"/>
        <w:jc w:val="left"/>
        <w:rPr>
          <w:sz w:val="22"/>
          <w:szCs w:val="22"/>
        </w:rPr>
      </w:pPr>
      <w:r>
        <w:rPr>
          <w:sz w:val="22"/>
          <w:szCs w:val="22"/>
        </w:rPr>
        <w:t>２．乙が、第三者から何らかの請求・異議等を申し立てられ、または訴訟を提起された場合には、甲は、乙の要請に応じて、当該申立て等の調査解決について乙に協力する。</w:t>
      </w:r>
    </w:p>
    <w:p w14:paraId="0000002E" w14:textId="77777777" w:rsidR="00886AD2" w:rsidRDefault="00546A3C">
      <w:pPr>
        <w:ind w:left="400" w:hanging="400"/>
        <w:jc w:val="left"/>
        <w:rPr>
          <w:sz w:val="22"/>
          <w:szCs w:val="22"/>
        </w:rPr>
      </w:pPr>
      <w:r>
        <w:rPr>
          <w:sz w:val="22"/>
          <w:szCs w:val="22"/>
        </w:rPr>
        <w:t>３．前項の第三者からの申立て等が、甲の責に帰すべき場合には、甲は乙が当該申立て等を解決するために要した合理的な費用を負担するが、それ以外の場合には、乙の負担とする。</w:t>
      </w:r>
    </w:p>
    <w:p w14:paraId="0000002F" w14:textId="77777777" w:rsidR="00886AD2" w:rsidRDefault="00886AD2">
      <w:pPr>
        <w:jc w:val="left"/>
        <w:rPr>
          <w:sz w:val="22"/>
          <w:szCs w:val="22"/>
        </w:rPr>
      </w:pPr>
    </w:p>
    <w:p w14:paraId="00000030" w14:textId="77777777" w:rsidR="00886AD2" w:rsidRDefault="00546A3C">
      <w:pPr>
        <w:jc w:val="left"/>
        <w:rPr>
          <w:b/>
          <w:sz w:val="22"/>
          <w:szCs w:val="22"/>
        </w:rPr>
      </w:pPr>
      <w:r>
        <w:rPr>
          <w:b/>
          <w:sz w:val="22"/>
          <w:szCs w:val="22"/>
        </w:rPr>
        <w:t>第８条（営業秘密）</w:t>
      </w:r>
    </w:p>
    <w:p w14:paraId="00000031" w14:textId="77777777" w:rsidR="00886AD2" w:rsidRDefault="00546A3C">
      <w:pPr>
        <w:numPr>
          <w:ilvl w:val="0"/>
          <w:numId w:val="4"/>
        </w:numPr>
        <w:ind w:left="418" w:hanging="418"/>
        <w:jc w:val="left"/>
        <w:rPr>
          <w:sz w:val="22"/>
          <w:szCs w:val="22"/>
        </w:rPr>
      </w:pPr>
      <w:r>
        <w:rPr>
          <w:sz w:val="22"/>
          <w:szCs w:val="22"/>
        </w:rPr>
        <w:t>甲及び乙は、委託業務に関して知りえた相手方の営業秘密を善良なる管理者としての注意義務をもって管理するものとし、事前に相手方の書面による同意を得た場合を除き、営業秘密を第三者に漏洩し又は開示してはならず、また、委託業務以外の用途に使用してはならないものとする。ただし、次の各号に該当するものは営業秘密にあたらないものとする。</w:t>
      </w:r>
      <w:r>
        <w:rPr>
          <w:sz w:val="22"/>
          <w:szCs w:val="22"/>
        </w:rPr>
        <w:br/>
      </w:r>
      <w:r>
        <w:rPr>
          <w:sz w:val="22"/>
          <w:szCs w:val="22"/>
        </w:rPr>
        <w:t>なお、本契約において、営業秘密とは、委託業務に関して知り得た相手方の技術上・営業上・経営上の一切の情報のうち、相手方から文書等で開示されたものについては秘密である旨の表示がされた情報、口頭によって開示されたものについては開示者により開示時に営業秘密である旨告知され、かつ開示後〇〇日以内に書面で当該情報が秘密である旨が明示された情報をいうものとする。</w:t>
      </w:r>
    </w:p>
    <w:p w14:paraId="00000032" w14:textId="77777777" w:rsidR="00886AD2" w:rsidRDefault="00546A3C">
      <w:pPr>
        <w:jc w:val="left"/>
        <w:rPr>
          <w:sz w:val="22"/>
          <w:szCs w:val="22"/>
        </w:rPr>
      </w:pPr>
      <w:r>
        <w:rPr>
          <w:sz w:val="22"/>
          <w:szCs w:val="22"/>
        </w:rPr>
        <w:t>（１）相手方から知得する以前に既に所有していたもの</w:t>
      </w:r>
    </w:p>
    <w:p w14:paraId="00000033" w14:textId="77777777" w:rsidR="00886AD2" w:rsidRDefault="00546A3C">
      <w:pPr>
        <w:jc w:val="left"/>
        <w:rPr>
          <w:sz w:val="22"/>
          <w:szCs w:val="22"/>
        </w:rPr>
      </w:pPr>
      <w:r>
        <w:rPr>
          <w:sz w:val="22"/>
          <w:szCs w:val="22"/>
        </w:rPr>
        <w:t>（２）相手方から知得する以前に既に公知となっていたもの</w:t>
      </w:r>
    </w:p>
    <w:p w14:paraId="00000034" w14:textId="77777777" w:rsidR="00886AD2" w:rsidRDefault="00546A3C">
      <w:pPr>
        <w:jc w:val="left"/>
        <w:rPr>
          <w:sz w:val="22"/>
          <w:szCs w:val="22"/>
        </w:rPr>
      </w:pPr>
      <w:r>
        <w:rPr>
          <w:sz w:val="22"/>
          <w:szCs w:val="22"/>
        </w:rPr>
        <w:t>（３）相手方から知得した後に、自己の責に帰し得ない理由により公知となったもの</w:t>
      </w:r>
    </w:p>
    <w:p w14:paraId="00000035" w14:textId="77777777" w:rsidR="00886AD2" w:rsidRDefault="00546A3C">
      <w:pPr>
        <w:jc w:val="left"/>
        <w:rPr>
          <w:sz w:val="22"/>
          <w:szCs w:val="22"/>
        </w:rPr>
      </w:pPr>
      <w:r>
        <w:rPr>
          <w:sz w:val="22"/>
          <w:szCs w:val="22"/>
        </w:rPr>
        <w:t>（４）正当な権限を有する第三者から守秘義務を伴わずに適法に知得したもの</w:t>
      </w:r>
    </w:p>
    <w:p w14:paraId="00000036" w14:textId="77777777" w:rsidR="00886AD2" w:rsidRDefault="00546A3C">
      <w:pPr>
        <w:jc w:val="left"/>
        <w:rPr>
          <w:sz w:val="22"/>
          <w:szCs w:val="22"/>
        </w:rPr>
      </w:pPr>
      <w:r>
        <w:rPr>
          <w:sz w:val="22"/>
          <w:szCs w:val="22"/>
        </w:rPr>
        <w:lastRenderedPageBreak/>
        <w:t>（５）相手方の営業秘密を使用することなく自ら開発若しくは取得したもの</w:t>
      </w:r>
    </w:p>
    <w:p w14:paraId="00000037" w14:textId="77777777" w:rsidR="00886AD2" w:rsidRDefault="00546A3C">
      <w:pPr>
        <w:ind w:left="418" w:hanging="418"/>
        <w:jc w:val="left"/>
        <w:rPr>
          <w:sz w:val="22"/>
          <w:szCs w:val="22"/>
        </w:rPr>
      </w:pPr>
      <w:r>
        <w:rPr>
          <w:sz w:val="22"/>
          <w:szCs w:val="22"/>
        </w:rPr>
        <w:t>２．前項の定めにかかわらず、甲または乙は、法令、政府機関または司法機関の命令により開示が要求された営業秘密を、その要求された目的及び必要の範囲に限り開示することができる。ただし、緊急若しくはやむを得ない場合を除き、その開示に先立って相手方に対して通知するものとする。</w:t>
      </w:r>
    </w:p>
    <w:p w14:paraId="00000038" w14:textId="77777777" w:rsidR="00886AD2" w:rsidRDefault="00546A3C">
      <w:pPr>
        <w:ind w:left="418" w:hanging="418"/>
        <w:jc w:val="left"/>
        <w:rPr>
          <w:sz w:val="22"/>
          <w:szCs w:val="22"/>
        </w:rPr>
      </w:pPr>
      <w:r>
        <w:rPr>
          <w:sz w:val="22"/>
          <w:szCs w:val="22"/>
        </w:rPr>
        <w:t>３．甲及び乙は、本契約の終了後に相手方の要請を受けた場合、それまでに相手方から入手した一切の営業秘密（これが記録された紙面などの有形物、電磁的データなどの無形物を含む）を返還又は廃棄するものとする。</w:t>
      </w:r>
    </w:p>
    <w:p w14:paraId="00000039" w14:textId="77777777" w:rsidR="00886AD2" w:rsidRDefault="00546A3C">
      <w:pPr>
        <w:ind w:left="418" w:hanging="418"/>
        <w:jc w:val="left"/>
        <w:rPr>
          <w:sz w:val="22"/>
          <w:szCs w:val="22"/>
        </w:rPr>
      </w:pPr>
      <w:r>
        <w:rPr>
          <w:sz w:val="22"/>
          <w:szCs w:val="22"/>
        </w:rPr>
        <w:t>４．前項の場合において、複製・複写・電子化された営業秘密がある場合には、受領当事者の責任により複製・複写・電子化された営業秘密を廃棄するものとする。</w:t>
      </w:r>
    </w:p>
    <w:p w14:paraId="0000003A" w14:textId="77777777" w:rsidR="00886AD2" w:rsidRDefault="00546A3C">
      <w:pPr>
        <w:ind w:left="418" w:hanging="418"/>
        <w:jc w:val="left"/>
        <w:rPr>
          <w:sz w:val="22"/>
          <w:szCs w:val="22"/>
        </w:rPr>
      </w:pPr>
      <w:r>
        <w:rPr>
          <w:sz w:val="22"/>
          <w:szCs w:val="22"/>
        </w:rPr>
        <w:t>５</w:t>
      </w:r>
      <w:r>
        <w:rPr>
          <w:sz w:val="22"/>
          <w:szCs w:val="22"/>
        </w:rPr>
        <w:t>.</w:t>
      </w:r>
      <w:r>
        <w:rPr>
          <w:sz w:val="22"/>
          <w:szCs w:val="22"/>
        </w:rPr>
        <w:tab/>
      </w:r>
      <w:r>
        <w:rPr>
          <w:sz w:val="22"/>
          <w:szCs w:val="22"/>
        </w:rPr>
        <w:t>甲および乙は、委託業務及び本契約の内容や存在についても、営業秘密と同等に取り扱うものとする。</w:t>
      </w:r>
    </w:p>
    <w:p w14:paraId="0000003B" w14:textId="77777777" w:rsidR="00886AD2" w:rsidRDefault="00886AD2">
      <w:pPr>
        <w:jc w:val="left"/>
        <w:rPr>
          <w:sz w:val="22"/>
          <w:szCs w:val="22"/>
        </w:rPr>
      </w:pPr>
    </w:p>
    <w:p w14:paraId="0000003C" w14:textId="77777777" w:rsidR="00886AD2" w:rsidRDefault="00546A3C">
      <w:pPr>
        <w:jc w:val="left"/>
        <w:rPr>
          <w:b/>
          <w:sz w:val="22"/>
          <w:szCs w:val="22"/>
        </w:rPr>
      </w:pPr>
      <w:r>
        <w:rPr>
          <w:b/>
          <w:sz w:val="22"/>
          <w:szCs w:val="22"/>
        </w:rPr>
        <w:t>第９条（損害賠償）</w:t>
      </w:r>
    </w:p>
    <w:p w14:paraId="0000003D" w14:textId="77777777" w:rsidR="00886AD2" w:rsidRDefault="00546A3C">
      <w:pPr>
        <w:jc w:val="left"/>
        <w:rPr>
          <w:sz w:val="22"/>
          <w:szCs w:val="22"/>
        </w:rPr>
      </w:pPr>
      <w:r>
        <w:rPr>
          <w:sz w:val="22"/>
          <w:szCs w:val="22"/>
        </w:rPr>
        <w:t>甲及び乙は、相手方が本契約に違反したことによって、または、本契約に要求される義務を履行しなかったことによって損害を被った場合には、その被った損害（民法第４１６条各項に定める範囲とする）を、本契約の委託料相当額を上限として賠償することを相手方に求めることができる。ただし、相手方の故意または重過失に起因する場合、および、前条違反の場合については、当該上限の定めを適用しないものとする。</w:t>
      </w:r>
    </w:p>
    <w:p w14:paraId="0000003E" w14:textId="77777777" w:rsidR="00886AD2" w:rsidRDefault="00886AD2">
      <w:pPr>
        <w:jc w:val="left"/>
        <w:rPr>
          <w:sz w:val="22"/>
          <w:szCs w:val="22"/>
        </w:rPr>
      </w:pPr>
    </w:p>
    <w:p w14:paraId="0000003F" w14:textId="77777777" w:rsidR="00886AD2" w:rsidRDefault="00546A3C">
      <w:pPr>
        <w:jc w:val="left"/>
        <w:rPr>
          <w:b/>
          <w:sz w:val="22"/>
          <w:szCs w:val="22"/>
        </w:rPr>
      </w:pPr>
      <w:r>
        <w:rPr>
          <w:b/>
          <w:sz w:val="22"/>
          <w:szCs w:val="22"/>
        </w:rPr>
        <w:t>第１０条（契約の解除）</w:t>
      </w:r>
    </w:p>
    <w:p w14:paraId="00000040" w14:textId="77777777" w:rsidR="00886AD2" w:rsidRDefault="00546A3C">
      <w:pPr>
        <w:ind w:left="418" w:hanging="418"/>
        <w:jc w:val="left"/>
        <w:rPr>
          <w:sz w:val="22"/>
          <w:szCs w:val="22"/>
        </w:rPr>
      </w:pPr>
      <w:r>
        <w:rPr>
          <w:sz w:val="22"/>
          <w:szCs w:val="22"/>
        </w:rPr>
        <w:t>１．甲及び乙は、相手方が本契約に違反し、その是正を書面で催告したにもかかわらず、〇日以内にその違反が是正されなかった場合には、その後何らの催告手続きも要せずに本契約を解除できるものとする。</w:t>
      </w:r>
    </w:p>
    <w:p w14:paraId="00000041" w14:textId="77777777" w:rsidR="00886AD2" w:rsidRDefault="00546A3C">
      <w:pPr>
        <w:ind w:left="418" w:hanging="418"/>
        <w:jc w:val="left"/>
        <w:rPr>
          <w:sz w:val="22"/>
          <w:szCs w:val="22"/>
        </w:rPr>
      </w:pPr>
      <w:r>
        <w:rPr>
          <w:sz w:val="22"/>
          <w:szCs w:val="22"/>
        </w:rPr>
        <w:t>２．甲及び乙は、相手方に次の各号に該当する事由のいずれかが生じた場合には、何らの通知または催告を要せずに本契約を解除できるものとする。</w:t>
      </w:r>
    </w:p>
    <w:p w14:paraId="00000042" w14:textId="77777777" w:rsidR="00886AD2" w:rsidRDefault="00546A3C">
      <w:pPr>
        <w:ind w:left="418" w:hanging="418"/>
        <w:jc w:val="left"/>
        <w:rPr>
          <w:sz w:val="22"/>
          <w:szCs w:val="22"/>
        </w:rPr>
      </w:pPr>
      <w:r>
        <w:rPr>
          <w:sz w:val="22"/>
          <w:szCs w:val="22"/>
        </w:rPr>
        <w:t>（１）監督官庁より営業停止、営業免許もしくは営業登録の取消処分を受けたとき</w:t>
      </w:r>
    </w:p>
    <w:p w14:paraId="00000043" w14:textId="77777777" w:rsidR="00886AD2" w:rsidRDefault="00546A3C">
      <w:pPr>
        <w:ind w:left="638" w:hanging="638"/>
        <w:jc w:val="left"/>
        <w:rPr>
          <w:sz w:val="22"/>
          <w:szCs w:val="22"/>
        </w:rPr>
      </w:pPr>
      <w:r>
        <w:rPr>
          <w:sz w:val="22"/>
          <w:szCs w:val="22"/>
        </w:rPr>
        <w:t>（２）その財産について仮差押え、仮処分、差押え、強制執行、担保権の実行としての競売等の申立て、または破産、民事再生、会社更生、会社整理の申立てがあったとき、もしくは清算手続に入ったとき</w:t>
      </w:r>
    </w:p>
    <w:p w14:paraId="00000044" w14:textId="77777777" w:rsidR="00886AD2" w:rsidRDefault="00546A3C">
      <w:pPr>
        <w:ind w:left="638" w:hanging="638"/>
        <w:jc w:val="left"/>
        <w:rPr>
          <w:sz w:val="22"/>
          <w:szCs w:val="22"/>
        </w:rPr>
      </w:pPr>
      <w:r>
        <w:rPr>
          <w:sz w:val="22"/>
          <w:szCs w:val="22"/>
        </w:rPr>
        <w:t>（３）手形または小切手の不渡り処分を受けたとき、または銀行取引停止処分を受けたとき</w:t>
      </w:r>
    </w:p>
    <w:p w14:paraId="00000045" w14:textId="77777777" w:rsidR="00886AD2" w:rsidRDefault="00546A3C">
      <w:pPr>
        <w:ind w:left="418" w:hanging="418"/>
        <w:jc w:val="left"/>
        <w:rPr>
          <w:sz w:val="22"/>
          <w:szCs w:val="22"/>
        </w:rPr>
      </w:pPr>
      <w:r>
        <w:rPr>
          <w:sz w:val="22"/>
          <w:szCs w:val="22"/>
        </w:rPr>
        <w:t>（４）支払停止または支払不能の事由を生じたとき</w:t>
      </w:r>
    </w:p>
    <w:p w14:paraId="00000046" w14:textId="77777777" w:rsidR="00886AD2" w:rsidRDefault="00546A3C">
      <w:pPr>
        <w:ind w:left="418" w:hanging="418"/>
        <w:jc w:val="left"/>
        <w:rPr>
          <w:sz w:val="22"/>
          <w:szCs w:val="22"/>
        </w:rPr>
      </w:pPr>
      <w:r>
        <w:rPr>
          <w:sz w:val="22"/>
          <w:szCs w:val="22"/>
        </w:rPr>
        <w:t>（５）前各号に準ずる経営を著しく困難とする事項が生じたとき</w:t>
      </w:r>
    </w:p>
    <w:p w14:paraId="00000047" w14:textId="77777777" w:rsidR="00886AD2" w:rsidRDefault="00546A3C">
      <w:pPr>
        <w:ind w:left="418" w:hanging="418"/>
        <w:jc w:val="left"/>
        <w:rPr>
          <w:sz w:val="22"/>
          <w:szCs w:val="22"/>
        </w:rPr>
      </w:pPr>
      <w:r>
        <w:rPr>
          <w:sz w:val="22"/>
          <w:szCs w:val="22"/>
        </w:rPr>
        <w:t>３．前二項の定めにより本契約が解除された場合、解除した当事者は、これによって生じた損害の賠償を相手方に請求することができるものとする。なお、この場合の損害賠償の諸条件は前条に従う。</w:t>
      </w:r>
    </w:p>
    <w:p w14:paraId="00000048" w14:textId="77777777" w:rsidR="00886AD2" w:rsidRDefault="00886AD2">
      <w:pPr>
        <w:jc w:val="left"/>
        <w:rPr>
          <w:sz w:val="22"/>
          <w:szCs w:val="22"/>
        </w:rPr>
      </w:pPr>
    </w:p>
    <w:p w14:paraId="00000049" w14:textId="77777777" w:rsidR="00886AD2" w:rsidRDefault="00886AD2">
      <w:pPr>
        <w:jc w:val="left"/>
        <w:rPr>
          <w:sz w:val="22"/>
          <w:szCs w:val="22"/>
        </w:rPr>
      </w:pPr>
    </w:p>
    <w:p w14:paraId="0000004A" w14:textId="77777777" w:rsidR="00886AD2" w:rsidRDefault="00546A3C">
      <w:pPr>
        <w:jc w:val="left"/>
        <w:rPr>
          <w:b/>
          <w:sz w:val="22"/>
          <w:szCs w:val="22"/>
        </w:rPr>
      </w:pPr>
      <w:r>
        <w:rPr>
          <w:b/>
          <w:sz w:val="22"/>
          <w:szCs w:val="22"/>
        </w:rPr>
        <w:t>第１１条（権利義務の譲渡の禁止）</w:t>
      </w:r>
    </w:p>
    <w:p w14:paraId="0000004B" w14:textId="77777777" w:rsidR="00886AD2" w:rsidRDefault="00546A3C">
      <w:pPr>
        <w:jc w:val="left"/>
        <w:rPr>
          <w:sz w:val="22"/>
          <w:szCs w:val="22"/>
        </w:rPr>
      </w:pPr>
      <w:r>
        <w:rPr>
          <w:sz w:val="22"/>
          <w:szCs w:val="22"/>
        </w:rPr>
        <w:t>甲及び乙は、事前の書面による相手方の承諾を得ることなく、本契約上の地位又はこれに基づく権利及び義務の全部又は一部を第三者に譲渡その他の処分をしてはならないものとする。</w:t>
      </w:r>
    </w:p>
    <w:p w14:paraId="0000004C" w14:textId="77777777" w:rsidR="00886AD2" w:rsidRDefault="00886AD2">
      <w:pPr>
        <w:jc w:val="left"/>
        <w:rPr>
          <w:sz w:val="22"/>
          <w:szCs w:val="22"/>
        </w:rPr>
      </w:pPr>
    </w:p>
    <w:p w14:paraId="0000004D" w14:textId="77777777" w:rsidR="00886AD2" w:rsidRDefault="00546A3C">
      <w:pPr>
        <w:jc w:val="left"/>
        <w:rPr>
          <w:b/>
          <w:sz w:val="22"/>
          <w:szCs w:val="22"/>
        </w:rPr>
      </w:pPr>
      <w:r>
        <w:rPr>
          <w:b/>
          <w:sz w:val="22"/>
          <w:szCs w:val="22"/>
        </w:rPr>
        <w:t>第１２条（契約有効期間）</w:t>
      </w:r>
    </w:p>
    <w:p w14:paraId="0000004E" w14:textId="77777777" w:rsidR="00886AD2" w:rsidRDefault="00546A3C">
      <w:pPr>
        <w:jc w:val="left"/>
        <w:rPr>
          <w:sz w:val="22"/>
          <w:szCs w:val="22"/>
        </w:rPr>
      </w:pPr>
      <w:r>
        <w:rPr>
          <w:sz w:val="22"/>
          <w:szCs w:val="22"/>
        </w:rPr>
        <w:lastRenderedPageBreak/>
        <w:t>１．本契約の有効期間は、令和〇年〇月〇日より、令和〇年〇月〇日までとする。</w:t>
      </w:r>
    </w:p>
    <w:p w14:paraId="0000004F" w14:textId="77777777" w:rsidR="00886AD2" w:rsidRDefault="00546A3C">
      <w:pPr>
        <w:ind w:left="418" w:hanging="418"/>
        <w:jc w:val="left"/>
        <w:rPr>
          <w:sz w:val="22"/>
          <w:szCs w:val="22"/>
        </w:rPr>
      </w:pPr>
      <w:r>
        <w:rPr>
          <w:sz w:val="22"/>
          <w:szCs w:val="22"/>
        </w:rPr>
        <w:t>２．前項の規定にかかわらず、第６条（成果及びその帰属）、第８条（秘密保持）、第７条（第三者からの申立て）、第９条（損害賠償）、第１１条（権利義務の譲渡の禁止）、第１５条（協議）、第１６条（準拠法）、第１７条（裁判管轄）、及び本条の規定は、有効期間終了後もその効力を有するものとする。</w:t>
      </w:r>
    </w:p>
    <w:p w14:paraId="00000050" w14:textId="77777777" w:rsidR="00886AD2" w:rsidRDefault="00886AD2">
      <w:pPr>
        <w:jc w:val="left"/>
        <w:rPr>
          <w:sz w:val="22"/>
          <w:szCs w:val="22"/>
        </w:rPr>
      </w:pPr>
    </w:p>
    <w:p w14:paraId="00000051" w14:textId="77777777" w:rsidR="00886AD2" w:rsidRDefault="00546A3C">
      <w:pPr>
        <w:jc w:val="left"/>
        <w:rPr>
          <w:b/>
          <w:sz w:val="22"/>
          <w:szCs w:val="22"/>
        </w:rPr>
      </w:pPr>
      <w:r>
        <w:rPr>
          <w:b/>
          <w:sz w:val="22"/>
          <w:szCs w:val="22"/>
        </w:rPr>
        <w:t>第１３条（反社会的勢力の排除）</w:t>
      </w:r>
      <w:r>
        <w:rPr>
          <w:b/>
          <w:sz w:val="22"/>
          <w:szCs w:val="22"/>
        </w:rPr>
        <w:t xml:space="preserve"> </w:t>
      </w:r>
    </w:p>
    <w:p w14:paraId="00000052" w14:textId="77777777" w:rsidR="00886AD2" w:rsidRDefault="00546A3C">
      <w:pPr>
        <w:ind w:left="418" w:hanging="418"/>
        <w:jc w:val="left"/>
        <w:rPr>
          <w:sz w:val="22"/>
          <w:szCs w:val="22"/>
        </w:rPr>
      </w:pPr>
      <w:r>
        <w:rPr>
          <w:sz w:val="22"/>
          <w:szCs w:val="22"/>
        </w:rPr>
        <w:t>１．甲及び乙は、次の各号に定める事項について、相手方に対して、表明・保証するとともに、その故意・過失を問わずかかるこれに違反した場合には、本契約に基づく取引が停止されることがあり得ることを異議なく承諾する。第９条の定めにかかわらず、かかる取引停止によって生じた一切の損害は、本条の表明・保証に違反した当事者が賠償しなければならないものとする。</w:t>
      </w:r>
    </w:p>
    <w:p w14:paraId="00000053" w14:textId="77777777" w:rsidR="00886AD2" w:rsidRDefault="00546A3C">
      <w:pPr>
        <w:ind w:left="418" w:hanging="418"/>
        <w:jc w:val="left"/>
        <w:rPr>
          <w:sz w:val="22"/>
          <w:szCs w:val="22"/>
        </w:rPr>
      </w:pPr>
      <w:r>
        <w:rPr>
          <w:sz w:val="22"/>
          <w:szCs w:val="22"/>
        </w:rPr>
        <w:t>①</w:t>
      </w:r>
      <w:r>
        <w:rPr>
          <w:sz w:val="22"/>
          <w:szCs w:val="22"/>
        </w:rPr>
        <w:t xml:space="preserve">　自ら（その役員及び従業員を含む。以下、本条において同じ）が、暴力団、暴力団員、暴力団員でなくなった時から５年を経過しない者、暴力団準構成員、暴力団関係企業、総会屋等、社会運動等標ぼうゴロまたは特殊知能暴力集団等、テロリスト等、日本政府又は外国政府が経済制裁・資産凍結等の対象として指定する者、その他の反社会的な勢力（以下、総称して「反社会的勢力」という）のいずれでもなく、また、将来においてもこれに該当しないこと。</w:t>
      </w:r>
    </w:p>
    <w:p w14:paraId="00000054" w14:textId="77777777" w:rsidR="00886AD2" w:rsidRDefault="00546A3C">
      <w:pPr>
        <w:ind w:left="418" w:hanging="418"/>
        <w:jc w:val="left"/>
        <w:rPr>
          <w:sz w:val="22"/>
          <w:szCs w:val="22"/>
        </w:rPr>
      </w:pPr>
      <w:r>
        <w:rPr>
          <w:sz w:val="22"/>
          <w:szCs w:val="22"/>
        </w:rPr>
        <w:t>②</w:t>
      </w:r>
      <w:r>
        <w:rPr>
          <w:sz w:val="22"/>
          <w:szCs w:val="22"/>
        </w:rPr>
        <w:t xml:space="preserve">　自らが、反社会的勢力が経営を支配、又は経営に実質的に関与している法人等ではないこと　</w:t>
      </w:r>
    </w:p>
    <w:p w14:paraId="00000055" w14:textId="77777777" w:rsidR="00886AD2" w:rsidRDefault="00546A3C">
      <w:pPr>
        <w:ind w:left="418" w:hanging="418"/>
        <w:jc w:val="left"/>
        <w:rPr>
          <w:sz w:val="22"/>
          <w:szCs w:val="22"/>
        </w:rPr>
      </w:pPr>
      <w:r>
        <w:rPr>
          <w:sz w:val="22"/>
          <w:szCs w:val="22"/>
        </w:rPr>
        <w:t>③</w:t>
      </w:r>
      <w:r>
        <w:rPr>
          <w:sz w:val="22"/>
          <w:szCs w:val="22"/>
        </w:rPr>
        <w:t xml:space="preserve">　自らが反社会的勢力を利用していないこと</w:t>
      </w:r>
    </w:p>
    <w:p w14:paraId="00000056" w14:textId="77777777" w:rsidR="00886AD2" w:rsidRDefault="00546A3C">
      <w:pPr>
        <w:ind w:left="418" w:hanging="418"/>
        <w:jc w:val="left"/>
        <w:rPr>
          <w:sz w:val="22"/>
          <w:szCs w:val="22"/>
        </w:rPr>
      </w:pPr>
      <w:r>
        <w:rPr>
          <w:sz w:val="22"/>
          <w:szCs w:val="22"/>
        </w:rPr>
        <w:t>④</w:t>
      </w:r>
      <w:r>
        <w:rPr>
          <w:sz w:val="22"/>
          <w:szCs w:val="22"/>
        </w:rPr>
        <w:t xml:space="preserve">　自らが反社会的勢力に対して資金等を提供し、又は便宜を供与するなどの関与をしていると認められる関係を有していないこと</w:t>
      </w:r>
    </w:p>
    <w:p w14:paraId="00000057" w14:textId="77777777" w:rsidR="00886AD2" w:rsidRDefault="00546A3C">
      <w:pPr>
        <w:ind w:left="418" w:hanging="418"/>
        <w:jc w:val="left"/>
        <w:rPr>
          <w:sz w:val="22"/>
          <w:szCs w:val="22"/>
        </w:rPr>
      </w:pPr>
      <w:r>
        <w:rPr>
          <w:sz w:val="22"/>
          <w:szCs w:val="22"/>
        </w:rPr>
        <w:t>⑤</w:t>
      </w:r>
      <w:r>
        <w:rPr>
          <w:sz w:val="22"/>
          <w:szCs w:val="22"/>
        </w:rPr>
        <w:t xml:space="preserve">　役員または経営に実質的に関与している者が反社会的勢力と社会的に非難されるべき関係を有していないこと</w:t>
      </w:r>
    </w:p>
    <w:p w14:paraId="00000058" w14:textId="77777777" w:rsidR="00886AD2" w:rsidRDefault="00546A3C">
      <w:pPr>
        <w:ind w:left="418" w:hanging="418"/>
        <w:jc w:val="left"/>
        <w:rPr>
          <w:sz w:val="22"/>
          <w:szCs w:val="22"/>
        </w:rPr>
      </w:pPr>
      <w:r>
        <w:rPr>
          <w:sz w:val="22"/>
          <w:szCs w:val="22"/>
        </w:rPr>
        <w:t>⑥</w:t>
      </w:r>
      <w:r>
        <w:rPr>
          <w:sz w:val="22"/>
          <w:szCs w:val="22"/>
        </w:rPr>
        <w:t xml:space="preserve">　自ら又は第三者を利用して、不当な要求行為、詐術、暴力的行為、又は脅迫的言動を用いる行為、偽計又は威力を用いて業務を妨害し又は信用を毀損する行為等を行わないこと</w:t>
      </w:r>
    </w:p>
    <w:p w14:paraId="00000059" w14:textId="77777777" w:rsidR="00886AD2" w:rsidRDefault="00546A3C">
      <w:pPr>
        <w:ind w:left="418" w:hanging="418"/>
        <w:jc w:val="left"/>
        <w:rPr>
          <w:sz w:val="22"/>
          <w:szCs w:val="22"/>
        </w:rPr>
      </w:pPr>
      <w:r>
        <w:rPr>
          <w:sz w:val="22"/>
          <w:szCs w:val="22"/>
        </w:rPr>
        <w:t>⑦</w:t>
      </w:r>
      <w:r>
        <w:rPr>
          <w:sz w:val="22"/>
          <w:szCs w:val="22"/>
        </w:rPr>
        <w:t xml:space="preserve">　前各号に準ずる状態となり、又は準ずる行為をすること</w:t>
      </w:r>
    </w:p>
    <w:p w14:paraId="0000005A" w14:textId="77777777" w:rsidR="00886AD2" w:rsidRDefault="00546A3C">
      <w:pPr>
        <w:ind w:left="418" w:hanging="418"/>
        <w:jc w:val="left"/>
        <w:rPr>
          <w:sz w:val="22"/>
          <w:szCs w:val="22"/>
        </w:rPr>
      </w:pPr>
      <w:r>
        <w:rPr>
          <w:sz w:val="22"/>
          <w:szCs w:val="22"/>
        </w:rPr>
        <w:t>２．乙は、委託業務を第三者に委託する場合には、その第三者が前項各号に該当しないことを表明・保証する。</w:t>
      </w:r>
    </w:p>
    <w:p w14:paraId="0000005B" w14:textId="77777777" w:rsidR="00886AD2" w:rsidRDefault="00886AD2">
      <w:pPr>
        <w:jc w:val="left"/>
        <w:rPr>
          <w:sz w:val="22"/>
          <w:szCs w:val="22"/>
        </w:rPr>
      </w:pPr>
    </w:p>
    <w:p w14:paraId="0000005C" w14:textId="77777777" w:rsidR="00886AD2" w:rsidRDefault="00546A3C">
      <w:pPr>
        <w:jc w:val="left"/>
        <w:rPr>
          <w:b/>
          <w:sz w:val="22"/>
          <w:szCs w:val="22"/>
        </w:rPr>
      </w:pPr>
      <w:r>
        <w:rPr>
          <w:b/>
          <w:sz w:val="22"/>
          <w:szCs w:val="22"/>
        </w:rPr>
        <w:t>第１４条（贈賄行為の禁止）</w:t>
      </w:r>
    </w:p>
    <w:p w14:paraId="0000005D" w14:textId="77777777" w:rsidR="00886AD2" w:rsidRDefault="00546A3C">
      <w:pPr>
        <w:numPr>
          <w:ilvl w:val="0"/>
          <w:numId w:val="1"/>
        </w:numPr>
        <w:jc w:val="left"/>
        <w:rPr>
          <w:sz w:val="22"/>
          <w:szCs w:val="22"/>
        </w:rPr>
      </w:pPr>
      <w:r>
        <w:rPr>
          <w:sz w:val="22"/>
          <w:szCs w:val="22"/>
        </w:rPr>
        <w:t>乙は、本契約の履行に関連して以下の各号について同意・確約する。</w:t>
      </w:r>
    </w:p>
    <w:p w14:paraId="0000005E" w14:textId="77777777" w:rsidR="00886AD2" w:rsidRDefault="00546A3C">
      <w:pPr>
        <w:ind w:left="418" w:hanging="418"/>
        <w:jc w:val="left"/>
        <w:rPr>
          <w:sz w:val="22"/>
          <w:szCs w:val="22"/>
        </w:rPr>
      </w:pPr>
      <w:r>
        <w:rPr>
          <w:sz w:val="22"/>
          <w:szCs w:val="22"/>
        </w:rPr>
        <w:t>①</w:t>
      </w:r>
      <w:r>
        <w:rPr>
          <w:sz w:val="22"/>
          <w:szCs w:val="22"/>
        </w:rPr>
        <w:t xml:space="preserve">　相手が公務員か否かを問わず、甲の便宜を図る目的での賄賂等を含む一切の不正な支払いをしないこと</w:t>
      </w:r>
    </w:p>
    <w:p w14:paraId="0000005F" w14:textId="77777777" w:rsidR="00886AD2" w:rsidRDefault="00546A3C">
      <w:pPr>
        <w:ind w:left="418" w:hanging="418"/>
        <w:jc w:val="left"/>
        <w:rPr>
          <w:sz w:val="22"/>
          <w:szCs w:val="22"/>
        </w:rPr>
      </w:pPr>
      <w:r>
        <w:rPr>
          <w:sz w:val="22"/>
          <w:szCs w:val="22"/>
        </w:rPr>
        <w:t>②</w:t>
      </w:r>
      <w:r>
        <w:rPr>
          <w:sz w:val="22"/>
          <w:szCs w:val="22"/>
        </w:rPr>
        <w:t xml:space="preserve">　乙の行為により、甲が贈収賄等の禁止に関する諸法令に違反することとならないよう確保すること</w:t>
      </w:r>
    </w:p>
    <w:p w14:paraId="00000060" w14:textId="77777777" w:rsidR="00886AD2" w:rsidRDefault="00546A3C">
      <w:pPr>
        <w:ind w:left="418" w:hanging="418"/>
        <w:jc w:val="left"/>
        <w:rPr>
          <w:sz w:val="22"/>
          <w:szCs w:val="22"/>
        </w:rPr>
      </w:pPr>
      <w:r>
        <w:rPr>
          <w:sz w:val="22"/>
          <w:szCs w:val="22"/>
        </w:rPr>
        <w:t>③</w:t>
      </w:r>
      <w:r>
        <w:rPr>
          <w:sz w:val="22"/>
          <w:szCs w:val="22"/>
        </w:rPr>
        <w:tab/>
      </w:r>
      <w:r>
        <w:rPr>
          <w:sz w:val="22"/>
          <w:szCs w:val="22"/>
        </w:rPr>
        <w:t>前２号のいずれかに該当すると客観的に疑われる可能性の高い行為をしないこと</w:t>
      </w:r>
    </w:p>
    <w:p w14:paraId="00000061" w14:textId="77777777" w:rsidR="00886AD2" w:rsidRDefault="00546A3C">
      <w:pPr>
        <w:ind w:left="418" w:hanging="418"/>
        <w:jc w:val="left"/>
        <w:rPr>
          <w:sz w:val="22"/>
          <w:szCs w:val="22"/>
        </w:rPr>
      </w:pPr>
      <w:r>
        <w:rPr>
          <w:sz w:val="22"/>
          <w:szCs w:val="22"/>
        </w:rPr>
        <w:t>④</w:t>
      </w:r>
      <w:r>
        <w:rPr>
          <w:sz w:val="22"/>
          <w:szCs w:val="22"/>
        </w:rPr>
        <w:t xml:space="preserve">　委託業務を第三者に委託する場合には、その第三者にも本項各号を遵守させること</w:t>
      </w:r>
    </w:p>
    <w:p w14:paraId="00000062" w14:textId="77777777" w:rsidR="00886AD2" w:rsidRDefault="00546A3C">
      <w:pPr>
        <w:ind w:left="418" w:hanging="418"/>
        <w:jc w:val="left"/>
        <w:rPr>
          <w:sz w:val="22"/>
          <w:szCs w:val="22"/>
        </w:rPr>
      </w:pPr>
      <w:r>
        <w:rPr>
          <w:sz w:val="22"/>
          <w:szCs w:val="22"/>
        </w:rPr>
        <w:t>２．乙が前項各号に違反したと合理的に認められる場合、甲は本契約を解除することができる。第９条の定めにかかわらず、かかる解除によって生じた一切の損害は、乙が賠償しなければならないものとする。</w:t>
      </w:r>
    </w:p>
    <w:p w14:paraId="00000063" w14:textId="77777777" w:rsidR="00886AD2" w:rsidRDefault="00546A3C">
      <w:pPr>
        <w:ind w:left="418" w:hanging="418"/>
        <w:jc w:val="left"/>
        <w:rPr>
          <w:sz w:val="22"/>
          <w:szCs w:val="22"/>
        </w:rPr>
      </w:pPr>
      <w:r>
        <w:rPr>
          <w:sz w:val="22"/>
          <w:szCs w:val="22"/>
        </w:rPr>
        <w:t>３．乙は、委託業務を遂行する上で、顧客、取引先等又は公務員から、第１項各号に掲げるいずれかの行為を要求された場合、甲に対して速やかにその旨を報告しな</w:t>
      </w:r>
      <w:r>
        <w:rPr>
          <w:sz w:val="22"/>
          <w:szCs w:val="22"/>
        </w:rPr>
        <w:lastRenderedPageBreak/>
        <w:t>ければならないものとする。</w:t>
      </w:r>
    </w:p>
    <w:p w14:paraId="00000064" w14:textId="77777777" w:rsidR="00886AD2" w:rsidRDefault="00886AD2">
      <w:pPr>
        <w:jc w:val="left"/>
        <w:rPr>
          <w:sz w:val="22"/>
          <w:szCs w:val="22"/>
        </w:rPr>
      </w:pPr>
    </w:p>
    <w:p w14:paraId="00000065" w14:textId="77777777" w:rsidR="00886AD2" w:rsidRDefault="00546A3C">
      <w:pPr>
        <w:jc w:val="left"/>
        <w:rPr>
          <w:b/>
          <w:sz w:val="22"/>
          <w:szCs w:val="22"/>
        </w:rPr>
      </w:pPr>
      <w:r>
        <w:rPr>
          <w:b/>
          <w:sz w:val="22"/>
          <w:szCs w:val="22"/>
        </w:rPr>
        <w:t>第１５条（協議）</w:t>
      </w:r>
    </w:p>
    <w:p w14:paraId="00000066" w14:textId="77777777" w:rsidR="00886AD2" w:rsidRDefault="00546A3C">
      <w:pPr>
        <w:jc w:val="left"/>
        <w:rPr>
          <w:sz w:val="22"/>
          <w:szCs w:val="22"/>
        </w:rPr>
      </w:pPr>
      <w:r>
        <w:rPr>
          <w:sz w:val="22"/>
          <w:szCs w:val="22"/>
        </w:rPr>
        <w:t>本契約に定めのない事項及び疑義を生じた事項については、その都度、甲、乙協議の上これを決定するものとする。</w:t>
      </w:r>
    </w:p>
    <w:p w14:paraId="00000067" w14:textId="77777777" w:rsidR="00886AD2" w:rsidRDefault="00886AD2">
      <w:pPr>
        <w:jc w:val="left"/>
        <w:rPr>
          <w:sz w:val="22"/>
          <w:szCs w:val="22"/>
        </w:rPr>
      </w:pPr>
    </w:p>
    <w:p w14:paraId="00000068" w14:textId="77777777" w:rsidR="00886AD2" w:rsidRDefault="00546A3C">
      <w:pPr>
        <w:jc w:val="left"/>
        <w:rPr>
          <w:b/>
          <w:sz w:val="22"/>
          <w:szCs w:val="22"/>
        </w:rPr>
      </w:pPr>
      <w:r>
        <w:rPr>
          <w:b/>
          <w:sz w:val="22"/>
          <w:szCs w:val="22"/>
        </w:rPr>
        <w:t>第１６条（準拠法）</w:t>
      </w:r>
    </w:p>
    <w:p w14:paraId="00000069" w14:textId="77777777" w:rsidR="00886AD2" w:rsidRDefault="00546A3C">
      <w:pPr>
        <w:jc w:val="left"/>
        <w:rPr>
          <w:sz w:val="22"/>
          <w:szCs w:val="22"/>
        </w:rPr>
      </w:pPr>
      <w:r>
        <w:rPr>
          <w:sz w:val="22"/>
          <w:szCs w:val="22"/>
        </w:rPr>
        <w:t>本契約の準拠法は日本法とする。</w:t>
      </w:r>
    </w:p>
    <w:p w14:paraId="0000006A" w14:textId="77777777" w:rsidR="00886AD2" w:rsidRDefault="00886AD2">
      <w:pPr>
        <w:jc w:val="left"/>
        <w:rPr>
          <w:sz w:val="22"/>
          <w:szCs w:val="22"/>
        </w:rPr>
      </w:pPr>
    </w:p>
    <w:p w14:paraId="0000006B" w14:textId="77777777" w:rsidR="00886AD2" w:rsidRDefault="00546A3C">
      <w:pPr>
        <w:jc w:val="left"/>
        <w:rPr>
          <w:b/>
          <w:sz w:val="22"/>
          <w:szCs w:val="22"/>
        </w:rPr>
      </w:pPr>
      <w:r>
        <w:rPr>
          <w:b/>
          <w:sz w:val="22"/>
          <w:szCs w:val="22"/>
        </w:rPr>
        <w:t>第１７条（裁判管轄）</w:t>
      </w:r>
    </w:p>
    <w:p w14:paraId="0000006C" w14:textId="77777777" w:rsidR="00886AD2" w:rsidRDefault="00546A3C">
      <w:pPr>
        <w:jc w:val="left"/>
        <w:rPr>
          <w:i/>
          <w:sz w:val="22"/>
          <w:szCs w:val="22"/>
        </w:rPr>
      </w:pPr>
      <w:r>
        <w:rPr>
          <w:sz w:val="22"/>
          <w:szCs w:val="22"/>
        </w:rPr>
        <w:t>本契約に関し、甲乙間の紛争については、〇〇地方裁判所を第一審の専属的合意管轄裁判所とする。</w:t>
      </w:r>
    </w:p>
    <w:p w14:paraId="0000006D" w14:textId="77777777" w:rsidR="00886AD2" w:rsidRDefault="00886AD2">
      <w:pPr>
        <w:jc w:val="left"/>
        <w:rPr>
          <w:sz w:val="22"/>
          <w:szCs w:val="22"/>
        </w:rPr>
      </w:pPr>
    </w:p>
    <w:p w14:paraId="0000006E" w14:textId="77777777" w:rsidR="00886AD2" w:rsidRDefault="00546A3C">
      <w:pPr>
        <w:jc w:val="left"/>
        <w:rPr>
          <w:sz w:val="22"/>
          <w:szCs w:val="22"/>
        </w:rPr>
      </w:pPr>
      <w:r>
        <w:rPr>
          <w:sz w:val="22"/>
          <w:szCs w:val="22"/>
        </w:rPr>
        <w:t>以上、本契約の証として、正本２通を作成し、甲乙記名捺印のうえ、各１通を保有する。</w:t>
      </w:r>
    </w:p>
    <w:p w14:paraId="0000006F" w14:textId="77777777" w:rsidR="00886AD2" w:rsidRDefault="00886AD2">
      <w:pPr>
        <w:jc w:val="left"/>
        <w:rPr>
          <w:sz w:val="22"/>
          <w:szCs w:val="22"/>
        </w:rPr>
      </w:pPr>
    </w:p>
    <w:p w14:paraId="00000070" w14:textId="77777777" w:rsidR="00886AD2" w:rsidRDefault="00886AD2">
      <w:pPr>
        <w:jc w:val="left"/>
        <w:rPr>
          <w:sz w:val="22"/>
          <w:szCs w:val="22"/>
        </w:rPr>
      </w:pPr>
    </w:p>
    <w:p w14:paraId="00000071" w14:textId="77777777" w:rsidR="00886AD2" w:rsidRDefault="00886AD2">
      <w:pPr>
        <w:jc w:val="left"/>
        <w:rPr>
          <w:sz w:val="22"/>
          <w:szCs w:val="22"/>
        </w:rPr>
      </w:pPr>
    </w:p>
    <w:p w14:paraId="00000072" w14:textId="77777777" w:rsidR="00886AD2" w:rsidRDefault="00546A3C">
      <w:pPr>
        <w:jc w:val="left"/>
        <w:rPr>
          <w:sz w:val="22"/>
          <w:szCs w:val="22"/>
        </w:rPr>
      </w:pPr>
      <w:r>
        <w:rPr>
          <w:sz w:val="22"/>
          <w:szCs w:val="22"/>
        </w:rPr>
        <w:t>令和〇年〇月〇日</w:t>
      </w:r>
    </w:p>
    <w:p w14:paraId="00000073" w14:textId="77777777" w:rsidR="00886AD2" w:rsidRDefault="00886AD2">
      <w:pPr>
        <w:jc w:val="left"/>
        <w:rPr>
          <w:sz w:val="22"/>
          <w:szCs w:val="22"/>
        </w:rPr>
      </w:pPr>
    </w:p>
    <w:p w14:paraId="00000074" w14:textId="77777777" w:rsidR="00886AD2" w:rsidRDefault="00886AD2">
      <w:pPr>
        <w:jc w:val="left"/>
        <w:rPr>
          <w:sz w:val="22"/>
          <w:szCs w:val="22"/>
        </w:rPr>
      </w:pPr>
    </w:p>
    <w:p w14:paraId="00000075" w14:textId="77777777" w:rsidR="00886AD2" w:rsidRDefault="00546A3C">
      <w:pPr>
        <w:jc w:val="left"/>
        <w:rPr>
          <w:sz w:val="22"/>
          <w:szCs w:val="22"/>
        </w:rPr>
      </w:pPr>
      <w:r>
        <w:rPr>
          <w:sz w:val="22"/>
          <w:szCs w:val="22"/>
        </w:rPr>
        <w:t>（甲）</w:t>
      </w:r>
    </w:p>
    <w:p w14:paraId="00000076" w14:textId="77777777" w:rsidR="00886AD2" w:rsidRDefault="00886AD2">
      <w:pPr>
        <w:jc w:val="left"/>
        <w:rPr>
          <w:sz w:val="22"/>
          <w:szCs w:val="22"/>
        </w:rPr>
      </w:pPr>
    </w:p>
    <w:p w14:paraId="00000077" w14:textId="77777777" w:rsidR="00886AD2" w:rsidRDefault="00886AD2">
      <w:pPr>
        <w:jc w:val="left"/>
        <w:rPr>
          <w:sz w:val="22"/>
          <w:szCs w:val="22"/>
        </w:rPr>
      </w:pPr>
    </w:p>
    <w:p w14:paraId="00000078" w14:textId="77777777" w:rsidR="00886AD2" w:rsidRDefault="00886AD2">
      <w:pPr>
        <w:jc w:val="left"/>
        <w:rPr>
          <w:sz w:val="22"/>
          <w:szCs w:val="22"/>
        </w:rPr>
      </w:pPr>
    </w:p>
    <w:p w14:paraId="00000079" w14:textId="77777777" w:rsidR="00886AD2" w:rsidRDefault="00546A3C">
      <w:pPr>
        <w:jc w:val="left"/>
        <w:rPr>
          <w:sz w:val="22"/>
          <w:szCs w:val="22"/>
        </w:rPr>
      </w:pPr>
      <w:r>
        <w:rPr>
          <w:sz w:val="22"/>
          <w:szCs w:val="22"/>
        </w:rPr>
        <w:t>（乙）</w:t>
      </w:r>
    </w:p>
    <w:p w14:paraId="0000007A" w14:textId="77777777" w:rsidR="00886AD2" w:rsidRDefault="00886AD2">
      <w:pPr>
        <w:jc w:val="left"/>
        <w:rPr>
          <w:sz w:val="22"/>
          <w:szCs w:val="22"/>
        </w:rPr>
      </w:pPr>
    </w:p>
    <w:p w14:paraId="0000007B" w14:textId="77777777" w:rsidR="00886AD2" w:rsidRDefault="00886AD2">
      <w:pPr>
        <w:jc w:val="left"/>
        <w:rPr>
          <w:sz w:val="22"/>
          <w:szCs w:val="22"/>
        </w:rPr>
      </w:pPr>
    </w:p>
    <w:p w14:paraId="0000007C" w14:textId="77777777" w:rsidR="00886AD2" w:rsidRDefault="00886AD2">
      <w:pPr>
        <w:jc w:val="left"/>
        <w:rPr>
          <w:sz w:val="22"/>
          <w:szCs w:val="22"/>
        </w:rPr>
      </w:pPr>
    </w:p>
    <w:sectPr w:rsidR="00886AD2">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52ED"/>
    <w:multiLevelType w:val="multilevel"/>
    <w:tmpl w:val="2B40C28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A077C6"/>
    <w:multiLevelType w:val="multilevel"/>
    <w:tmpl w:val="6980BA5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E87299F"/>
    <w:multiLevelType w:val="multilevel"/>
    <w:tmpl w:val="C6DEC39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264461A"/>
    <w:multiLevelType w:val="multilevel"/>
    <w:tmpl w:val="3C947EA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6339503">
    <w:abstractNumId w:val="2"/>
  </w:num>
  <w:num w:numId="2" w16cid:durableId="996306060">
    <w:abstractNumId w:val="3"/>
  </w:num>
  <w:num w:numId="3" w16cid:durableId="602885755">
    <w:abstractNumId w:val="1"/>
  </w:num>
  <w:num w:numId="4" w16cid:durableId="119827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D2"/>
    <w:rsid w:val="00546A3C"/>
    <w:rsid w:val="00886AD2"/>
    <w:rsid w:val="00951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C13CD51-21F8-40C6-B229-2656E8FA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hAnsiTheme="minorHAnsi" w:cstheme="minorBidi"/>
      <w:kern w:val="2"/>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Web">
    <w:name w:val="Normal (Web)"/>
    <w:pPr>
      <w:spacing w:beforeAutospacing="1" w:afterAutospacing="1"/>
    </w:pPr>
    <w:rPr>
      <w:sz w:val="24"/>
      <w:lang w:eastAsia="zh-CN"/>
    </w:rPr>
  </w:style>
  <w:style w:type="character" w:styleId="a4">
    <w:name w:val="Hyperlink"/>
    <w:basedOn w:val="a0"/>
    <w:rPr>
      <w:color w:val="0000FF"/>
      <w:u w:val="single"/>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p+fd2qTqBx9bqPsDdfTwMvG2Q==">CgMxLjA4AHIhMTVnRnZvS3g4UEVFbWVDSjJTSHdGOUJrY211MmdKMkc4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OKlaw</dc:creator>
  <cp:lastModifiedBy>123 syouchan</cp:lastModifiedBy>
  <cp:revision>2</cp:revision>
  <dcterms:created xsi:type="dcterms:W3CDTF">2024-07-01T01:26:00Z</dcterms:created>
  <dcterms:modified xsi:type="dcterms:W3CDTF">2025-01-20T06:55:00Z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