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(1)</w:t>
      </w:r>
      <w:r w:rsidR="00C55BF9">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55BF9">
        <w:rPr>
          <w:rFonts w:ascii="Georgia" w:hAnsi="Georgia"/>
          <w:sz w:val="24"/>
          <w:szCs w:val="24"/>
        </w:rPr>
        <w:fldChar w:fldCharType="separate"/>
      </w:r>
      <w:r w:rsidR="00D964E5">
        <w:rPr>
          <w:rFonts w:ascii="Georgia" w:hAnsi="Georgia"/>
          <w:sz w:val="24"/>
          <w:szCs w:val="24"/>
        </w:rPr>
        <w:t>(2)</w:t>
      </w:r>
      <w:r w:rsidR="00C55BF9">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55BF9">
        <w:rPr>
          <w:rFonts w:ascii="Georgia" w:hAnsi="Georgia"/>
          <w:sz w:val="24"/>
          <w:szCs w:val="24"/>
        </w:rPr>
        <w:fldChar w:fldCharType="separate"/>
      </w:r>
      <w:r w:rsidR="00D964E5">
        <w:rPr>
          <w:rFonts w:ascii="Georgia" w:hAnsi="Georgia"/>
          <w:sz w:val="24"/>
          <w:szCs w:val="24"/>
        </w:rPr>
        <w:t>(2, 3)</w:t>
      </w:r>
      <w:r w:rsidR="00C55BF9">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(4)</w:t>
      </w:r>
      <w:r w:rsidR="00C55BF9">
        <w:rPr>
          <w:rFonts w:ascii="Georgia" w:hAnsi="Georgia"/>
          <w:sz w:val="24"/>
          <w:szCs w:val="24"/>
        </w:rPr>
        <w:fldChar w:fldCharType="end"/>
      </w:r>
      <w:r w:rsidR="00D1491E" w:rsidRPr="009C6530">
        <w:rPr>
          <w:rFonts w:ascii="Georgia" w:hAnsi="Georgia"/>
          <w:sz w:val="24"/>
          <w:szCs w:val="24"/>
        </w:rPr>
        <w:t xml:space="preserve">, Roche/454 </w:t>
      </w:r>
      <w:r w:rsidR="00C55BF9">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(5)</w:t>
      </w:r>
      <w:r w:rsidR="00C55BF9">
        <w:rPr>
          <w:rFonts w:ascii="Georgia" w:hAnsi="Georgia"/>
          <w:sz w:val="24"/>
          <w:szCs w:val="24"/>
        </w:rPr>
        <w:fldChar w:fldCharType="end"/>
      </w:r>
      <w:r w:rsidR="00D1491E" w:rsidRPr="009C6530">
        <w:rPr>
          <w:rFonts w:ascii="Georgia" w:hAnsi="Georgia"/>
          <w:sz w:val="24"/>
          <w:szCs w:val="24"/>
        </w:rPr>
        <w:t xml:space="preserve"> and ABI/SOLiD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C55BF9">
        <w:rPr>
          <w:rFonts w:ascii="Georgia" w:hAnsi="Georgia"/>
          <w:sz w:val="24"/>
          <w:szCs w:val="24"/>
        </w:rPr>
        <w:fldChar w:fldCharType="separate"/>
      </w:r>
      <w:r w:rsidR="00D964E5">
        <w:rPr>
          <w:rFonts w:ascii="Georgia" w:hAnsi="Georgia"/>
          <w:sz w:val="24"/>
          <w:szCs w:val="24"/>
        </w:rPr>
        <w:t>(6)</w:t>
      </w:r>
      <w:r w:rsidR="00C55BF9">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w:t>
      </w:r>
      <w:r w:rsidR="00450C20">
        <w:rPr>
          <w:rFonts w:ascii="Georgia" w:hAnsi="Georgia"/>
          <w:b/>
          <w:sz w:val="24"/>
          <w:szCs w:val="24"/>
        </w:rPr>
        <w:t xml:space="preserve">all </w:t>
      </w:r>
      <w:r w:rsidR="00463AB6" w:rsidRPr="006478EF">
        <w:rPr>
          <w:rFonts w:ascii="Georgia" w:hAnsi="Georgia"/>
          <w:b/>
          <w:sz w:val="24"/>
          <w:szCs w:val="24"/>
        </w:rPr>
        <w:t xml:space="preserve">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w:t>
      </w:r>
      <w:r w:rsidR="00FF1AA1">
        <w:rPr>
          <w:rFonts w:ascii="Georgia" w:hAnsi="Georgia"/>
          <w:b/>
        </w:rPr>
        <w:t xml:space="preserve"> challenges </w:t>
      </w:r>
      <w:r w:rsidRPr="006A5584">
        <w:rPr>
          <w:rFonts w:ascii="Georgia" w:hAnsi="Georgia"/>
          <w:b/>
        </w:rPr>
        <w:t>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 xml:space="preserve">in a </w:t>
      </w:r>
      <w:r w:rsidR="00450C20">
        <w:rPr>
          <w:rFonts w:ascii="Georgia" w:hAnsi="Georgia"/>
          <w:b/>
        </w:rPr>
        <w:t>“plug ‘n play”</w:t>
      </w:r>
      <w:r w:rsidR="006A5584">
        <w:rPr>
          <w:rFonts w:ascii="Georgia" w:hAnsi="Georgia"/>
          <w:b/>
        </w:rPr>
        <w:t xml:space="preserve"> </w:t>
      </w:r>
      <w:r w:rsidR="006A179A">
        <w:rPr>
          <w:rFonts w:ascii="Georgia" w:hAnsi="Georgia"/>
          <w:b/>
        </w:rPr>
        <w:t xml:space="preserve">and scalable </w:t>
      </w:r>
      <w:r w:rsidR="006A5584">
        <w:rPr>
          <w:rFonts w:ascii="Georgia" w:hAnsi="Georgia"/>
          <w:b/>
        </w:rPr>
        <w:t>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F55422" w:rsidP="003308E3">
      <w:pPr>
        <w:pStyle w:val="NormalWeb"/>
        <w:spacing w:before="120" w:beforeAutospacing="0"/>
        <w:rPr>
          <w:rFonts w:ascii="Georgia" w:hAnsi="Georgia"/>
        </w:rPr>
      </w:pPr>
      <w:r w:rsidRPr="00C55BF9">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55BF9">
        <w:rPr>
          <w:rFonts w:ascii="Georgia" w:hAnsi="Georgia"/>
          <w:sz w:val="24"/>
          <w:szCs w:val="24"/>
        </w:rPr>
        <w:fldChar w:fldCharType="separate"/>
      </w:r>
      <w:r w:rsidR="00D964E5">
        <w:rPr>
          <w:rFonts w:ascii="Georgia" w:hAnsi="Georgia"/>
          <w:sz w:val="24"/>
          <w:szCs w:val="24"/>
        </w:rPr>
        <w:t>(11)</w:t>
      </w:r>
      <w:r w:rsidR="00C55BF9">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(12)</w:t>
      </w:r>
      <w:r w:rsidR="00C55BF9">
        <w:rPr>
          <w:rFonts w:ascii="Georgia" w:hAnsi="Georgia"/>
          <w:sz w:val="24"/>
          <w:szCs w:val="24"/>
        </w:rPr>
        <w:fldChar w:fldCharType="end"/>
      </w:r>
      <w:r w:rsidR="00F72B00"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(13)</w:t>
      </w:r>
      <w:r w:rsidR="00C55BF9">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(14)</w:t>
      </w:r>
      <w:r w:rsidR="00C55BF9">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(15)</w:t>
      </w:r>
      <w:r w:rsidR="00C55BF9">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(16)</w:t>
      </w:r>
      <w:r w:rsidR="00C55BF9">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(17)</w:t>
      </w:r>
      <w:r w:rsidR="00C55BF9">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55BF9">
        <w:rPr>
          <w:rFonts w:ascii="Georgia" w:hAnsi="Georgia"/>
          <w:sz w:val="24"/>
          <w:szCs w:val="24"/>
        </w:rPr>
        <w:fldChar w:fldCharType="separate"/>
      </w:r>
      <w:r w:rsidR="00D964E5">
        <w:rPr>
          <w:rFonts w:ascii="Georgia" w:hAnsi="Georgia"/>
          <w:sz w:val="24"/>
          <w:szCs w:val="24"/>
        </w:rPr>
        <w:t>(18)</w:t>
      </w:r>
      <w:r w:rsidR="00C55BF9">
        <w:rPr>
          <w:rFonts w:ascii="Georgia" w:hAnsi="Georgia"/>
          <w:sz w:val="24"/>
          <w:szCs w:val="24"/>
        </w:rPr>
        <w:fldChar w:fldCharType="end"/>
      </w:r>
      <w:r w:rsidR="002B389F" w:rsidRPr="009C6530">
        <w:rPr>
          <w:rFonts w:ascii="Georgia" w:hAnsi="Georgia"/>
          <w:sz w:val="24"/>
          <w:szCs w:val="24"/>
        </w:rPr>
        <w:t xml:space="preserve">, and </w:t>
      </w:r>
      <w:r w:rsidR="002B389F" w:rsidRPr="009C6530">
        <w:rPr>
          <w:rFonts w:ascii="Georgia" w:hAnsi="Georgia"/>
          <w:sz w:val="24"/>
          <w:szCs w:val="24"/>
        </w:rPr>
        <w:lastRenderedPageBreak/>
        <w:t>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C55BF9">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C55BF9">
        <w:rPr>
          <w:rFonts w:ascii="Georgia" w:hAnsi="Georgia" w:cs="Arial"/>
          <w:sz w:val="24"/>
          <w:szCs w:val="24"/>
        </w:rPr>
        <w:fldChar w:fldCharType="separate"/>
      </w:r>
      <w:r w:rsidR="00D964E5">
        <w:rPr>
          <w:rFonts w:ascii="Georgia" w:hAnsi="Georgia" w:cs="Arial"/>
          <w:sz w:val="24"/>
          <w:szCs w:val="24"/>
        </w:rPr>
        <w:t>(19)</w:t>
      </w:r>
      <w:r w:rsidR="00C55BF9">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C55BF9">
        <w:rPr>
          <w:rFonts w:ascii="Georgia" w:hAnsi="Georgia"/>
          <w:sz w:val="24"/>
          <w:szCs w:val="24"/>
        </w:rPr>
        <w:fldChar w:fldCharType="separate"/>
      </w:r>
      <w:r w:rsidR="00D964E5">
        <w:rPr>
          <w:rFonts w:ascii="Georgia" w:hAnsi="Georgia"/>
          <w:sz w:val="24"/>
          <w:szCs w:val="24"/>
        </w:rPr>
        <w:t>(20)</w:t>
      </w:r>
      <w:r w:rsidR="00C55BF9">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C55BF9">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C55BF9">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C55BF9">
        <w:rPr>
          <w:rFonts w:ascii="Georgia" w:hAnsi="Georgia"/>
          <w:b/>
          <w:sz w:val="24"/>
          <w:szCs w:val="24"/>
        </w:rPr>
      </w:r>
      <w:r w:rsidR="00C55BF9">
        <w:rPr>
          <w:rFonts w:ascii="Georgia" w:hAnsi="Georgia"/>
          <w:b/>
          <w:sz w:val="24"/>
          <w:szCs w:val="24"/>
        </w:rPr>
        <w:fldChar w:fldCharType="end"/>
      </w:r>
      <w:r w:rsidR="00C55BF9">
        <w:rPr>
          <w:rFonts w:ascii="Georgia" w:hAnsi="Georgia"/>
          <w:b/>
          <w:sz w:val="24"/>
          <w:szCs w:val="24"/>
        </w:rPr>
      </w:r>
      <w:r w:rsidR="00C55BF9">
        <w:rPr>
          <w:rFonts w:ascii="Georgia" w:hAnsi="Georgia"/>
          <w:b/>
          <w:sz w:val="24"/>
          <w:szCs w:val="24"/>
        </w:rPr>
        <w:fldChar w:fldCharType="separate"/>
      </w:r>
      <w:r w:rsidR="00D964E5">
        <w:rPr>
          <w:rFonts w:ascii="Georgia" w:hAnsi="Georgia"/>
          <w:b/>
          <w:sz w:val="24"/>
          <w:szCs w:val="24"/>
        </w:rPr>
        <w:t>(21)</w:t>
      </w:r>
      <w:r w:rsidR="00C55BF9">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a digital measure of 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(22)</w:t>
      </w:r>
      <w:r w:rsidR="00C55BF9">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C55BF9">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(23)</w:t>
      </w:r>
      <w:r w:rsidR="00C55BF9">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C55BF9">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C55BF9">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C55BF9">
        <w:rPr>
          <w:rFonts w:ascii="Georgia" w:hAnsi="Georgia" w:cs="Arial"/>
          <w:sz w:val="24"/>
          <w:szCs w:val="24"/>
        </w:rPr>
      </w:r>
      <w:r w:rsidR="00C55BF9">
        <w:rPr>
          <w:rFonts w:ascii="Georgia" w:hAnsi="Georgia" w:cs="Arial"/>
          <w:sz w:val="24"/>
          <w:szCs w:val="24"/>
        </w:rPr>
        <w:fldChar w:fldCharType="end"/>
      </w:r>
      <w:r w:rsidR="00C55BF9">
        <w:rPr>
          <w:rFonts w:ascii="Georgia" w:hAnsi="Georgia" w:cs="Arial"/>
          <w:sz w:val="24"/>
          <w:szCs w:val="24"/>
        </w:rPr>
      </w:r>
      <w:r w:rsidR="00C55BF9">
        <w:rPr>
          <w:rFonts w:ascii="Georgia" w:hAnsi="Georgia" w:cs="Arial"/>
          <w:sz w:val="24"/>
          <w:szCs w:val="24"/>
        </w:rPr>
        <w:fldChar w:fldCharType="separate"/>
      </w:r>
      <w:r w:rsidR="00D964E5">
        <w:rPr>
          <w:rFonts w:ascii="Georgia" w:hAnsi="Georgia" w:cs="Arial"/>
          <w:sz w:val="24"/>
          <w:szCs w:val="24"/>
        </w:rPr>
        <w:t>(24)</w:t>
      </w:r>
      <w:r w:rsidR="00C55BF9">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CF3D5C" w:rsidRDefault="00E4711B" w:rsidP="00E4711B">
      <w:pPr>
        <w:spacing w:before="120"/>
        <w:rPr>
          <w:rFonts w:ascii="Georgia" w:hAnsi="Georgia"/>
          <w:sz w:val="24"/>
          <w:szCs w:val="24"/>
        </w:rPr>
      </w:pPr>
      <w:r w:rsidRPr="00CF3D5C">
        <w:rPr>
          <w:rFonts w:ascii="Georgia" w:hAnsi="Georgia"/>
          <w:sz w:val="24"/>
          <w:szCs w:val="24"/>
        </w:rPr>
        <w:t xml:space="preserve">At the level of large-scale genomic variation, copy number variations </w:t>
      </w:r>
      <w:r w:rsidRPr="00CF3D5C">
        <w:rPr>
          <w:rFonts w:ascii="Georgia" w:hAnsi="Georgia" w:cs="Arial"/>
          <w:sz w:val="24"/>
          <w:szCs w:val="24"/>
        </w:rPr>
        <w:t>(CNV</w:t>
      </w:r>
      <w:r w:rsidRPr="00CF3D5C">
        <w:rPr>
          <w:rFonts w:ascii="Georgia" w:hAnsi="Georgia"/>
          <w:sz w:val="24"/>
          <w:szCs w:val="24"/>
        </w:rPr>
        <w:t xml:space="preserve">) remain difficult to measure although CNVs of </w:t>
      </w:r>
      <w:r w:rsidRPr="00CF3D5C">
        <w:rPr>
          <w:rFonts w:ascii="Georgia" w:hAnsi="Georgia" w:cs="Arial"/>
          <w:sz w:val="24"/>
          <w:szCs w:val="24"/>
        </w:rPr>
        <w:t xml:space="preserve">100 kilobases and greater contribute substantially to genomic variation between normal humans </w:t>
      </w:r>
      <w:r w:rsidR="00C55BF9"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 </w:instrText>
      </w:r>
      <w:r w:rsidR="00C55BF9"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EN.CITE.DATA </w:instrText>
      </w:r>
      <w:r w:rsidR="00C55BF9" w:rsidRPr="00CF3D5C">
        <w:rPr>
          <w:rFonts w:ascii="Georgia" w:hAnsi="Georgia" w:cs="Arial"/>
          <w:sz w:val="24"/>
          <w:szCs w:val="24"/>
        </w:rPr>
      </w:r>
      <w:r w:rsidR="00C55BF9" w:rsidRPr="00CF3D5C">
        <w:rPr>
          <w:rFonts w:ascii="Georgia" w:hAnsi="Georgia" w:cs="Arial"/>
          <w:sz w:val="24"/>
          <w:szCs w:val="24"/>
        </w:rPr>
        <w:fldChar w:fldCharType="end"/>
      </w:r>
      <w:r w:rsidR="00C55BF9" w:rsidRPr="00CF3D5C">
        <w:rPr>
          <w:rFonts w:ascii="Georgia" w:hAnsi="Georgia" w:cs="Arial"/>
          <w:sz w:val="24"/>
          <w:szCs w:val="24"/>
        </w:rPr>
      </w:r>
      <w:r w:rsidR="00C55BF9" w:rsidRPr="00CF3D5C">
        <w:rPr>
          <w:rFonts w:ascii="Georgia" w:hAnsi="Georgia" w:cs="Arial"/>
          <w:sz w:val="24"/>
          <w:szCs w:val="24"/>
        </w:rPr>
        <w:fldChar w:fldCharType="separate"/>
      </w:r>
      <w:r w:rsidR="00D964E5" w:rsidRPr="00CF3D5C">
        <w:rPr>
          <w:rFonts w:ascii="Georgia" w:hAnsi="Georgia" w:cs="Arial"/>
          <w:sz w:val="24"/>
          <w:szCs w:val="24"/>
        </w:rPr>
        <w:t>(25, 26)</w:t>
      </w:r>
      <w:r w:rsidR="00C55BF9" w:rsidRPr="00CF3D5C">
        <w:rPr>
          <w:rFonts w:ascii="Georgia" w:hAnsi="Georgia" w:cs="Arial"/>
          <w:sz w:val="24"/>
          <w:szCs w:val="24"/>
        </w:rPr>
        <w:fldChar w:fldCharType="end"/>
      </w:r>
      <w:r w:rsidRPr="00CF3D5C">
        <w:rPr>
          <w:rFonts w:ascii="Georgia" w:hAnsi="Georgia"/>
          <w:sz w:val="24"/>
          <w:szCs w:val="24"/>
        </w:rPr>
        <w:t xml:space="preserve">. Microarray-based approaches for detecting CNVs depend on microarray signal intensity differences to predict regions of variation and cannot detect inversions. </w:t>
      </w:r>
      <w:r w:rsidRPr="00CF3D5C">
        <w:rPr>
          <w:rFonts w:ascii="Georgia" w:hAnsi="Georgia"/>
          <w:sz w:val="24"/>
          <w:szCs w:val="24"/>
        </w:rPr>
        <w:lastRenderedPageBreak/>
        <w:t xml:space="preserve">Before the advent of NextGen CNV technique, only a small fraction of copy-number variant (CNV) base pairs had been determined at the sequence level </w:t>
      </w:r>
      <w:r w:rsidR="00C55BF9"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C55BF9" w:rsidRPr="00CF3D5C">
        <w:rPr>
          <w:rFonts w:ascii="Georgia" w:hAnsi="Georgia"/>
          <w:sz w:val="24"/>
          <w:szCs w:val="24"/>
        </w:rPr>
        <w:fldChar w:fldCharType="separate"/>
      </w:r>
      <w:r w:rsidR="00D964E5" w:rsidRPr="00CF3D5C">
        <w:rPr>
          <w:rFonts w:ascii="Georgia" w:hAnsi="Georgia"/>
          <w:sz w:val="24"/>
          <w:szCs w:val="24"/>
        </w:rPr>
        <w:t>(27)</w:t>
      </w:r>
      <w:r w:rsidR="00C55BF9" w:rsidRPr="00CF3D5C">
        <w:rPr>
          <w:rFonts w:ascii="Georgia" w:hAnsi="Georgia"/>
          <w:sz w:val="24"/>
          <w:szCs w:val="24"/>
        </w:rPr>
        <w:fldChar w:fldCharType="end"/>
      </w:r>
      <w:r w:rsidRPr="00CF3D5C">
        <w:rPr>
          <w:rFonts w:ascii="Georgia" w:hAnsi="Georgia"/>
          <w:sz w:val="24"/>
          <w:szCs w:val="24"/>
        </w:rPr>
        <w:t xml:space="preserve">.  NextGen CNV mapping allows the discovery </w:t>
      </w:r>
      <w:r w:rsidR="00712657" w:rsidRPr="00CF3D5C">
        <w:rPr>
          <w:rFonts w:ascii="Georgia" w:hAnsi="Georgia"/>
          <w:sz w:val="24"/>
          <w:szCs w:val="24"/>
        </w:rPr>
        <w:t xml:space="preserve">of </w:t>
      </w:r>
      <w:r w:rsidRPr="00CF3D5C">
        <w:rPr>
          <w:rFonts w:ascii="Georgia" w:hAnsi="Georgia"/>
          <w:sz w:val="24"/>
          <w:szCs w:val="24"/>
        </w:rPr>
        <w:t xml:space="preserve">cancer-causing genes in genomic regions that show recurrent copy-number alterations (gains and losses) in tumor genomes </w:t>
      </w:r>
      <w:r w:rsidR="00C55BF9"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C55BF9" w:rsidRPr="00CF3D5C">
        <w:rPr>
          <w:rFonts w:ascii="Georgia" w:hAnsi="Georgia"/>
          <w:sz w:val="24"/>
          <w:szCs w:val="24"/>
        </w:rPr>
        <w:fldChar w:fldCharType="separate"/>
      </w:r>
      <w:r w:rsidR="00D964E5" w:rsidRPr="00CF3D5C">
        <w:rPr>
          <w:rFonts w:ascii="Georgia" w:hAnsi="Georgia"/>
          <w:sz w:val="24"/>
          <w:szCs w:val="24"/>
        </w:rPr>
        <w:t>(28)</w:t>
      </w:r>
      <w:r w:rsidR="00C55BF9" w:rsidRPr="00CF3D5C">
        <w:rPr>
          <w:rFonts w:ascii="Georgia" w:hAnsi="Georgia"/>
          <w:sz w:val="24"/>
          <w:szCs w:val="24"/>
        </w:rPr>
        <w:fldChar w:fldCharType="end"/>
      </w:r>
      <w:r w:rsidRPr="00CF3D5C">
        <w:rPr>
          <w:rFonts w:ascii="Georgia" w:hAnsi="Georgia"/>
          <w:sz w:val="24"/>
          <w:szCs w:val="24"/>
        </w:rPr>
        <w:t>.</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C55BF9">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C55BF9">
        <w:rPr>
          <w:rFonts w:ascii="Georgia" w:hAnsi="Georgia" w:cs="Giovanni-Book"/>
          <w:sz w:val="24"/>
          <w:szCs w:val="24"/>
        </w:rPr>
        <w:fldChar w:fldCharType="separate"/>
      </w:r>
      <w:r w:rsidR="00D964E5">
        <w:rPr>
          <w:rFonts w:ascii="Georgia" w:hAnsi="Georgia" w:cs="Giovanni-Book"/>
          <w:sz w:val="24"/>
          <w:szCs w:val="24"/>
        </w:rPr>
        <w:t>(29)</w:t>
      </w:r>
      <w:r w:rsidR="00C55BF9">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(30)</w:t>
      </w:r>
      <w:r w:rsidR="00C55BF9">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C55BF9">
        <w:rPr>
          <w:rFonts w:ascii="Georgia" w:hAnsi="Georgia"/>
          <w:sz w:val="24"/>
          <w:szCs w:val="24"/>
        </w:rPr>
        <w:fldChar w:fldCharType="separate"/>
      </w:r>
      <w:r w:rsidR="00D964E5">
        <w:rPr>
          <w:rFonts w:ascii="Georgia" w:hAnsi="Georgia"/>
          <w:sz w:val="24"/>
          <w:szCs w:val="24"/>
        </w:rPr>
        <w:t>(31)</w:t>
      </w:r>
      <w:r w:rsidR="00C55BF9">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C55BF9">
        <w:rPr>
          <w:rFonts w:ascii="Georgia" w:hAnsi="Georgia"/>
          <w:sz w:val="24"/>
          <w:szCs w:val="24"/>
        </w:rPr>
        <w:fldChar w:fldCharType="separate"/>
      </w:r>
      <w:r w:rsidR="00D964E5">
        <w:rPr>
          <w:rFonts w:ascii="Georgia" w:hAnsi="Georgia"/>
          <w:sz w:val="24"/>
          <w:szCs w:val="24"/>
        </w:rPr>
        <w:t>(32)</w:t>
      </w:r>
      <w:r w:rsidR="00C55BF9">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C55BF9">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(33-35)</w:t>
      </w:r>
      <w:r w:rsidR="00C55BF9">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C55BF9">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C55BF9">
        <w:rPr>
          <w:rFonts w:ascii="Georgia" w:hAnsi="Georgia" w:cs="Giovanni-Book"/>
          <w:sz w:val="24"/>
          <w:szCs w:val="24"/>
        </w:rPr>
        <w:fldChar w:fldCharType="separate"/>
      </w:r>
      <w:r w:rsidR="00D964E5">
        <w:rPr>
          <w:rFonts w:ascii="Georgia" w:hAnsi="Georgia" w:cs="Giovanni-Book"/>
          <w:sz w:val="24"/>
          <w:szCs w:val="24"/>
        </w:rPr>
        <w:t>(36)</w:t>
      </w:r>
      <w:r w:rsidR="00C55BF9">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C55BF9">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(37, 38)</w:t>
      </w:r>
      <w:r w:rsidR="00C55BF9">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(39)</w:t>
      </w:r>
      <w:r w:rsidR="00C55BF9">
        <w:rPr>
          <w:rFonts w:ascii="Georgia" w:hAnsi="Georgia"/>
          <w:sz w:val="24"/>
          <w:szCs w:val="24"/>
        </w:rPr>
        <w:fldChar w:fldCharType="end"/>
      </w:r>
      <w:r w:rsidR="0093670F">
        <w:rPr>
          <w:rFonts w:ascii="Georgia" w:hAnsi="Georgia"/>
          <w:sz w:val="24"/>
          <w:szCs w:val="24"/>
        </w:rPr>
        <w:t xml:space="preserve"> and GBrowse </w:t>
      </w:r>
      <w:r w:rsidR="00C55BF9">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(40, 41)</w:t>
      </w:r>
      <w:r w:rsidR="00C55BF9">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C55BF9">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(42, 43)</w:t>
      </w:r>
      <w:r w:rsidR="00C55BF9">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F55422" w:rsidP="003308E3">
      <w:pPr>
        <w:spacing w:before="120"/>
        <w:rPr>
          <w:rFonts w:ascii="Georgia" w:hAnsi="Georgia"/>
          <w:sz w:val="24"/>
          <w:szCs w:val="24"/>
        </w:rPr>
      </w:pPr>
      <w:r w:rsidRPr="00C55BF9">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55BF9">
        <w:rPr>
          <w:rFonts w:ascii="Georgia" w:hAnsi="Georgia"/>
          <w:sz w:val="24"/>
          <w:szCs w:val="24"/>
        </w:rPr>
        <w:fldChar w:fldCharType="separate"/>
      </w:r>
      <w:r w:rsidR="00D964E5">
        <w:rPr>
          <w:rFonts w:ascii="Georgia" w:hAnsi="Georgia"/>
          <w:sz w:val="24"/>
          <w:szCs w:val="24"/>
        </w:rPr>
        <w:t>(18)</w:t>
      </w:r>
      <w:r w:rsidR="00C55BF9">
        <w:rPr>
          <w:rFonts w:ascii="Georgia" w:hAnsi="Georgia"/>
          <w:sz w:val="24"/>
          <w:szCs w:val="24"/>
        </w:rPr>
        <w:fldChar w:fldCharType="end"/>
      </w:r>
      <w:r w:rsidRPr="00BC6D51">
        <w:rPr>
          <w:rFonts w:ascii="Georgia" w:hAnsi="Georgia"/>
          <w:sz w:val="24"/>
          <w:szCs w:val="24"/>
        </w:rPr>
        <w:t xml:space="preserve">, Mira v2.9.25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55BF9">
        <w:rPr>
          <w:rFonts w:ascii="Georgia" w:hAnsi="Georgia"/>
          <w:sz w:val="24"/>
          <w:szCs w:val="24"/>
        </w:rPr>
        <w:fldChar w:fldCharType="separate"/>
      </w:r>
      <w:r w:rsidR="00D964E5">
        <w:rPr>
          <w:rFonts w:ascii="Georgia" w:hAnsi="Georgia"/>
          <w:sz w:val="24"/>
          <w:szCs w:val="24"/>
        </w:rPr>
        <w:t>(11)</w:t>
      </w:r>
      <w:r w:rsidR="00C55BF9">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(12)</w:t>
      </w:r>
      <w:r w:rsidR="00C55BF9">
        <w:rPr>
          <w:rFonts w:ascii="Georgia" w:hAnsi="Georgia"/>
          <w:sz w:val="24"/>
          <w:szCs w:val="24"/>
        </w:rPr>
        <w:fldChar w:fldCharType="end"/>
      </w:r>
      <w:r w:rsidRPr="009C6530">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55BF9">
        <w:rPr>
          <w:rFonts w:ascii="Georgia" w:hAnsi="Georgia"/>
          <w:sz w:val="24"/>
          <w:szCs w:val="24"/>
        </w:rPr>
        <w:fldChar w:fldCharType="separate"/>
      </w:r>
      <w:r w:rsidR="00D964E5">
        <w:rPr>
          <w:rFonts w:ascii="Georgia" w:hAnsi="Georgia"/>
          <w:sz w:val="24"/>
          <w:szCs w:val="24"/>
        </w:rPr>
        <w:t>(13)</w:t>
      </w:r>
      <w:r w:rsidR="00C55BF9">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C55BF9"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C55BF9"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C55BF9" w:rsidRPr="00C80E9B">
        <w:rPr>
          <w:rFonts w:ascii="Georgia" w:hAnsi="Georgia"/>
          <w:b/>
          <w:sz w:val="24"/>
          <w:szCs w:val="24"/>
        </w:rPr>
      </w:r>
      <w:r w:rsidR="00C55BF9" w:rsidRPr="00C80E9B">
        <w:rPr>
          <w:rFonts w:ascii="Georgia" w:hAnsi="Georgia"/>
          <w:b/>
          <w:sz w:val="24"/>
          <w:szCs w:val="24"/>
        </w:rPr>
        <w:fldChar w:fldCharType="end"/>
      </w:r>
      <w:r w:rsidR="00C55BF9" w:rsidRPr="00C80E9B">
        <w:rPr>
          <w:rFonts w:ascii="Georgia" w:hAnsi="Georgia"/>
          <w:b/>
          <w:sz w:val="24"/>
          <w:szCs w:val="24"/>
        </w:rPr>
      </w:r>
      <w:r w:rsidR="00C55BF9" w:rsidRPr="00C80E9B">
        <w:rPr>
          <w:rFonts w:ascii="Georgia" w:hAnsi="Georgia"/>
          <w:b/>
          <w:sz w:val="24"/>
          <w:szCs w:val="24"/>
        </w:rPr>
        <w:fldChar w:fldCharType="separate"/>
      </w:r>
      <w:r w:rsidR="00C80E9B" w:rsidRPr="00C80E9B">
        <w:rPr>
          <w:rFonts w:ascii="Georgia" w:hAnsi="Georgia"/>
          <w:b/>
          <w:sz w:val="24"/>
          <w:szCs w:val="24"/>
        </w:rPr>
        <w:t>(21)</w:t>
      </w:r>
      <w:r w:rsidR="00C55BF9"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visualization of </w:t>
      </w:r>
      <w:r>
        <w:rPr>
          <w:rFonts w:ascii="Georgia" w:hAnsi="Georgia"/>
          <w:sz w:val="24"/>
          <w:szCs w:val="24"/>
        </w:rPr>
        <w:t xml:space="preserve">huge </w:t>
      </w:r>
      <w:r w:rsidR="00CF3D5C" w:rsidRPr="00C03459">
        <w:rPr>
          <w:rFonts w:ascii="Georgia" w:hAnsi="Georgia"/>
          <w:sz w:val="24"/>
          <w:szCs w:val="24"/>
        </w:rPr>
        <w:t xml:space="preserve">genomic </w:t>
      </w:r>
      <w:r>
        <w:rPr>
          <w:rFonts w:ascii="Georgia" w:hAnsi="Georgia"/>
          <w:sz w:val="24"/>
          <w:szCs w:val="24"/>
        </w:rPr>
        <w:t xml:space="preserve">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 xml:space="preserve">list of requirements </w:t>
      </w:r>
      <w:r w:rsidR="007A06E2">
        <w:rPr>
          <w:rFonts w:ascii="Georgia" w:hAnsi="Georgia"/>
          <w:sz w:val="24"/>
          <w:szCs w:val="24"/>
        </w:rPr>
        <w:t xml:space="preserve">and functional criteria </w:t>
      </w:r>
      <w:r>
        <w:rPr>
          <w:rFonts w:ascii="Georgia" w:hAnsi="Georgia"/>
          <w:sz w:val="24"/>
          <w:szCs w:val="24"/>
        </w:rPr>
        <w:t>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C55BF9">
        <w:rPr>
          <w:rFonts w:ascii="Georgia" w:hAnsi="Georgia"/>
          <w:sz w:val="24"/>
          <w:szCs w:val="24"/>
        </w:rPr>
        <w:fldChar w:fldCharType="separate"/>
      </w:r>
      <w:r w:rsidR="00D964E5">
        <w:rPr>
          <w:rFonts w:ascii="Georgia" w:hAnsi="Georgia"/>
          <w:sz w:val="24"/>
          <w:szCs w:val="24"/>
        </w:rPr>
        <w:t>(44)</w:t>
      </w:r>
      <w:r w:rsidR="00C55BF9">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(45)</w:t>
      </w:r>
      <w:r w:rsidR="00C55BF9">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C55BF9">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C55BF9">
        <w:rPr>
          <w:rFonts w:ascii="Georgia" w:hAnsi="Georgia"/>
          <w:b/>
          <w:sz w:val="24"/>
          <w:szCs w:val="24"/>
        </w:rPr>
        <w:fldChar w:fldCharType="separate"/>
      </w:r>
      <w:r w:rsidR="00D964E5">
        <w:rPr>
          <w:rFonts w:ascii="Georgia" w:hAnsi="Georgia"/>
          <w:b/>
          <w:sz w:val="24"/>
          <w:szCs w:val="24"/>
        </w:rPr>
        <w:t>(46)</w:t>
      </w:r>
      <w:r w:rsidR="00C55BF9">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lastRenderedPageBreak/>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F55422" w:rsidP="003D0D84">
      <w:pPr>
        <w:autoSpaceDE w:val="0"/>
        <w:autoSpaceDN w:val="0"/>
        <w:adjustRightInd w:val="0"/>
        <w:jc w:val="center"/>
        <w:rPr>
          <w:rFonts w:ascii="Georgia" w:hAnsi="Georgia"/>
          <w:sz w:val="24"/>
          <w:szCs w:val="24"/>
        </w:rPr>
      </w:pPr>
      <w:r w:rsidRPr="00C55BF9">
        <w:rPr>
          <w:rFonts w:ascii="Georgia" w:hAnsi="Georgia"/>
          <w:sz w:val="24"/>
          <w:szCs w:val="24"/>
        </w:rPr>
        <w:pict>
          <v:shape id="Picture 2" o:spid="_x0000_i1027"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w:t>
      </w:r>
      <w:r w:rsidRPr="007A06E2">
        <w:rPr>
          <w:rFonts w:ascii="Georgia" w:hAnsi="Georgia"/>
          <w:color w:val="000000" w:themeColor="text1"/>
          <w:sz w:val="24"/>
          <w:szCs w:val="24"/>
        </w:rPr>
        <w:t xml:space="preserve">application linked to </w:t>
      </w:r>
      <w:r w:rsidR="007A06E2" w:rsidRPr="007A06E2">
        <w:rPr>
          <w:rFonts w:ascii="Georgia" w:hAnsi="Georgia"/>
          <w:color w:val="000000" w:themeColor="text1"/>
          <w:sz w:val="24"/>
          <w:szCs w:val="24"/>
        </w:rPr>
        <w:t>the University of Miami’s online bioinformatics information services portal (</w:t>
      </w:r>
      <w:hyperlink r:id="rId18" w:history="1">
        <w:r w:rsidR="007A06E2" w:rsidRPr="007A06E2">
          <w:rPr>
            <w:rStyle w:val="Hyperlink"/>
            <w:rFonts w:ascii="Georgia" w:hAnsi="Georgia"/>
            <w:sz w:val="24"/>
            <w:szCs w:val="24"/>
          </w:rPr>
          <w:t>http://bio.ccs.miami.edu/ibis</w:t>
        </w:r>
      </w:hyperlink>
      <w:r w:rsidR="007A06E2" w:rsidRPr="007A06E2">
        <w:rPr>
          <w:rFonts w:ascii="Georgia" w:hAnsi="Georgia"/>
          <w:color w:val="000000" w:themeColor="text1"/>
          <w:sz w:val="24"/>
          <w:szCs w:val="24"/>
        </w:rPr>
        <w:t xml:space="preserve">) </w:t>
      </w:r>
      <w:r w:rsidRPr="007A06E2">
        <w:rPr>
          <w:rFonts w:ascii="Georgia" w:hAnsi="Georgia"/>
          <w:color w:val="000000" w:themeColor="text1"/>
          <w:sz w:val="24"/>
          <w:szCs w:val="24"/>
        </w:rPr>
        <w:t>and a</w:t>
      </w:r>
      <w:r w:rsidR="00F06E57" w:rsidRPr="007A06E2">
        <w:rPr>
          <w:rFonts w:ascii="Georgia" w:hAnsi="Georgia"/>
          <w:color w:val="000000" w:themeColor="text1"/>
          <w:sz w:val="24"/>
          <w:szCs w:val="24"/>
        </w:rPr>
        <w:t>n automatic</w:t>
      </w:r>
      <w:r w:rsidRPr="007A06E2">
        <w:rPr>
          <w:rFonts w:ascii="Georgia" w:hAnsi="Georgia"/>
          <w:color w:val="000000" w:themeColor="text1"/>
          <w:sz w:val="24"/>
          <w:szCs w:val="24"/>
        </w:rPr>
        <w:t xml:space="preserve"> syntax checker </w:t>
      </w:r>
      <w:r w:rsidR="00F06E57" w:rsidRPr="007A06E2">
        <w:rPr>
          <w:rFonts w:ascii="Georgia" w:hAnsi="Georgia"/>
          <w:color w:val="000000" w:themeColor="text1"/>
          <w:sz w:val="24"/>
          <w:szCs w:val="24"/>
        </w:rPr>
        <w:t>ensure</w:t>
      </w:r>
      <w:r w:rsidR="00485933" w:rsidRPr="007A06E2">
        <w:rPr>
          <w:rFonts w:ascii="Georgia" w:hAnsi="Georgia"/>
          <w:color w:val="000000" w:themeColor="text1"/>
          <w:sz w:val="24"/>
          <w:szCs w:val="24"/>
        </w:rPr>
        <w:t>s</w:t>
      </w:r>
      <w:r w:rsidR="00F06E57" w:rsidRPr="007A06E2">
        <w:rPr>
          <w:rFonts w:ascii="Georgia" w:hAnsi="Georgia"/>
          <w:color w:val="000000" w:themeColor="text1"/>
          <w:sz w:val="24"/>
          <w:szCs w:val="24"/>
        </w:rPr>
        <w:t xml:space="preserve"> </w:t>
      </w:r>
      <w:r w:rsidRPr="007A06E2">
        <w:rPr>
          <w:rFonts w:ascii="Georgia" w:hAnsi="Georgia"/>
          <w:color w:val="000000" w:themeColor="text1"/>
          <w:sz w:val="24"/>
          <w:szCs w:val="24"/>
        </w:rPr>
        <w:t xml:space="preserve">that application inputs </w:t>
      </w:r>
      <w:r w:rsidR="00D5371B" w:rsidRPr="007A06E2">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F55422" w:rsidP="00F12253">
      <w:pPr>
        <w:spacing w:before="120"/>
        <w:jc w:val="center"/>
        <w:rPr>
          <w:rFonts w:ascii="Georgia" w:hAnsi="Georgia"/>
          <w:sz w:val="24"/>
          <w:szCs w:val="24"/>
        </w:rPr>
      </w:pPr>
      <w:r w:rsidRPr="00C55BF9">
        <w:rPr>
          <w:rFonts w:ascii="Georgia" w:hAnsi="Georgia"/>
          <w:sz w:val="24"/>
          <w:szCs w:val="24"/>
        </w:rPr>
        <w:lastRenderedPageBreak/>
        <w:pict>
          <v:shape id="Picture 1" o:spid="_x0000_i1028" type="#_x0000_t75" alt="workflow-opaque.png" style="width:468pt;height:297.75pt;visibility:visible;mso-wrap-style:square">
            <v:imagedata r:id="rId19"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F55422" w:rsidP="003D0D84">
      <w:pPr>
        <w:spacing w:before="120"/>
        <w:jc w:val="center"/>
        <w:rPr>
          <w:rFonts w:ascii="Georgia" w:hAnsi="Georgia"/>
          <w:sz w:val="24"/>
          <w:szCs w:val="24"/>
        </w:rPr>
      </w:pPr>
      <w:r w:rsidRPr="00C55BF9">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20"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1"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(47)</w:t>
      </w:r>
      <w:r w:rsidR="00C55BF9">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C55BF9">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C55BF9">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C55BF9">
        <w:rPr>
          <w:rFonts w:ascii="Georgia" w:hAnsi="Georgia"/>
          <w:sz w:val="24"/>
          <w:szCs w:val="24"/>
        </w:rPr>
      </w:r>
      <w:r w:rsidR="00C55BF9">
        <w:rPr>
          <w:rFonts w:ascii="Georgia" w:hAnsi="Georgia"/>
          <w:sz w:val="24"/>
          <w:szCs w:val="24"/>
        </w:rPr>
        <w:fldChar w:fldCharType="end"/>
      </w:r>
      <w:r w:rsidR="00C55BF9">
        <w:rPr>
          <w:rFonts w:ascii="Georgia" w:hAnsi="Georgia"/>
          <w:sz w:val="24"/>
          <w:szCs w:val="24"/>
        </w:rPr>
      </w:r>
      <w:r w:rsidR="00C55BF9">
        <w:rPr>
          <w:rFonts w:ascii="Georgia" w:hAnsi="Georgia"/>
          <w:sz w:val="24"/>
          <w:szCs w:val="24"/>
        </w:rPr>
        <w:fldChar w:fldCharType="separate"/>
      </w:r>
      <w:r w:rsidR="00D964E5">
        <w:rPr>
          <w:rFonts w:ascii="Georgia" w:hAnsi="Georgia"/>
          <w:sz w:val="24"/>
          <w:szCs w:val="24"/>
        </w:rPr>
        <w:t>(48)</w:t>
      </w:r>
      <w:r w:rsidR="00C55BF9">
        <w:rPr>
          <w:rFonts w:ascii="Georgia" w:hAnsi="Georgia"/>
          <w:sz w:val="24"/>
          <w:szCs w:val="24"/>
        </w:rPr>
        <w:fldChar w:fldCharType="end"/>
      </w:r>
      <w:r w:rsidR="00A0328A" w:rsidRPr="00554FBC">
        <w:rPr>
          <w:rFonts w:ascii="Georgia" w:hAnsi="Georgia"/>
          <w:sz w:val="24"/>
          <w:szCs w:val="24"/>
        </w:rPr>
        <w:t xml:space="preserve"> and Pegasys </w:t>
      </w:r>
      <w:r w:rsidR="00C55BF9">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C55BF9">
        <w:rPr>
          <w:rFonts w:ascii="Georgia" w:hAnsi="Georgia"/>
          <w:sz w:val="24"/>
          <w:szCs w:val="24"/>
        </w:rPr>
        <w:fldChar w:fldCharType="separate"/>
      </w:r>
      <w:r w:rsidR="00D964E5">
        <w:rPr>
          <w:rFonts w:ascii="Georgia" w:hAnsi="Georgia"/>
          <w:sz w:val="24"/>
          <w:szCs w:val="24"/>
        </w:rPr>
        <w:t>(47)</w:t>
      </w:r>
      <w:r w:rsidR="00C55BF9">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C003C9" w:rsidRPr="000B4C60" w:rsidRDefault="00C003C9" w:rsidP="00A77DE6">
      <w:pPr>
        <w:spacing w:before="120"/>
        <w:rPr>
          <w:rFonts w:ascii="Georgia" w:hAnsi="Georgia"/>
          <w:sz w:val="28"/>
          <w:szCs w:val="28"/>
        </w:rPr>
      </w:pPr>
      <w:r>
        <w:rPr>
          <w:rFonts w:ascii="Georgia" w:hAnsi="Georgia"/>
          <w:sz w:val="28"/>
          <w:szCs w:val="28"/>
        </w:rPr>
        <w:t>$100,000 in total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Pr="000B4C60" w:rsidRDefault="000B4C60" w:rsidP="007A06E2">
      <w:pPr>
        <w:spacing w:before="1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r w:rsidR="00FF6F21">
        <w:rPr>
          <w:rFonts w:ascii="Georgia" w:hAnsi="Georgia"/>
          <w:color w:val="548DD4" w:themeColor="text2" w:themeTint="99"/>
        </w:rPr>
        <w:t xml:space="preserve"> </w:t>
      </w: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A3013B">
        <w:rPr>
          <w:rFonts w:ascii="Georgia" w:hAnsi="Georgia"/>
          <w:sz w:val="24"/>
          <w:szCs w:val="24"/>
        </w:rPr>
        <w:t xml:space="preserve"> (Figure 6)</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C55BF9"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C55BF9" w:rsidRPr="002D5A21">
        <w:rPr>
          <w:rFonts w:ascii="Georgia" w:hAnsi="Georgia"/>
          <w:sz w:val="24"/>
          <w:szCs w:val="24"/>
        </w:rPr>
        <w:fldChar w:fldCharType="separate"/>
      </w:r>
      <w:r w:rsidR="00D964E5" w:rsidRPr="002D5A21">
        <w:rPr>
          <w:rFonts w:ascii="Georgia" w:hAnsi="Georgia"/>
          <w:sz w:val="24"/>
          <w:szCs w:val="24"/>
        </w:rPr>
        <w:t>(49)</w:t>
      </w:r>
      <w:r w:rsidR="00C55BF9"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00A3013B">
        <w:rPr>
          <w:rFonts w:ascii="Georgia" w:hAnsi="Georgia"/>
          <w:sz w:val="24"/>
          <w:szCs w:val="24"/>
        </w:rPr>
        <w:t xml:space="preserve"> The </w:t>
      </w:r>
      <w:r w:rsidR="002D5A21" w:rsidRPr="002D5A21">
        <w:rPr>
          <w:rFonts w:ascii="Georgia" w:hAnsi="Georgia"/>
          <w:sz w:val="24"/>
          <w:szCs w:val="24"/>
        </w:rPr>
        <w:t xml:space="preserve">alpha version will </w:t>
      </w:r>
      <w:r w:rsidR="00A3013B">
        <w:rPr>
          <w:rFonts w:ascii="Georgia" w:hAnsi="Georgia"/>
          <w:sz w:val="24"/>
          <w:szCs w:val="24"/>
        </w:rPr>
        <w:t>be used by a selected group of ‘power users’ within the University of Miami and the source code will be freely available for academic users</w:t>
      </w:r>
      <w:r w:rsidR="002D5A21" w:rsidRPr="002D5A21">
        <w:rPr>
          <w:rFonts w:ascii="Georgia" w:hAnsi="Georgia"/>
          <w:sz w:val="24"/>
          <w:szCs w:val="24"/>
        </w:rPr>
        <w:t xml:space="preserve">. </w:t>
      </w:r>
      <w:r w:rsidR="00A3013B">
        <w:rPr>
          <w:rFonts w:ascii="Georgia" w:hAnsi="Georgia"/>
          <w:sz w:val="24"/>
          <w:szCs w:val="24"/>
        </w:rPr>
        <w:t>For the beta release, the user group will be expanded to all NextGen data users within the University of Miami and registered external users. E</w:t>
      </w:r>
      <w:r w:rsidR="002D5A21" w:rsidRPr="002D5A21">
        <w:rPr>
          <w:rFonts w:ascii="Georgia" w:hAnsi="Georgia"/>
          <w:sz w:val="24"/>
          <w:szCs w:val="24"/>
        </w:rPr>
        <w:t xml:space="preserve">xtensive user testing will be carried out </w:t>
      </w:r>
      <w:r w:rsidR="00A3013B">
        <w:rPr>
          <w:rFonts w:ascii="Georgia" w:hAnsi="Georgia"/>
          <w:sz w:val="24"/>
          <w:szCs w:val="24"/>
        </w:rPr>
        <w:t xml:space="preserve">at regular intervals </w:t>
      </w:r>
      <w:r w:rsidR="002D5A21" w:rsidRPr="002D5A21">
        <w:rPr>
          <w:rFonts w:ascii="Georgia" w:hAnsi="Georgia"/>
          <w:sz w:val="24"/>
          <w:szCs w:val="24"/>
        </w:rPr>
        <w:t xml:space="preserve">and the results of the tests will be used to inform any additions </w:t>
      </w:r>
      <w:r w:rsidR="00A3013B">
        <w:rPr>
          <w:rFonts w:ascii="Georgia" w:hAnsi="Georgia"/>
          <w:sz w:val="24"/>
          <w:szCs w:val="24"/>
        </w:rPr>
        <w:t xml:space="preserve">or changes </w:t>
      </w:r>
      <w:r w:rsidR="002D5A21" w:rsidRPr="002D5A21">
        <w:rPr>
          <w:rFonts w:ascii="Georgia" w:hAnsi="Georgia"/>
          <w:sz w:val="24"/>
          <w:szCs w:val="24"/>
        </w:rPr>
        <w:t xml:space="preserve">to the </w:t>
      </w:r>
      <w:r w:rsidR="00A3013B">
        <w:rPr>
          <w:rFonts w:ascii="Georgia" w:hAnsi="Georgia"/>
          <w:sz w:val="24"/>
          <w:szCs w:val="24"/>
        </w:rPr>
        <w:t xml:space="preserve">system’s functional </w:t>
      </w:r>
      <w:r w:rsidR="002D5A21" w:rsidRPr="002D5A21">
        <w:rPr>
          <w:rFonts w:ascii="Georgia" w:hAnsi="Georgia"/>
          <w:sz w:val="24"/>
          <w:szCs w:val="24"/>
        </w:rPr>
        <w:t>requirements</w:t>
      </w:r>
      <w:r w:rsidR="002D5A21">
        <w:rPr>
          <w:rFonts w:ascii="Georgia" w:hAnsi="Georgia"/>
          <w:sz w:val="24"/>
          <w:szCs w:val="24"/>
        </w:rPr>
        <w:t>.</w:t>
      </w:r>
    </w:p>
    <w:p w:rsidR="002D5A21" w:rsidRDefault="002D5A21" w:rsidP="00E0312E">
      <w:pPr>
        <w:spacing w:before="120"/>
        <w:rPr>
          <w:rFonts w:ascii="Georgia" w:hAnsi="Georgia"/>
          <w:sz w:val="24"/>
          <w:szCs w:val="24"/>
        </w:rPr>
      </w:pPr>
    </w:p>
    <w:p w:rsidR="00ED2EB1" w:rsidRDefault="00F55422" w:rsidP="00ED2EB1">
      <w:r w:rsidRPr="00C55BF9">
        <w:rPr>
          <w:szCs w:val="24"/>
        </w:rPr>
        <w:lastRenderedPageBreak/>
        <w:pict>
          <v:shape id="_x0000_i1030" type="#_x0000_t75" style="width:540pt;height:305.25pt">
            <v:imagedata r:id="rId22" o:title=""/>
          </v:shape>
        </w:pict>
      </w:r>
    </w:p>
    <w:p w:rsidR="00ED2EB1" w:rsidRPr="00E97263" w:rsidRDefault="00A3013B" w:rsidP="00A3013B">
      <w:pPr>
        <w:jc w:val="center"/>
        <w:rPr>
          <w:rFonts w:ascii="Georgia" w:hAnsi="Georgia"/>
        </w:rPr>
      </w:pPr>
      <w:r w:rsidRPr="00E97263">
        <w:rPr>
          <w:rFonts w:ascii="Georgia" w:hAnsi="Georgia"/>
        </w:rPr>
        <w:t>Figure 6. Project timeline and milestones. Following a 3-month project Inception stage (currently underway), user testing will take place at regular intervals during the Elaboration</w:t>
      </w:r>
      <w:r w:rsidR="00140E51">
        <w:rPr>
          <w:rFonts w:ascii="Georgia" w:hAnsi="Georgia"/>
        </w:rPr>
        <w:t xml:space="preserve">, </w:t>
      </w:r>
      <w:r w:rsidRPr="00E97263">
        <w:rPr>
          <w:rFonts w:ascii="Georgia" w:hAnsi="Georgia"/>
        </w:rPr>
        <w:t>Construction and Transition stage</w:t>
      </w:r>
      <w:r w:rsidR="00140E51">
        <w:rPr>
          <w:rFonts w:ascii="Georgia" w:hAnsi="Georgia"/>
        </w:rPr>
        <w:t>s</w:t>
      </w:r>
      <w:r w:rsidRPr="00E97263">
        <w:rPr>
          <w:rFonts w:ascii="Georgia" w:hAnsi="Georgia"/>
        </w:rPr>
        <w:t>.</w:t>
      </w:r>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3"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4"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5"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6"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C55BF9"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7"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8"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C55BF9"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624" w:rsidRDefault="00E50624" w:rsidP="00081495">
      <w:r>
        <w:separator/>
      </w:r>
    </w:p>
  </w:endnote>
  <w:endnote w:type="continuationSeparator" w:id="1">
    <w:p w:rsidR="00E50624" w:rsidRDefault="00E50624"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624" w:rsidRDefault="00E50624" w:rsidP="00081495">
      <w:r>
        <w:separator/>
      </w:r>
    </w:p>
  </w:footnote>
  <w:footnote w:type="continuationSeparator" w:id="1">
    <w:p w:rsidR="00E50624" w:rsidRDefault="00E50624"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0E51"/>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1978"/>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79A"/>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6EB5"/>
    <w:rsid w:val="00787CD7"/>
    <w:rsid w:val="00795784"/>
    <w:rsid w:val="007A06E2"/>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4C9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8F763E"/>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1B5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013B"/>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03C9"/>
    <w:rsid w:val="00C03459"/>
    <w:rsid w:val="00C0431A"/>
    <w:rsid w:val="00C10223"/>
    <w:rsid w:val="00C10FC4"/>
    <w:rsid w:val="00C20096"/>
    <w:rsid w:val="00C270B5"/>
    <w:rsid w:val="00C3328D"/>
    <w:rsid w:val="00C34C16"/>
    <w:rsid w:val="00C363AF"/>
    <w:rsid w:val="00C41512"/>
    <w:rsid w:val="00C47577"/>
    <w:rsid w:val="00C53A20"/>
    <w:rsid w:val="00C55BF9"/>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3D5C"/>
    <w:rsid w:val="00CF4AAB"/>
    <w:rsid w:val="00CF6452"/>
    <w:rsid w:val="00D010A2"/>
    <w:rsid w:val="00D04052"/>
    <w:rsid w:val="00D07130"/>
    <w:rsid w:val="00D11009"/>
    <w:rsid w:val="00D1360B"/>
    <w:rsid w:val="00D1491E"/>
    <w:rsid w:val="00D211B4"/>
    <w:rsid w:val="00D233BC"/>
    <w:rsid w:val="00D25E56"/>
    <w:rsid w:val="00D27380"/>
    <w:rsid w:val="00D33751"/>
    <w:rsid w:val="00D340A2"/>
    <w:rsid w:val="00D364C5"/>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091B"/>
    <w:rsid w:val="00E31396"/>
    <w:rsid w:val="00E34A5C"/>
    <w:rsid w:val="00E34EAB"/>
    <w:rsid w:val="00E3602C"/>
    <w:rsid w:val="00E40A12"/>
    <w:rsid w:val="00E411A1"/>
    <w:rsid w:val="00E427AF"/>
    <w:rsid w:val="00E4499A"/>
    <w:rsid w:val="00E44E57"/>
    <w:rsid w:val="00E4711B"/>
    <w:rsid w:val="00E50624"/>
    <w:rsid w:val="00E53ADB"/>
    <w:rsid w:val="00E56269"/>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263"/>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2CC"/>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5422"/>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678"/>
    <w:rsid w:val="00FD5A5D"/>
    <w:rsid w:val="00FD6641"/>
    <w:rsid w:val="00FD694C"/>
    <w:rsid w:val="00FD6C5B"/>
    <w:rsid w:val="00FE2DAA"/>
    <w:rsid w:val="00FE7F71"/>
    <w:rsid w:val="00FF0165"/>
    <w:rsid w:val="00FF1AA1"/>
    <w:rsid w:val="00FF238C"/>
    <w:rsid w:val="00FF2D6D"/>
    <w:rsid w:val="00FF30C3"/>
    <w:rsid w:val="00FF441F"/>
    <w:rsid w:val="00FF5AB3"/>
    <w:rsid w:val="00FF6E06"/>
    <w:rsid w:val="00FF6F2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00000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hyperlink" Target="http://bio.ccs.miami.edu/ibis" TargetMode="External"/><Relationship Id="rId26" Type="http://schemas.openxmlformats.org/officeDocument/2006/relationships/hyperlink" Target="http://era.nih.gov/ElectronicReceipt/pdf_guidelines.htm" TargetMode="External"/><Relationship Id="rId3" Type="http://schemas.openxmlformats.org/officeDocument/2006/relationships/styles" Target="styles.xml"/><Relationship Id="rId21" Type="http://schemas.openxmlformats.org/officeDocument/2006/relationships/hyperlink" Target="http://www.dojotoolki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grants.nih.gov/grants/funding/424/SF424_RR_Guide_General_Adobe_VerA.doc"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http://grants.nih.gov/grants/guide/notice-files/not98-024.html" TargetMode="Externa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hyperlink" Target="mailto:brooksl@mail.nih.gov" TargetMode="External"/><Relationship Id="rId28" Type="http://schemas.openxmlformats.org/officeDocument/2006/relationships/hyperlink" Target="http://maq.sourceforge.net/" TargetMode="External"/><Relationship Id="rId10" Type="http://schemas.openxmlformats.org/officeDocument/2006/relationships/hyperlink" Target="http://www.nanopore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www.genome.gov/275275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14800</Words>
  <Characters>84363</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98966</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2009-04-21T16:16:00Z</dcterms:created>
  <dcterms:modified xsi:type="dcterms:W3CDTF">2009-04-21T16:16:00Z</dcterms:modified>
</cp:coreProperties>
</file>