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5EE2" w14:textId="77777777" w:rsidR="00F502B9" w:rsidRDefault="00F502B9" w:rsidP="00F502B9">
      <w:pPr>
        <w:pStyle w:val="Heading1"/>
      </w:pPr>
      <w:r>
        <w:t>Audio file</w:t>
      </w:r>
    </w:p>
    <w:p w14:paraId="0D6CE969" w14:textId="77777777" w:rsidR="00F502B9" w:rsidRPr="00F502B9" w:rsidRDefault="00F502B9" w:rsidP="00F502B9">
      <w:pPr>
        <w:rPr>
          <w:rStyle w:val="Hyperlink"/>
          <w:color w:val="auto"/>
          <w:u w:val="none"/>
        </w:rPr>
      </w:pPr>
      <w:r>
        <w:fldChar w:fldCharType="begin"/>
      </w:r>
      <w:r>
        <w:instrText>HYPERLINK "https://sempra-my.sharepoint.com/personal/mjoung_sempra_com/Documents/Transcribed%20Files/105099.m4a"</w:instrText>
      </w:r>
      <w:r>
        <w:fldChar w:fldCharType="separate"/>
      </w:r>
      <w:r w:rsidRPr="00F502B9">
        <w:rPr>
          <w:rStyle w:val="Hyperlink"/>
        </w:rPr>
        <w:t>105099.m4a</w:t>
      </w:r>
    </w:p>
    <w:p w14:paraId="3E8CEFD5" w14:textId="77777777" w:rsidR="00F502B9" w:rsidRDefault="00F502B9" w:rsidP="00F502B9">
      <w:pPr>
        <w:pStyle w:val="Heading1"/>
        <w:rPr>
          <w:rStyle w:val="Hyperlink"/>
          <w:color w:val="auto"/>
          <w:u w:val="none"/>
        </w:rPr>
      </w:pPr>
      <w:r>
        <w:rPr>
          <w:rStyle w:val="Hyperlink"/>
          <w:color w:val="auto"/>
          <w:u w:val="none"/>
        </w:rPr>
        <w:t>Transcript</w:t>
      </w:r>
    </w:p>
    <w:p w14:paraId="28A04CF9" w14:textId="77777777" w:rsidR="00F502B9" w:rsidRDefault="00F502B9" w:rsidP="00F502B9">
      <w:r>
        <w:t>00:00:01</w:t>
      </w:r>
    </w:p>
    <w:p w14:paraId="5CEA6CCB" w14:textId="77777777" w:rsidR="00F502B9" w:rsidRDefault="00F502B9" w:rsidP="00F502B9">
      <w:r>
        <w:t>Patient ID 105099 next line City chest. Next line, lungs, colon. Stable. Nodules in lateral and posterior basal segments of right lower lobe full stop stable nodules in left. Lower lobe. Full stop.</w:t>
      </w:r>
    </w:p>
    <w:p w14:paraId="0298EA00" w14:textId="77777777" w:rsidR="00F502B9" w:rsidRDefault="00F502B9" w:rsidP="00F502B9">
      <w:r>
        <w:t>00:00:18</w:t>
      </w:r>
    </w:p>
    <w:p w14:paraId="17284B18" w14:textId="77777777" w:rsidR="00F502B9" w:rsidRDefault="00F502B9" w:rsidP="00F502B9">
      <w:r>
        <w:t>Calcified nodule in posterior basal segment of left lower.</w:t>
      </w:r>
    </w:p>
    <w:p w14:paraId="3E0D718D" w14:textId="77777777" w:rsidR="00F502B9" w:rsidRDefault="00F502B9" w:rsidP="00F502B9">
      <w:r>
        <w:t>00:00:21</w:t>
      </w:r>
    </w:p>
    <w:p w14:paraId="770E4F30" w14:textId="77777777" w:rsidR="00F502B9" w:rsidRDefault="00F502B9" w:rsidP="00F502B9">
      <w:r>
        <w:t>Lobe full stop.</w:t>
      </w:r>
    </w:p>
    <w:p w14:paraId="692B5D89" w14:textId="77777777" w:rsidR="00F502B9" w:rsidRDefault="00F502B9" w:rsidP="00F502B9">
      <w:r>
        <w:t>00:00:23</w:t>
      </w:r>
    </w:p>
    <w:p w14:paraId="65CF63CA" w14:textId="77777777" w:rsidR="00F502B9" w:rsidRDefault="00F502B9" w:rsidP="00F502B9">
      <w:r>
        <w:t>Stable, ill defined subpleural ground glass densities with fine linear parenchymal opacities in posterior vessel segment of right lower lobe full stop.</w:t>
      </w:r>
    </w:p>
    <w:p w14:paraId="4AA40A9A" w14:textId="77777777" w:rsidR="00F502B9" w:rsidRDefault="00F502B9" w:rsidP="00F502B9">
      <w:r>
        <w:t>00:00:32</w:t>
      </w:r>
    </w:p>
    <w:p w14:paraId="77E76B73" w14:textId="77777777" w:rsidR="00F502B9" w:rsidRDefault="00F502B9" w:rsidP="00F502B9">
      <w:r>
        <w:t>Next line colon.</w:t>
      </w:r>
    </w:p>
    <w:p w14:paraId="4260466F" w14:textId="77777777" w:rsidR="00F502B9" w:rsidRDefault="00F502B9" w:rsidP="00F502B9">
      <w:r>
        <w:t>00:00:35</w:t>
      </w:r>
    </w:p>
    <w:p w14:paraId="21EFA9D0" w14:textId="77777777" w:rsidR="00F502B9" w:rsidRDefault="00F502B9" w:rsidP="00F502B9">
      <w:r>
        <w:t xml:space="preserve">Few </w:t>
      </w:r>
      <w:proofErr w:type="gramStart"/>
      <w:r>
        <w:t>tiny calcified</w:t>
      </w:r>
      <w:proofErr w:type="gramEnd"/>
      <w:r>
        <w:t xml:space="preserve"> portal nodules in left side. Full stop, no plural effusion or pneumothorax. Stop next line. Heart, colon. No cardiomegaly or pericardial effusion. Full stop. Next line. Iota. Colon. No. Iotic and nerium.</w:t>
      </w:r>
    </w:p>
    <w:p w14:paraId="2E41A92B" w14:textId="77777777" w:rsidR="00F502B9" w:rsidRDefault="00F502B9" w:rsidP="00F502B9">
      <w:r>
        <w:t>00:00:50</w:t>
      </w:r>
    </w:p>
    <w:p w14:paraId="30CC2516" w14:textId="77777777" w:rsidR="00F502B9" w:rsidRDefault="00F502B9" w:rsidP="00F502B9">
      <w:r>
        <w:t>Sir.</w:t>
      </w:r>
    </w:p>
    <w:p w14:paraId="7678CE30" w14:textId="77777777" w:rsidR="00F502B9" w:rsidRDefault="00F502B9" w:rsidP="00F502B9">
      <w:r>
        <w:t>00:00:51</w:t>
      </w:r>
    </w:p>
    <w:p w14:paraId="0104BFF0" w14:textId="77777777" w:rsidR="00F502B9" w:rsidRDefault="00F502B9" w:rsidP="00F502B9">
      <w:r>
        <w:t>Other matters IT classifications present full stop, next line lymph nodes, colon, multiple small calcified left hilar lymph nodes are seen. Full stop. No other significant media sternal comma, axillary or proper clavicular lymphadenopathy detected full stop. Next line bones colon degenerative changes in thoracic spine.</w:t>
      </w:r>
    </w:p>
    <w:p w14:paraId="039C26A2" w14:textId="77777777" w:rsidR="00F502B9" w:rsidRDefault="00F502B9" w:rsidP="00F502B9">
      <w:r>
        <w:t>00:01:11</w:t>
      </w:r>
    </w:p>
    <w:p w14:paraId="6CF4389F" w14:textId="77777777" w:rsidR="00F502B9" w:rsidRDefault="00F502B9" w:rsidP="00F502B9">
      <w:r>
        <w:t>Start next line. Soft tissues colon. Unremarkable. Full stop. Next line.</w:t>
      </w:r>
    </w:p>
    <w:p w14:paraId="0B691925" w14:textId="77777777" w:rsidR="00F502B9" w:rsidRDefault="00F502B9" w:rsidP="00F502B9">
      <w:r>
        <w:t>00:01:18</w:t>
      </w:r>
    </w:p>
    <w:p w14:paraId="272B537A" w14:textId="77777777" w:rsidR="00F502B9" w:rsidRDefault="00F502B9" w:rsidP="00F502B9">
      <w:r>
        <w:lastRenderedPageBreak/>
        <w:t>Multiple tiny parenchymal calcifications are seen in spleen, full stop, next line impression, colon stable, multiple nodules in both lungs, full stop. Next line stable, ill defined subpleural ground glass densities with.</w:t>
      </w:r>
    </w:p>
    <w:p w14:paraId="3E941D3F" w14:textId="77777777" w:rsidR="00F502B9" w:rsidRDefault="00F502B9" w:rsidP="00F502B9">
      <w:r>
        <w:t>00:01:34</w:t>
      </w:r>
    </w:p>
    <w:p w14:paraId="62279EC3" w14:textId="77777777" w:rsidR="00F502B9" w:rsidRDefault="00F502B9" w:rsidP="00F502B9">
      <w:r>
        <w:t>10 linear parenchymal opacities, full stop next line.</w:t>
      </w:r>
    </w:p>
    <w:p w14:paraId="6F9C662D" w14:textId="77777777" w:rsidR="00F502B9" w:rsidRDefault="00F502B9" w:rsidP="00F502B9">
      <w:r>
        <w:t>00:01:39</w:t>
      </w:r>
    </w:p>
    <w:p w14:paraId="10040CC6" w14:textId="77777777" w:rsidR="00F502B9" w:rsidRDefault="00F502B9" w:rsidP="00F502B9">
      <w:r>
        <w:t>Multiple small calculate left hilar lymph nodes, full stop next line.</w:t>
      </w:r>
    </w:p>
    <w:p w14:paraId="46820384" w14:textId="77777777" w:rsidR="00F502B9" w:rsidRDefault="00F502B9" w:rsidP="00F502B9">
      <w:r>
        <w:t>00:01:43</w:t>
      </w:r>
    </w:p>
    <w:p w14:paraId="12692E57" w14:textId="77777777" w:rsidR="00F502B9" w:rsidRDefault="00F502B9" w:rsidP="00F502B9">
      <w:r>
        <w:t>Multiple tiny parenchymal calcifications in spleen, full stop. Next line, end of.</w:t>
      </w:r>
    </w:p>
    <w:p w14:paraId="325C05CE" w14:textId="77777777" w:rsidR="00F502B9" w:rsidRDefault="00F502B9" w:rsidP="00F502B9">
      <w:r>
        <w:t>00:01:48</w:t>
      </w:r>
    </w:p>
    <w:p w14:paraId="27CBB740" w14:textId="77777777" w:rsidR="00F502B9" w:rsidRDefault="00F502B9" w:rsidP="00F502B9">
      <w:r>
        <w:t>Report.</w:t>
      </w:r>
    </w:p>
    <w:p w14:paraId="18611D26" w14:textId="0F576BB5" w:rsidR="00F502B9" w:rsidRPr="00F502B9" w:rsidRDefault="00F502B9" w:rsidP="00F502B9"/>
    <w:p w14:paraId="75DFB06A" w14:textId="3FD98F74" w:rsidR="00F502B9" w:rsidRPr="00F502B9" w:rsidRDefault="00F502B9" w:rsidP="00F502B9">
      <w:pPr>
        <w:rPr>
          <w:rStyle w:val="Hyperlink"/>
          <w:color w:val="auto"/>
          <w:u w:val="none"/>
        </w:rPr>
      </w:pPr>
    </w:p>
    <w:p w14:paraId="7037B059" w14:textId="26431093" w:rsidR="00F502B9" w:rsidRPr="00F502B9" w:rsidRDefault="00F502B9" w:rsidP="00F502B9">
      <w:r>
        <w:fldChar w:fldCharType="end"/>
      </w:r>
    </w:p>
    <w:p w14:paraId="33941DE6" w14:textId="7F68BD6B" w:rsidR="00364AB2" w:rsidRDefault="00364AB2"/>
    <w:sectPr w:rsidR="0036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B9"/>
    <w:rsid w:val="00364AB2"/>
    <w:rsid w:val="00F502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5B31"/>
  <w15:chartTrackingRefBased/>
  <w15:docId w15:val="{7B3CFFCB-8154-4D0D-8846-467BF65D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2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2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502B9"/>
    <w:rPr>
      <w:color w:val="0563C1" w:themeColor="hyperlink"/>
      <w:u w:val="single"/>
    </w:rPr>
  </w:style>
  <w:style w:type="character" w:styleId="UnresolvedMention">
    <w:name w:val="Unresolved Mention"/>
    <w:basedOn w:val="DefaultParagraphFont"/>
    <w:uiPriority w:val="99"/>
    <w:semiHidden/>
    <w:unhideWhenUsed/>
    <w:rsid w:val="00F502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105099 next line City chest. Next line, lungs, colon. Stable. Nodules in lateral and posterior basal segments of right lower lobe full stop stable nodules in left. Lower lobe. Full stop.","language":"en","start":1.21,"end":17.71,"speakerId":0},{"text":"Calcified nodule in posterior basal segment of left lower.","language":"en","start":18.9,"end":21.599999999999998,"speakerId":0},{"text":"Lobe full stop.","language":"en","start":21.61,"end":22.36,"speakerId":0},{"text":"Stable, ill defined subpleural ground glass densities with fine linear parenchymal opacities in posterior vessel segment of right lower lobe full stop.","language":"en","start":23.369999999999997,"end":31.349999999999998,"speakerId":0},{"text":"Next line colon.","language":"en","start":32.36,"end":34.17,"speakerId":0},{"text":"Few tiny calcified portal nodules in left side. Full stop, no plural effusion or pneumothorax. Stop next line. Heart, colon. No cardiomegaly or pericardial effusion. Full stop. Next line. Iota. Colon. No. Iotic and nerium.","language":"en","start":35.01,"end":50.099999999999994,"speakerId":0},{"text":"Sir.","language":"en","start":50.47,"end":50.699999999999996,"speakerId":0},{"text":"Other matters IT classifications present full stop, next line lymph nodes, colon, multiple small calcified left hilar lymph nodes are seen. Full stop. No other significant media sternal comma, axillary or proper clavicular lymphadenopathy detected full stop. Next line bones colon degenerative changes in thoracic spine.","language":"en","start":51.8,"end":71.28,"speakerId":0},{"text":"Start next line. Soft tissues colon. Unremarkable. Full stop. Next line.","language":"en","start":71.67,"end":76.76,"speakerId":0},{"text":"Multiple tiny parenchymal calcifications are seen in spleen, full stop, next line impression, colon stable, multiple nodules in both lungs, full stop. Next line stable, ill defined subpleural ground glass densities with.","language":"en","start":78.58,"end":93.11,"speakerId":0},{"text":"10 linear parenchymal opacities, full stop next line.","language":"en","start":94.08999999999999,"end":96.99,"speakerId":0},{"text":"Multiple small calculate left hilar lymph nodes, full stop next line.","language":"en","start":99.42,"end":102.89,"speakerId":0},{"text":"Multiple tiny parenchymal calcifications in spleen, full stop. Next line, end of.","language":"en","start":103.78,"end":108.82000000000001,"speakerId":0},{"text":"Report.","language":"en","start":108.83,"end":109.22,"speakerId":0}],"speakerNames":[null]},"audioOneDriveItem":{"driveId":"b!k0whbpmjuEOxBblGBmEr57aY3NFxOPxHoD6DTesL8yBySKVktOwuTbL1zESnFk0r","itemId":"01SC3PGOJOWDCPVGEASVGJBYWO4VYFW2TE"}}}</storedTranscription>
</file>

<file path=customXml/itemProps1.xml><?xml version="1.0" encoding="utf-8"?>
<ds:datastoreItem xmlns:ds="http://schemas.openxmlformats.org/officeDocument/2006/customXml" ds:itemID="{27880CCA-2B9A-4093-95AA-283BD26397D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2024-04-10T05:11:00Z</dcterms:created>
  <dcterms:modified xsi:type="dcterms:W3CDTF">2024-04-10T05:15:00Z</dcterms:modified>
</cp:coreProperties>
</file>