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08AFB" w14:textId="77777777" w:rsidR="0091760E" w:rsidRDefault="0091760E" w:rsidP="0091760E">
      <w:pPr>
        <w:pStyle w:val="Heading1"/>
      </w:pPr>
      <w:r>
        <w:t>Audio file</w:t>
      </w:r>
    </w:p>
    <w:p w14:paraId="60456F3F" w14:textId="77777777" w:rsidR="0091760E" w:rsidRPr="0091760E" w:rsidRDefault="0091760E" w:rsidP="0091760E">
      <w:pPr>
        <w:rPr>
          <w:rStyle w:val="Hyperlink"/>
          <w:color w:val="auto"/>
          <w:u w:val="none"/>
        </w:rPr>
      </w:pPr>
      <w:r>
        <w:fldChar w:fldCharType="begin"/>
      </w:r>
      <w:r>
        <w:instrText>HYPERLINK "https://sempra-my.sharepoint.com/personal/mjoung_sempra_com/Documents/Transcribed%20Files/118652.m4a"</w:instrText>
      </w:r>
      <w:r>
        <w:fldChar w:fldCharType="separate"/>
      </w:r>
      <w:r w:rsidRPr="0091760E">
        <w:rPr>
          <w:rStyle w:val="Hyperlink"/>
        </w:rPr>
        <w:t>118652.m4a</w:t>
      </w:r>
    </w:p>
    <w:p w14:paraId="6516E605" w14:textId="77777777" w:rsidR="0091760E" w:rsidRDefault="0091760E" w:rsidP="0091760E">
      <w:pPr>
        <w:pStyle w:val="Heading1"/>
        <w:rPr>
          <w:rStyle w:val="Hyperlink"/>
          <w:color w:val="auto"/>
          <w:u w:val="none"/>
        </w:rPr>
      </w:pPr>
      <w:r>
        <w:rPr>
          <w:rStyle w:val="Hyperlink"/>
          <w:color w:val="auto"/>
          <w:u w:val="none"/>
        </w:rPr>
        <w:t>Transcript</w:t>
      </w:r>
    </w:p>
    <w:p w14:paraId="632AFEBA" w14:textId="77777777" w:rsidR="0091760E" w:rsidRDefault="0091760E" w:rsidP="0091760E">
      <w:r>
        <w:t>00:00:02</w:t>
      </w:r>
    </w:p>
    <w:p w14:paraId="257C1914" w14:textId="77777777" w:rsidR="0091760E" w:rsidRDefault="0091760E" w:rsidP="0091760E">
      <w:r>
        <w:t>Patient ID 11865 next line. See T test. Next line, lungs, colon.</w:t>
      </w:r>
    </w:p>
    <w:p w14:paraId="7C24480A" w14:textId="77777777" w:rsidR="0091760E" w:rsidRDefault="0091760E" w:rsidP="0091760E">
      <w:r>
        <w:t>00:00:09</w:t>
      </w:r>
    </w:p>
    <w:p w14:paraId="07DD8BD1" w14:textId="77777777" w:rsidR="0091760E" w:rsidRDefault="0091760E" w:rsidP="0091760E">
      <w:r>
        <w:t>Stable emphysematous changes in both lines full stop increase in size of equal to cystic cavity in posterior basal segment of left yellow comma. Now measuring 20 M in size.</w:t>
      </w:r>
    </w:p>
    <w:p w14:paraId="736680BA" w14:textId="77777777" w:rsidR="0091760E" w:rsidRDefault="0091760E" w:rsidP="0091760E">
      <w:r>
        <w:t>00:00:24</w:t>
      </w:r>
    </w:p>
    <w:p w14:paraId="501E1770" w14:textId="77777777" w:rsidR="0091760E" w:rsidRDefault="0091760E" w:rsidP="0091760E">
      <w:r>
        <w:t>Full stop table.</w:t>
      </w:r>
    </w:p>
    <w:p w14:paraId="22FC10AC" w14:textId="77777777" w:rsidR="0091760E" w:rsidRDefault="0091760E" w:rsidP="0091760E">
      <w:r>
        <w:t>00:00:26</w:t>
      </w:r>
    </w:p>
    <w:p w14:paraId="3271DF25" w14:textId="77777777" w:rsidR="0091760E" w:rsidRDefault="0091760E" w:rsidP="0091760E">
      <w:r>
        <w:t>Calcified nodules in right upper lobe, full stop.</w:t>
      </w:r>
    </w:p>
    <w:p w14:paraId="3A1D0056" w14:textId="77777777" w:rsidR="0091760E" w:rsidRDefault="0091760E" w:rsidP="0091760E">
      <w:r>
        <w:t>00:00:31</w:t>
      </w:r>
    </w:p>
    <w:p w14:paraId="4FBDFA7B" w14:textId="77777777" w:rsidR="0091760E" w:rsidRDefault="0091760E" w:rsidP="0091760E">
      <w:r>
        <w:t>Resolution of.</w:t>
      </w:r>
    </w:p>
    <w:p w14:paraId="7ECC6E22" w14:textId="77777777" w:rsidR="0091760E" w:rsidRDefault="0091760E" w:rsidP="0091760E">
      <w:r>
        <w:t>00:00:33</w:t>
      </w:r>
    </w:p>
    <w:p w14:paraId="2B20303D" w14:textId="77777777" w:rsidR="0091760E" w:rsidRDefault="0091760E" w:rsidP="0091760E">
      <w:r>
        <w:t>Natural ground glass densities in anterior segment of left up lobe full stop next time.</w:t>
      </w:r>
    </w:p>
    <w:p w14:paraId="21E490AC" w14:textId="77777777" w:rsidR="0091760E" w:rsidRDefault="0091760E" w:rsidP="0091760E">
      <w:r>
        <w:t>00:00:39</w:t>
      </w:r>
    </w:p>
    <w:p w14:paraId="515C6CBA" w14:textId="77777777" w:rsidR="0091760E" w:rsidRDefault="0091760E" w:rsidP="0091760E">
      <w:r>
        <w:t>Pole spaces. Colon. No, pleural effusion or pneumothorax. Full stop. Next line, heart, colon, no cardiomegaly or recording effusion. Full stop iota.</w:t>
      </w:r>
    </w:p>
    <w:p w14:paraId="35209506" w14:textId="77777777" w:rsidR="0091760E" w:rsidRDefault="0091760E" w:rsidP="0091760E">
      <w:r>
        <w:t>00:00:52</w:t>
      </w:r>
    </w:p>
    <w:p w14:paraId="69F704EA" w14:textId="77777777" w:rsidR="0091760E" w:rsidRDefault="0091760E" w:rsidP="0091760E">
      <w:r>
        <w:t>Mild and usable dilatation of authentic Yoda appears stable full.</w:t>
      </w:r>
    </w:p>
    <w:p w14:paraId="2B30B7B4" w14:textId="77777777" w:rsidR="0091760E" w:rsidRDefault="0091760E" w:rsidP="0091760E">
      <w:r>
        <w:t>00:00:56</w:t>
      </w:r>
    </w:p>
    <w:p w14:paraId="4A4E49B6" w14:textId="77777777" w:rsidR="0091760E" w:rsidRDefault="0091760E" w:rsidP="0091760E">
      <w:r>
        <w:t>Stop next line.</w:t>
      </w:r>
    </w:p>
    <w:p w14:paraId="06902A21" w14:textId="77777777" w:rsidR="0091760E" w:rsidRDefault="0091760E" w:rsidP="0091760E">
      <w:r>
        <w:t>00:00:57</w:t>
      </w:r>
    </w:p>
    <w:p w14:paraId="7C24474B" w14:textId="77777777" w:rsidR="0091760E" w:rsidRDefault="0091760E" w:rsidP="0091760E">
      <w:r>
        <w:t>OK.</w:t>
      </w:r>
    </w:p>
    <w:p w14:paraId="46E969A0" w14:textId="77777777" w:rsidR="0091760E" w:rsidRDefault="0091760E" w:rsidP="0091760E">
      <w:r>
        <w:t>00:00:58</w:t>
      </w:r>
    </w:p>
    <w:p w14:paraId="688B2FBC" w14:textId="77777777" w:rsidR="0091760E" w:rsidRDefault="0091760E" w:rsidP="0091760E">
      <w:r>
        <w:t>Atheromatous Iotic and coronary artery calcifications are seen full stop. Next line lymph nodes colon.</w:t>
      </w:r>
    </w:p>
    <w:p w14:paraId="789B9C97" w14:textId="77777777" w:rsidR="0091760E" w:rsidRDefault="0091760E" w:rsidP="0091760E">
      <w:r>
        <w:t>00:01:06</w:t>
      </w:r>
    </w:p>
    <w:p w14:paraId="376E5F26" w14:textId="77777777" w:rsidR="0091760E" w:rsidRDefault="0091760E" w:rsidP="0091760E">
      <w:r>
        <w:t>Cash, right. Right. Height, right. Hilar lymph nodes are present. Full stop. Next line, bones, colon.</w:t>
      </w:r>
    </w:p>
    <w:p w14:paraId="11DA1DF0" w14:textId="77777777" w:rsidR="0091760E" w:rsidRDefault="0091760E" w:rsidP="0091760E">
      <w:r>
        <w:lastRenderedPageBreak/>
        <w:t>00:01:13</w:t>
      </w:r>
    </w:p>
    <w:p w14:paraId="352168AC" w14:textId="77777777" w:rsidR="0091760E" w:rsidRDefault="0091760E" w:rsidP="0091760E">
      <w:r>
        <w:t>Degenerative changes are seen in thoracic spine full step.</w:t>
      </w:r>
    </w:p>
    <w:p w14:paraId="29B68E6D" w14:textId="77777777" w:rsidR="0091760E" w:rsidRDefault="0091760E" w:rsidP="0091760E">
      <w:r>
        <w:t>00:01:17</w:t>
      </w:r>
    </w:p>
    <w:p w14:paraId="3F5973D7" w14:textId="77777777" w:rsidR="0091760E" w:rsidRDefault="0091760E" w:rsidP="0091760E">
      <w:r>
        <w:t xml:space="preserve">Next line, soft tissues colon. Unremarkable, full stop. Next line impression Colon next line sample emphysematous changes in both lungs, full stop line increase in size of </w:t>
      </w:r>
      <w:proofErr w:type="gramStart"/>
      <w:r>
        <w:t>thick walled</w:t>
      </w:r>
      <w:proofErr w:type="gramEnd"/>
      <w:r>
        <w:t xml:space="preserve"> cystic cavity in left lower loop. Full stop next line.</w:t>
      </w:r>
    </w:p>
    <w:p w14:paraId="3EE03CA4" w14:textId="77777777" w:rsidR="0091760E" w:rsidRDefault="0091760E" w:rsidP="0091760E">
      <w:r>
        <w:t>00:01:36</w:t>
      </w:r>
    </w:p>
    <w:p w14:paraId="32D45FD7" w14:textId="77777777" w:rsidR="0091760E" w:rsidRDefault="0091760E" w:rsidP="0091760E">
      <w:r>
        <w:t>Resolution of nodular ground glass densities in left upper lobe. Full stop.</w:t>
      </w:r>
    </w:p>
    <w:p w14:paraId="3C3A7924" w14:textId="77777777" w:rsidR="0091760E" w:rsidRDefault="0091760E" w:rsidP="0091760E">
      <w:r>
        <w:t>00:01:43</w:t>
      </w:r>
    </w:p>
    <w:p w14:paraId="6367C2DA" w14:textId="77777777" w:rsidR="0091760E" w:rsidRDefault="0091760E" w:rsidP="0091760E">
      <w:r>
        <w:t>Next line.</w:t>
      </w:r>
    </w:p>
    <w:p w14:paraId="2134CBE0" w14:textId="77777777" w:rsidR="0091760E" w:rsidRDefault="0091760E" w:rsidP="0091760E">
      <w:r>
        <w:t>00:01:45</w:t>
      </w:r>
    </w:p>
    <w:p w14:paraId="5BF34205" w14:textId="77777777" w:rsidR="0091760E" w:rsidRDefault="0091760E" w:rsidP="0091760E">
      <w:r>
        <w:t>Mildly aneurysmal ascending Yoda, full stop next line.</w:t>
      </w:r>
    </w:p>
    <w:p w14:paraId="58D698B0" w14:textId="017E0E32" w:rsidR="0091760E" w:rsidRPr="0091760E" w:rsidRDefault="0091760E" w:rsidP="0091760E"/>
    <w:p w14:paraId="6DCB622F" w14:textId="3A83440E" w:rsidR="0091760E" w:rsidRPr="0091760E" w:rsidRDefault="0091760E" w:rsidP="0091760E">
      <w:pPr>
        <w:rPr>
          <w:rStyle w:val="Hyperlink"/>
          <w:color w:val="auto"/>
          <w:u w:val="none"/>
        </w:rPr>
      </w:pPr>
    </w:p>
    <w:p w14:paraId="7799720A" w14:textId="62C9ABA9" w:rsidR="0091760E" w:rsidRPr="0091760E" w:rsidRDefault="0091760E" w:rsidP="0091760E">
      <w:r>
        <w:fldChar w:fldCharType="end"/>
      </w:r>
    </w:p>
    <w:p w14:paraId="0A32784C" w14:textId="002070F1"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0E"/>
    <w:rsid w:val="002B0ECA"/>
    <w:rsid w:val="005A02EE"/>
    <w:rsid w:val="00627018"/>
    <w:rsid w:val="0091760E"/>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BB08"/>
  <w15:chartTrackingRefBased/>
  <w15:docId w15:val="{4E4D12A5-F351-497B-8FB8-A6D20A2C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60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760E"/>
    <w:rPr>
      <w:color w:val="0563C1" w:themeColor="hyperlink"/>
      <w:u w:val="single"/>
    </w:rPr>
  </w:style>
  <w:style w:type="character" w:styleId="UnresolvedMention">
    <w:name w:val="Unresolved Mention"/>
    <w:basedOn w:val="DefaultParagraphFont"/>
    <w:uiPriority w:val="99"/>
    <w:semiHidden/>
    <w:unhideWhenUsed/>
    <w:rsid w:val="0091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11865 next line. See T test. Next line, lungs, colon.","language":"en","start":2.09,"end":8.469999999999999,"speakerId":0},{"text":"Stable emphysematous changes in both lines full stop increase in size of equal to cystic cavity in posterior basal segment of left yellow comma. Now measuring 20 M in size.","language":"en","start":9.389999999999999,"end":23.07,"speakerId":0},{"text":"Full stop table.","language":"en","start":24.06,"end":25.41,"speakerId":0},{"text":"Calcified nodules in right upper lobe, full stop.","language":"en","start":26.25,"end":29.34,"speakerId":0},{"text":"Resolution of.","language":"en","start":31.27,"end":32.37,"speakerId":0},{"text":"Natural ground glass densities in anterior segment of left up lobe full stop next time.","language":"en","start":33.8,"end":38.65,"speakerId":0},{"text":"Pole spaces. Colon. No, pleural effusion or pneumothorax. Full stop. Next line, heart, colon, no cardiomegaly or recording effusion. Full stop iota.","language":"en","start":39.69,"end":50.72,"speakerId":0},{"text":"Mild and usable dilatation of authentic Yoda appears stable full.","language":"en","start":52.22,"end":56.71,"speakerId":0},{"text":"Stop next line.","language":"en","start":56.72,"end":57.589999999999996,"speakerId":0},{"text":"OK.","language":"en","start":57.37,"end":57.599999999999994},{"text":"Atheromatous Iotic and coronary artery calcifications are seen full stop. Next line lymph nodes colon.","language":"en","start":58.75,"end":65.16,"speakerId":0},{"text":"Cash, right. Right. Height, right. Hilar lymph nodes are present. Full stop. Next line, bones, colon.","language":"en","start":66.32,"end":72.38,"speakerId":0},{"text":"Degenerative changes are seen in thoracic spine full step.","language":"en","start":73.24,"end":76.47999999999999,"speakerId":0},{"text":"Next line, soft tissues colon. Unremarkable, full stop. Next line impression Colon next line sample emphysematous changes in both lungs, full stop line increase in size of thick walled cystic cavity in left lower loop. Full stop next line.","language":"en","start":77.83,"end":95.02,"speakerId":0},{"text":"Resolution of nodular ground glass densities in left upper lobe. Full stop.","language":"en","start":96.05,"end":101.82,"speakerId":0},{"text":"Next line.","language":"en","start":103.17,"end":103.73,"speakerId":0},{"text":"Mildly aneurysmal ascending Yoda, full stop next line.","language":"en","start":105.22999999999999,"end":109.02,"speakerId":0}],"speakerNames":[null]},"audioOneDriveItem":{"driveId":"b!k0whbpmjuEOxBblGBmEr57aY3NFxOPxHoD6DTesL8yBySKVktOwuTbL1zESnFk0r","itemId":"01SC3PGOLSQ67KQQGQWNBIOTSI62WLAR2R"}}}</storedTranscription>
</file>

<file path=customXml/itemProps1.xml><?xml version="1.0" encoding="utf-8"?>
<ds:datastoreItem xmlns:ds="http://schemas.openxmlformats.org/officeDocument/2006/customXml" ds:itemID="{2287C48C-AB3D-4C05-BBBB-A84DB127FA3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2024-04-10T19:41:00Z</dcterms:created>
  <dcterms:modified xsi:type="dcterms:W3CDTF">2024-04-10T19:43:00Z</dcterms:modified>
</cp:coreProperties>
</file>