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B7B03" w14:textId="77777777" w:rsidR="00D56BD3" w:rsidRDefault="00D56BD3" w:rsidP="00D56BD3">
      <w:pPr>
        <w:pStyle w:val="Heading1"/>
      </w:pPr>
      <w:r>
        <w:t>Audio file</w:t>
      </w:r>
    </w:p>
    <w:p w14:paraId="32ACDC96" w14:textId="77777777" w:rsidR="00D56BD3" w:rsidRPr="00D56BD3" w:rsidRDefault="00D56BD3" w:rsidP="00D56BD3">
      <w:pPr>
        <w:rPr>
          <w:rStyle w:val="Hyperlink"/>
          <w:color w:val="auto"/>
          <w:u w:val="none"/>
        </w:rPr>
      </w:pPr>
      <w:r>
        <w:fldChar w:fldCharType="begin"/>
      </w:r>
      <w:r>
        <w:instrText>HYPERLINK "https://sempra-my.sharepoint.com/personal/mjoung_sempra_com/Documents/Transcribed%20Files/119740.m4a"</w:instrText>
      </w:r>
      <w:r>
        <w:fldChar w:fldCharType="separate"/>
      </w:r>
      <w:r w:rsidRPr="00D56BD3">
        <w:rPr>
          <w:rStyle w:val="Hyperlink"/>
        </w:rPr>
        <w:t>119740.m4a</w:t>
      </w:r>
    </w:p>
    <w:p w14:paraId="62DE8DBD" w14:textId="77777777" w:rsidR="00D56BD3" w:rsidRDefault="00D56BD3" w:rsidP="00D56BD3">
      <w:pPr>
        <w:pStyle w:val="Heading1"/>
        <w:rPr>
          <w:rStyle w:val="Hyperlink"/>
          <w:color w:val="auto"/>
          <w:u w:val="none"/>
        </w:rPr>
      </w:pPr>
      <w:r>
        <w:rPr>
          <w:rStyle w:val="Hyperlink"/>
          <w:color w:val="auto"/>
          <w:u w:val="none"/>
        </w:rPr>
        <w:t>Transcript</w:t>
      </w:r>
    </w:p>
    <w:p w14:paraId="7398544C" w14:textId="77777777" w:rsidR="00D56BD3" w:rsidRDefault="00D56BD3" w:rsidP="00D56BD3">
      <w:r>
        <w:t>00:00:01</w:t>
      </w:r>
    </w:p>
    <w:p w14:paraId="72F98F1B" w14:textId="77777777" w:rsidR="00D56BD3" w:rsidRDefault="00D56BD3" w:rsidP="00D56BD3">
      <w:r>
        <w:t>Patient ID 119740, next line CT chest. Next line, lungs, colon.</w:t>
      </w:r>
    </w:p>
    <w:p w14:paraId="2A12AFE0" w14:textId="77777777" w:rsidR="00D56BD3" w:rsidRDefault="00D56BD3" w:rsidP="00D56BD3">
      <w:r>
        <w:t>00:00:09</w:t>
      </w:r>
    </w:p>
    <w:p w14:paraId="411773A8" w14:textId="77777777" w:rsidR="00D56BD3" w:rsidRDefault="00D56BD3" w:rsidP="00D56BD3">
      <w:r>
        <w:t>Calcified nodule measuring 5 M.</w:t>
      </w:r>
    </w:p>
    <w:p w14:paraId="54AE7BA2" w14:textId="77777777" w:rsidR="00D56BD3" w:rsidRDefault="00D56BD3" w:rsidP="00D56BD3">
      <w:r>
        <w:t>00:00:12</w:t>
      </w:r>
    </w:p>
    <w:p w14:paraId="0CCA0FA2" w14:textId="77777777" w:rsidR="00D56BD3" w:rsidRDefault="00D56BD3" w:rsidP="00D56BD3">
      <w:r>
        <w:t>With a Jason file process seen in posterior segment of right upper lobe, full stop.</w:t>
      </w:r>
    </w:p>
    <w:p w14:paraId="5C884AC2" w14:textId="77777777" w:rsidR="00D56BD3" w:rsidRDefault="00D56BD3" w:rsidP="00D56BD3">
      <w:r>
        <w:t>00:00:19</w:t>
      </w:r>
    </w:p>
    <w:p w14:paraId="00521B20" w14:textId="77777777" w:rsidR="00D56BD3" w:rsidRDefault="00D56BD3" w:rsidP="00D56BD3">
      <w:r>
        <w:t>Linear fibrosis seen in posterior segment of left upper lobe full stop stable solution audios in anterior basal segment of right lower and lateral basal segment of right lower lobe stuff.</w:t>
      </w:r>
    </w:p>
    <w:p w14:paraId="0B393DCE" w14:textId="77777777" w:rsidR="00D56BD3" w:rsidRDefault="00D56BD3" w:rsidP="00D56BD3">
      <w:r>
        <w:t>00:00:35</w:t>
      </w:r>
    </w:p>
    <w:p w14:paraId="07D78F20" w14:textId="77777777" w:rsidR="00D56BD3" w:rsidRDefault="00D56BD3" w:rsidP="00D56BD3">
      <w:r>
        <w:t>Stable audios in lift wear load, full stop.</w:t>
      </w:r>
    </w:p>
    <w:p w14:paraId="063ACB14" w14:textId="77777777" w:rsidR="00D56BD3" w:rsidRDefault="00D56BD3" w:rsidP="00D56BD3">
      <w:r>
        <w:t>00:00:41</w:t>
      </w:r>
    </w:p>
    <w:p w14:paraId="55798E67" w14:textId="77777777" w:rsidR="00D56BD3" w:rsidRDefault="00D56BD3" w:rsidP="00D56BD3">
      <w:r>
        <w:t xml:space="preserve">Next line, colon no portal fusion or pneumothorax. Full stop. Next line, heart, colon, no </w:t>
      </w:r>
      <w:proofErr w:type="gramStart"/>
      <w:r>
        <w:t>cardiomegaly</w:t>
      </w:r>
      <w:proofErr w:type="gramEnd"/>
      <w:r>
        <w:t xml:space="preserve"> or pericardial effusion. Full stop. Next line, colon. Mild, atheromatous iotic and coronary artery calcifications are seen. Full stop. No iotic aneurysm. Full stop.</w:t>
      </w:r>
    </w:p>
    <w:p w14:paraId="73825842" w14:textId="77777777" w:rsidR="00D56BD3" w:rsidRDefault="00D56BD3" w:rsidP="00D56BD3">
      <w:r>
        <w:t>00:01:00</w:t>
      </w:r>
    </w:p>
    <w:p w14:paraId="1AD8A7B1" w14:textId="77777777" w:rsidR="00D56BD3" w:rsidRDefault="00D56BD3" w:rsidP="00D56BD3">
      <w:r>
        <w:t>Next line, lymph nodes colon.</w:t>
      </w:r>
    </w:p>
    <w:p w14:paraId="6B6EB627" w14:textId="77777777" w:rsidR="00D56BD3" w:rsidRDefault="00D56BD3" w:rsidP="00D56BD3">
      <w:r>
        <w:t>00:01:04</w:t>
      </w:r>
    </w:p>
    <w:p w14:paraId="1A578E67" w14:textId="77777777" w:rsidR="00D56BD3" w:rsidRDefault="00D56BD3" w:rsidP="00D56BD3">
      <w:r>
        <w:t xml:space="preserve">Stable </w:t>
      </w:r>
      <w:proofErr w:type="gramStart"/>
      <w:r>
        <w:t>pre Turkey</w:t>
      </w:r>
      <w:proofErr w:type="gramEnd"/>
      <w:r>
        <w:t xml:space="preserve"> and right paratracheal lymph nodes.</w:t>
      </w:r>
    </w:p>
    <w:p w14:paraId="6912F7D0" w14:textId="77777777" w:rsidR="00D56BD3" w:rsidRDefault="00D56BD3" w:rsidP="00D56BD3">
      <w:r>
        <w:t>00:01:08</w:t>
      </w:r>
    </w:p>
    <w:p w14:paraId="5121A706" w14:textId="77777777" w:rsidR="00D56BD3" w:rsidRDefault="00D56BD3" w:rsidP="00D56BD3">
      <w:r>
        <w:t>Full stop.</w:t>
      </w:r>
    </w:p>
    <w:p w14:paraId="1CDC20A8" w14:textId="77777777" w:rsidR="00D56BD3" w:rsidRDefault="00D56BD3" w:rsidP="00D56BD3">
      <w:r>
        <w:t>00:01:11</w:t>
      </w:r>
    </w:p>
    <w:p w14:paraId="25FC115B" w14:textId="77777777" w:rsidR="00D56BD3" w:rsidRDefault="00D56BD3" w:rsidP="00D56BD3">
      <w:r>
        <w:t>Stable.</w:t>
      </w:r>
    </w:p>
    <w:p w14:paraId="778B0953" w14:textId="77777777" w:rsidR="00D56BD3" w:rsidRDefault="00D56BD3" w:rsidP="00D56BD3">
      <w:r>
        <w:t>00:01:12</w:t>
      </w:r>
    </w:p>
    <w:p w14:paraId="733D106D" w14:textId="77777777" w:rsidR="00D56BD3" w:rsidRDefault="00D56BD3" w:rsidP="00D56BD3">
      <w:r>
        <w:t>Discrete non effects subcarinal lymph nodes, full stop.</w:t>
      </w:r>
    </w:p>
    <w:p w14:paraId="4CCEB6D7" w14:textId="77777777" w:rsidR="00D56BD3" w:rsidRDefault="00D56BD3" w:rsidP="00D56BD3">
      <w:r>
        <w:t>00:01:17</w:t>
      </w:r>
    </w:p>
    <w:p w14:paraId="52FA14DF" w14:textId="77777777" w:rsidR="00D56BD3" w:rsidRDefault="00D56BD3" w:rsidP="00D56BD3">
      <w:r>
        <w:lastRenderedPageBreak/>
        <w:t>Next line, bones, colon degenerative changes in thoracic spine. Full stop. Next line soft tissues colon. Unremarkable. Full stop. Next line liver is enlarged in size and shows diffuse. Start infiltration. Full stop. Next line impression Colon next line.</w:t>
      </w:r>
    </w:p>
    <w:p w14:paraId="0B62EE2F" w14:textId="77777777" w:rsidR="00D56BD3" w:rsidRDefault="00D56BD3" w:rsidP="00D56BD3">
      <w:r>
        <w:t>00:01:38</w:t>
      </w:r>
    </w:p>
    <w:p w14:paraId="1A062C1C" w14:textId="77777777" w:rsidR="00D56BD3" w:rsidRDefault="00D56BD3" w:rsidP="00D56BD3">
      <w:r>
        <w:t>Stable, calcified and non calcified is option are used in both lungs, full stop, next line stable.</w:t>
      </w:r>
    </w:p>
    <w:p w14:paraId="45647A6A" w14:textId="77777777" w:rsidR="00D56BD3" w:rsidRDefault="00D56BD3" w:rsidP="00D56BD3">
      <w:r>
        <w:t>00:01:46</w:t>
      </w:r>
    </w:p>
    <w:p w14:paraId="67E403F3" w14:textId="77777777" w:rsidR="00D56BD3" w:rsidRDefault="00D56BD3" w:rsidP="00D56BD3">
      <w:r>
        <w:t>Calcified and non calcified mediastinal lymph nodes, full stop line, enlarged fatty liver, full stop next line.</w:t>
      </w:r>
    </w:p>
    <w:p w14:paraId="76A4A202" w14:textId="77777777" w:rsidR="00D56BD3" w:rsidRDefault="00D56BD3" w:rsidP="00D56BD3">
      <w:r>
        <w:t>00:01:53</w:t>
      </w:r>
    </w:p>
    <w:p w14:paraId="785593C6" w14:textId="77777777" w:rsidR="00D56BD3" w:rsidRDefault="00D56BD3" w:rsidP="00D56BD3">
      <w:r>
        <w:t>End of report.</w:t>
      </w:r>
    </w:p>
    <w:p w14:paraId="39109E8D" w14:textId="24E82163" w:rsidR="00D56BD3" w:rsidRPr="00D56BD3" w:rsidRDefault="00D56BD3" w:rsidP="00D56BD3"/>
    <w:p w14:paraId="403E5D8E" w14:textId="0EF0704B" w:rsidR="00D56BD3" w:rsidRPr="00D56BD3" w:rsidRDefault="00D56BD3" w:rsidP="00D56BD3">
      <w:pPr>
        <w:rPr>
          <w:rStyle w:val="Hyperlink"/>
          <w:color w:val="auto"/>
          <w:u w:val="none"/>
        </w:rPr>
      </w:pPr>
    </w:p>
    <w:p w14:paraId="293766CB" w14:textId="2C9737A4" w:rsidR="00D56BD3" w:rsidRPr="00D56BD3" w:rsidRDefault="00D56BD3" w:rsidP="00D56BD3">
      <w:r>
        <w:fldChar w:fldCharType="end"/>
      </w:r>
    </w:p>
    <w:p w14:paraId="07A3EF93" w14:textId="622B10FB" w:rsidR="005C0C77" w:rsidRDefault="005C0C77"/>
    <w:sectPr w:rsidR="005C0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BD3"/>
    <w:rsid w:val="005C0C77"/>
    <w:rsid w:val="00D56B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D0B2"/>
  <w15:chartTrackingRefBased/>
  <w15:docId w15:val="{4EBAC042-DE49-4CBF-B808-B51F8253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B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6BD3"/>
    <w:rPr>
      <w:color w:val="0563C1" w:themeColor="hyperlink"/>
      <w:u w:val="single"/>
    </w:rPr>
  </w:style>
  <w:style w:type="character" w:styleId="UnresolvedMention">
    <w:name w:val="Unresolved Mention"/>
    <w:basedOn w:val="DefaultParagraphFont"/>
    <w:uiPriority w:val="99"/>
    <w:semiHidden/>
    <w:unhideWhenUsed/>
    <w:rsid w:val="00D56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{"storageType":"DocumentXmlStorage","descriptor":{"transcription":{"transcriptSegments":[{"text":"Patient ID 119740, next line CT chest. Next line, lungs, colon.","language":"en","start":1.88,"end":8.78,"speakerId":0},{"text":"Calcified nodule measuring 5 M.","language":"en","start":9.59,"end":11.7,"speakerId":0},{"text":"With a Jason file process seen in posterior segment of right upper lobe, full stop.","language":"en","start":12.45,"end":18.32,"speakerId":0},{"text":"Linear fibrosis seen in posterior segment of left upper lobe full stop stable solution audios in anterior basal segment of right lower and lateral basal segment of right lower lobe stuff.","language":"en","start":19.96,"end":34.79,"speakerId":0},{"text":"Stable audios in lift wear load, full stop.","language":"en","start":35.809999999999995,"end":39.26,"speakerId":0},{"text":"Next line, colon no portal fusion or pneumothorax. Full stop. Next line, heart, colon, no cardiomegaly or pericardial effusion. Full stop. Next line, colon. Mild, atheromatous iotic and coronary artery calcifications are seen. Full stop. No iotic aneurysm. Full stop.","language":"en","start":41.28,"end":60.56,"speakerId":0},{"text":"Next line, lymph nodes colon.","language":"en","start":60.69,"end":63.129999999999995,"speakerId":0},{"text":"Stable pre Turkey and right paratracheal lymph nodes.","language":"en","start":64.92,"end":67.77,"speakerId":0},{"text":"Full stop.","language":"en","start":68.53999999999999,"end":69.47999999999999,"speakerId":0},{"text":"Stable.","language":"en","start":71.14999999999999,"end":71.99,"speakerId":0},{"text":"Discrete non effects subcarinal lymph nodes, full stop.","language":"en","start":72.88,"end":75.89999999999999,"speakerId":0},{"text":"Next line, bones, colon degenerative changes in thoracic spine. Full stop. Next line soft tissues colon. Unremarkable. Full stop. Next line liver is enlarged in size and shows diffuse. Start infiltration. Full stop. Next line impression Colon next line.","language":"en","start":77.11,"end":95.75999999999999,"speakerId":0},{"text":"Stable, calcified and non calcified is option are used in both lungs, full stop, next line stable.","language":"en","start":98.11999999999999,"end":105.30999999999999,"speakerId":0},{"text":"Calcified and non calcified mediastinal lymph nodes, full stop line, enlarged fatty liver, full stop next line.","language":"en","start":106.58,"end":112.78999999999999,"speakerId":0},{"text":"End of report.","language":"en","start":113.02,"end":113.64999999999999,"speakerId":0}],"speakerNames":[null]},"audioOneDriveItem":{"driveId":"b!k0whbpmjuEOxBblGBmEr57aY3NFxOPxHoD6DTesL8yBySKVktOwuTbL1zESnFk0r","itemId":"01SC3PGOK6ZVXEROUGHNEYYI4ALT4UMJCS"}}}</storedTranscription>
</file>

<file path=customXml/itemProps1.xml><?xml version="1.0" encoding="utf-8"?>
<ds:datastoreItem xmlns:ds="http://schemas.openxmlformats.org/officeDocument/2006/customXml" ds:itemID="{DF24D5A0-4DA9-4722-B3BE-4837EF8430A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Joung, Manho</dc:creator>
  <cp:keywords/>
  <dc:description/>
  <cp:lastModifiedBy>Joung, Manho</cp:lastModifiedBy>
  <cp:revision>1</cp:revision>
  <dcterms:created xsi:type="dcterms:W3CDTF">2024-04-10T06:22:00Z</dcterms:created>
  <dcterms:modified xsi:type="dcterms:W3CDTF">2024-04-10T06:24:00Z</dcterms:modified>
</cp:coreProperties>
</file>