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B96F" w14:textId="77777777" w:rsidR="00FD5EB8" w:rsidRDefault="00FD5EB8" w:rsidP="00FD5EB8">
      <w:pPr>
        <w:pStyle w:val="Heading1"/>
      </w:pPr>
      <w:r>
        <w:t>Audio file</w:t>
      </w:r>
    </w:p>
    <w:p w14:paraId="058ABEE5" w14:textId="77777777" w:rsidR="00FD5EB8" w:rsidRPr="00FD5EB8" w:rsidRDefault="00FD5EB8" w:rsidP="00FD5EB8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"https://sempra-my.sharepoint.com/personal/mjoung_sempra_com/Documents/Transcribed%20Files/124045.m4a"</w:instrText>
      </w:r>
      <w:r>
        <w:fldChar w:fldCharType="separate"/>
      </w:r>
      <w:r w:rsidRPr="00FD5EB8">
        <w:rPr>
          <w:rStyle w:val="Hyperlink"/>
        </w:rPr>
        <w:t>124045.m4a</w:t>
      </w:r>
    </w:p>
    <w:p w14:paraId="3684CC21" w14:textId="77777777" w:rsidR="00FD5EB8" w:rsidRDefault="00FD5EB8" w:rsidP="00FD5EB8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1DC58A6E" w14:textId="77777777" w:rsidR="00FD5EB8" w:rsidRDefault="00FD5EB8" w:rsidP="00FD5EB8">
      <w:r>
        <w:t>00:00:02</w:t>
      </w:r>
    </w:p>
    <w:p w14:paraId="78F48D1A" w14:textId="77777777" w:rsidR="00FD5EB8" w:rsidRDefault="00FD5EB8" w:rsidP="00FD5EB8">
      <w:r>
        <w:t>Lungs.</w:t>
      </w:r>
    </w:p>
    <w:p w14:paraId="2A6DEBF3" w14:textId="77777777" w:rsidR="00FD5EB8" w:rsidRDefault="00FD5EB8" w:rsidP="00FD5EB8">
      <w:r>
        <w:t>00:00:03</w:t>
      </w:r>
    </w:p>
    <w:p w14:paraId="17D8A7B4" w14:textId="77777777" w:rsidR="00FD5EB8" w:rsidRDefault="00FD5EB8" w:rsidP="00FD5EB8">
      <w:r>
        <w:t>Semicolon mild paraseptal emphysematous changes noted in both lung fields, more predominantly in both upper lobes.</w:t>
      </w:r>
    </w:p>
    <w:p w14:paraId="22128AFC" w14:textId="77777777" w:rsidR="00FD5EB8" w:rsidRDefault="00FD5EB8" w:rsidP="00FD5EB8">
      <w:r>
        <w:t>00:00:14</w:t>
      </w:r>
    </w:p>
    <w:p w14:paraId="64AA9CBE" w14:textId="77777777" w:rsidR="00FD5EB8" w:rsidRDefault="00FD5EB8" w:rsidP="00FD5EB8">
      <w:r>
        <w:t>Full stop next time.</w:t>
      </w:r>
    </w:p>
    <w:p w14:paraId="7EA57425" w14:textId="77777777" w:rsidR="00FD5EB8" w:rsidRDefault="00FD5EB8" w:rsidP="00FD5EB8">
      <w:r>
        <w:t>00:00:21</w:t>
      </w:r>
    </w:p>
    <w:p w14:paraId="51194F37" w14:textId="77777777" w:rsidR="00FD5EB8" w:rsidRDefault="00FD5EB8" w:rsidP="00FD5EB8">
      <w:r>
        <w:t>There are.</w:t>
      </w:r>
    </w:p>
    <w:p w14:paraId="62C4B130" w14:textId="77777777" w:rsidR="00FD5EB8" w:rsidRDefault="00FD5EB8" w:rsidP="00FD5EB8">
      <w:r>
        <w:t>00:00:22</w:t>
      </w:r>
    </w:p>
    <w:p w14:paraId="04E28787" w14:textId="77777777" w:rsidR="00FD5EB8" w:rsidRDefault="00FD5EB8" w:rsidP="00FD5EB8">
      <w:r>
        <w:t xml:space="preserve">Few small, </w:t>
      </w:r>
      <w:proofErr w:type="gramStart"/>
      <w:r>
        <w:t>well defined</w:t>
      </w:r>
      <w:proofErr w:type="gramEnd"/>
      <w:r>
        <w:t xml:space="preserve"> modules noted in both lower loop, few of them solid and few of them showing ground glass opacities. There is a.</w:t>
      </w:r>
    </w:p>
    <w:p w14:paraId="2892D6BA" w14:textId="77777777" w:rsidR="00FD5EB8" w:rsidRDefault="00FD5EB8" w:rsidP="00FD5EB8">
      <w:r>
        <w:t>00:00:40</w:t>
      </w:r>
    </w:p>
    <w:p w14:paraId="70CB5E25" w14:textId="77777777" w:rsidR="00FD5EB8" w:rsidRDefault="00FD5EB8" w:rsidP="00FD5EB8">
      <w:r>
        <w:t xml:space="preserve">3 * 3 M size very </w:t>
      </w:r>
      <w:proofErr w:type="gramStart"/>
      <w:r>
        <w:t>well defined</w:t>
      </w:r>
      <w:proofErr w:type="gramEnd"/>
      <w:r>
        <w:t xml:space="preserve"> soft shoot and still module noted in the.</w:t>
      </w:r>
    </w:p>
    <w:p w14:paraId="04E94793" w14:textId="77777777" w:rsidR="00FD5EB8" w:rsidRDefault="00FD5EB8" w:rsidP="00FD5EB8">
      <w:r>
        <w:t>00:00:48</w:t>
      </w:r>
    </w:p>
    <w:p w14:paraId="2B4C824D" w14:textId="77777777" w:rsidR="00FD5EB8" w:rsidRDefault="00FD5EB8" w:rsidP="00FD5EB8">
      <w:r>
        <w:t>Superior basal segments left lower lobe. There is another 8.8 * 7 M size.</w:t>
      </w:r>
    </w:p>
    <w:p w14:paraId="082284A1" w14:textId="77777777" w:rsidR="00FD5EB8" w:rsidRDefault="00FD5EB8" w:rsidP="00FD5EB8">
      <w:r>
        <w:t>00:00:55</w:t>
      </w:r>
    </w:p>
    <w:p w14:paraId="7D0D21CB" w14:textId="77777777" w:rsidR="00FD5EB8" w:rsidRDefault="00FD5EB8" w:rsidP="00FD5EB8">
      <w:r>
        <w:t>Well defined ground glass opacity nodule noted in the posterior diesel segment of right lobe. There is another 12.8 into.</w:t>
      </w:r>
    </w:p>
    <w:p w14:paraId="6AB60D55" w14:textId="77777777" w:rsidR="00FD5EB8" w:rsidRDefault="00FD5EB8" w:rsidP="00FD5EB8">
      <w:r>
        <w:t>00:01:06</w:t>
      </w:r>
    </w:p>
    <w:p w14:paraId="2876DB83" w14:textId="77777777" w:rsidR="00FD5EB8" w:rsidRDefault="00FD5EB8" w:rsidP="00FD5EB8">
      <w:r>
        <w:t>Tandem sized, well defined.</w:t>
      </w:r>
    </w:p>
    <w:p w14:paraId="2D41E847" w14:textId="77777777" w:rsidR="00FD5EB8" w:rsidRDefault="00FD5EB8" w:rsidP="00FD5EB8">
      <w:r>
        <w:t>00:01:10</w:t>
      </w:r>
    </w:p>
    <w:p w14:paraId="0DEE98E3" w14:textId="77777777" w:rsidR="00FD5EB8" w:rsidRDefault="00FD5EB8" w:rsidP="00FD5EB8">
      <w:r>
        <w:t>Ground gas President Modi lottery superior basal segment of right lower lobe full stop there are.</w:t>
      </w:r>
    </w:p>
    <w:p w14:paraId="6842A955" w14:textId="77777777" w:rsidR="00FD5EB8" w:rsidRDefault="00FD5EB8" w:rsidP="00FD5EB8">
      <w:r>
        <w:t>00:01:17</w:t>
      </w:r>
    </w:p>
    <w:p w14:paraId="6EFAF827" w14:textId="77777777" w:rsidR="00FD5EB8" w:rsidRDefault="00FD5EB8" w:rsidP="00FD5EB8">
      <w:r>
        <w:t>Few small.</w:t>
      </w:r>
    </w:p>
    <w:p w14:paraId="2F53B344" w14:textId="77777777" w:rsidR="00FD5EB8" w:rsidRDefault="00FD5EB8" w:rsidP="00FD5EB8">
      <w:r>
        <w:t>00:01:20</w:t>
      </w:r>
    </w:p>
    <w:p w14:paraId="5BF81467" w14:textId="77777777" w:rsidR="00FD5EB8" w:rsidRDefault="00FD5EB8" w:rsidP="00FD5EB8">
      <w:r>
        <w:lastRenderedPageBreak/>
        <w:t>Time coming, fibrotic strands noted in the superior vision Post Vision segment of both lower lobes.</w:t>
      </w:r>
    </w:p>
    <w:p w14:paraId="732BA734" w14:textId="77777777" w:rsidR="00FD5EB8" w:rsidRDefault="00FD5EB8" w:rsidP="00FD5EB8">
      <w:r>
        <w:t>00:01:28</w:t>
      </w:r>
    </w:p>
    <w:p w14:paraId="43DC1BE2" w14:textId="77777777" w:rsidR="00FD5EB8" w:rsidRDefault="00FD5EB8" w:rsidP="00FD5EB8">
      <w:r>
        <w:t>Full stop.</w:t>
      </w:r>
    </w:p>
    <w:p w14:paraId="57139D39" w14:textId="77777777" w:rsidR="00FD5EB8" w:rsidRDefault="00FD5EB8" w:rsidP="00FD5EB8">
      <w:r>
        <w:t>00:01:32</w:t>
      </w:r>
    </w:p>
    <w:p w14:paraId="1B02E60D" w14:textId="77777777" w:rsidR="00FD5EB8" w:rsidRDefault="00FD5EB8" w:rsidP="00FD5EB8">
      <w:r>
        <w:t>Next line.</w:t>
      </w:r>
    </w:p>
    <w:p w14:paraId="11867E87" w14:textId="77777777" w:rsidR="00FD5EB8" w:rsidRDefault="00FD5EB8" w:rsidP="00FD5EB8">
      <w:r>
        <w:t>00:01:38</w:t>
      </w:r>
    </w:p>
    <w:p w14:paraId="45137A73" w14:textId="77777777" w:rsidR="00FD5EB8" w:rsidRDefault="00FD5EB8" w:rsidP="00FD5EB8">
      <w:r>
        <w:t xml:space="preserve">No significant pluralization pneumothorax noted. Full stop. Next line, heart, semicolon, no </w:t>
      </w:r>
      <w:proofErr w:type="gramStart"/>
      <w:r>
        <w:t>cardiomegaly</w:t>
      </w:r>
      <w:proofErr w:type="gramEnd"/>
      <w:r>
        <w:t xml:space="preserve"> or pericardial effusion. Note full stop. Next line aota.</w:t>
      </w:r>
    </w:p>
    <w:p w14:paraId="0FE60610" w14:textId="77777777" w:rsidR="00FD5EB8" w:rsidRDefault="00FD5EB8" w:rsidP="00FD5EB8">
      <w:r>
        <w:t>00:01:49</w:t>
      </w:r>
    </w:p>
    <w:p w14:paraId="791B67F8" w14:textId="77777777" w:rsidR="00FD5EB8" w:rsidRDefault="00FD5EB8" w:rsidP="00FD5EB8">
      <w:r>
        <w:t>There is mild.</w:t>
      </w:r>
    </w:p>
    <w:p w14:paraId="17E30488" w14:textId="77777777" w:rsidR="00FD5EB8" w:rsidRDefault="00FD5EB8" w:rsidP="00FD5EB8">
      <w:r>
        <w:t>00:01:51</w:t>
      </w:r>
    </w:p>
    <w:p w14:paraId="06ECB302" w14:textId="77777777" w:rsidR="00FD5EB8" w:rsidRDefault="00FD5EB8" w:rsidP="00FD5EB8">
      <w:r>
        <w:t>Aortic wall and coronary arterial wall calcification noted full stop no aortic aneurysm. Noted system next line means notes no significant.</w:t>
      </w:r>
    </w:p>
    <w:p w14:paraId="1AD87B8A" w14:textId="77777777" w:rsidR="00FD5EB8" w:rsidRDefault="00FD5EB8" w:rsidP="00FD5EB8">
      <w:r>
        <w:t>00:02:03</w:t>
      </w:r>
    </w:p>
    <w:p w14:paraId="166F227A" w14:textId="77777777" w:rsidR="00FD5EB8" w:rsidRDefault="00FD5EB8" w:rsidP="00FD5EB8">
      <w:r>
        <w:t>Mediation lymphadenopathy noted. Full stop next line bones, mild degenerative changes noted in the visualized dorsal spine. Full stop next line.</w:t>
      </w:r>
    </w:p>
    <w:p w14:paraId="1699FE51" w14:textId="77777777" w:rsidR="00FD5EB8" w:rsidRDefault="00FD5EB8" w:rsidP="00FD5EB8">
      <w:r>
        <w:t>00:02:06</w:t>
      </w:r>
    </w:p>
    <w:p w14:paraId="17F3F2BA" w14:textId="77777777" w:rsidR="00FD5EB8" w:rsidRDefault="00FD5EB8" w:rsidP="00FD5EB8">
      <w:r>
        <w:t>Generating this.</w:t>
      </w:r>
    </w:p>
    <w:p w14:paraId="7510442F" w14:textId="77777777" w:rsidR="00FD5EB8" w:rsidRDefault="00FD5EB8" w:rsidP="00FD5EB8">
      <w:r>
        <w:t>00:02:14</w:t>
      </w:r>
    </w:p>
    <w:p w14:paraId="07829B7D" w14:textId="77777777" w:rsidR="00FD5EB8" w:rsidRDefault="00FD5EB8" w:rsidP="00FD5EB8">
      <w:r>
        <w:t>Impression semicolon next line mild paraseptal emphysematous changes noted in both lung fields.</w:t>
      </w:r>
    </w:p>
    <w:p w14:paraId="1544D205" w14:textId="77777777" w:rsidR="00FD5EB8" w:rsidRDefault="00FD5EB8" w:rsidP="00FD5EB8">
      <w:r>
        <w:t>00:02:22</w:t>
      </w:r>
    </w:p>
    <w:p w14:paraId="21FC8B6F" w14:textId="77777777" w:rsidR="00FD5EB8" w:rsidRDefault="00FD5EB8" w:rsidP="00FD5EB8">
      <w:r>
        <w:t>With few surprises.</w:t>
      </w:r>
    </w:p>
    <w:p w14:paraId="268D4BD2" w14:textId="77777777" w:rsidR="00FD5EB8" w:rsidRDefault="00FD5EB8" w:rsidP="00FD5EB8">
      <w:r>
        <w:t>00:02:27</w:t>
      </w:r>
    </w:p>
    <w:p w14:paraId="13372F42" w14:textId="77777777" w:rsidR="00FD5EB8" w:rsidRDefault="00FD5EB8" w:rsidP="00FD5EB8">
      <w:r>
        <w:t>There are.</w:t>
      </w:r>
    </w:p>
    <w:p w14:paraId="31A7371B" w14:textId="77777777" w:rsidR="00FD5EB8" w:rsidRDefault="00FD5EB8" w:rsidP="00FD5EB8">
      <w:r>
        <w:t>00:02:30</w:t>
      </w:r>
    </w:p>
    <w:p w14:paraId="6B880DD6" w14:textId="77777777" w:rsidR="00FD5EB8" w:rsidRDefault="00FD5EB8" w:rsidP="00FD5EB8">
      <w:r>
        <w:t xml:space="preserve">Few small, </w:t>
      </w:r>
      <w:proofErr w:type="gramStart"/>
      <w:r>
        <w:t>well defined</w:t>
      </w:r>
      <w:proofErr w:type="gramEnd"/>
      <w:r>
        <w:t xml:space="preserve"> modules noted in both lower lobes which appear similar in size and extent.</w:t>
      </w:r>
    </w:p>
    <w:p w14:paraId="3AF21526" w14:textId="77777777" w:rsidR="00FD5EB8" w:rsidRDefault="00FD5EB8" w:rsidP="00FD5EB8">
      <w:r>
        <w:t>00:02:39</w:t>
      </w:r>
    </w:p>
    <w:p w14:paraId="4224DC6A" w14:textId="77777777" w:rsidR="00FD5EB8" w:rsidRDefault="00FD5EB8" w:rsidP="00FD5EB8">
      <w:r>
        <w:t>To the previous cat dash, likely static missions.</w:t>
      </w:r>
    </w:p>
    <w:p w14:paraId="02E60377" w14:textId="77777777" w:rsidR="00FD5EB8" w:rsidRDefault="00FD5EB8" w:rsidP="00FD5EB8">
      <w:r>
        <w:t>00:02:45</w:t>
      </w:r>
    </w:p>
    <w:p w14:paraId="4EC37102" w14:textId="77777777" w:rsidR="00FD5EB8" w:rsidRDefault="00FD5EB8" w:rsidP="00FD5EB8">
      <w:r>
        <w:t>Dash. Possibly secular?</w:t>
      </w:r>
    </w:p>
    <w:p w14:paraId="5550FD9F" w14:textId="77777777" w:rsidR="00FD5EB8" w:rsidRDefault="00FD5EB8" w:rsidP="00FD5EB8">
      <w:r>
        <w:lastRenderedPageBreak/>
        <w:t>00:02:47</w:t>
      </w:r>
    </w:p>
    <w:p w14:paraId="732E277E" w14:textId="77777777" w:rsidR="00FD5EB8" w:rsidRDefault="00FD5EB8" w:rsidP="00FD5EB8">
      <w:r>
        <w:t>Effective quality to top.</w:t>
      </w:r>
    </w:p>
    <w:p w14:paraId="4D6B1699" w14:textId="77777777" w:rsidR="00FD5EB8" w:rsidRDefault="00FD5EB8" w:rsidP="00FD5EB8">
      <w:r>
        <w:t>00:02:55</w:t>
      </w:r>
    </w:p>
    <w:p w14:paraId="0C3D0C47" w14:textId="77777777" w:rsidR="00FD5EB8" w:rsidRDefault="00FD5EB8" w:rsidP="00FD5EB8">
      <w:r>
        <w:t>There are few.</w:t>
      </w:r>
    </w:p>
    <w:p w14:paraId="09B6A1B8" w14:textId="77777777" w:rsidR="00FD5EB8" w:rsidRDefault="00FD5EB8" w:rsidP="00FD5EB8">
      <w:r>
        <w:t>00:02:57</w:t>
      </w:r>
    </w:p>
    <w:p w14:paraId="06EA17C4" w14:textId="77777777" w:rsidR="00FD5EB8" w:rsidRDefault="00FD5EB8" w:rsidP="00FD5EB8">
      <w:r>
        <w:t>Ground glass opacity nodules in the superior Basin posterior segment of right lower lobe, which are not observed in the previous study, dash dash.</w:t>
      </w:r>
    </w:p>
    <w:p w14:paraId="1E4D4484" w14:textId="77777777" w:rsidR="00FD5EB8" w:rsidRDefault="00FD5EB8" w:rsidP="00FD5EB8">
      <w:r>
        <w:t>00:03:10</w:t>
      </w:r>
    </w:p>
    <w:p w14:paraId="5DD5F4EB" w14:textId="77777777" w:rsidR="00FD5EB8" w:rsidRDefault="00FD5EB8" w:rsidP="00FD5EB8">
      <w:r>
        <w:t>Infectivity. Allergies, full stop next line.</w:t>
      </w:r>
    </w:p>
    <w:p w14:paraId="5019FD48" w14:textId="77777777" w:rsidR="00FD5EB8" w:rsidRDefault="00FD5EB8" w:rsidP="00FD5EB8">
      <w:r>
        <w:t>00:03:15</w:t>
      </w:r>
    </w:p>
    <w:p w14:paraId="4FACBBF5" w14:textId="77777777" w:rsidR="00FD5EB8" w:rsidRDefault="00FD5EB8" w:rsidP="00FD5EB8">
      <w:r>
        <w:t>No pleural effusion.</w:t>
      </w:r>
    </w:p>
    <w:p w14:paraId="73F3F3D7" w14:textId="77777777" w:rsidR="00FD5EB8" w:rsidRDefault="00FD5EB8" w:rsidP="00FD5EB8">
      <w:r>
        <w:t>00:03:17</w:t>
      </w:r>
    </w:p>
    <w:p w14:paraId="22BB4BF7" w14:textId="77777777" w:rsidR="00FD5EB8" w:rsidRDefault="00FD5EB8" w:rsidP="00FD5EB8">
      <w:r>
        <w:t>Next line, no significant mediation lymphadenopathy.</w:t>
      </w:r>
    </w:p>
    <w:p w14:paraId="61307917" w14:textId="77777777" w:rsidR="00FD5EB8" w:rsidRDefault="00FD5EB8" w:rsidP="00FD5EB8">
      <w:r>
        <w:t>00:03:23</w:t>
      </w:r>
    </w:p>
    <w:p w14:paraId="3FDBF116" w14:textId="77777777" w:rsidR="00FD5EB8" w:rsidRDefault="00FD5EB8" w:rsidP="00FD5EB8">
      <w:r>
        <w:t>Next time.</w:t>
      </w:r>
    </w:p>
    <w:p w14:paraId="2B364F42" w14:textId="77777777" w:rsidR="00FD5EB8" w:rsidRDefault="00FD5EB8" w:rsidP="00FD5EB8">
      <w:r>
        <w:t>00:03:24</w:t>
      </w:r>
    </w:p>
    <w:p w14:paraId="450186D0" w14:textId="77777777" w:rsidR="00FD5EB8" w:rsidRDefault="00FD5EB8" w:rsidP="00FD5EB8">
      <w:r>
        <w:t>End of report.</w:t>
      </w:r>
    </w:p>
    <w:p w14:paraId="212FA6FE" w14:textId="5D8B5324" w:rsidR="00FD5EB8" w:rsidRPr="00FD5EB8" w:rsidRDefault="00FD5EB8" w:rsidP="00FD5EB8"/>
    <w:p w14:paraId="7D8CD05F" w14:textId="1F97E4C2" w:rsidR="00FD5EB8" w:rsidRPr="00FD5EB8" w:rsidRDefault="00FD5EB8" w:rsidP="00FD5EB8">
      <w:pPr>
        <w:rPr>
          <w:rStyle w:val="Hyperlink"/>
          <w:color w:val="auto"/>
          <w:u w:val="none"/>
        </w:rPr>
      </w:pPr>
    </w:p>
    <w:p w14:paraId="1648D7B7" w14:textId="36C9FA1C" w:rsidR="00FD5EB8" w:rsidRPr="00FD5EB8" w:rsidRDefault="00FD5EB8" w:rsidP="00FD5EB8">
      <w:r>
        <w:fldChar w:fldCharType="end"/>
      </w:r>
    </w:p>
    <w:p w14:paraId="22D1D841" w14:textId="3ABD96A4" w:rsidR="00627018" w:rsidRDefault="00627018"/>
    <w:sectPr w:rsidR="0062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B8"/>
    <w:rsid w:val="002B0ECA"/>
    <w:rsid w:val="005A02EE"/>
    <w:rsid w:val="00627018"/>
    <w:rsid w:val="00D86218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5C5E"/>
  <w15:chartTrackingRefBased/>
  <w15:docId w15:val="{912D7AF6-9E11-4225-B08C-B2B99BE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{"storageType":"DocumentXmlStorage","descriptor":{"transcription":{"transcriptSegments":[{"text":"Lungs.","language":"en","start":2,"end":2.51,"speakerId":0},{"text":"Semicolon mild paraseptal emphysematous changes noted in both lung fields, more predominantly in both upper lobes.","language":"en","start":3.55,"end":13,"speakerId":0},{"text":"Full stop next time.","language":"en","start":14.229999999999999,"end":16.32,"speakerId":0},{"text":"There are.","language":"en","start":21.419999999999998,"end":21.86,"speakerId":0},{"text":"Few small, well defined modules noted in both lower loop, few of them solid and few of them showing ground glass opacities. There is a.","language":"en","start":22.58,"end":36.16,"speakerId":0},{"text":"3 * 3 M size very well defined soft shoot and still module noted in the.","language":"en","start":40.199999999999996,"end":45.69,"speakerId":0},{"text":"Superior basal segments left lower lobe. There is another 8.8 * 7 M size.","language":"en","start":48.07,"end":54.92,"speakerId":0},{"text":"Well defined ground glass opacity nodule noted in the posterior diesel segment of right lobe. There is another 12.8 into.","language":"en","start":55.68,"end":66.05,"speakerId":0},{"text":"Tandem sized, well defined.","language":"en","start":66.75,"end":68.66,"speakerId":0},{"text":"Ground gas President Modi lottery superior basal segment of right lower lobe full stop there are.","language":"en","start":70.2,"end":76.67,"speakerId":0},{"text":"Few small.","language":"en","start":77.36,"end":78.28,"speakerId":0},{"text":"Time coming, fibrotic strands noted in the superior vision Post Vision segment of both lower lobes.","language":"en","start":80.45,"end":87.71000000000001,"speakerId":0},{"text":"Full stop.","language":"en","start":88.47,"end":89.37,"speakerId":0},{"text":"Next line.","language":"en","start":92.53,"end":93.32000000000001,"speakerId":0},{"text":"No significant pluralization pneumothorax noted. Full stop. Next line, heart, semicolon, no cardiomegaly or pericardial effusion. Note full stop. Next line aota.","language":"en","start":98.33999999999999,"end":108.24999999999999,"speakerId":0},{"text":"There is mild.","language":"en","start":109.1,"end":110.19,"speakerId":0},{"text":"Aortic wall and coronary arterial wall calcification noted full stop no aortic aneurysm. Noted system next line means notes no significant.","language":"en","start":111.27,"end":120.47999999999999,"speakerId":0},{"text":"Mediation lymphadenopathy noted. Full stop next line bones, mild degenerative changes noted in the visualized dorsal spine. Full stop next line.","language":"en","start":123.3,"end":130.6,"speakerId":0},{"text":"Generating this.","language":"en","start":126.94999999999999,"end":127.72999999999999},{"text":"Impression semicolon next line mild paraseptal emphysematous changes noted in both lung fields.","language":"en","start":134.35,"end":141.34,"speakerId":0},{"text":"With few surprises.","language":"en","start":142.44,"end":144.15,"speakerId":0},{"text":"There are.","language":"en","start":147.81,"end":148.6,"speakerId":0},{"text":"Few small, well defined modules noted in both lower lobes which appear similar in size and extent.","language":"en","start":150.63,"end":159.66,"speakerId":0},{"text":"To the previous cat dash, likely static missions.","language":"en","start":159.91,"end":163.68,"speakerId":0},{"text":"Dash. Possibly secular?","language":"en","start":165.66,"end":167.25,"speakerId":0},{"text":"Effective quality to top.","language":"en","start":167.56,"end":169.47,"speakerId":0},{"text":"There are few.","language":"en","start":175.04999999999998,"end":176.26,"speakerId":0},{"text":"Ground glass opacity nodules in the superior Basin posterior segment of right lower lobe, which are not observed in the previous study, dash dash.","language":"en","start":177.57,"end":187.76999999999998,"speakerId":0},{"text":"Infectivity. Allergies, full stop next line.","language":"en","start":190.14,"end":193.55999999999997,"speakerId":0},{"text":"No pleural effusion.","language":"en","start":195.07,"end":196.32999999999998,"speakerId":0},{"text":"Next line, no significant mediation lymphadenopathy.","language":"en","start":197.13,"end":200.06,"speakerId":0},{"text":"Next time.","language":"en","start":203.2,"end":203.89,"speakerId":0},{"text":"End of report.","language":"en","start":204.32,"end":205.01,"speakerId":0}],"speakerNames":[null]},"audioOneDriveItem":{"driveId":"b!k0whbpmjuEOxBblGBmEr57aY3NFxOPxHoD6DTesL8yBySKVktOwuTbL1zESnFk0r","itemId":"01SC3PGOOGYSSFEPP5CFBJR2E5OPE62IEE"}}}</storedTranscription>
</file>

<file path=customXml/itemProps1.xml><?xml version="1.0" encoding="utf-8"?>
<ds:datastoreItem xmlns:ds="http://schemas.openxmlformats.org/officeDocument/2006/customXml" ds:itemID="{0420A1EB-4AE5-4BED-A4DF-47DA8C63A1FE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Joung, Manho</dc:creator>
  <cp:keywords/>
  <dc:description/>
  <cp:lastModifiedBy>Joung, Manho</cp:lastModifiedBy>
  <cp:revision>1</cp:revision>
  <dcterms:created xsi:type="dcterms:W3CDTF">2024-04-10T20:02:00Z</dcterms:created>
  <dcterms:modified xsi:type="dcterms:W3CDTF">2024-04-10T20:12:00Z</dcterms:modified>
</cp:coreProperties>
</file>