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F280" w14:textId="77777777" w:rsidR="00D2115A" w:rsidRDefault="00D2115A" w:rsidP="00D2115A">
      <w:pPr>
        <w:pStyle w:val="Heading1"/>
      </w:pPr>
      <w:r>
        <w:t>Audio file</w:t>
      </w:r>
    </w:p>
    <w:p w14:paraId="19159CF5" w14:textId="77777777" w:rsidR="00D2115A" w:rsidRPr="00D2115A" w:rsidRDefault="00D2115A" w:rsidP="00D2115A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"https://sempra-my.sharepoint.com/personal/mjoung_sempra_com/Documents/Transcribed%20Files/207363.m4a"</w:instrText>
      </w:r>
      <w:r>
        <w:fldChar w:fldCharType="separate"/>
      </w:r>
      <w:r w:rsidRPr="00D2115A">
        <w:rPr>
          <w:rStyle w:val="Hyperlink"/>
        </w:rPr>
        <w:t>207363.m4a</w:t>
      </w:r>
    </w:p>
    <w:p w14:paraId="25197B1F" w14:textId="77777777" w:rsidR="00D2115A" w:rsidRDefault="00D2115A" w:rsidP="00D2115A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708BFBBA" w14:textId="77777777" w:rsidR="00D2115A" w:rsidRDefault="00D2115A" w:rsidP="00D2115A">
      <w:r>
        <w:t>00:00:02</w:t>
      </w:r>
    </w:p>
    <w:p w14:paraId="03D36503" w14:textId="77777777" w:rsidR="00D2115A" w:rsidRDefault="00D2115A" w:rsidP="00D2115A">
      <w:r>
        <w:t>Now semicolon.</w:t>
      </w:r>
    </w:p>
    <w:p w14:paraId="4D97A430" w14:textId="77777777" w:rsidR="00D2115A" w:rsidRDefault="00D2115A" w:rsidP="00D2115A">
      <w:r>
        <w:t>00:00:06</w:t>
      </w:r>
    </w:p>
    <w:p w14:paraId="26D1DC38" w14:textId="77777777" w:rsidR="00D2115A" w:rsidRDefault="00D2115A" w:rsidP="00D2115A">
      <w:r>
        <w:t>Mild.</w:t>
      </w:r>
    </w:p>
    <w:p w14:paraId="2209BA1C" w14:textId="77777777" w:rsidR="00D2115A" w:rsidRDefault="00D2115A" w:rsidP="00D2115A">
      <w:r>
        <w:t>00:00:08</w:t>
      </w:r>
    </w:p>
    <w:p w14:paraId="21EDF973" w14:textId="77777777" w:rsidR="00D2115A" w:rsidRDefault="00D2115A" w:rsidP="00D2115A">
      <w:r>
        <w:t>Paraseptal and Centrilobular Emphysematous changes noted in both lung fields, more predominantly in both upper and.</w:t>
      </w:r>
    </w:p>
    <w:p w14:paraId="06879077" w14:textId="77777777" w:rsidR="00D2115A" w:rsidRDefault="00D2115A" w:rsidP="00D2115A">
      <w:r>
        <w:t>00:00:17</w:t>
      </w:r>
    </w:p>
    <w:p w14:paraId="21DF188F" w14:textId="77777777" w:rsidR="00D2115A" w:rsidRDefault="00D2115A" w:rsidP="00D2115A">
      <w:r>
        <w:t>Lower loops.</w:t>
      </w:r>
    </w:p>
    <w:p w14:paraId="3F7E3769" w14:textId="77777777" w:rsidR="00D2115A" w:rsidRDefault="00D2115A" w:rsidP="00D2115A">
      <w:r>
        <w:t>00:00:20</w:t>
      </w:r>
    </w:p>
    <w:p w14:paraId="468BEC84" w14:textId="77777777" w:rsidR="00D2115A" w:rsidRDefault="00D2115A" w:rsidP="00D2115A">
      <w:r>
        <w:t>Diseuse.</w:t>
      </w:r>
    </w:p>
    <w:p w14:paraId="15B8C741" w14:textId="77777777" w:rsidR="00D2115A" w:rsidRDefault="00D2115A" w:rsidP="00D2115A">
      <w:r>
        <w:t>00:00:25</w:t>
      </w:r>
    </w:p>
    <w:p w14:paraId="398F34EF" w14:textId="77777777" w:rsidR="00D2115A" w:rsidRDefault="00D2115A" w:rsidP="00D2115A">
      <w:r>
        <w:t>Emphysematous changes noted in.</w:t>
      </w:r>
    </w:p>
    <w:p w14:paraId="6B48A869" w14:textId="77777777" w:rsidR="00D2115A" w:rsidRDefault="00D2115A" w:rsidP="00D2115A">
      <w:r>
        <w:t>00:00:26</w:t>
      </w:r>
    </w:p>
    <w:p w14:paraId="67D29F6E" w14:textId="77777777" w:rsidR="00D2115A" w:rsidRDefault="00D2115A" w:rsidP="00D2115A">
      <w:r>
        <w:t>Both lung fields, full stop next line.</w:t>
      </w:r>
    </w:p>
    <w:p w14:paraId="774C9E73" w14:textId="77777777" w:rsidR="00D2115A" w:rsidRDefault="00D2115A" w:rsidP="00D2115A">
      <w:r>
        <w:t>00:00:32</w:t>
      </w:r>
    </w:p>
    <w:p w14:paraId="0BF257A5" w14:textId="77777777" w:rsidR="00D2115A" w:rsidRDefault="00D2115A" w:rsidP="00D2115A">
      <w:r>
        <w:t>Do you?</w:t>
      </w:r>
    </w:p>
    <w:p w14:paraId="3D2502DC" w14:textId="77777777" w:rsidR="00D2115A" w:rsidRDefault="00D2115A" w:rsidP="00D2115A">
      <w:r>
        <w:t>00:00:35</w:t>
      </w:r>
    </w:p>
    <w:p w14:paraId="187A9F3E" w14:textId="77777777" w:rsidR="00D2115A" w:rsidRDefault="00D2115A" w:rsidP="00D2115A">
      <w:r>
        <w:t>Fibrotic parenchymal bands, noted in posterior segments of both upper and lower lobes, more predominantly on right side.</w:t>
      </w:r>
    </w:p>
    <w:p w14:paraId="169BAC59" w14:textId="77777777" w:rsidR="00D2115A" w:rsidRDefault="00D2115A" w:rsidP="00D2115A">
      <w:r>
        <w:t>00:00:51</w:t>
      </w:r>
    </w:p>
    <w:p w14:paraId="537DA440" w14:textId="77777777" w:rsidR="00D2115A" w:rsidRDefault="00D2115A" w:rsidP="00D2115A">
      <w:r>
        <w:t>Next line.</w:t>
      </w:r>
    </w:p>
    <w:p w14:paraId="72A0160F" w14:textId="77777777" w:rsidR="00D2115A" w:rsidRDefault="00D2115A" w:rsidP="00D2115A">
      <w:r>
        <w:t>00:00:53</w:t>
      </w:r>
    </w:p>
    <w:p w14:paraId="4C18CB80" w14:textId="77777777" w:rsidR="00D2115A" w:rsidRDefault="00D2115A" w:rsidP="00D2115A">
      <w:r>
        <w:t>Few.</w:t>
      </w:r>
    </w:p>
    <w:p w14:paraId="3C6AF8F1" w14:textId="77777777" w:rsidR="00D2115A" w:rsidRDefault="00D2115A" w:rsidP="00D2115A">
      <w:r>
        <w:t>00:00:55</w:t>
      </w:r>
    </w:p>
    <w:p w14:paraId="2F2BDD74" w14:textId="77777777" w:rsidR="00D2115A" w:rsidRDefault="00D2115A" w:rsidP="00D2115A">
      <w:r>
        <w:t>Well designed.</w:t>
      </w:r>
    </w:p>
    <w:p w14:paraId="3E617BB0" w14:textId="77777777" w:rsidR="00D2115A" w:rsidRDefault="00D2115A" w:rsidP="00D2115A">
      <w:r>
        <w:lastRenderedPageBreak/>
        <w:t>00:00:59</w:t>
      </w:r>
    </w:p>
    <w:p w14:paraId="124B55C6" w14:textId="77777777" w:rsidR="00D2115A" w:rsidRDefault="00D2115A" w:rsidP="00D2115A">
      <w:r>
        <w:t>Soft tissue 3 nodules, noted in both lung fields. There is a.</w:t>
      </w:r>
    </w:p>
    <w:p w14:paraId="2828B6F9" w14:textId="77777777" w:rsidR="00D2115A" w:rsidRDefault="00D2115A" w:rsidP="00D2115A">
      <w:r>
        <w:t>00:01:06</w:t>
      </w:r>
    </w:p>
    <w:p w14:paraId="4E35E50A" w14:textId="77777777" w:rsidR="00D2115A" w:rsidRDefault="00D2115A" w:rsidP="00D2115A">
      <w:r>
        <w:t>6 * 5 in moon sized well defined body noted in the anterior segment of left.</w:t>
      </w:r>
    </w:p>
    <w:p w14:paraId="206B38EC" w14:textId="77777777" w:rsidR="00D2115A" w:rsidRDefault="00D2115A" w:rsidP="00D2115A">
      <w:r>
        <w:t>00:01:15</w:t>
      </w:r>
    </w:p>
    <w:p w14:paraId="036704FB" w14:textId="77777777" w:rsidR="00D2115A" w:rsidRDefault="00D2115A" w:rsidP="00D2115A">
      <w:r>
        <w:t>Full stop.</w:t>
      </w:r>
    </w:p>
    <w:p w14:paraId="2B990841" w14:textId="77777777" w:rsidR="00D2115A" w:rsidRDefault="00D2115A" w:rsidP="00D2115A">
      <w:r>
        <w:t>00:01:16</w:t>
      </w:r>
    </w:p>
    <w:p w14:paraId="377839A4" w14:textId="77777777" w:rsidR="00D2115A" w:rsidRDefault="00D2115A" w:rsidP="00D2115A">
      <w:r>
        <w:t>There is another 6 * 5 home sized, well defined soft tissue tension intensity body motor with the anti the segment of right upper lobe full stop. There is a 8 * 41 sized well defined.</w:t>
      </w:r>
    </w:p>
    <w:p w14:paraId="5B4F00B3" w14:textId="77777777" w:rsidR="00D2115A" w:rsidRDefault="00D2115A" w:rsidP="00D2115A">
      <w:r>
        <w:t>00:01:33</w:t>
      </w:r>
    </w:p>
    <w:p w14:paraId="60A50CA1" w14:textId="77777777" w:rsidR="00D2115A" w:rsidRDefault="00D2115A" w:rsidP="00D2115A">
      <w:r>
        <w:t>Noted in the.</w:t>
      </w:r>
    </w:p>
    <w:p w14:paraId="2597E053" w14:textId="77777777" w:rsidR="00D2115A" w:rsidRDefault="00D2115A" w:rsidP="00D2115A">
      <w:r>
        <w:t>00:01:39</w:t>
      </w:r>
    </w:p>
    <w:p w14:paraId="754DCFAE" w14:textId="77777777" w:rsidR="00D2115A" w:rsidRDefault="00D2115A" w:rsidP="00D2115A">
      <w:r>
        <w:t>Anterior segment of right upper lobe.</w:t>
      </w:r>
    </w:p>
    <w:p w14:paraId="410B4DD7" w14:textId="77777777" w:rsidR="00D2115A" w:rsidRDefault="00D2115A" w:rsidP="00D2115A">
      <w:r>
        <w:t>00:01:43</w:t>
      </w:r>
    </w:p>
    <w:p w14:paraId="074D5D69" w14:textId="77777777" w:rsidR="00D2115A" w:rsidRDefault="00D2115A" w:rsidP="00D2115A">
      <w:r>
        <w:t>Full stop.</w:t>
      </w:r>
    </w:p>
    <w:p w14:paraId="68546933" w14:textId="77777777" w:rsidR="00D2115A" w:rsidRDefault="00D2115A" w:rsidP="00D2115A">
      <w:r>
        <w:t>00:01:45</w:t>
      </w:r>
    </w:p>
    <w:p w14:paraId="13700C42" w14:textId="77777777" w:rsidR="00D2115A" w:rsidRDefault="00D2115A" w:rsidP="00D2115A">
      <w:r>
        <w:t>There is another.</w:t>
      </w:r>
    </w:p>
    <w:p w14:paraId="3C7E5BB8" w14:textId="77777777" w:rsidR="00D2115A" w:rsidRDefault="00D2115A" w:rsidP="00D2115A">
      <w:r>
        <w:t>00:01:47</w:t>
      </w:r>
    </w:p>
    <w:p w14:paraId="1E5AD8D2" w14:textId="77777777" w:rsidR="00D2115A" w:rsidRDefault="00D2115A" w:rsidP="00D2115A">
      <w:r>
        <w:t>5 * 4 in one size well defined soft tissue density nodule noted adjacent to the.</w:t>
      </w:r>
    </w:p>
    <w:p w14:paraId="19ADCD7F" w14:textId="77777777" w:rsidR="00D2115A" w:rsidRDefault="00D2115A" w:rsidP="00D2115A">
      <w:r>
        <w:t>00:01:52</w:t>
      </w:r>
    </w:p>
    <w:p w14:paraId="18A977CC" w14:textId="77777777" w:rsidR="00D2115A" w:rsidRDefault="00D2115A" w:rsidP="00D2115A">
      <w:r>
        <w:t>Fisher in the.</w:t>
      </w:r>
    </w:p>
    <w:p w14:paraId="2878D260" w14:textId="77777777" w:rsidR="00D2115A" w:rsidRDefault="00D2115A" w:rsidP="00D2115A">
      <w:r>
        <w:t>00:01:54</w:t>
      </w:r>
    </w:p>
    <w:p w14:paraId="21F0E4CD" w14:textId="77777777" w:rsidR="00D2115A" w:rsidRDefault="00D2115A" w:rsidP="00D2115A">
      <w:r>
        <w:t>Lateral segment of right middle lobe.</w:t>
      </w:r>
    </w:p>
    <w:p w14:paraId="06899C5E" w14:textId="77777777" w:rsidR="00D2115A" w:rsidRDefault="00D2115A" w:rsidP="00D2115A">
      <w:r>
        <w:t>00:01:57</w:t>
      </w:r>
    </w:p>
    <w:p w14:paraId="571A1C77" w14:textId="77777777" w:rsidR="00D2115A" w:rsidRDefault="00D2115A" w:rsidP="00D2115A">
      <w:r>
        <w:t>Full stop. There is a small 6 * 2 in sized well defined software should inside nodule noted in the subpleural location in the lingular segment of left upper lobe. Full stop.</w:t>
      </w:r>
    </w:p>
    <w:p w14:paraId="10C2BA12" w14:textId="77777777" w:rsidR="00D2115A" w:rsidRDefault="00D2115A" w:rsidP="00D2115A">
      <w:r>
        <w:t>00:02:15</w:t>
      </w:r>
    </w:p>
    <w:p w14:paraId="692AF834" w14:textId="77777777" w:rsidR="00D2115A" w:rsidRDefault="00D2115A" w:rsidP="00D2115A">
      <w:r>
        <w:t>Next time.</w:t>
      </w:r>
    </w:p>
    <w:p w14:paraId="58B222A0" w14:textId="77777777" w:rsidR="00D2115A" w:rsidRDefault="00D2115A" w:rsidP="00D2115A">
      <w:r>
        <w:t>00:02:17</w:t>
      </w:r>
    </w:p>
    <w:p w14:paraId="7747E6F4" w14:textId="77777777" w:rsidR="00D2115A" w:rsidRDefault="00D2115A" w:rsidP="00D2115A">
      <w:r>
        <w:lastRenderedPageBreak/>
        <w:t>Pleural space, bilateral mild base pleural thickening noted.</w:t>
      </w:r>
    </w:p>
    <w:p w14:paraId="2F1AA76B" w14:textId="77777777" w:rsidR="00D2115A" w:rsidRDefault="00D2115A" w:rsidP="00D2115A">
      <w:r>
        <w:t>00:02:22</w:t>
      </w:r>
    </w:p>
    <w:p w14:paraId="006770EC" w14:textId="77777777" w:rsidR="00D2115A" w:rsidRDefault="00D2115A" w:rsidP="00D2115A">
      <w:r>
        <w:t>More on right side full.</w:t>
      </w:r>
    </w:p>
    <w:p w14:paraId="5D84DFF4" w14:textId="77777777" w:rsidR="00D2115A" w:rsidRDefault="00D2115A" w:rsidP="00D2115A">
      <w:r>
        <w:t>00:02:23</w:t>
      </w:r>
    </w:p>
    <w:p w14:paraId="395772C3" w14:textId="77777777" w:rsidR="00D2115A" w:rsidRDefault="00D2115A" w:rsidP="00D2115A">
      <w:r>
        <w:t>Stop. No pleural effusion. Pneumothorax noted.</w:t>
      </w:r>
    </w:p>
    <w:p w14:paraId="581C7158" w14:textId="77777777" w:rsidR="00D2115A" w:rsidRDefault="00D2115A" w:rsidP="00D2115A">
      <w:r>
        <w:t>00:02:26</w:t>
      </w:r>
    </w:p>
    <w:p w14:paraId="70315B06" w14:textId="77777777" w:rsidR="00D2115A" w:rsidRDefault="00D2115A" w:rsidP="00D2115A">
      <w:r>
        <w:t xml:space="preserve">Will stop next line </w:t>
      </w:r>
      <w:proofErr w:type="gramStart"/>
      <w:r>
        <w:t>hot</w:t>
      </w:r>
      <w:proofErr w:type="gramEnd"/>
      <w:r>
        <w:t xml:space="preserve"> no?</w:t>
      </w:r>
    </w:p>
    <w:p w14:paraId="682505D6" w14:textId="77777777" w:rsidR="00D2115A" w:rsidRDefault="00D2115A" w:rsidP="00D2115A">
      <w:r>
        <w:t>00:02:30</w:t>
      </w:r>
    </w:p>
    <w:p w14:paraId="7D236EC0" w14:textId="77777777" w:rsidR="00D2115A" w:rsidRDefault="00D2115A" w:rsidP="00D2115A">
      <w:r>
        <w:t>Cardio megali or any significant pericardial effusion noted. Full stop. Next line auta semicolon. More significant AOT aneurysm. Noted. Full stop.</w:t>
      </w:r>
    </w:p>
    <w:p w14:paraId="26F11968" w14:textId="77777777" w:rsidR="00D2115A" w:rsidRDefault="00D2115A" w:rsidP="00D2115A">
      <w:r>
        <w:t>00:02:41</w:t>
      </w:r>
    </w:p>
    <w:p w14:paraId="3F81143A" w14:textId="77777777" w:rsidR="00D2115A" w:rsidRDefault="00D2115A" w:rsidP="00D2115A">
      <w:proofErr w:type="gramStart"/>
      <w:r>
        <w:t>We</w:t>
      </w:r>
      <w:proofErr w:type="gramEnd"/>
      <w:r>
        <w:t xml:space="preserve"> never erratic world calcification noted. Full stop next line leaves notes, semicolon no significant media still lymphadenopathy noted full stop next line bones mild degenerative changes noted in the visualized.</w:t>
      </w:r>
    </w:p>
    <w:p w14:paraId="37BB5C68" w14:textId="77777777" w:rsidR="00D2115A" w:rsidRDefault="00D2115A" w:rsidP="00D2115A">
      <w:r>
        <w:t>00:02:56</w:t>
      </w:r>
    </w:p>
    <w:p w14:paraId="399C5B24" w14:textId="77777777" w:rsidR="00D2115A" w:rsidRDefault="00D2115A" w:rsidP="00D2115A">
      <w:r>
        <w:t>Dorsal slide in form of marginal loss effects. Full stop next line impression semicolon voted in both landfills. Full stop next line.</w:t>
      </w:r>
    </w:p>
    <w:p w14:paraId="334800F4" w14:textId="77777777" w:rsidR="00D2115A" w:rsidRDefault="00D2115A" w:rsidP="00D2115A">
      <w:r>
        <w:t>00:03:10</w:t>
      </w:r>
    </w:p>
    <w:p w14:paraId="3B6578BB" w14:textId="77777777" w:rsidR="00D2115A" w:rsidRDefault="00D2115A" w:rsidP="00D2115A">
      <w:r>
        <w:t xml:space="preserve">Few parent </w:t>
      </w:r>
      <w:proofErr w:type="gramStart"/>
      <w:r>
        <w:t>cable</w:t>
      </w:r>
      <w:proofErr w:type="gramEnd"/>
      <w:r>
        <w:t>.</w:t>
      </w:r>
    </w:p>
    <w:p w14:paraId="1BEE14CC" w14:textId="77777777" w:rsidR="00D2115A" w:rsidRDefault="00D2115A" w:rsidP="00D2115A">
      <w:r>
        <w:t>00:03:11</w:t>
      </w:r>
    </w:p>
    <w:p w14:paraId="0720F645" w14:textId="77777777" w:rsidR="00D2115A" w:rsidRDefault="00D2115A" w:rsidP="00D2115A">
      <w:r>
        <w:t>Fabric bands noted in both lung fields, more predominantly in the posterior lobes.</w:t>
      </w:r>
    </w:p>
    <w:p w14:paraId="547045B4" w14:textId="77777777" w:rsidR="00D2115A" w:rsidRDefault="00D2115A" w:rsidP="00D2115A">
      <w:r>
        <w:t>00:03:16</w:t>
      </w:r>
    </w:p>
    <w:p w14:paraId="0F0FD96A" w14:textId="77777777" w:rsidR="00D2115A" w:rsidRDefault="00D2115A" w:rsidP="00D2115A">
      <w:r>
        <w:t>Installed next slide.</w:t>
      </w:r>
    </w:p>
    <w:p w14:paraId="22530076" w14:textId="77777777" w:rsidR="00D2115A" w:rsidRDefault="00D2115A" w:rsidP="00D2115A">
      <w:r>
        <w:t>00:03:18</w:t>
      </w:r>
    </w:p>
    <w:p w14:paraId="325915F4" w14:textId="77777777" w:rsidR="00D2115A" w:rsidRDefault="00D2115A" w:rsidP="00D2115A">
      <w:r>
        <w:t>There is.</w:t>
      </w:r>
    </w:p>
    <w:p w14:paraId="4502B03E" w14:textId="77777777" w:rsidR="00D2115A" w:rsidRDefault="00D2115A" w:rsidP="00D2115A">
      <w:r>
        <w:t>00:03:20</w:t>
      </w:r>
    </w:p>
    <w:p w14:paraId="3434205C" w14:textId="77777777" w:rsidR="00D2115A" w:rsidRDefault="00D2115A" w:rsidP="00D2115A">
      <w:r>
        <w:t>Few small.</w:t>
      </w:r>
    </w:p>
    <w:p w14:paraId="3CAC1F3E" w14:textId="77777777" w:rsidR="00D2115A" w:rsidRDefault="00D2115A" w:rsidP="00D2115A">
      <w:r>
        <w:t>00:03:22</w:t>
      </w:r>
    </w:p>
    <w:p w14:paraId="4B857533" w14:textId="77777777" w:rsidR="00D2115A" w:rsidRDefault="00D2115A" w:rsidP="00D2115A">
      <w:r>
        <w:t>Well defined soft vision audios scattered.</w:t>
      </w:r>
    </w:p>
    <w:p w14:paraId="1C5054F7" w14:textId="77777777" w:rsidR="00D2115A" w:rsidRDefault="00D2115A" w:rsidP="00D2115A">
      <w:r>
        <w:t>00:03:24</w:t>
      </w:r>
    </w:p>
    <w:p w14:paraId="172F9AB5" w14:textId="77777777" w:rsidR="00D2115A" w:rsidRDefault="00D2115A" w:rsidP="00D2115A">
      <w:r>
        <w:lastRenderedPageBreak/>
        <w:t>In both lung fields.</w:t>
      </w:r>
    </w:p>
    <w:p w14:paraId="21A09238" w14:textId="77777777" w:rsidR="00D2115A" w:rsidRDefault="00D2115A" w:rsidP="00D2115A">
      <w:r>
        <w:t>00:03:28</w:t>
      </w:r>
    </w:p>
    <w:p w14:paraId="769D4A1E" w14:textId="77777777" w:rsidR="00D2115A" w:rsidRDefault="00D2115A" w:rsidP="00D2115A">
      <w:r>
        <w:t>Few of them appeared static as compared to the previous study, with no significant changes in the size or extent.</w:t>
      </w:r>
    </w:p>
    <w:p w14:paraId="0097D1EC" w14:textId="77777777" w:rsidR="00D2115A" w:rsidRDefault="00D2115A" w:rsidP="00D2115A">
      <w:r>
        <w:t>00:03:38</w:t>
      </w:r>
    </w:p>
    <w:p w14:paraId="1A7FC48F" w14:textId="77777777" w:rsidR="00D2115A" w:rsidRDefault="00D2115A" w:rsidP="00D2115A">
      <w:r>
        <w:t>Stop, dash. Likely benign, dash, possibly sequel of old infectivity.</w:t>
      </w:r>
    </w:p>
    <w:p w14:paraId="67902FB2" w14:textId="77777777" w:rsidR="00D2115A" w:rsidRDefault="00D2115A" w:rsidP="00D2115A">
      <w:r>
        <w:t>00:03:48</w:t>
      </w:r>
    </w:p>
    <w:p w14:paraId="1E5CBFCC" w14:textId="77777777" w:rsidR="00D2115A" w:rsidRDefault="00D2115A" w:rsidP="00D2115A">
      <w:r>
        <w:t>There is a.</w:t>
      </w:r>
    </w:p>
    <w:p w14:paraId="3A4F8D3D" w14:textId="77777777" w:rsidR="00D2115A" w:rsidRDefault="00D2115A" w:rsidP="00D2115A">
      <w:r>
        <w:t>00:03:50</w:t>
      </w:r>
    </w:p>
    <w:p w14:paraId="6A50038F" w14:textId="77777777" w:rsidR="00D2115A" w:rsidRDefault="00D2115A" w:rsidP="00D2115A">
      <w:r>
        <w:t>Small.</w:t>
      </w:r>
    </w:p>
    <w:p w14:paraId="5AF4DAB6" w14:textId="77777777" w:rsidR="00D2115A" w:rsidRDefault="00D2115A" w:rsidP="00D2115A">
      <w:r>
        <w:t>00:03:52</w:t>
      </w:r>
    </w:p>
    <w:p w14:paraId="41E09D91" w14:textId="77777777" w:rsidR="00D2115A" w:rsidRDefault="00D2115A" w:rsidP="00D2115A">
      <w:r>
        <w:t xml:space="preserve">Not </w:t>
      </w:r>
      <w:proofErr w:type="gramStart"/>
      <w:r>
        <w:t>will not will</w:t>
      </w:r>
      <w:proofErr w:type="gramEnd"/>
      <w:r>
        <w:t xml:space="preserve"> be anterior segment of left Apollo which appears new and is not noted in the previous studies. Full stop. It has very defined margins.</w:t>
      </w:r>
    </w:p>
    <w:p w14:paraId="464C00E3" w14:textId="77777777" w:rsidR="00D2115A" w:rsidRDefault="00D2115A" w:rsidP="00D2115A">
      <w:r>
        <w:t>00:04:05</w:t>
      </w:r>
    </w:p>
    <w:p w14:paraId="7B092744" w14:textId="77777777" w:rsidR="00D2115A" w:rsidRDefault="00D2115A" w:rsidP="00D2115A">
      <w:r>
        <w:t>With no suspicious characteristics, full stop dash. Likely benign etiology. Full stop.</w:t>
      </w:r>
    </w:p>
    <w:p w14:paraId="56E7D9EC" w14:textId="77777777" w:rsidR="00D2115A" w:rsidRDefault="00D2115A" w:rsidP="00D2115A">
      <w:r>
        <w:t>00:04:12</w:t>
      </w:r>
    </w:p>
    <w:p w14:paraId="75C6AA44" w14:textId="77777777" w:rsidR="00D2115A" w:rsidRDefault="00D2115A" w:rsidP="00D2115A">
      <w:r>
        <w:t>It's saying.</w:t>
      </w:r>
    </w:p>
    <w:p w14:paraId="5AF50596" w14:textId="77777777" w:rsidR="00D2115A" w:rsidRDefault="00D2115A" w:rsidP="00D2115A">
      <w:r>
        <w:t>00:04:16</w:t>
      </w:r>
    </w:p>
    <w:p w14:paraId="40E60F20" w14:textId="77777777" w:rsidR="00D2115A" w:rsidRDefault="00D2115A" w:rsidP="00D2115A">
      <w:r>
        <w:t>No plural, efficient, full stop. Next line, no significant media Symphony, full stop. Next line. End of report.</w:t>
      </w:r>
    </w:p>
    <w:p w14:paraId="3A4DE436" w14:textId="04E42EDA" w:rsidR="00D2115A" w:rsidRPr="00D2115A" w:rsidRDefault="00D2115A" w:rsidP="00D2115A"/>
    <w:p w14:paraId="5D39EF9C" w14:textId="5D950E2E" w:rsidR="00D2115A" w:rsidRPr="00D2115A" w:rsidRDefault="00D2115A" w:rsidP="00D2115A">
      <w:pPr>
        <w:rPr>
          <w:rStyle w:val="Hyperlink"/>
          <w:color w:val="auto"/>
          <w:u w:val="none"/>
        </w:rPr>
      </w:pPr>
    </w:p>
    <w:p w14:paraId="3B54C642" w14:textId="6D331F05" w:rsidR="00D2115A" w:rsidRPr="00D2115A" w:rsidRDefault="00D2115A" w:rsidP="00D2115A">
      <w:r>
        <w:fldChar w:fldCharType="end"/>
      </w:r>
    </w:p>
    <w:p w14:paraId="15D36646" w14:textId="64E4DF3B" w:rsidR="00627018" w:rsidRDefault="00627018"/>
    <w:sectPr w:rsidR="0062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5A"/>
    <w:rsid w:val="002B0ECA"/>
    <w:rsid w:val="005A02EE"/>
    <w:rsid w:val="00627018"/>
    <w:rsid w:val="00D2115A"/>
    <w:rsid w:val="00D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5AC4"/>
  <w15:chartTrackingRefBased/>
  <w15:docId w15:val="{2F395E3E-7077-4D65-8514-BB55D516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1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{"storageType":"DocumentXmlStorage","descriptor":{"transcription":{"transcriptSegments":[{"text":"Now semicolon.","language":"en","start":2.23,"end":3.75,"speakerId":0},{"text":"Mild.","language":"en","start":6.52,"end":7.109999999999999,"speakerId":0},{"text":"Paraseptal and Centrilobular Emphysematous changes noted in both lung fields, more predominantly in both upper and.","language":"en","start":8.02,"end":17.97,"speakerId":0},{"text":"Lower loops.","language":"en","start":17.98,"end":18.62},{"text":"Diseuse.","language":"en","start":20.439999999999998,"end":21.22,"speakerId":0},{"text":"Emphysematous changes noted in.","language":"en","start":25.41,"end":26.72,"speakerId":0},{"text":"Both lung fields, full stop next line.","language":"en","start":26.73,"end":29.67,"speakerId":0},{"text":"Do you?","language":"en","start":32.93,"end":33.31},{"text":"Fibrotic parenchymal bands, noted in posterior segments of both upper and lower lobes, more predominantly on right side.","language":"en","start":35.11,"end":47.48,"speakerId":0},{"text":"Next line.","language":"en","start":51.91,"end":52.449999999999996,"speakerId":0},{"text":"Few.","language":"en","start":53.849999999999994,"end":54.449999999999996,"speakerId":0},{"text":"Well designed.","language":"en","start":55.529999999999994,"end":56.57999999999999,"speakerId":0},{"text":"Soft tissue 3 nodules, noted in both lung fields. There is a.","language":"en","start":59.989999999999995,"end":65.14,"speakerId":0},{"text":"6 * 5 in moon sized well defined body noted in the anterior segment of left.","language":"en","start":66.5,"end":72.8,"speakerId":0},{"text":"Full stop.","language":"en","start":75.11,"end":75.59,"speakerId":0},{"text":"There is another 6 * 5 home sized, well defined soft tissue tension intensity body motor with the anti the segment of right upper lobe full stop. There is a 8 * 41 sized well defined.","language":"en","start":76.86999999999999,"end":89.85,"speakerId":0},{"text":"Noted in the.","language":"en","start":93.97999999999999,"end":94.78999999999999,"speakerId":0},{"text":"Anterior segment of right upper lobe.","language":"en","start":99.91,"end":101.81,"speakerId":0},{"text":"Full stop.","language":"en","start":103.52,"end":104.17,"speakerId":0},{"text":"There is another.","language":"en","start":105.39,"end":106.4,"speakerId":0},{"text":"5 * 4 in one size well defined soft tissue density nodule noted adjacent to the.","language":"en","start":107.24,"end":112.25999999999999,"speakerId":0},{"text":"Fisher in the.","language":"en","start":112.52,"end":113.36,"speakerId":0},{"text":"Lateral segment of right middle lobe.","language":"en","start":114.75,"end":116.54,"speakerId":0},{"text":"Full stop. There is a small 6 * 2 in sized well defined software should inside nodule noted in the subpleural location in the lingular segment of left upper lobe. Full stop.","language":"en","start":117.49,"end":130.09,"speakerId":0},{"text":"Next time.","language":"en","start":135.35999999999999,"end":135.82,"speakerId":0},{"text":"Pleural space, bilateral mild base pleural thickening noted.","language":"en","start":137.92,"end":142.44,"speakerId":0},{"text":"More on right side full.","language":"en","start":142.45,"end":143.48,"speakerId":0},{"text":"Stop. No pleural effusion. Pneumothorax noted.","language":"en","start":143.48999999999998,"end":146.30999999999997,"speakerId":0},{"text":"Will stop next line hot no?","language":"en","start":146.34,"end":149.09,"speakerId":0},{"text":"Cardio megali or any significant pericardial effusion noted. Full stop. Next line auta semicolon. More significant AOT aneurysm. Noted. Full stop.","language":"en","start":150.19,"end":160.76,"speakerId":0},{"text":"We never erratic world calcification noted. Full stop next line leaves notes, semicolon no significant media still lymphadenopathy noted full stop next line bones mild degenerative changes noted in the visualized.","language":"en","start":161.29,"end":175.47,"speakerId":0},{"text":"Dorsal slide in form of marginal loss effects. Full stop next line impression semicolon voted in both landfills. Full stop next line.","language":"en","start":176.78,"end":189.09,"speakerId":0},{"text":"Few parent cable.","language":"en","start":190.37,"end":191.64000000000001,"speakerId":0},{"text":"Fabric bands noted in both lung fields, more predominantly in the posterior lobes.","language":"en","start":191.64999999999998,"end":195.95,"speakerId":0},{"text":"Installed next slide.","language":"en","start":196.04999999999998,"end":197.60999999999999,"speakerId":0},{"text":"There is.","language":"en","start":198.70999999999998,"end":199.37999999999997,"speakerId":0},{"text":"Few small.","language":"en","start":200.79,"end":201.7,"speakerId":0},{"text":"Well defined soft vision audios scattered.","language":"en","start":202.48999999999998,"end":204.73999999999998,"speakerId":0},{"text":"In both lung fields.","language":"en","start":204.75,"end":205.78,"speakerId":0},{"text":"Few of them appeared static as compared to the previous study, with no significant changes in the size or extent.","language":"en","start":208.89,"end":217.76,"speakerId":0},{"text":"Stop, dash. Likely benign, dash, possibly sequel of old infectivity.","language":"en","start":218.79999999999998,"end":225.01999999999998,"speakerId":0},{"text":"There is a.","language":"en","start":228.98,"end":229.7,"speakerId":0},{"text":"Small.","language":"en","start":230.91,"end":231.59,"speakerId":0},{"text":"Not will not will be anterior segment of left Apollo which appears new and is not noted in the previous studies. Full stop. It has very defined margins.","language":"en","start":232.7,"end":244.42999999999998,"speakerId":0},{"text":"With no suspicious characteristics, full stop dash. Likely benign etiology. Full stop.","language":"en","start":245.66,"end":251.60999999999999,"speakerId":0},{"text":"It's saying.","language":"en","start":252.58999999999997,"end":253.15999999999997,"speakerId":0},{"text":"No plural, efficient, full stop. Next line, no significant media Symphony, full stop. Next line. End of report.","language":"en","start":256.07,"end":264.52,"speakerId":0}],"speakerNames":[null]},"audioOneDriveItem":{"driveId":"b!k0whbpmjuEOxBblGBmEr57aY3NFxOPxHoD6DTesL8yBySKVktOwuTbL1zESnFk0r","itemId":"01SC3PGOIWDZSPMRUJ3RFIRSP4JT2LJVCL"}}}</storedTranscription>
</file>

<file path=customXml/itemProps1.xml><?xml version="1.0" encoding="utf-8"?>
<ds:datastoreItem xmlns:ds="http://schemas.openxmlformats.org/officeDocument/2006/customXml" ds:itemID="{58881A7B-C49A-47F0-8D8F-7AA3BF473082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2024-04-10T20:42:00Z</dcterms:created>
  <dcterms:modified xsi:type="dcterms:W3CDTF">2024-04-10T20:44:00Z</dcterms:modified>
</cp:coreProperties>
</file>