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54" w:rsidRPr="00A56A19" w:rsidRDefault="002F7B54" w:rsidP="002F7B54">
      <w:pPr>
        <w:widowControl/>
        <w:spacing w:before="100" w:beforeAutospacing="1" w:after="100" w:afterAutospacing="1" w:line="300" w:lineRule="auto"/>
        <w:ind w:firstLineChars="0" w:firstLine="0"/>
        <w:jc w:val="center"/>
        <w:rPr>
          <w:rFonts w:asciiTheme="minorEastAsia" w:hAnsiTheme="minorEastAsia" w:cs="宋体"/>
          <w:kern w:val="0"/>
          <w:sz w:val="32"/>
          <w:szCs w:val="32"/>
        </w:rPr>
      </w:pPr>
      <w:bookmarkStart w:id="0" w:name="_Toc422478393"/>
      <w:bookmarkStart w:id="1" w:name="_Toc422478560"/>
      <w:bookmarkStart w:id="2" w:name="_Toc422482825"/>
    </w:p>
    <w:p w:rsidR="002F7B54" w:rsidRPr="00A56A19" w:rsidRDefault="002F7B54" w:rsidP="002F7B54">
      <w:pPr>
        <w:widowControl/>
        <w:spacing w:before="100" w:beforeAutospacing="1" w:after="100" w:afterAutospacing="1" w:line="30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Pr="00A56A19">
        <w:rPr>
          <w:rFonts w:asciiTheme="minorEastAsia" w:hAnsiTheme="minorEastAsia" w:cs="宋体"/>
          <w:kern w:val="0"/>
          <w:sz w:val="52"/>
          <w:szCs w:val="52"/>
        </w:rPr>
        <w:t xml:space="preserve"> </w:t>
      </w:r>
      <w:r w:rsidRPr="00A56A19">
        <w:rPr>
          <w:rFonts w:asciiTheme="minorEastAsia" w:hAnsiTheme="minorEastAsia" w:cs="宋体" w:hint="eastAsia"/>
          <w:kern w:val="0"/>
          <w:sz w:val="52"/>
          <w:szCs w:val="52"/>
        </w:rPr>
        <w:t>Synopsys ARC杯电子设计竞赛技术论文</w:t>
      </w:r>
    </w:p>
    <w:p w:rsidR="002F7B54" w:rsidRPr="00A56A19" w:rsidRDefault="002F7B54" w:rsidP="002F7B54">
      <w:pPr>
        <w:widowControl/>
        <w:spacing w:line="300" w:lineRule="auto"/>
        <w:ind w:firstLineChars="0" w:firstLine="0"/>
        <w:jc w:val="center"/>
        <w:rPr>
          <w:rFonts w:asciiTheme="minorEastAsia" w:hAnsiTheme="minorEastAsia" w:cs="宋体"/>
          <w:kern w:val="0"/>
          <w:sz w:val="52"/>
          <w:szCs w:val="52"/>
        </w:rPr>
      </w:pPr>
    </w:p>
    <w:p w:rsidR="002F7B54" w:rsidRPr="00A56A19" w:rsidRDefault="002F7B54" w:rsidP="002F7B54">
      <w:pPr>
        <w:widowControl/>
        <w:spacing w:line="300" w:lineRule="auto"/>
        <w:ind w:firstLineChars="0" w:firstLine="0"/>
        <w:jc w:val="center"/>
        <w:rPr>
          <w:rFonts w:asciiTheme="minorEastAsia" w:hAnsiTheme="minorEastAsia" w:cs="宋体"/>
          <w:kern w:val="0"/>
          <w:sz w:val="44"/>
          <w:szCs w:val="44"/>
        </w:rPr>
      </w:pPr>
    </w:p>
    <w:p w:rsidR="002F7B54" w:rsidRPr="00C45FC9" w:rsidRDefault="002F7B54" w:rsidP="002F7B54">
      <w:pPr>
        <w:widowControl/>
        <w:spacing w:line="240" w:lineRule="auto"/>
        <w:ind w:firstLineChars="0" w:firstLine="0"/>
        <w:jc w:val="center"/>
        <w:rPr>
          <w:rFonts w:asciiTheme="minorEastAsia" w:hAnsiTheme="minorEastAsia"/>
          <w:b/>
          <w:sz w:val="52"/>
        </w:rPr>
      </w:pPr>
      <w:r w:rsidRPr="00C45FC9">
        <w:rPr>
          <w:rFonts w:asciiTheme="minorEastAsia" w:hAnsiTheme="minorEastAsia" w:hint="eastAsia"/>
          <w:b/>
          <w:sz w:val="96"/>
          <w:szCs w:val="36"/>
        </w:rPr>
        <w:t>箱随箱行</w:t>
      </w:r>
    </w:p>
    <w:p w:rsidR="002F7B54" w:rsidRPr="00A56A19" w:rsidRDefault="002F7B54" w:rsidP="002F7B54">
      <w:pPr>
        <w:widowControl/>
        <w:spacing w:line="240" w:lineRule="auto"/>
        <w:ind w:firstLineChars="0" w:firstLine="0"/>
        <w:jc w:val="center"/>
        <w:rPr>
          <w:rFonts w:asciiTheme="minorEastAsia" w:hAnsiTheme="minorEastAsia"/>
        </w:rPr>
      </w:pPr>
    </w:p>
    <w:p w:rsidR="002F7B54"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firstLineChars="0" w:firstLine="0"/>
        <w:jc w:val="center"/>
        <w:rPr>
          <w:rFonts w:asciiTheme="minorEastAsia" w:hAnsiTheme="minorEastAsia"/>
        </w:rPr>
      </w:pPr>
    </w:p>
    <w:p w:rsidR="002F7B54" w:rsidRPr="00A56A19" w:rsidRDefault="002F7B54" w:rsidP="002F7B54">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Pr>
          <w:rFonts w:asciiTheme="minorEastAsia" w:hAnsiTheme="minorEastAsia" w:cs="Times New Roman" w:hint="eastAsia"/>
          <w:sz w:val="30"/>
          <w:szCs w:val="30"/>
        </w:rPr>
        <w:t>华中科技大学</w:t>
      </w:r>
    </w:p>
    <w:p w:rsidR="002F7B54" w:rsidRPr="00A56A19" w:rsidRDefault="002F7B54" w:rsidP="002F7B54">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Pr>
          <w:rFonts w:asciiTheme="minorEastAsia" w:hAnsiTheme="minorEastAsia" w:cs="Times New Roman"/>
          <w:sz w:val="30"/>
          <w:szCs w:val="30"/>
        </w:rPr>
        <w:t>311</w:t>
      </w:r>
      <w:r w:rsidRPr="00A56A19">
        <w:rPr>
          <w:rFonts w:asciiTheme="minorEastAsia" w:hAnsiTheme="minorEastAsia" w:cs="Times New Roman" w:hint="eastAsia"/>
          <w:sz w:val="30"/>
          <w:szCs w:val="30"/>
        </w:rPr>
        <w:t>参赛队</w:t>
      </w:r>
    </w:p>
    <w:p w:rsidR="002F7B54" w:rsidRPr="00A56A19" w:rsidRDefault="002F7B54" w:rsidP="002F7B54">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Pr>
          <w:rFonts w:asciiTheme="minorEastAsia" w:hAnsiTheme="minorEastAsia" w:cs="Times New Roman" w:hint="eastAsia"/>
          <w:sz w:val="30"/>
          <w:szCs w:val="30"/>
        </w:rPr>
        <w:t>冯卓明</w:t>
      </w:r>
      <w:r w:rsidRPr="00A56A19">
        <w:rPr>
          <w:rFonts w:asciiTheme="minorEastAsia" w:hAnsiTheme="minorEastAsia" w:cs="Times New Roman" w:hint="eastAsia"/>
          <w:sz w:val="30"/>
          <w:szCs w:val="30"/>
        </w:rPr>
        <w:t>老师</w:t>
      </w:r>
    </w:p>
    <w:p w:rsidR="002F7B54" w:rsidRPr="00A56A19" w:rsidRDefault="002F7B54" w:rsidP="002F7B54">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参赛队员：</w:t>
      </w:r>
      <w:r>
        <w:rPr>
          <w:rFonts w:asciiTheme="minorEastAsia" w:hAnsiTheme="minorEastAsia" w:cs="Times New Roman" w:hint="eastAsia"/>
          <w:sz w:val="30"/>
          <w:szCs w:val="30"/>
        </w:rPr>
        <w:t>刘彤 党景 辛悦</w:t>
      </w:r>
    </w:p>
    <w:p w:rsidR="002F7B54" w:rsidRPr="00A56A19" w:rsidRDefault="002F7B54" w:rsidP="002F7B54">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Pr>
          <w:rFonts w:asciiTheme="minorEastAsia" w:hAnsiTheme="minorEastAsia" w:cs="Times New Roman"/>
          <w:sz w:val="30"/>
          <w:szCs w:val="30"/>
        </w:rPr>
        <w:t>2018</w:t>
      </w:r>
      <w:r w:rsidRPr="00A56A19">
        <w:rPr>
          <w:rFonts w:asciiTheme="minorEastAsia" w:hAnsiTheme="minorEastAsia" w:cs="Times New Roman" w:hint="eastAsia"/>
          <w:sz w:val="30"/>
          <w:szCs w:val="30"/>
        </w:rPr>
        <w:t>年</w:t>
      </w:r>
      <w:r>
        <w:rPr>
          <w:rFonts w:asciiTheme="minorEastAsia" w:hAnsiTheme="minorEastAsia" w:cs="Times New Roman" w:hint="eastAsia"/>
          <w:sz w:val="30"/>
          <w:szCs w:val="30"/>
        </w:rPr>
        <w:t>5</w:t>
      </w:r>
      <w:r w:rsidRPr="00A56A19">
        <w:rPr>
          <w:rFonts w:asciiTheme="minorEastAsia" w:hAnsiTheme="minorEastAsia" w:cs="Times New Roman" w:hint="eastAsia"/>
          <w:sz w:val="30"/>
          <w:szCs w:val="30"/>
        </w:rPr>
        <w:t>月</w:t>
      </w:r>
      <w:r>
        <w:rPr>
          <w:rFonts w:asciiTheme="minorEastAsia" w:hAnsiTheme="minorEastAsia" w:cs="Times New Roman" w:hint="eastAsia"/>
          <w:sz w:val="30"/>
          <w:szCs w:val="30"/>
        </w:rPr>
        <w:t>28</w:t>
      </w:r>
      <w:r w:rsidRPr="00A56A19">
        <w:rPr>
          <w:rFonts w:asciiTheme="minorEastAsia" w:hAnsiTheme="minorEastAsia" w:cs="Times New Roman" w:hint="eastAsia"/>
          <w:sz w:val="30"/>
          <w:szCs w:val="30"/>
        </w:rPr>
        <w:t>日</w:t>
      </w:r>
    </w:p>
    <w:p w:rsidR="0037687B" w:rsidRPr="00A56A19" w:rsidRDefault="0037687B" w:rsidP="00FE3EFF">
      <w:pPr>
        <w:widowControl/>
        <w:spacing w:line="300" w:lineRule="auto"/>
        <w:ind w:firstLineChars="0" w:firstLine="0"/>
        <w:rPr>
          <w:rFonts w:asciiTheme="minorEastAsia" w:hAnsiTheme="minorEastAsia"/>
        </w:rPr>
      </w:pPr>
    </w:p>
    <w:p w:rsidR="00A71F0A" w:rsidRDefault="00A71F0A" w:rsidP="00FE3EFF">
      <w:pPr>
        <w:pStyle w:val="1"/>
        <w:spacing w:line="300" w:lineRule="auto"/>
        <w:rPr>
          <w:rFonts w:asciiTheme="minorEastAsia" w:eastAsiaTheme="minorEastAsia" w:hAnsiTheme="minorEastAsia"/>
          <w:sz w:val="32"/>
          <w:szCs w:val="32"/>
        </w:rPr>
      </w:pPr>
    </w:p>
    <w:p w:rsidR="00F24D8A" w:rsidRPr="00A56A19" w:rsidRDefault="00F24D8A" w:rsidP="00F24D8A">
      <w:pPr>
        <w:pStyle w:val="1"/>
        <w:spacing w:line="300" w:lineRule="auto"/>
        <w:rPr>
          <w:rFonts w:asciiTheme="minorEastAsia" w:eastAsiaTheme="minorEastAsia" w:hAnsiTheme="minorEastAsia"/>
          <w:sz w:val="32"/>
          <w:szCs w:val="32"/>
        </w:rPr>
      </w:pPr>
      <w:bookmarkStart w:id="3" w:name="_Toc515296756"/>
      <w:bookmarkStart w:id="4" w:name="_Toc515307925"/>
      <w:r w:rsidRPr="00A56A19">
        <w:rPr>
          <w:rFonts w:asciiTheme="minorEastAsia" w:eastAsiaTheme="minorEastAsia" w:hAnsiTheme="minorEastAsia" w:hint="eastAsia"/>
          <w:sz w:val="32"/>
          <w:szCs w:val="32"/>
        </w:rPr>
        <w:lastRenderedPageBreak/>
        <w:t>基本情况表</w:t>
      </w:r>
      <w:bookmarkEnd w:id="3"/>
      <w:bookmarkEnd w:id="4"/>
    </w:p>
    <w:tbl>
      <w:tblPr>
        <w:tblStyle w:val="a8"/>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F24D8A" w:rsidRPr="00A56A19" w:rsidTr="00E67EBC">
        <w:trPr>
          <w:trHeight w:val="456"/>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11</w:t>
            </w:r>
          </w:p>
        </w:tc>
        <w:tc>
          <w:tcPr>
            <w:tcW w:w="1610" w:type="dxa"/>
            <w:gridSpan w:val="2"/>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单位名称</w:t>
            </w:r>
          </w:p>
        </w:tc>
        <w:tc>
          <w:tcPr>
            <w:tcW w:w="2585" w:type="dxa"/>
            <w:gridSpan w:val="2"/>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华中科技大学</w:t>
            </w:r>
          </w:p>
        </w:tc>
      </w:tr>
      <w:tr w:rsidR="00F24D8A" w:rsidRPr="00A56A19" w:rsidTr="00E67EBC">
        <w:trPr>
          <w:trHeight w:val="958"/>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箱随箱行</w:t>
            </w:r>
          </w:p>
        </w:tc>
      </w:tr>
      <w:tr w:rsidR="00F24D8A" w:rsidRPr="00A56A19" w:rsidTr="00E67EBC">
        <w:trPr>
          <w:trHeight w:val="547"/>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刘彤</w:t>
            </w:r>
          </w:p>
        </w:tc>
        <w:tc>
          <w:tcPr>
            <w:tcW w:w="2340" w:type="dxa"/>
            <w:gridSpan w:val="3"/>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5071408462</w:t>
            </w:r>
          </w:p>
        </w:tc>
      </w:tr>
      <w:tr w:rsidR="00F24D8A" w:rsidRPr="00A56A19" w:rsidTr="00E67EBC">
        <w:trPr>
          <w:trHeight w:val="571"/>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冯卓明</w:t>
            </w:r>
          </w:p>
        </w:tc>
        <w:tc>
          <w:tcPr>
            <w:tcW w:w="2340" w:type="dxa"/>
            <w:gridSpan w:val="3"/>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讲师</w:t>
            </w:r>
          </w:p>
        </w:tc>
      </w:tr>
      <w:tr w:rsidR="00F24D8A" w:rsidRPr="00A56A19" w:rsidTr="00E67EBC">
        <w:tc>
          <w:tcPr>
            <w:tcW w:w="1458" w:type="dxa"/>
            <w:vMerge w:val="restart"/>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参赛</w:t>
            </w:r>
          </w:p>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队员</w:t>
            </w:r>
          </w:p>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F24D8A" w:rsidRPr="00A56A19" w:rsidTr="00E67EBC">
        <w:tc>
          <w:tcPr>
            <w:tcW w:w="1458" w:type="dxa"/>
            <w:vMerge/>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c>
          <w:tcPr>
            <w:tcW w:w="990" w:type="dxa"/>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rPr>
              <w:t>刘彤</w:t>
            </w:r>
          </w:p>
        </w:tc>
        <w:tc>
          <w:tcPr>
            <w:tcW w:w="720" w:type="dxa"/>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rPr>
              <w:t>硕士</w:t>
            </w:r>
          </w:p>
        </w:tc>
        <w:tc>
          <w:tcPr>
            <w:tcW w:w="2520" w:type="dxa"/>
            <w:gridSpan w:val="2"/>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hint="eastAsia"/>
              </w:rPr>
              <w:t>500227199412070030</w:t>
            </w:r>
          </w:p>
        </w:tc>
        <w:tc>
          <w:tcPr>
            <w:tcW w:w="1440" w:type="dxa"/>
            <w:gridSpan w:val="2"/>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rPr>
              <w:t>软件工程</w:t>
            </w:r>
          </w:p>
        </w:tc>
        <w:tc>
          <w:tcPr>
            <w:tcW w:w="1855"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r>
      <w:tr w:rsidR="00F24D8A" w:rsidRPr="00A56A19" w:rsidTr="00E67EBC">
        <w:tc>
          <w:tcPr>
            <w:tcW w:w="1458" w:type="dxa"/>
            <w:vMerge/>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c>
          <w:tcPr>
            <w:tcW w:w="990" w:type="dxa"/>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rPr>
              <w:t>党景</w:t>
            </w:r>
          </w:p>
        </w:tc>
        <w:tc>
          <w:tcPr>
            <w:tcW w:w="720" w:type="dxa"/>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rPr>
              <w:t>硕士</w:t>
            </w:r>
          </w:p>
        </w:tc>
        <w:tc>
          <w:tcPr>
            <w:tcW w:w="2520" w:type="dxa"/>
            <w:gridSpan w:val="2"/>
            <w:vAlign w:val="center"/>
          </w:tcPr>
          <w:p w:rsidR="00F24D8A" w:rsidRPr="00A56A19" w:rsidRDefault="00F24D8A" w:rsidP="00E67EBC">
            <w:pPr>
              <w:widowControl/>
              <w:spacing w:line="240" w:lineRule="auto"/>
              <w:ind w:firstLineChars="0" w:firstLine="0"/>
              <w:jc w:val="center"/>
              <w:rPr>
                <w:rFonts w:asciiTheme="minorEastAsia" w:hAnsiTheme="minorEastAsia"/>
              </w:rPr>
            </w:pPr>
            <w:r w:rsidRPr="008B4E57">
              <w:rPr>
                <w:rFonts w:asciiTheme="minorEastAsia" w:hAnsiTheme="minorEastAsia"/>
              </w:rPr>
              <w:t>421002199409061000</w:t>
            </w:r>
          </w:p>
        </w:tc>
        <w:tc>
          <w:tcPr>
            <w:tcW w:w="1440" w:type="dxa"/>
            <w:gridSpan w:val="2"/>
            <w:vAlign w:val="center"/>
          </w:tcPr>
          <w:p w:rsidR="00F24D8A" w:rsidRPr="00A56A19" w:rsidRDefault="00F24D8A" w:rsidP="00E67EBC">
            <w:pPr>
              <w:widowControl/>
              <w:spacing w:line="240" w:lineRule="auto"/>
              <w:ind w:firstLineChars="0" w:firstLine="0"/>
              <w:jc w:val="center"/>
              <w:rPr>
                <w:rFonts w:asciiTheme="minorEastAsia" w:hAnsiTheme="minorEastAsia"/>
              </w:rPr>
            </w:pPr>
            <w:r w:rsidRPr="008B4E57">
              <w:rPr>
                <w:rFonts w:asciiTheme="minorEastAsia" w:hAnsiTheme="minorEastAsia"/>
                <w:sz w:val="20"/>
              </w:rPr>
              <w:t>集成电路工程</w:t>
            </w:r>
          </w:p>
        </w:tc>
        <w:tc>
          <w:tcPr>
            <w:tcW w:w="1855"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r>
      <w:tr w:rsidR="00F24D8A" w:rsidRPr="00A56A19" w:rsidTr="00E67EBC">
        <w:trPr>
          <w:trHeight w:val="242"/>
        </w:trPr>
        <w:tc>
          <w:tcPr>
            <w:tcW w:w="1458" w:type="dxa"/>
            <w:vMerge/>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c>
          <w:tcPr>
            <w:tcW w:w="990" w:type="dxa"/>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rPr>
              <w:t>辛悦</w:t>
            </w:r>
          </w:p>
        </w:tc>
        <w:tc>
          <w:tcPr>
            <w:tcW w:w="720" w:type="dxa"/>
            <w:vAlign w:val="center"/>
          </w:tcPr>
          <w:p w:rsidR="00F24D8A" w:rsidRPr="00A56A19" w:rsidRDefault="00F24D8A" w:rsidP="00E67EBC">
            <w:pPr>
              <w:widowControl/>
              <w:spacing w:line="240" w:lineRule="auto"/>
              <w:ind w:firstLineChars="0" w:firstLine="0"/>
              <w:jc w:val="center"/>
              <w:rPr>
                <w:rFonts w:asciiTheme="minorEastAsia" w:hAnsiTheme="minorEastAsia"/>
              </w:rPr>
            </w:pPr>
            <w:r>
              <w:rPr>
                <w:rFonts w:asciiTheme="minorEastAsia" w:hAnsiTheme="minorEastAsia"/>
              </w:rPr>
              <w:t>硕士</w:t>
            </w:r>
          </w:p>
        </w:tc>
        <w:tc>
          <w:tcPr>
            <w:tcW w:w="2520" w:type="dxa"/>
            <w:gridSpan w:val="2"/>
            <w:vAlign w:val="center"/>
          </w:tcPr>
          <w:p w:rsidR="00F24D8A" w:rsidRPr="00A56A19" w:rsidRDefault="00F24D8A" w:rsidP="00E67EBC">
            <w:pPr>
              <w:widowControl/>
              <w:spacing w:line="240" w:lineRule="auto"/>
              <w:ind w:firstLineChars="0" w:firstLine="0"/>
              <w:jc w:val="center"/>
              <w:rPr>
                <w:rFonts w:asciiTheme="minorEastAsia" w:hAnsiTheme="minorEastAsia"/>
              </w:rPr>
            </w:pPr>
            <w:r w:rsidRPr="008B4E57">
              <w:rPr>
                <w:rFonts w:asciiTheme="minorEastAsia" w:hAnsiTheme="minorEastAsia"/>
              </w:rPr>
              <w:t>610322199412090000</w:t>
            </w:r>
          </w:p>
        </w:tc>
        <w:tc>
          <w:tcPr>
            <w:tcW w:w="1440" w:type="dxa"/>
            <w:gridSpan w:val="2"/>
            <w:vAlign w:val="center"/>
          </w:tcPr>
          <w:p w:rsidR="00F24D8A" w:rsidRPr="00A56A19" w:rsidRDefault="00F24D8A" w:rsidP="00E67EBC">
            <w:pPr>
              <w:widowControl/>
              <w:spacing w:line="240" w:lineRule="auto"/>
              <w:ind w:firstLineChars="0" w:firstLine="0"/>
              <w:jc w:val="center"/>
              <w:rPr>
                <w:rFonts w:asciiTheme="minorEastAsia" w:hAnsiTheme="minorEastAsia"/>
              </w:rPr>
            </w:pPr>
            <w:r w:rsidRPr="008B4E57">
              <w:rPr>
                <w:rFonts w:asciiTheme="minorEastAsia" w:hAnsiTheme="minorEastAsia" w:hint="eastAsia"/>
                <w:sz w:val="13"/>
              </w:rPr>
              <w:t>微电子与固体电子学</w:t>
            </w:r>
          </w:p>
        </w:tc>
        <w:tc>
          <w:tcPr>
            <w:tcW w:w="1855"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r>
      <w:tr w:rsidR="00F24D8A" w:rsidRPr="00A56A19" w:rsidTr="00E67EBC">
        <w:trPr>
          <w:trHeight w:val="626"/>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2018</w:t>
            </w:r>
            <w:r w:rsidRPr="00A56A19">
              <w:rPr>
                <w:rFonts w:asciiTheme="minorEastAsia" w:hAnsiTheme="minorEastAsia" w:hint="eastAsia"/>
              </w:rPr>
              <w:t>年</w:t>
            </w:r>
            <w:r>
              <w:rPr>
                <w:rFonts w:asciiTheme="minorEastAsia" w:hAnsiTheme="minorEastAsia"/>
              </w:rPr>
              <w:t>3</w:t>
            </w:r>
            <w:r>
              <w:rPr>
                <w:rFonts w:asciiTheme="minorEastAsia" w:hAnsiTheme="minorEastAsia" w:hint="eastAsia"/>
              </w:rPr>
              <w:t>月</w:t>
            </w:r>
            <w:r>
              <w:rPr>
                <w:rFonts w:asciiTheme="minorEastAsia" w:hAnsiTheme="minorEastAsia"/>
              </w:rPr>
              <w:t>1</w:t>
            </w:r>
            <w:r w:rsidRPr="00A56A19">
              <w:rPr>
                <w:rFonts w:asciiTheme="minorEastAsia" w:hAnsiTheme="minorEastAsia" w:hint="eastAsia"/>
              </w:rPr>
              <w:t>日</w:t>
            </w:r>
            <w:r>
              <w:rPr>
                <w:rFonts w:asciiTheme="minorEastAsia" w:hAnsiTheme="minorEastAsia" w:hint="eastAsia"/>
              </w:rPr>
              <w:t xml:space="preserve">  -  2018</w:t>
            </w:r>
            <w:r w:rsidRPr="00A56A19">
              <w:rPr>
                <w:rFonts w:asciiTheme="minorEastAsia" w:hAnsiTheme="minorEastAsia" w:hint="eastAsia"/>
              </w:rPr>
              <w:t>年</w:t>
            </w:r>
            <w:r>
              <w:rPr>
                <w:rFonts w:asciiTheme="minorEastAsia" w:hAnsiTheme="minorEastAsia" w:hint="eastAsia"/>
              </w:rPr>
              <w:t>5</w:t>
            </w:r>
            <w:r w:rsidRPr="00A56A19">
              <w:rPr>
                <w:rFonts w:asciiTheme="minorEastAsia" w:hAnsiTheme="minorEastAsia" w:hint="eastAsia"/>
              </w:rPr>
              <w:t>月</w:t>
            </w:r>
            <w:r>
              <w:rPr>
                <w:rFonts w:asciiTheme="minorEastAsia" w:hAnsiTheme="minorEastAsia" w:hint="eastAsia"/>
              </w:rPr>
              <w:t>28</w:t>
            </w:r>
            <w:r w:rsidRPr="00A56A19">
              <w:rPr>
                <w:rFonts w:asciiTheme="minorEastAsia" w:hAnsiTheme="minorEastAsia" w:hint="eastAsia"/>
              </w:rPr>
              <w:t>日</w:t>
            </w:r>
          </w:p>
        </w:tc>
      </w:tr>
      <w:tr w:rsidR="00F24D8A" w:rsidRPr="00A56A19" w:rsidTr="00E67EBC">
        <w:trPr>
          <w:trHeight w:val="1493"/>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rsidR="00F24D8A"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在比赛中学习，</w:t>
            </w:r>
          </w:p>
          <w:p w:rsidR="00F24D8A" w:rsidRPr="00A56A19" w:rsidRDefault="00F24D8A" w:rsidP="00E67EBC">
            <w:pPr>
              <w:widowControl/>
              <w:spacing w:line="300" w:lineRule="auto"/>
              <w:ind w:firstLineChars="0" w:firstLine="0"/>
              <w:jc w:val="center"/>
              <w:rPr>
                <w:rFonts w:asciiTheme="minorEastAsia" w:hAnsiTheme="minorEastAsia"/>
              </w:rPr>
            </w:pPr>
            <w:r>
              <w:rPr>
                <w:rFonts w:asciiTheme="minorEastAsia" w:hAnsiTheme="minorEastAsia" w:hint="eastAsia"/>
              </w:rPr>
              <w:t>在比赛中成长！</w:t>
            </w:r>
          </w:p>
        </w:tc>
      </w:tr>
      <w:tr w:rsidR="00F24D8A" w:rsidRPr="00A56A19" w:rsidTr="00E67EBC">
        <w:trPr>
          <w:trHeight w:val="1340"/>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r>
      <w:tr w:rsidR="00F24D8A" w:rsidRPr="00A56A19" w:rsidTr="00E67EBC">
        <w:trPr>
          <w:trHeight w:val="1403"/>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获奖情况</w:t>
            </w:r>
          </w:p>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（校级及</w:t>
            </w:r>
          </w:p>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r>
      <w:tr w:rsidR="00F24D8A" w:rsidRPr="00A56A19" w:rsidTr="00E67EBC">
        <w:trPr>
          <w:trHeight w:val="1538"/>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研究专长</w:t>
            </w:r>
          </w:p>
        </w:tc>
        <w:tc>
          <w:tcPr>
            <w:tcW w:w="7525" w:type="dxa"/>
            <w:gridSpan w:val="7"/>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r>
      <w:tr w:rsidR="00F24D8A" w:rsidRPr="00A56A19" w:rsidTr="00E67EBC">
        <w:trPr>
          <w:trHeight w:val="1250"/>
        </w:trPr>
        <w:tc>
          <w:tcPr>
            <w:tcW w:w="1458" w:type="dxa"/>
            <w:vAlign w:val="center"/>
          </w:tcPr>
          <w:p w:rsidR="00F24D8A" w:rsidRPr="00A56A19" w:rsidRDefault="00F24D8A" w:rsidP="00E67EBC">
            <w:pPr>
              <w:widowControl/>
              <w:spacing w:line="300" w:lineRule="auto"/>
              <w:ind w:firstLineChars="0" w:firstLine="0"/>
              <w:jc w:val="center"/>
              <w:rPr>
                <w:rFonts w:asciiTheme="minorEastAsia" w:hAnsiTheme="minorEastAsia"/>
              </w:rPr>
            </w:pPr>
            <w:r w:rsidRPr="00A56A19">
              <w:rPr>
                <w:rFonts w:asciiTheme="minorEastAsia" w:hAnsiTheme="minorEastAsia" w:hint="eastAsia"/>
              </w:rPr>
              <w:t>其他</w:t>
            </w:r>
          </w:p>
        </w:tc>
        <w:tc>
          <w:tcPr>
            <w:tcW w:w="7525" w:type="dxa"/>
            <w:gridSpan w:val="7"/>
            <w:vAlign w:val="center"/>
          </w:tcPr>
          <w:p w:rsidR="00F24D8A" w:rsidRPr="00A56A19" w:rsidRDefault="00F24D8A" w:rsidP="00E67EBC">
            <w:pPr>
              <w:widowControl/>
              <w:spacing w:line="300" w:lineRule="auto"/>
              <w:ind w:firstLineChars="0" w:firstLine="0"/>
              <w:jc w:val="center"/>
              <w:rPr>
                <w:rFonts w:asciiTheme="minorEastAsia" w:hAnsiTheme="minorEastAsia"/>
              </w:rPr>
            </w:pPr>
          </w:p>
        </w:tc>
      </w:tr>
    </w:tbl>
    <w:p w:rsidR="00F24D8A" w:rsidRDefault="00F24D8A" w:rsidP="00F24D8A">
      <w:pPr>
        <w:pStyle w:val="1"/>
        <w:spacing w:line="300" w:lineRule="auto"/>
        <w:rPr>
          <w:rFonts w:asciiTheme="minorEastAsia" w:eastAsiaTheme="minorEastAsia" w:hAnsiTheme="minorEastAsia"/>
        </w:rPr>
      </w:pPr>
    </w:p>
    <w:p w:rsidR="0079721F" w:rsidRPr="00A56A19" w:rsidRDefault="0079721F" w:rsidP="00FE3EFF">
      <w:pPr>
        <w:pStyle w:val="1"/>
        <w:spacing w:line="300" w:lineRule="auto"/>
        <w:rPr>
          <w:rFonts w:asciiTheme="minorEastAsia" w:eastAsiaTheme="minorEastAsia" w:hAnsiTheme="minorEastAsia"/>
        </w:rPr>
      </w:pPr>
      <w:bookmarkStart w:id="5" w:name="_Toc515307926"/>
      <w:r w:rsidRPr="00A56A19">
        <w:rPr>
          <w:rFonts w:asciiTheme="minorEastAsia" w:eastAsiaTheme="minorEastAsia" w:hAnsiTheme="minorEastAsia" w:hint="eastAsia"/>
        </w:rPr>
        <w:lastRenderedPageBreak/>
        <w:t>摘</w:t>
      </w:r>
      <w:r w:rsidR="00F26743" w:rsidRPr="00A56A19">
        <w:rPr>
          <w:rFonts w:asciiTheme="minorEastAsia" w:eastAsiaTheme="minorEastAsia" w:hAnsiTheme="minorEastAsia" w:hint="eastAsia"/>
        </w:rPr>
        <w:t xml:space="preserve"> </w:t>
      </w:r>
      <w:r w:rsidR="00CE73A4" w:rsidRPr="00A56A19">
        <w:rPr>
          <w:rFonts w:asciiTheme="minorEastAsia" w:eastAsiaTheme="minorEastAsia" w:hAnsiTheme="minorEastAsia" w:hint="eastAsia"/>
        </w:rPr>
        <w:t xml:space="preserve"> </w:t>
      </w:r>
      <w:r w:rsidRPr="00A56A19">
        <w:rPr>
          <w:rFonts w:asciiTheme="minorEastAsia" w:eastAsiaTheme="minorEastAsia" w:hAnsiTheme="minorEastAsia" w:hint="eastAsia"/>
        </w:rPr>
        <w:t>要</w:t>
      </w:r>
      <w:bookmarkEnd w:id="0"/>
      <w:bookmarkEnd w:id="1"/>
      <w:bookmarkEnd w:id="2"/>
      <w:bookmarkEnd w:id="5"/>
    </w:p>
    <w:p w:rsidR="0009795D" w:rsidRPr="00C42778" w:rsidRDefault="0009795D" w:rsidP="0009795D">
      <w:pPr>
        <w:spacing w:line="300" w:lineRule="auto"/>
        <w:ind w:firstLineChars="0" w:firstLine="480"/>
        <w:rPr>
          <w:rFonts w:asciiTheme="minorEastAsia" w:hAnsiTheme="minorEastAsia"/>
        </w:rPr>
      </w:pPr>
      <w:r w:rsidRPr="00C42778">
        <w:rPr>
          <w:rFonts w:asciiTheme="minorEastAsia" w:hAnsiTheme="minorEastAsia" w:hint="eastAsia"/>
        </w:rPr>
        <w:t>生活中行李箱已经成为每个人不缺少的生活工具。</w:t>
      </w:r>
      <w:bookmarkStart w:id="6" w:name="OLE_LINK1"/>
      <w:r w:rsidRPr="00C42778">
        <w:rPr>
          <w:rFonts w:asciiTheme="minorEastAsia" w:hAnsiTheme="minorEastAsia" w:hint="eastAsia"/>
        </w:rPr>
        <w:t>虽然市场上行李箱越来越轻便，但时时刻刻拖动行李箱行走对</w:t>
      </w:r>
      <w:r w:rsidR="00E30752">
        <w:rPr>
          <w:rFonts w:asciiTheme="minorEastAsia" w:hAnsiTheme="minorEastAsia" w:hint="eastAsia"/>
        </w:rPr>
        <w:t>项目</w:t>
      </w:r>
      <w:r w:rsidRPr="00C42778">
        <w:rPr>
          <w:rFonts w:asciiTheme="minorEastAsia" w:hAnsiTheme="minorEastAsia" w:hint="eastAsia"/>
        </w:rPr>
        <w:t>来说很不便利。</w:t>
      </w:r>
      <w:bookmarkStart w:id="7" w:name="OLE_LINK2"/>
      <w:bookmarkEnd w:id="6"/>
      <w:r w:rsidRPr="00C42778">
        <w:rPr>
          <w:rFonts w:asciiTheme="minorEastAsia" w:hAnsiTheme="minorEastAsia"/>
        </w:rPr>
        <w:t>针对这个问题</w:t>
      </w:r>
      <w:r w:rsidRPr="00C42778">
        <w:rPr>
          <w:rFonts w:asciiTheme="minorEastAsia" w:hAnsiTheme="minorEastAsia" w:hint="eastAsia"/>
        </w:rPr>
        <w:t>，</w:t>
      </w:r>
      <w:r w:rsidR="00E30752">
        <w:rPr>
          <w:rFonts w:asciiTheme="minorEastAsia" w:hAnsiTheme="minorEastAsia"/>
        </w:rPr>
        <w:t>项目</w:t>
      </w:r>
      <w:r w:rsidRPr="00C42778">
        <w:rPr>
          <w:rFonts w:asciiTheme="minorEastAsia" w:hAnsiTheme="minorEastAsia" w:hint="eastAsia"/>
        </w:rPr>
        <w:t>开发了一种可以自动跟随使用者的智能行李箱。</w:t>
      </w:r>
    </w:p>
    <w:p w:rsidR="0009795D" w:rsidRPr="00C42778" w:rsidRDefault="0009795D" w:rsidP="0009795D">
      <w:pPr>
        <w:spacing w:line="300" w:lineRule="auto"/>
        <w:ind w:firstLineChars="0" w:firstLine="480"/>
        <w:rPr>
          <w:rFonts w:asciiTheme="minorEastAsia" w:hAnsiTheme="minorEastAsia"/>
        </w:rPr>
      </w:pPr>
      <w:bookmarkStart w:id="8" w:name="OLE_LINK3"/>
      <w:bookmarkStart w:id="9" w:name="OLE_LINK4"/>
      <w:bookmarkEnd w:id="7"/>
      <w:r w:rsidRPr="00C42778">
        <w:rPr>
          <w:rFonts w:asciiTheme="minorEastAsia" w:hAnsiTheme="minorEastAsia" w:hint="eastAsia"/>
        </w:rPr>
        <w:t>本作品主要包括三个主要的模块，</w:t>
      </w:r>
      <w:r w:rsidRPr="00C42778">
        <w:rPr>
          <w:rFonts w:asciiTheme="minorEastAsia" w:hAnsiTheme="minorEastAsia"/>
        </w:rPr>
        <w:t>ARC</w:t>
      </w:r>
      <w:r w:rsidRPr="00C42778">
        <w:rPr>
          <w:rFonts w:asciiTheme="minorEastAsia" w:hAnsiTheme="minorEastAsia" w:hint="eastAsia"/>
        </w:rPr>
        <w:t xml:space="preserve"> EM State Kit系列开发板控制模块，电机驱动模块和传感器模块。</w:t>
      </w:r>
      <w:bookmarkStart w:id="10" w:name="OLE_LINK5"/>
      <w:bookmarkEnd w:id="8"/>
      <w:bookmarkEnd w:id="9"/>
      <w:r w:rsidRPr="00C42778">
        <w:rPr>
          <w:rFonts w:asciiTheme="minorEastAsia" w:hAnsiTheme="minorEastAsia" w:hint="eastAsia"/>
        </w:rPr>
        <w:t>本作品以</w:t>
      </w:r>
      <w:r w:rsidRPr="00C42778">
        <w:rPr>
          <w:rFonts w:asciiTheme="minorEastAsia" w:hAnsiTheme="minorEastAsia"/>
        </w:rPr>
        <w:t>Sysnopsys</w:t>
      </w:r>
      <w:r w:rsidRPr="00C42778">
        <w:rPr>
          <w:rFonts w:asciiTheme="minorEastAsia" w:hAnsiTheme="minorEastAsia" w:hint="eastAsia"/>
        </w:rPr>
        <w:t>公司</w:t>
      </w:r>
      <w:r w:rsidRPr="00C42778">
        <w:rPr>
          <w:rFonts w:asciiTheme="minorEastAsia" w:hAnsiTheme="minorEastAsia"/>
        </w:rPr>
        <w:t>的ARC EM</w:t>
      </w:r>
      <w:r w:rsidRPr="00C42778">
        <w:rPr>
          <w:rFonts w:asciiTheme="minorEastAsia" w:hAnsiTheme="minorEastAsia" w:hint="eastAsia"/>
        </w:rPr>
        <w:t>系列</w:t>
      </w:r>
      <w:r w:rsidRPr="00C42778">
        <w:rPr>
          <w:rFonts w:asciiTheme="minorEastAsia" w:hAnsiTheme="minorEastAsia"/>
        </w:rPr>
        <w:t>处理器</w:t>
      </w:r>
      <w:r w:rsidRPr="00C42778">
        <w:rPr>
          <w:rFonts w:asciiTheme="minorEastAsia" w:hAnsiTheme="minorEastAsia" w:hint="eastAsia"/>
        </w:rPr>
        <w:t>开发板作为智能行李箱的核心控制模块。</w:t>
      </w:r>
      <w:bookmarkStart w:id="11" w:name="OLE_LINK6"/>
      <w:bookmarkEnd w:id="10"/>
      <w:r w:rsidRPr="00C42778">
        <w:rPr>
          <w:rFonts w:asciiTheme="minorEastAsia" w:hAnsiTheme="minorEastAsia" w:hint="eastAsia"/>
        </w:rPr>
        <w:t>L298N模块作为智能行李箱的供电模块，该模块的总电源输入是一块</w:t>
      </w:r>
      <w:r>
        <w:rPr>
          <w:rFonts w:asciiTheme="minorEastAsia" w:hAnsiTheme="minorEastAsia" w:hint="eastAsia"/>
        </w:rPr>
        <w:t>锂</w:t>
      </w:r>
      <w:r>
        <w:rPr>
          <w:rFonts w:asciiTheme="minorEastAsia" w:hAnsiTheme="minorEastAsia" w:hint="eastAsia"/>
        </w:rPr>
        <w:t>充电电池，该锂</w:t>
      </w:r>
      <w:r w:rsidRPr="00C42778">
        <w:rPr>
          <w:rFonts w:asciiTheme="minorEastAsia" w:hAnsiTheme="minorEastAsia" w:hint="eastAsia"/>
        </w:rPr>
        <w:t>充电电池也是本设计中智能小车的总电源。</w:t>
      </w:r>
      <w:bookmarkStart w:id="12" w:name="OLE_LINK7"/>
      <w:bookmarkEnd w:id="11"/>
      <w:r w:rsidRPr="00C42778">
        <w:rPr>
          <w:rFonts w:asciiTheme="minorEastAsia" w:hAnsiTheme="minorEastAsia" w:hint="eastAsia"/>
        </w:rPr>
        <w:t>本作品</w:t>
      </w:r>
      <w:r w:rsidRPr="00C42778">
        <w:rPr>
          <w:rFonts w:asciiTheme="minorEastAsia" w:hAnsiTheme="minorEastAsia"/>
        </w:rPr>
        <w:t>采用UWB定位系统，</w:t>
      </w:r>
      <w:r w:rsidRPr="00C42778">
        <w:rPr>
          <w:rFonts w:asciiTheme="minorEastAsia" w:hAnsiTheme="minorEastAsia" w:hint="eastAsia"/>
        </w:rPr>
        <w:t>可以实时监测行李箱与使用者之间的距离，精确记录人的行走路线并能够在人群中精准跟随使用者，还原跟随。</w:t>
      </w:r>
      <w:bookmarkStart w:id="13" w:name="OLE_LINK8"/>
      <w:bookmarkStart w:id="14" w:name="OLE_LINK9"/>
      <w:bookmarkEnd w:id="12"/>
      <w:r w:rsidRPr="00C42778">
        <w:rPr>
          <w:rFonts w:asciiTheme="minorEastAsia" w:hAnsiTheme="minorEastAsia" w:hint="eastAsia"/>
        </w:rPr>
        <w:t>同时采用了超声波测距模块，感测非接触式距离，从而具有壁障功能。</w:t>
      </w:r>
      <w:bookmarkStart w:id="15" w:name="OLE_LINK10"/>
      <w:bookmarkEnd w:id="13"/>
      <w:bookmarkEnd w:id="14"/>
      <w:r w:rsidRPr="00C42778">
        <w:rPr>
          <w:rFonts w:asciiTheme="minorEastAsia" w:hAnsiTheme="minorEastAsia"/>
        </w:rPr>
        <w:t>针对防止行李箱被盗取的问题，添加了检测行李箱与使用者距离</w:t>
      </w:r>
      <w:r w:rsidRPr="00C42778">
        <w:rPr>
          <w:rFonts w:asciiTheme="minorEastAsia" w:hAnsiTheme="minorEastAsia" w:hint="eastAsia"/>
        </w:rPr>
        <w:t>的功能</w:t>
      </w:r>
      <w:r w:rsidRPr="00C42778">
        <w:rPr>
          <w:rFonts w:asciiTheme="minorEastAsia" w:hAnsiTheme="minorEastAsia"/>
        </w:rPr>
        <w:t>，当超出预设的安全距离时，将自动发出警报</w:t>
      </w:r>
      <w:r w:rsidRPr="00C42778">
        <w:rPr>
          <w:rFonts w:asciiTheme="minorEastAsia" w:hAnsiTheme="minorEastAsia" w:hint="eastAsia"/>
        </w:rPr>
        <w:t>，提示使用者行李箱已超出预设范围</w:t>
      </w:r>
      <w:r w:rsidRPr="00C42778">
        <w:rPr>
          <w:rFonts w:asciiTheme="minorEastAsia" w:hAnsiTheme="minorEastAsia"/>
        </w:rPr>
        <w:t>。</w:t>
      </w:r>
      <w:bookmarkStart w:id="16" w:name="OLE_LINK11"/>
      <w:bookmarkEnd w:id="15"/>
      <w:r w:rsidRPr="00C42778">
        <w:rPr>
          <w:rFonts w:asciiTheme="minorEastAsia" w:hAnsiTheme="minorEastAsia" w:hint="eastAsia"/>
        </w:rPr>
        <w:t>增加了称量重量功能，以免出现行李超重的尴尬情况；可以作为移动电源，应对手机没电的紧急情况。</w:t>
      </w:r>
      <w:bookmarkEnd w:id="16"/>
    </w:p>
    <w:p w:rsidR="00A71F0A" w:rsidRPr="0009795D" w:rsidRDefault="00A71F0A" w:rsidP="00A71F0A">
      <w:pPr>
        <w:spacing w:line="300" w:lineRule="auto"/>
        <w:ind w:firstLineChars="0" w:firstLine="0"/>
        <w:rPr>
          <w:rFonts w:asciiTheme="minorEastAsia" w:hAnsiTheme="minorEastAsia"/>
        </w:rPr>
      </w:pPr>
    </w:p>
    <w:p w:rsidR="00A71F0A" w:rsidRPr="00A56A19" w:rsidRDefault="00A71F0A" w:rsidP="00A71F0A">
      <w:pPr>
        <w:spacing w:line="300" w:lineRule="auto"/>
        <w:ind w:firstLineChars="0" w:firstLine="0"/>
        <w:rPr>
          <w:rFonts w:asciiTheme="minorEastAsia" w:hAnsiTheme="minorEastAsia" w:hint="eastAsia"/>
        </w:rPr>
      </w:pPr>
      <w:r w:rsidRPr="00A71F0A">
        <w:rPr>
          <w:rFonts w:asciiTheme="minorEastAsia" w:hAnsiTheme="minorEastAsia" w:hint="eastAsia"/>
          <w:b/>
        </w:rPr>
        <w:t>关键词</w:t>
      </w:r>
      <w:r w:rsidRPr="00A56A19">
        <w:rPr>
          <w:rFonts w:asciiTheme="minorEastAsia" w:hAnsiTheme="minorEastAsia" w:hint="eastAsia"/>
        </w:rPr>
        <w:t>：</w:t>
      </w:r>
      <w:r>
        <w:rPr>
          <w:rFonts w:asciiTheme="minorEastAsia" w:hAnsiTheme="minorEastAsia" w:hint="eastAsia"/>
        </w:rPr>
        <w:t xml:space="preserve">  </w:t>
      </w:r>
      <w:r w:rsidR="0009795D">
        <w:rPr>
          <w:rFonts w:asciiTheme="minorEastAsia" w:hAnsiTheme="minorEastAsia" w:hint="eastAsia"/>
        </w:rPr>
        <w:t>智能行李箱；</w:t>
      </w:r>
      <w:r w:rsidR="00F265AD">
        <w:rPr>
          <w:rFonts w:asciiTheme="minorEastAsia" w:hAnsiTheme="minorEastAsia" w:hint="eastAsia"/>
        </w:rPr>
        <w:t xml:space="preserve"> </w:t>
      </w:r>
      <w:r w:rsidR="00F265AD">
        <w:rPr>
          <w:rFonts w:asciiTheme="minorEastAsia" w:hAnsiTheme="minorEastAsia"/>
        </w:rPr>
        <w:t>DWM1000</w:t>
      </w:r>
      <w:r w:rsidR="0009795D">
        <w:rPr>
          <w:rFonts w:asciiTheme="minorEastAsia" w:hAnsiTheme="minorEastAsia" w:hint="eastAsia"/>
        </w:rPr>
        <w:t>；</w:t>
      </w:r>
      <w:r w:rsidR="00F265AD">
        <w:rPr>
          <w:rFonts w:asciiTheme="minorEastAsia" w:hAnsiTheme="minorEastAsia" w:hint="eastAsia"/>
        </w:rPr>
        <w:t xml:space="preserve"> </w:t>
      </w:r>
      <w:r w:rsidR="0009795D">
        <w:rPr>
          <w:rFonts w:asciiTheme="minorEastAsia" w:hAnsiTheme="minorEastAsia" w:hint="eastAsia"/>
        </w:rPr>
        <w:t>L</w:t>
      </w:r>
      <w:r w:rsidR="0009795D">
        <w:rPr>
          <w:rFonts w:asciiTheme="minorEastAsia" w:hAnsiTheme="minorEastAsia"/>
        </w:rPr>
        <w:t>298N</w:t>
      </w:r>
      <w:r w:rsidR="00F265AD">
        <w:rPr>
          <w:rFonts w:asciiTheme="minorEastAsia" w:hAnsiTheme="minorEastAsia" w:hint="eastAsia"/>
        </w:rPr>
        <w:t>；</w:t>
      </w:r>
      <w:r>
        <w:rPr>
          <w:rFonts w:asciiTheme="minorEastAsia" w:hAnsiTheme="minorEastAsia"/>
        </w:rPr>
        <w:t xml:space="preserve">  DS</w:t>
      </w:r>
      <w:r>
        <w:rPr>
          <w:rFonts w:asciiTheme="minorEastAsia" w:hAnsiTheme="minorEastAsia" w:hint="eastAsia"/>
        </w:rPr>
        <w:t>测距</w:t>
      </w:r>
    </w:p>
    <w:p w:rsidR="0079721F" w:rsidRPr="00A56A19" w:rsidRDefault="0079721F" w:rsidP="00FE3EFF">
      <w:pPr>
        <w:spacing w:line="300" w:lineRule="auto"/>
        <w:ind w:firstLineChars="0" w:firstLine="0"/>
        <w:rPr>
          <w:rFonts w:asciiTheme="minorEastAsia" w:hAnsiTheme="minorEastAsia"/>
        </w:rPr>
      </w:pPr>
    </w:p>
    <w:p w:rsidR="003F6EC4" w:rsidRPr="00A56A19" w:rsidRDefault="003F6EC4" w:rsidP="00FE3EFF">
      <w:pPr>
        <w:spacing w:line="300" w:lineRule="auto"/>
        <w:ind w:firstLine="480"/>
        <w:rPr>
          <w:rFonts w:asciiTheme="minorEastAsia" w:hAnsiTheme="minorEastAsia"/>
        </w:rPr>
      </w:pPr>
      <w:r w:rsidRPr="00A56A19">
        <w:rPr>
          <w:rFonts w:asciiTheme="minorEastAsia" w:hAnsiTheme="minorEastAsia"/>
        </w:rPr>
        <w:br w:type="page"/>
      </w:r>
    </w:p>
    <w:p w:rsidR="006616B9" w:rsidRPr="00A56A19" w:rsidRDefault="00CE73A4" w:rsidP="00FE3EFF">
      <w:pPr>
        <w:pStyle w:val="1"/>
        <w:spacing w:line="300" w:lineRule="auto"/>
        <w:rPr>
          <w:rFonts w:asciiTheme="minorEastAsia" w:eastAsiaTheme="minorEastAsia" w:hAnsiTheme="minorEastAsia"/>
          <w:b/>
        </w:rPr>
      </w:pPr>
      <w:bookmarkStart w:id="17" w:name="_Toc422478394"/>
      <w:bookmarkStart w:id="18" w:name="_Toc422478561"/>
      <w:bookmarkStart w:id="19" w:name="_Toc422482826"/>
      <w:bookmarkStart w:id="20" w:name="_Toc515307927"/>
      <w:r w:rsidRPr="00A56A19">
        <w:rPr>
          <w:rFonts w:asciiTheme="minorEastAsia" w:eastAsiaTheme="minorEastAsia" w:hAnsiTheme="minorEastAsia"/>
          <w:b/>
        </w:rPr>
        <w:lastRenderedPageBreak/>
        <w:t>ABSTRACT</w:t>
      </w:r>
      <w:bookmarkEnd w:id="17"/>
      <w:bookmarkEnd w:id="18"/>
      <w:bookmarkEnd w:id="19"/>
      <w:bookmarkEnd w:id="20"/>
    </w:p>
    <w:p w:rsidR="00971F0E" w:rsidRPr="00C42778" w:rsidRDefault="00971F0E" w:rsidP="00971F0E">
      <w:pPr>
        <w:spacing w:line="288" w:lineRule="auto"/>
        <w:ind w:firstLineChars="0" w:firstLine="480"/>
        <w:rPr>
          <w:rFonts w:eastAsia="等线" w:cs="Arial"/>
          <w:color w:val="333333"/>
          <w:szCs w:val="24"/>
          <w:shd w:val="clear" w:color="auto" w:fill="FFFFFF"/>
        </w:rPr>
      </w:pPr>
      <w:r w:rsidRPr="00C42778">
        <w:rPr>
          <w:rFonts w:eastAsia="等线" w:cs="Arial"/>
          <w:color w:val="333333"/>
          <w:szCs w:val="24"/>
          <w:shd w:val="clear" w:color="auto" w:fill="FFFFFF"/>
        </w:rPr>
        <w:t xml:space="preserve">Luggage has become an indispensable </w:t>
      </w:r>
      <w:r w:rsidRPr="00C42778">
        <w:rPr>
          <w:rFonts w:eastAsia="等线" w:cs="Arial" w:hint="eastAsia"/>
          <w:color w:val="333333"/>
          <w:szCs w:val="24"/>
          <w:shd w:val="clear" w:color="auto" w:fill="FFFFFF"/>
        </w:rPr>
        <w:t>life</w:t>
      </w:r>
      <w:r w:rsidRPr="00C42778">
        <w:rPr>
          <w:rFonts w:eastAsia="等线" w:cs="Arial"/>
          <w:color w:val="333333"/>
          <w:szCs w:val="24"/>
          <w:shd w:val="clear" w:color="auto" w:fill="FFFFFF"/>
        </w:rPr>
        <w:t xml:space="preserve"> tool for everyone.</w:t>
      </w:r>
      <w:r w:rsidRPr="00C42778">
        <w:rPr>
          <w:rFonts w:eastAsia="等线" w:cs="Arial" w:hint="eastAsia"/>
          <w:color w:val="333333"/>
          <w:szCs w:val="24"/>
          <w:shd w:val="clear" w:color="auto" w:fill="FFFFFF"/>
        </w:rPr>
        <w:t>。</w:t>
      </w:r>
      <w:r w:rsidRPr="00C42778">
        <w:rPr>
          <w:rFonts w:eastAsia="宋体" w:cs="Times New Roman"/>
          <w:szCs w:val="24"/>
        </w:rPr>
        <w:t xml:space="preserve">Although the luggage on the market is getting lighter and lighter, </w:t>
      </w:r>
      <w:r w:rsidRPr="00C42778">
        <w:rPr>
          <w:rFonts w:eastAsia="等线" w:cs="Arial"/>
          <w:color w:val="333333"/>
          <w:szCs w:val="24"/>
          <w:shd w:val="clear" w:color="auto" w:fill="FFFFFF"/>
        </w:rPr>
        <w:t>it is not convenient for us to drag it around all the time.</w:t>
      </w:r>
      <w:r w:rsidRPr="00C42778">
        <w:rPr>
          <w:rFonts w:eastAsia="等线" w:cs="Times New Roman"/>
          <w:szCs w:val="24"/>
        </w:rPr>
        <w:t xml:space="preserve"> </w:t>
      </w:r>
      <w:r w:rsidRPr="00C42778">
        <w:rPr>
          <w:rFonts w:eastAsia="等线" w:cs="Arial"/>
          <w:color w:val="333333"/>
          <w:szCs w:val="24"/>
          <w:shd w:val="clear" w:color="auto" w:fill="FFFFFF"/>
        </w:rPr>
        <w:t>In response to this problem, we have developed a smart luggage that can automatically follow the user.</w:t>
      </w:r>
    </w:p>
    <w:p w:rsidR="00971F0E" w:rsidRPr="00C42778" w:rsidRDefault="00971F0E" w:rsidP="00971F0E">
      <w:pPr>
        <w:spacing w:line="288" w:lineRule="auto"/>
        <w:ind w:firstLineChars="0" w:firstLine="480"/>
        <w:rPr>
          <w:rFonts w:eastAsia="等线" w:cs="Arial"/>
          <w:color w:val="333333"/>
          <w:szCs w:val="24"/>
          <w:shd w:val="clear" w:color="auto" w:fill="FFFFFF"/>
        </w:rPr>
      </w:pPr>
      <w:r w:rsidRPr="00C42778">
        <w:rPr>
          <w:rFonts w:eastAsia="等线" w:cs="Arial"/>
          <w:color w:val="333333"/>
          <w:szCs w:val="24"/>
          <w:shd w:val="clear" w:color="auto" w:fill="FFFFFF"/>
        </w:rPr>
        <w:t>This work mainly includes three modules, ARC EM State Kit series development board control module, motor drive module and sensor module.</w:t>
      </w:r>
      <w:r w:rsidRPr="00C42778">
        <w:rPr>
          <w:rFonts w:eastAsia="等线" w:cs="Times New Roman"/>
          <w:szCs w:val="24"/>
        </w:rPr>
        <w:t xml:space="preserve"> </w:t>
      </w:r>
      <w:r w:rsidRPr="00C42778">
        <w:rPr>
          <w:rFonts w:eastAsia="等线" w:cs="Arial"/>
          <w:color w:val="333333"/>
          <w:szCs w:val="24"/>
          <w:shd w:val="clear" w:color="auto" w:fill="FFFFFF"/>
        </w:rPr>
        <w:t>Th</w:t>
      </w:r>
      <w:r w:rsidRPr="00C42778">
        <w:rPr>
          <w:rFonts w:eastAsia="等线" w:cs="Arial" w:hint="eastAsia"/>
          <w:color w:val="333333"/>
          <w:szCs w:val="24"/>
          <w:shd w:val="clear" w:color="auto" w:fill="FFFFFF"/>
        </w:rPr>
        <w:t>is</w:t>
      </w:r>
      <w:r w:rsidRPr="00C42778">
        <w:rPr>
          <w:rFonts w:eastAsia="等线" w:cs="Arial"/>
          <w:color w:val="333333"/>
          <w:szCs w:val="24"/>
          <w:shd w:val="clear" w:color="auto" w:fill="FFFFFF"/>
        </w:rPr>
        <w:t xml:space="preserve"> </w:t>
      </w:r>
      <w:r w:rsidRPr="00C42778">
        <w:rPr>
          <w:rFonts w:eastAsia="等线" w:cs="Arial" w:hint="eastAsia"/>
          <w:color w:val="333333"/>
          <w:szCs w:val="24"/>
          <w:shd w:val="clear" w:color="auto" w:fill="FFFFFF"/>
        </w:rPr>
        <w:t>work</w:t>
      </w:r>
      <w:r w:rsidRPr="00C42778">
        <w:rPr>
          <w:rFonts w:eastAsia="等线" w:cs="Arial"/>
          <w:color w:val="333333"/>
          <w:szCs w:val="24"/>
          <w:shd w:val="clear" w:color="auto" w:fill="FFFFFF"/>
        </w:rPr>
        <w:t xml:space="preserve"> uses the Sysnopsys ARC EM series processor development board as the core logic control module of the smart luggage.</w:t>
      </w:r>
      <w:r w:rsidRPr="00C42778">
        <w:rPr>
          <w:rFonts w:eastAsia="等线" w:cs="Times New Roman"/>
          <w:szCs w:val="24"/>
        </w:rPr>
        <w:t xml:space="preserve"> </w:t>
      </w:r>
      <w:r w:rsidRPr="00C42778">
        <w:rPr>
          <w:rFonts w:eastAsia="等线" w:cs="Arial"/>
          <w:color w:val="333333"/>
          <w:szCs w:val="24"/>
          <w:shd w:val="clear" w:color="auto" w:fill="FFFFFF"/>
        </w:rPr>
        <w:t xml:space="preserve">The L298N module serves as the power supply module for the smart luggage. The total power input of the module is a 7.2V, 1300mah </w:t>
      </w:r>
      <w:r w:rsidR="00012EA1">
        <w:rPr>
          <w:rFonts w:eastAsia="等线" w:cs="Arial"/>
          <w:color w:val="333333"/>
          <w:szCs w:val="24"/>
          <w:shd w:val="clear" w:color="auto" w:fill="FFFFFF"/>
        </w:rPr>
        <w:t>Li</w:t>
      </w:r>
      <w:r w:rsidRPr="00C42778">
        <w:rPr>
          <w:rFonts w:eastAsia="等线" w:cs="Arial"/>
          <w:color w:val="333333"/>
          <w:szCs w:val="24"/>
          <w:shd w:val="clear" w:color="auto" w:fill="FFFFFF"/>
        </w:rPr>
        <w:t xml:space="preserve"> hydride rechargeable battery. The nickel-hydrogen rechargeable battery is also the main power supply of the smart car in this design.</w:t>
      </w:r>
      <w:r w:rsidRPr="00C42778">
        <w:rPr>
          <w:rFonts w:eastAsia="等线" w:cs="Times New Roman"/>
          <w:szCs w:val="24"/>
        </w:rPr>
        <w:t xml:space="preserve"> </w:t>
      </w:r>
      <w:r w:rsidRPr="00C42778">
        <w:rPr>
          <w:rFonts w:eastAsia="等线" w:cs="Arial"/>
          <w:color w:val="333333"/>
          <w:szCs w:val="24"/>
          <w:shd w:val="clear" w:color="auto" w:fill="FFFFFF"/>
        </w:rPr>
        <w:t>UWB positioning system is used in this work to monitor the distance between the luggage and the user in real time, accurately record the walking route of the person and enable the luggage to accurately follow the user in the crowd. At the same time, an ultrasonic distance measuring module is used to sense the non-contact distance so that the trunk has a barrier function.</w:t>
      </w:r>
      <w:r w:rsidRPr="00C42778">
        <w:rPr>
          <w:rFonts w:eastAsia="等线" w:cs="Times New Roman"/>
          <w:szCs w:val="24"/>
        </w:rPr>
        <w:t xml:space="preserve"> </w:t>
      </w:r>
      <w:r w:rsidRPr="00C42778">
        <w:rPr>
          <w:rFonts w:eastAsia="等线" w:cs="Arial"/>
          <w:color w:val="333333"/>
          <w:szCs w:val="24"/>
          <w:shd w:val="clear" w:color="auto" w:fill="FFFFFF"/>
        </w:rPr>
        <w:t>To prevent the stolen luggage from being stolen, a function of detecting the distance between the luggage and the user is added to the luggage. When the preset safety distance is exceeded, an alarm is automatically issued to notify the user that the luggage has exceeded the preset range. The weighing function was added to the luggage to avoid the case of overweight luggage. It can be used as a mobile power supply to deal with emergency situations when the mobile phone is out of power.</w:t>
      </w:r>
    </w:p>
    <w:p w:rsidR="00B67C2F" w:rsidRPr="00A56A19" w:rsidRDefault="00B67C2F" w:rsidP="00FE3EFF">
      <w:pPr>
        <w:spacing w:line="300" w:lineRule="auto"/>
        <w:ind w:firstLine="480"/>
        <w:jc w:val="both"/>
        <w:rPr>
          <w:rFonts w:asciiTheme="minorEastAsia" w:hAnsiTheme="minorEastAsia"/>
        </w:rPr>
      </w:pPr>
    </w:p>
    <w:p w:rsidR="00CE73A4" w:rsidRPr="00A56A19" w:rsidRDefault="00CE73A4" w:rsidP="00FE3EFF">
      <w:pPr>
        <w:spacing w:line="300" w:lineRule="auto"/>
        <w:ind w:firstLineChars="0" w:firstLine="0"/>
        <w:jc w:val="both"/>
        <w:rPr>
          <w:rFonts w:asciiTheme="minorEastAsia" w:hAnsiTheme="minorEastAsia"/>
          <w:b/>
        </w:rPr>
      </w:pPr>
      <w:r w:rsidRPr="00A56A19">
        <w:rPr>
          <w:rFonts w:asciiTheme="minorEastAsia" w:hAnsiTheme="minorEastAsia"/>
          <w:b/>
        </w:rPr>
        <w:t>K</w:t>
      </w:r>
      <w:r w:rsidR="00B67C2F" w:rsidRPr="00A56A19">
        <w:rPr>
          <w:rFonts w:asciiTheme="minorEastAsia" w:hAnsiTheme="minorEastAsia"/>
          <w:b/>
        </w:rPr>
        <w:t>eyw</w:t>
      </w:r>
      <w:r w:rsidRPr="00A56A19">
        <w:rPr>
          <w:rFonts w:asciiTheme="minorEastAsia" w:hAnsiTheme="minorEastAsia"/>
          <w:b/>
        </w:rPr>
        <w:t>ords:</w:t>
      </w:r>
      <w:r w:rsidR="003B721C" w:rsidRPr="00A56A19">
        <w:rPr>
          <w:rFonts w:asciiTheme="minorEastAsia" w:hAnsiTheme="minorEastAsia"/>
          <w:b/>
        </w:rPr>
        <w:t xml:space="preserve"> </w:t>
      </w:r>
      <w:r w:rsidR="003B721C" w:rsidRPr="00071983">
        <w:rPr>
          <w:rFonts w:asciiTheme="minorEastAsia" w:hAnsiTheme="minorEastAsia"/>
        </w:rPr>
        <w:t xml:space="preserve"> </w:t>
      </w:r>
      <w:r w:rsidR="00561980">
        <w:rPr>
          <w:rFonts w:asciiTheme="minorEastAsia" w:hAnsiTheme="minorEastAsia"/>
        </w:rPr>
        <w:t xml:space="preserve">Smart luggage; </w:t>
      </w:r>
      <w:r w:rsidR="00561980" w:rsidRPr="00E978F8">
        <w:rPr>
          <w:rFonts w:asciiTheme="minorEastAsia" w:hAnsiTheme="minorEastAsia"/>
        </w:rPr>
        <w:t xml:space="preserve"> </w:t>
      </w:r>
      <w:r w:rsidR="00561980" w:rsidRPr="00071983">
        <w:rPr>
          <w:rFonts w:asciiTheme="minorEastAsia" w:hAnsiTheme="minorEastAsia"/>
        </w:rPr>
        <w:t>DWM1000</w:t>
      </w:r>
      <w:r w:rsidR="00561980" w:rsidRPr="00E978F8">
        <w:rPr>
          <w:rFonts w:asciiTheme="minorEastAsia" w:hAnsiTheme="minorEastAsia"/>
        </w:rPr>
        <w:t>;</w:t>
      </w:r>
      <w:r w:rsidR="00561980">
        <w:rPr>
          <w:rFonts w:asciiTheme="minorEastAsia" w:hAnsiTheme="minorEastAsia"/>
        </w:rPr>
        <w:t xml:space="preserve"> </w:t>
      </w:r>
      <w:r w:rsidR="00561980" w:rsidRPr="00E978F8">
        <w:rPr>
          <w:rFonts w:asciiTheme="minorEastAsia" w:hAnsiTheme="minorEastAsia"/>
        </w:rPr>
        <w:t xml:space="preserve"> L298N</w:t>
      </w:r>
      <w:r w:rsidR="00561980">
        <w:rPr>
          <w:rFonts w:asciiTheme="minorEastAsia" w:hAnsiTheme="minorEastAsia"/>
        </w:rPr>
        <w:t xml:space="preserve">; </w:t>
      </w:r>
      <w:r w:rsidR="00071983" w:rsidRPr="00071983">
        <w:rPr>
          <w:rFonts w:asciiTheme="minorEastAsia" w:hAnsiTheme="minorEastAsia"/>
        </w:rPr>
        <w:t xml:space="preserve"> DS Ranging</w:t>
      </w:r>
    </w:p>
    <w:p w:rsidR="003F6EC4" w:rsidRPr="00A56A19" w:rsidRDefault="003F6EC4" w:rsidP="00FE3EFF">
      <w:pPr>
        <w:spacing w:line="300" w:lineRule="auto"/>
        <w:ind w:firstLine="480"/>
        <w:rPr>
          <w:rFonts w:asciiTheme="minorEastAsia" w:hAnsiTheme="minorEastAsia"/>
        </w:rPr>
      </w:pPr>
    </w:p>
    <w:p w:rsidR="003F6EC4" w:rsidRPr="00A56A19" w:rsidRDefault="003F6EC4" w:rsidP="00FE3EFF">
      <w:pPr>
        <w:spacing w:line="300" w:lineRule="auto"/>
        <w:ind w:firstLine="480"/>
        <w:rPr>
          <w:rFonts w:asciiTheme="minorEastAsia" w:hAnsiTheme="minorEastAsia"/>
        </w:rPr>
        <w:sectPr w:rsidR="003F6EC4" w:rsidRPr="00A56A19" w:rsidSect="001D55CA">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rsidR="003F6EC4" w:rsidRPr="00A56A19" w:rsidRDefault="003F6EC4" w:rsidP="00FE3EFF">
      <w:pPr>
        <w:pStyle w:val="1"/>
        <w:spacing w:line="300" w:lineRule="auto"/>
        <w:rPr>
          <w:rFonts w:asciiTheme="minorEastAsia" w:eastAsiaTheme="minorEastAsia" w:hAnsiTheme="minorEastAsia"/>
        </w:rPr>
      </w:pPr>
      <w:bookmarkStart w:id="21" w:name="_Toc422478395"/>
      <w:bookmarkStart w:id="22" w:name="_Toc422478562"/>
      <w:bookmarkStart w:id="23" w:name="_Toc422482827"/>
      <w:bookmarkStart w:id="24" w:name="_Toc515307928"/>
      <w:r w:rsidRPr="00A56A19">
        <w:rPr>
          <w:rFonts w:asciiTheme="minorEastAsia" w:eastAsiaTheme="minorEastAsia" w:hAnsiTheme="minorEastAsia" w:hint="eastAsia"/>
        </w:rPr>
        <w:lastRenderedPageBreak/>
        <w:t>目</w:t>
      </w:r>
      <w:r w:rsidR="00CE73A4" w:rsidRPr="00A56A19">
        <w:rPr>
          <w:rFonts w:asciiTheme="minorEastAsia" w:eastAsiaTheme="minorEastAsia" w:hAnsiTheme="minorEastAsia" w:hint="eastAsia"/>
        </w:rPr>
        <w:t xml:space="preserve"> </w:t>
      </w:r>
      <w:r w:rsidR="00D25D2A"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21"/>
      <w:bookmarkEnd w:id="22"/>
      <w:bookmarkEnd w:id="23"/>
      <w:bookmarkEnd w:id="24"/>
    </w:p>
    <w:p w:rsidR="00347FC4" w:rsidRDefault="00BF77D4">
      <w:pPr>
        <w:pStyle w:val="11"/>
        <w:rPr>
          <w:rFonts w:asciiTheme="minorHAnsi" w:eastAsiaTheme="minorEastAsia" w:hAnsiTheme="minorHAnsi"/>
          <w:sz w:val="21"/>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00347FC4" w:rsidRPr="005A63B7">
        <w:rPr>
          <w:rFonts w:asciiTheme="minorEastAsia" w:eastAsiaTheme="minorEastAsia" w:hAnsiTheme="minorEastAsia"/>
        </w:rPr>
        <w:t>基本情况表</w:t>
      </w:r>
      <w:r w:rsidR="00347FC4">
        <w:tab/>
      </w:r>
      <w:r w:rsidR="00347FC4">
        <w:fldChar w:fldCharType="begin"/>
      </w:r>
      <w:r w:rsidR="00347FC4">
        <w:instrText xml:space="preserve"> PAGEREF _Toc515307925 \h </w:instrText>
      </w:r>
      <w:r w:rsidR="00347FC4">
        <w:fldChar w:fldCharType="separate"/>
      </w:r>
      <w:r w:rsidR="00347FC4">
        <w:t>ii</w:t>
      </w:r>
      <w:r w:rsidR="00347FC4">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摘  要</w:t>
      </w:r>
      <w:r>
        <w:tab/>
      </w:r>
      <w:r>
        <w:fldChar w:fldCharType="begin"/>
      </w:r>
      <w:r>
        <w:instrText xml:space="preserve"> PAGEREF _Toc515307926 \h </w:instrText>
      </w:r>
      <w:r>
        <w:fldChar w:fldCharType="separate"/>
      </w:r>
      <w:r>
        <w:t>iii</w:t>
      </w:r>
      <w: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b/>
        </w:rPr>
        <w:t>ABSTRACT</w:t>
      </w:r>
      <w:r>
        <w:tab/>
      </w:r>
      <w:r>
        <w:fldChar w:fldCharType="begin"/>
      </w:r>
      <w:r>
        <w:instrText xml:space="preserve"> PAGEREF _Toc515307927 \h </w:instrText>
      </w:r>
      <w:r>
        <w:fldChar w:fldCharType="separate"/>
      </w:r>
      <w:r>
        <w:t>iv</w:t>
      </w:r>
      <w: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目  录</w:t>
      </w:r>
      <w:r>
        <w:tab/>
      </w:r>
      <w:r>
        <w:fldChar w:fldCharType="begin"/>
      </w:r>
      <w:r>
        <w:instrText xml:space="preserve"> PAGEREF _Toc515307928 \h </w:instrText>
      </w:r>
      <w:r>
        <w:fldChar w:fldCharType="separate"/>
      </w:r>
      <w:r>
        <w:t>V</w:t>
      </w:r>
      <w: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第一章 方案论证</w:t>
      </w:r>
      <w:r>
        <w:tab/>
      </w:r>
      <w:r>
        <w:fldChar w:fldCharType="begin"/>
      </w:r>
      <w:r>
        <w:instrText xml:space="preserve"> PAGEREF _Toc515307929 \h </w:instrText>
      </w:r>
      <w:r>
        <w:fldChar w:fldCharType="separate"/>
      </w:r>
      <w:r>
        <w:t>1</w:t>
      </w:r>
      <w: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1.1项目概述</w:t>
      </w:r>
      <w:r>
        <w:rPr>
          <w:noProof/>
        </w:rPr>
        <w:tab/>
      </w:r>
      <w:r>
        <w:rPr>
          <w:noProof/>
        </w:rPr>
        <w:fldChar w:fldCharType="begin"/>
      </w:r>
      <w:r>
        <w:rPr>
          <w:noProof/>
        </w:rPr>
        <w:instrText xml:space="preserve"> PAGEREF _Toc515307930 \h </w:instrText>
      </w:r>
      <w:r>
        <w:rPr>
          <w:noProof/>
        </w:rPr>
      </w:r>
      <w:r>
        <w:rPr>
          <w:noProof/>
        </w:rPr>
        <w:fldChar w:fldCharType="separate"/>
      </w:r>
      <w:r>
        <w:rPr>
          <w:noProof/>
        </w:rPr>
        <w:t>1</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1.2资源评估</w:t>
      </w:r>
      <w:r>
        <w:rPr>
          <w:noProof/>
        </w:rPr>
        <w:tab/>
      </w:r>
      <w:r>
        <w:rPr>
          <w:noProof/>
        </w:rPr>
        <w:fldChar w:fldCharType="begin"/>
      </w:r>
      <w:r>
        <w:rPr>
          <w:noProof/>
        </w:rPr>
        <w:instrText xml:space="preserve"> PAGEREF _Toc515307931 \h </w:instrText>
      </w:r>
      <w:r>
        <w:rPr>
          <w:noProof/>
        </w:rPr>
      </w:r>
      <w:r>
        <w:rPr>
          <w:noProof/>
        </w:rPr>
        <w:fldChar w:fldCharType="separate"/>
      </w:r>
      <w:r>
        <w:rPr>
          <w:noProof/>
        </w:rPr>
        <w:t>1</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1.3预期结果</w:t>
      </w:r>
      <w:r>
        <w:rPr>
          <w:noProof/>
        </w:rPr>
        <w:tab/>
      </w:r>
      <w:r>
        <w:rPr>
          <w:noProof/>
        </w:rPr>
        <w:fldChar w:fldCharType="begin"/>
      </w:r>
      <w:r>
        <w:rPr>
          <w:noProof/>
        </w:rPr>
        <w:instrText xml:space="preserve"> PAGEREF _Toc515307932 \h </w:instrText>
      </w:r>
      <w:r>
        <w:rPr>
          <w:noProof/>
        </w:rPr>
      </w:r>
      <w:r>
        <w:rPr>
          <w:noProof/>
        </w:rPr>
        <w:fldChar w:fldCharType="separate"/>
      </w:r>
      <w:r>
        <w:rPr>
          <w:noProof/>
        </w:rPr>
        <w:t>2</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1.4项目实施评估</w:t>
      </w:r>
      <w:r>
        <w:rPr>
          <w:noProof/>
        </w:rPr>
        <w:tab/>
      </w:r>
      <w:r>
        <w:rPr>
          <w:noProof/>
        </w:rPr>
        <w:fldChar w:fldCharType="begin"/>
      </w:r>
      <w:r>
        <w:rPr>
          <w:noProof/>
        </w:rPr>
        <w:instrText xml:space="preserve"> PAGEREF _Toc515307933 \h </w:instrText>
      </w:r>
      <w:r>
        <w:rPr>
          <w:noProof/>
        </w:rPr>
      </w:r>
      <w:r>
        <w:rPr>
          <w:noProof/>
        </w:rPr>
        <w:fldChar w:fldCharType="separate"/>
      </w:r>
      <w:r>
        <w:rPr>
          <w:noProof/>
        </w:rPr>
        <w:t>2</w:t>
      </w:r>
      <w:r>
        <w:rPr>
          <w:noProof/>
        </w:rP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第二章 作品难点与创新</w:t>
      </w:r>
      <w:r>
        <w:tab/>
      </w:r>
      <w:r>
        <w:fldChar w:fldCharType="begin"/>
      </w:r>
      <w:r>
        <w:instrText xml:space="preserve"> PAGEREF _Toc515307934 \h </w:instrText>
      </w:r>
      <w:r>
        <w:fldChar w:fldCharType="separate"/>
      </w:r>
      <w:r>
        <w:t>4</w:t>
      </w:r>
      <w: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2.1作品难点分析</w:t>
      </w:r>
      <w:r>
        <w:rPr>
          <w:noProof/>
        </w:rPr>
        <w:tab/>
      </w:r>
      <w:r>
        <w:rPr>
          <w:noProof/>
        </w:rPr>
        <w:fldChar w:fldCharType="begin"/>
      </w:r>
      <w:r>
        <w:rPr>
          <w:noProof/>
        </w:rPr>
        <w:instrText xml:space="preserve"> PAGEREF _Toc515307935 \h </w:instrText>
      </w:r>
      <w:r>
        <w:rPr>
          <w:noProof/>
        </w:rPr>
      </w:r>
      <w:r>
        <w:rPr>
          <w:noProof/>
        </w:rPr>
        <w:fldChar w:fldCharType="separate"/>
      </w:r>
      <w:r>
        <w:rPr>
          <w:noProof/>
        </w:rPr>
        <w:t>4</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2.2创新性分析</w:t>
      </w:r>
      <w:r>
        <w:rPr>
          <w:noProof/>
        </w:rPr>
        <w:tab/>
      </w:r>
      <w:r>
        <w:rPr>
          <w:noProof/>
        </w:rPr>
        <w:fldChar w:fldCharType="begin"/>
      </w:r>
      <w:r>
        <w:rPr>
          <w:noProof/>
        </w:rPr>
        <w:instrText xml:space="preserve"> PAGEREF _Toc515307936 \h </w:instrText>
      </w:r>
      <w:r>
        <w:rPr>
          <w:noProof/>
        </w:rPr>
      </w:r>
      <w:r>
        <w:rPr>
          <w:noProof/>
        </w:rPr>
        <w:fldChar w:fldCharType="separate"/>
      </w:r>
      <w:r>
        <w:rPr>
          <w:noProof/>
        </w:rPr>
        <w:t>4</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2.3小结</w:t>
      </w:r>
      <w:r>
        <w:rPr>
          <w:noProof/>
        </w:rPr>
        <w:tab/>
      </w:r>
      <w:r>
        <w:rPr>
          <w:noProof/>
        </w:rPr>
        <w:fldChar w:fldCharType="begin"/>
      </w:r>
      <w:r>
        <w:rPr>
          <w:noProof/>
        </w:rPr>
        <w:instrText xml:space="preserve"> PAGEREF _Toc515307937 \h </w:instrText>
      </w:r>
      <w:r>
        <w:rPr>
          <w:noProof/>
        </w:rPr>
      </w:r>
      <w:r>
        <w:rPr>
          <w:noProof/>
        </w:rPr>
        <w:fldChar w:fldCharType="separate"/>
      </w:r>
      <w:r>
        <w:rPr>
          <w:noProof/>
        </w:rPr>
        <w:t>4</w:t>
      </w:r>
      <w:r>
        <w:rPr>
          <w:noProof/>
        </w:rP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第三章 系统结构与硬件实现</w:t>
      </w:r>
      <w:r>
        <w:tab/>
      </w:r>
      <w:r>
        <w:fldChar w:fldCharType="begin"/>
      </w:r>
      <w:r>
        <w:instrText xml:space="preserve"> PAGEREF _Toc515307938 \h </w:instrText>
      </w:r>
      <w:r>
        <w:fldChar w:fldCharType="separate"/>
      </w:r>
      <w:r>
        <w:t>5</w:t>
      </w:r>
      <w: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3.1系统原理分析</w:t>
      </w:r>
      <w:r>
        <w:rPr>
          <w:noProof/>
        </w:rPr>
        <w:tab/>
      </w:r>
      <w:r>
        <w:rPr>
          <w:noProof/>
        </w:rPr>
        <w:fldChar w:fldCharType="begin"/>
      </w:r>
      <w:r>
        <w:rPr>
          <w:noProof/>
        </w:rPr>
        <w:instrText xml:space="preserve"> PAGEREF _Toc515307939 \h </w:instrText>
      </w:r>
      <w:r>
        <w:rPr>
          <w:noProof/>
        </w:rPr>
      </w:r>
      <w:r>
        <w:rPr>
          <w:noProof/>
        </w:rPr>
        <w:fldChar w:fldCharType="separate"/>
      </w:r>
      <w:r>
        <w:rPr>
          <w:noProof/>
        </w:rPr>
        <w:t>5</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t xml:space="preserve">3.1.1 </w:t>
      </w:r>
      <w:r w:rsidRPr="005A63B7">
        <w:rPr>
          <w:rFonts w:eastAsia="宋体"/>
          <w:noProof/>
        </w:rPr>
        <w:t>UWB</w:t>
      </w:r>
      <w:r w:rsidRPr="005A63B7">
        <w:rPr>
          <w:rFonts w:asciiTheme="minorEastAsia" w:hAnsiTheme="minorEastAsia"/>
          <w:noProof/>
        </w:rPr>
        <w:t>定位技术</w:t>
      </w:r>
      <w:r>
        <w:rPr>
          <w:noProof/>
        </w:rPr>
        <w:tab/>
      </w:r>
      <w:r>
        <w:rPr>
          <w:noProof/>
        </w:rPr>
        <w:fldChar w:fldCharType="begin"/>
      </w:r>
      <w:r>
        <w:rPr>
          <w:noProof/>
        </w:rPr>
        <w:instrText xml:space="preserve"> PAGEREF _Toc515307940 \h </w:instrText>
      </w:r>
      <w:r>
        <w:rPr>
          <w:noProof/>
        </w:rPr>
      </w:r>
      <w:r>
        <w:rPr>
          <w:noProof/>
        </w:rPr>
        <w:fldChar w:fldCharType="separate"/>
      </w:r>
      <w:r>
        <w:rPr>
          <w:noProof/>
        </w:rPr>
        <w:t>5</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t xml:space="preserve">3.1.2 </w:t>
      </w:r>
      <w:r w:rsidRPr="005A63B7">
        <w:rPr>
          <w:rFonts w:eastAsia="宋体"/>
          <w:noProof/>
        </w:rPr>
        <w:t>UWB</w:t>
      </w:r>
      <w:r w:rsidRPr="005A63B7">
        <w:rPr>
          <w:rFonts w:asciiTheme="minorEastAsia" w:hAnsiTheme="minorEastAsia"/>
          <w:noProof/>
        </w:rPr>
        <w:t>定位算法</w:t>
      </w:r>
      <w:r>
        <w:rPr>
          <w:noProof/>
        </w:rPr>
        <w:tab/>
      </w:r>
      <w:r>
        <w:rPr>
          <w:noProof/>
        </w:rPr>
        <w:fldChar w:fldCharType="begin"/>
      </w:r>
      <w:r>
        <w:rPr>
          <w:noProof/>
        </w:rPr>
        <w:instrText xml:space="preserve"> PAGEREF _Toc515307941 \h </w:instrText>
      </w:r>
      <w:r>
        <w:rPr>
          <w:noProof/>
        </w:rPr>
      </w:r>
      <w:r>
        <w:rPr>
          <w:noProof/>
        </w:rPr>
        <w:fldChar w:fldCharType="separate"/>
      </w:r>
      <w:r>
        <w:rPr>
          <w:noProof/>
        </w:rPr>
        <w:t>9</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3.2 系统结构</w:t>
      </w:r>
      <w:r>
        <w:rPr>
          <w:noProof/>
        </w:rPr>
        <w:tab/>
      </w:r>
      <w:r>
        <w:rPr>
          <w:noProof/>
        </w:rPr>
        <w:fldChar w:fldCharType="begin"/>
      </w:r>
      <w:r>
        <w:rPr>
          <w:noProof/>
        </w:rPr>
        <w:instrText xml:space="preserve"> PAGEREF _Toc515307942 \h </w:instrText>
      </w:r>
      <w:r>
        <w:rPr>
          <w:noProof/>
        </w:rPr>
      </w:r>
      <w:r>
        <w:rPr>
          <w:noProof/>
        </w:rPr>
        <w:fldChar w:fldCharType="separate"/>
      </w:r>
      <w:r>
        <w:rPr>
          <w:noProof/>
        </w:rPr>
        <w:t>9</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3.3硬件实现</w:t>
      </w:r>
      <w:r>
        <w:rPr>
          <w:noProof/>
        </w:rPr>
        <w:tab/>
      </w:r>
      <w:r>
        <w:rPr>
          <w:noProof/>
        </w:rPr>
        <w:fldChar w:fldCharType="begin"/>
      </w:r>
      <w:r>
        <w:rPr>
          <w:noProof/>
        </w:rPr>
        <w:instrText xml:space="preserve"> PAGEREF _Toc515307943 \h </w:instrText>
      </w:r>
      <w:r>
        <w:rPr>
          <w:noProof/>
        </w:rPr>
      </w:r>
      <w:r>
        <w:rPr>
          <w:noProof/>
        </w:rPr>
        <w:fldChar w:fldCharType="separate"/>
      </w:r>
      <w:r>
        <w:rPr>
          <w:noProof/>
        </w:rPr>
        <w:t>10</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t xml:space="preserve">3.3.1 </w:t>
      </w:r>
      <w:r w:rsidRPr="005A63B7">
        <w:rPr>
          <w:rFonts w:eastAsia="宋体"/>
          <w:noProof/>
        </w:rPr>
        <w:t>UWB</w:t>
      </w:r>
      <w:r w:rsidRPr="005A63B7">
        <w:rPr>
          <w:rFonts w:asciiTheme="minorEastAsia" w:hAnsiTheme="minorEastAsia"/>
          <w:noProof/>
        </w:rPr>
        <w:t>定位模块</w:t>
      </w:r>
      <w:r>
        <w:rPr>
          <w:noProof/>
        </w:rPr>
        <w:tab/>
      </w:r>
      <w:r>
        <w:rPr>
          <w:noProof/>
        </w:rPr>
        <w:fldChar w:fldCharType="begin"/>
      </w:r>
      <w:r>
        <w:rPr>
          <w:noProof/>
        </w:rPr>
        <w:instrText xml:space="preserve"> PAGEREF _Toc515307944 \h </w:instrText>
      </w:r>
      <w:r>
        <w:rPr>
          <w:noProof/>
        </w:rPr>
      </w:r>
      <w:r>
        <w:rPr>
          <w:noProof/>
        </w:rPr>
        <w:fldChar w:fldCharType="separate"/>
      </w:r>
      <w:r>
        <w:rPr>
          <w:noProof/>
        </w:rPr>
        <w:t>11</w:t>
      </w:r>
      <w:r>
        <w:rPr>
          <w:noProof/>
        </w:rPr>
        <w:fldChar w:fldCharType="end"/>
      </w:r>
      <w:bookmarkStart w:id="25" w:name="_GoBack"/>
      <w:bookmarkEnd w:id="25"/>
    </w:p>
    <w:p w:rsidR="00347FC4" w:rsidRDefault="00347FC4">
      <w:pPr>
        <w:pStyle w:val="31"/>
        <w:tabs>
          <w:tab w:val="right" w:leader="dot" w:pos="8296"/>
        </w:tabs>
        <w:ind w:left="960" w:firstLine="480"/>
        <w:rPr>
          <w:rFonts w:asciiTheme="minorHAnsi" w:hAnsiTheme="minorHAnsi"/>
          <w:noProof/>
          <w:sz w:val="21"/>
        </w:rPr>
      </w:pPr>
      <w:r w:rsidRPr="005A63B7">
        <w:rPr>
          <w:rFonts w:ascii="宋体" w:eastAsia="宋体" w:hAnsi="宋体"/>
          <w:noProof/>
        </w:rPr>
        <w:t>3.3.2驱动模块</w:t>
      </w:r>
      <w:r>
        <w:rPr>
          <w:noProof/>
        </w:rPr>
        <w:tab/>
      </w:r>
      <w:r>
        <w:rPr>
          <w:noProof/>
        </w:rPr>
        <w:fldChar w:fldCharType="begin"/>
      </w:r>
      <w:r>
        <w:rPr>
          <w:noProof/>
        </w:rPr>
        <w:instrText xml:space="preserve"> PAGEREF _Toc515307945 \h </w:instrText>
      </w:r>
      <w:r>
        <w:rPr>
          <w:noProof/>
        </w:rPr>
      </w:r>
      <w:r>
        <w:rPr>
          <w:noProof/>
        </w:rPr>
        <w:fldChar w:fldCharType="separate"/>
      </w:r>
      <w:r>
        <w:rPr>
          <w:noProof/>
        </w:rPr>
        <w:t>12</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宋体" w:eastAsia="宋体" w:hAnsi="宋体"/>
          <w:noProof/>
        </w:rPr>
        <w:t>3.3.3 超声波避障模块</w:t>
      </w:r>
      <w:r>
        <w:rPr>
          <w:noProof/>
        </w:rPr>
        <w:tab/>
      </w:r>
      <w:r>
        <w:rPr>
          <w:noProof/>
        </w:rPr>
        <w:fldChar w:fldCharType="begin"/>
      </w:r>
      <w:r>
        <w:rPr>
          <w:noProof/>
        </w:rPr>
        <w:instrText xml:space="preserve"> PAGEREF _Toc515307946 \h </w:instrText>
      </w:r>
      <w:r>
        <w:rPr>
          <w:noProof/>
        </w:rPr>
      </w:r>
      <w:r>
        <w:rPr>
          <w:noProof/>
        </w:rPr>
        <w:fldChar w:fldCharType="separate"/>
      </w:r>
      <w:r>
        <w:rPr>
          <w:noProof/>
        </w:rPr>
        <w:t>13</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宋体" w:eastAsia="宋体" w:hAnsi="宋体"/>
          <w:noProof/>
        </w:rPr>
        <w:t>3.3.4 压力传感模块</w:t>
      </w:r>
      <w:r>
        <w:rPr>
          <w:noProof/>
        </w:rPr>
        <w:tab/>
      </w:r>
      <w:r>
        <w:rPr>
          <w:noProof/>
        </w:rPr>
        <w:fldChar w:fldCharType="begin"/>
      </w:r>
      <w:r>
        <w:rPr>
          <w:noProof/>
        </w:rPr>
        <w:instrText xml:space="preserve"> PAGEREF _Toc515307947 \h </w:instrText>
      </w:r>
      <w:r>
        <w:rPr>
          <w:noProof/>
        </w:rPr>
      </w:r>
      <w:r>
        <w:rPr>
          <w:noProof/>
        </w:rPr>
        <w:fldChar w:fldCharType="separate"/>
      </w:r>
      <w:r>
        <w:rPr>
          <w:noProof/>
        </w:rPr>
        <w:t>13</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3.4 小结</w:t>
      </w:r>
      <w:r>
        <w:rPr>
          <w:noProof/>
        </w:rPr>
        <w:tab/>
      </w:r>
      <w:r>
        <w:rPr>
          <w:noProof/>
        </w:rPr>
        <w:fldChar w:fldCharType="begin"/>
      </w:r>
      <w:r>
        <w:rPr>
          <w:noProof/>
        </w:rPr>
        <w:instrText xml:space="preserve"> PAGEREF _Toc515307948 \h </w:instrText>
      </w:r>
      <w:r>
        <w:rPr>
          <w:noProof/>
        </w:rPr>
      </w:r>
      <w:r>
        <w:rPr>
          <w:noProof/>
        </w:rPr>
        <w:fldChar w:fldCharType="separate"/>
      </w:r>
      <w:r>
        <w:rPr>
          <w:noProof/>
        </w:rPr>
        <w:t>14</w:t>
      </w:r>
      <w:r>
        <w:rPr>
          <w:noProof/>
        </w:rP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第四章 软件设计流程及实现</w:t>
      </w:r>
      <w:r>
        <w:tab/>
      </w:r>
      <w:r>
        <w:fldChar w:fldCharType="begin"/>
      </w:r>
      <w:r>
        <w:instrText xml:space="preserve"> PAGEREF _Toc515307949 \h </w:instrText>
      </w:r>
      <w:r>
        <w:fldChar w:fldCharType="separate"/>
      </w:r>
      <w:r>
        <w:t>15</w:t>
      </w:r>
      <w: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4.1软件设计流程</w:t>
      </w:r>
      <w:r>
        <w:rPr>
          <w:noProof/>
        </w:rPr>
        <w:tab/>
      </w:r>
      <w:r>
        <w:rPr>
          <w:noProof/>
        </w:rPr>
        <w:fldChar w:fldCharType="begin"/>
      </w:r>
      <w:r>
        <w:rPr>
          <w:noProof/>
        </w:rPr>
        <w:instrText xml:space="preserve"> PAGEREF _Toc515307950 \h </w:instrText>
      </w:r>
      <w:r>
        <w:rPr>
          <w:noProof/>
        </w:rPr>
      </w:r>
      <w:r>
        <w:rPr>
          <w:noProof/>
        </w:rPr>
        <w:fldChar w:fldCharType="separate"/>
      </w:r>
      <w:r>
        <w:rPr>
          <w:noProof/>
        </w:rPr>
        <w:t>15</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4.2软件实现</w:t>
      </w:r>
      <w:r>
        <w:rPr>
          <w:noProof/>
        </w:rPr>
        <w:tab/>
      </w:r>
      <w:r>
        <w:rPr>
          <w:noProof/>
        </w:rPr>
        <w:fldChar w:fldCharType="begin"/>
      </w:r>
      <w:r>
        <w:rPr>
          <w:noProof/>
        </w:rPr>
        <w:instrText xml:space="preserve"> PAGEREF _Toc515307951 \h </w:instrText>
      </w:r>
      <w:r>
        <w:rPr>
          <w:noProof/>
        </w:rPr>
      </w:r>
      <w:r>
        <w:rPr>
          <w:noProof/>
        </w:rPr>
        <w:fldChar w:fldCharType="separate"/>
      </w:r>
      <w:r>
        <w:rPr>
          <w:noProof/>
        </w:rPr>
        <w:t>16</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t>4.2.1跟随测距算法</w:t>
      </w:r>
      <w:r>
        <w:rPr>
          <w:noProof/>
        </w:rPr>
        <w:tab/>
      </w:r>
      <w:r>
        <w:rPr>
          <w:noProof/>
        </w:rPr>
        <w:fldChar w:fldCharType="begin"/>
      </w:r>
      <w:r>
        <w:rPr>
          <w:noProof/>
        </w:rPr>
        <w:instrText xml:space="preserve"> PAGEREF _Toc515307952 \h </w:instrText>
      </w:r>
      <w:r>
        <w:rPr>
          <w:noProof/>
        </w:rPr>
      </w:r>
      <w:r>
        <w:rPr>
          <w:noProof/>
        </w:rPr>
        <w:fldChar w:fldCharType="separate"/>
      </w:r>
      <w:r>
        <w:rPr>
          <w:noProof/>
        </w:rPr>
        <w:t>16</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t>4.2.2 小车运动</w:t>
      </w:r>
      <w:r>
        <w:rPr>
          <w:noProof/>
        </w:rPr>
        <w:tab/>
      </w:r>
      <w:r>
        <w:rPr>
          <w:noProof/>
        </w:rPr>
        <w:fldChar w:fldCharType="begin"/>
      </w:r>
      <w:r>
        <w:rPr>
          <w:noProof/>
        </w:rPr>
        <w:instrText xml:space="preserve"> PAGEREF _Toc515307953 \h </w:instrText>
      </w:r>
      <w:r>
        <w:rPr>
          <w:noProof/>
        </w:rPr>
      </w:r>
      <w:r>
        <w:rPr>
          <w:noProof/>
        </w:rPr>
        <w:fldChar w:fldCharType="separate"/>
      </w:r>
      <w:r>
        <w:rPr>
          <w:noProof/>
        </w:rPr>
        <w:t>18</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4.3小结</w:t>
      </w:r>
      <w:r>
        <w:rPr>
          <w:noProof/>
        </w:rPr>
        <w:tab/>
      </w:r>
      <w:r>
        <w:rPr>
          <w:noProof/>
        </w:rPr>
        <w:fldChar w:fldCharType="begin"/>
      </w:r>
      <w:r>
        <w:rPr>
          <w:noProof/>
        </w:rPr>
        <w:instrText xml:space="preserve"> PAGEREF _Toc515307954 \h </w:instrText>
      </w:r>
      <w:r>
        <w:rPr>
          <w:noProof/>
        </w:rPr>
      </w:r>
      <w:r>
        <w:rPr>
          <w:noProof/>
        </w:rPr>
        <w:fldChar w:fldCharType="separate"/>
      </w:r>
      <w:r>
        <w:rPr>
          <w:noProof/>
        </w:rPr>
        <w:t>18</w:t>
      </w:r>
      <w:r>
        <w:rPr>
          <w:noProof/>
        </w:rP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第五章 系统测试与分析</w:t>
      </w:r>
      <w:r>
        <w:tab/>
      </w:r>
      <w:r>
        <w:fldChar w:fldCharType="begin"/>
      </w:r>
      <w:r>
        <w:instrText xml:space="preserve"> PAGEREF _Toc515307955 \h </w:instrText>
      </w:r>
      <w:r>
        <w:fldChar w:fldCharType="separate"/>
      </w:r>
      <w:r>
        <w:t>19</w:t>
      </w:r>
      <w: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5.1测试结果</w:t>
      </w:r>
      <w:r>
        <w:rPr>
          <w:noProof/>
        </w:rPr>
        <w:tab/>
      </w:r>
      <w:r>
        <w:rPr>
          <w:noProof/>
        </w:rPr>
        <w:fldChar w:fldCharType="begin"/>
      </w:r>
      <w:r>
        <w:rPr>
          <w:noProof/>
        </w:rPr>
        <w:instrText xml:space="preserve"> PAGEREF _Toc515307956 \h </w:instrText>
      </w:r>
      <w:r>
        <w:rPr>
          <w:noProof/>
        </w:rPr>
      </w:r>
      <w:r>
        <w:rPr>
          <w:noProof/>
        </w:rPr>
        <w:fldChar w:fldCharType="separate"/>
      </w:r>
      <w:r>
        <w:rPr>
          <w:noProof/>
        </w:rPr>
        <w:t>19</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lastRenderedPageBreak/>
        <w:t>5.1.1功能测试</w:t>
      </w:r>
      <w:r>
        <w:rPr>
          <w:noProof/>
        </w:rPr>
        <w:tab/>
      </w:r>
      <w:r>
        <w:rPr>
          <w:noProof/>
        </w:rPr>
        <w:fldChar w:fldCharType="begin"/>
      </w:r>
      <w:r>
        <w:rPr>
          <w:noProof/>
        </w:rPr>
        <w:instrText xml:space="preserve"> PAGEREF _Toc515307957 \h </w:instrText>
      </w:r>
      <w:r>
        <w:rPr>
          <w:noProof/>
        </w:rPr>
      </w:r>
      <w:r>
        <w:rPr>
          <w:noProof/>
        </w:rPr>
        <w:fldChar w:fldCharType="separate"/>
      </w:r>
      <w:r>
        <w:rPr>
          <w:noProof/>
        </w:rPr>
        <w:t>19</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t>5.1.2验证开发平台</w:t>
      </w:r>
      <w:r>
        <w:rPr>
          <w:noProof/>
        </w:rPr>
        <w:tab/>
      </w:r>
      <w:r>
        <w:rPr>
          <w:noProof/>
        </w:rPr>
        <w:fldChar w:fldCharType="begin"/>
      </w:r>
      <w:r>
        <w:rPr>
          <w:noProof/>
        </w:rPr>
        <w:instrText xml:space="preserve"> PAGEREF _Toc515307958 \h </w:instrText>
      </w:r>
      <w:r>
        <w:rPr>
          <w:noProof/>
        </w:rPr>
      </w:r>
      <w:r>
        <w:rPr>
          <w:noProof/>
        </w:rPr>
        <w:fldChar w:fldCharType="separate"/>
      </w:r>
      <w:r>
        <w:rPr>
          <w:noProof/>
        </w:rPr>
        <w:t>19</w:t>
      </w:r>
      <w:r>
        <w:rPr>
          <w:noProof/>
        </w:rPr>
        <w:fldChar w:fldCharType="end"/>
      </w:r>
    </w:p>
    <w:p w:rsidR="00347FC4" w:rsidRDefault="00347FC4">
      <w:pPr>
        <w:pStyle w:val="31"/>
        <w:tabs>
          <w:tab w:val="right" w:leader="dot" w:pos="8296"/>
        </w:tabs>
        <w:ind w:left="960" w:firstLine="480"/>
        <w:rPr>
          <w:rFonts w:asciiTheme="minorHAnsi" w:hAnsiTheme="minorHAnsi"/>
          <w:noProof/>
          <w:sz w:val="21"/>
        </w:rPr>
      </w:pPr>
      <w:r w:rsidRPr="005A63B7">
        <w:rPr>
          <w:rFonts w:asciiTheme="minorEastAsia" w:hAnsiTheme="minorEastAsia"/>
          <w:noProof/>
        </w:rPr>
        <w:t>5.1.3测试方案</w:t>
      </w:r>
      <w:r>
        <w:rPr>
          <w:noProof/>
        </w:rPr>
        <w:tab/>
      </w:r>
      <w:r>
        <w:rPr>
          <w:noProof/>
        </w:rPr>
        <w:fldChar w:fldCharType="begin"/>
      </w:r>
      <w:r>
        <w:rPr>
          <w:noProof/>
        </w:rPr>
        <w:instrText xml:space="preserve"> PAGEREF _Toc515307959 \h </w:instrText>
      </w:r>
      <w:r>
        <w:rPr>
          <w:noProof/>
        </w:rPr>
      </w:r>
      <w:r>
        <w:rPr>
          <w:noProof/>
        </w:rPr>
        <w:fldChar w:fldCharType="separate"/>
      </w:r>
      <w:r>
        <w:rPr>
          <w:noProof/>
        </w:rPr>
        <w:t>19</w:t>
      </w:r>
      <w:r>
        <w:rPr>
          <w:noProof/>
        </w:rPr>
        <w:fldChar w:fldCharType="end"/>
      </w:r>
    </w:p>
    <w:p w:rsidR="00347FC4" w:rsidRDefault="00347FC4">
      <w:pPr>
        <w:pStyle w:val="21"/>
        <w:tabs>
          <w:tab w:val="right" w:leader="dot" w:pos="8296"/>
        </w:tabs>
        <w:ind w:left="480" w:firstLine="480"/>
        <w:rPr>
          <w:rFonts w:asciiTheme="minorHAnsi" w:hAnsiTheme="minorHAnsi"/>
          <w:noProof/>
          <w:sz w:val="21"/>
        </w:rPr>
      </w:pPr>
      <w:r w:rsidRPr="005A63B7">
        <w:rPr>
          <w:rFonts w:asciiTheme="minorEastAsia" w:hAnsiTheme="minorEastAsia"/>
          <w:noProof/>
        </w:rPr>
        <w:t>5.2结果分析</w:t>
      </w:r>
      <w:r>
        <w:rPr>
          <w:noProof/>
        </w:rPr>
        <w:tab/>
      </w:r>
      <w:r>
        <w:rPr>
          <w:noProof/>
        </w:rPr>
        <w:fldChar w:fldCharType="begin"/>
      </w:r>
      <w:r>
        <w:rPr>
          <w:noProof/>
        </w:rPr>
        <w:instrText xml:space="preserve"> PAGEREF _Toc515307960 \h </w:instrText>
      </w:r>
      <w:r>
        <w:rPr>
          <w:noProof/>
        </w:rPr>
      </w:r>
      <w:r>
        <w:rPr>
          <w:noProof/>
        </w:rPr>
        <w:fldChar w:fldCharType="separate"/>
      </w:r>
      <w:r>
        <w:rPr>
          <w:noProof/>
        </w:rPr>
        <w:t>19</w:t>
      </w:r>
      <w:r>
        <w:rPr>
          <w:noProof/>
        </w:rP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第六章 总结展望</w:t>
      </w:r>
      <w:r>
        <w:tab/>
      </w:r>
      <w:r>
        <w:fldChar w:fldCharType="begin"/>
      </w:r>
      <w:r>
        <w:instrText xml:space="preserve"> PAGEREF _Toc515307961 \h </w:instrText>
      </w:r>
      <w:r>
        <w:fldChar w:fldCharType="separate"/>
      </w:r>
      <w:r>
        <w:t>20</w:t>
      </w:r>
      <w:r>
        <w:fldChar w:fldCharType="end"/>
      </w:r>
    </w:p>
    <w:p w:rsidR="00347FC4" w:rsidRDefault="00347FC4">
      <w:pPr>
        <w:pStyle w:val="11"/>
        <w:rPr>
          <w:rFonts w:asciiTheme="minorHAnsi" w:eastAsiaTheme="minorEastAsia" w:hAnsiTheme="minorHAnsi"/>
          <w:sz w:val="21"/>
          <w:szCs w:val="22"/>
        </w:rPr>
      </w:pPr>
      <w:r w:rsidRPr="005A63B7">
        <w:rPr>
          <w:rFonts w:asciiTheme="minorEastAsia" w:eastAsiaTheme="minorEastAsia" w:hAnsiTheme="minorEastAsia"/>
        </w:rPr>
        <w:t>参考文献</w:t>
      </w:r>
      <w:r>
        <w:tab/>
      </w:r>
      <w:r>
        <w:fldChar w:fldCharType="begin"/>
      </w:r>
      <w:r>
        <w:instrText xml:space="preserve"> PAGEREF _Toc515307962 \h </w:instrText>
      </w:r>
      <w:r>
        <w:fldChar w:fldCharType="separate"/>
      </w:r>
      <w:r>
        <w:t>21</w:t>
      </w:r>
      <w:r>
        <w:fldChar w:fldCharType="end"/>
      </w:r>
    </w:p>
    <w:p w:rsidR="00F26743" w:rsidRPr="00A56A19" w:rsidRDefault="00BF77D4" w:rsidP="00FE3EFF">
      <w:pPr>
        <w:spacing w:line="300" w:lineRule="auto"/>
        <w:ind w:firstLineChars="0" w:firstLine="0"/>
        <w:rPr>
          <w:rFonts w:asciiTheme="minorEastAsia" w:hAnsiTheme="minorEastAsia"/>
        </w:rPr>
      </w:pPr>
      <w:r w:rsidRPr="00A56A19">
        <w:rPr>
          <w:rFonts w:asciiTheme="minorEastAsia" w:hAnsiTheme="minorEastAsia"/>
          <w:noProof/>
          <w:sz w:val="28"/>
          <w:szCs w:val="28"/>
        </w:rPr>
        <w:fldChar w:fldCharType="end"/>
      </w:r>
    </w:p>
    <w:p w:rsidR="00F26743" w:rsidRPr="00A56A19" w:rsidRDefault="00F26743" w:rsidP="00FE3EFF">
      <w:pPr>
        <w:spacing w:line="300" w:lineRule="auto"/>
        <w:ind w:firstLine="480"/>
        <w:rPr>
          <w:rFonts w:asciiTheme="minorEastAsia" w:hAnsiTheme="minorEastAsia"/>
        </w:rPr>
      </w:pPr>
    </w:p>
    <w:p w:rsidR="003F6EC4" w:rsidRPr="00A56A19" w:rsidRDefault="003F6EC4" w:rsidP="00FE3EFF">
      <w:pPr>
        <w:spacing w:line="300" w:lineRule="auto"/>
        <w:ind w:firstLine="480"/>
        <w:rPr>
          <w:rFonts w:asciiTheme="minorEastAsia" w:hAnsiTheme="minorEastAsia"/>
        </w:rPr>
        <w:sectPr w:rsidR="003F6EC4" w:rsidRPr="00A56A19" w:rsidSect="001D55CA">
          <w:headerReference w:type="default" r:id="rId14"/>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76589D" w:rsidRPr="00A56A19" w:rsidRDefault="002D6FD2" w:rsidP="00FE3EFF">
      <w:pPr>
        <w:pStyle w:val="1"/>
        <w:spacing w:line="300" w:lineRule="auto"/>
        <w:rPr>
          <w:rFonts w:asciiTheme="minorEastAsia" w:eastAsiaTheme="minorEastAsia" w:hAnsiTheme="minorEastAsia"/>
        </w:rPr>
      </w:pPr>
      <w:bookmarkStart w:id="26" w:name="_Toc422478396"/>
      <w:bookmarkStart w:id="27" w:name="_Toc515307929"/>
      <w:r w:rsidRPr="00A56A19">
        <w:rPr>
          <w:rFonts w:asciiTheme="minorEastAsia" w:eastAsiaTheme="minorEastAsia" w:hAnsiTheme="minorEastAsia" w:hint="eastAsia"/>
        </w:rPr>
        <w:lastRenderedPageBreak/>
        <w:t xml:space="preserve">第一章 </w:t>
      </w:r>
      <w:bookmarkEnd w:id="26"/>
      <w:r w:rsidR="00042CCB" w:rsidRPr="00A56A19">
        <w:rPr>
          <w:rFonts w:asciiTheme="minorEastAsia" w:eastAsiaTheme="minorEastAsia" w:hAnsiTheme="minorEastAsia" w:hint="eastAsia"/>
        </w:rPr>
        <w:t>方案论证</w:t>
      </w:r>
      <w:bookmarkEnd w:id="27"/>
    </w:p>
    <w:p w:rsidR="00617C31" w:rsidRPr="00A56A19" w:rsidRDefault="00617C31" w:rsidP="00FE3EFF">
      <w:pPr>
        <w:pStyle w:val="2"/>
        <w:spacing w:line="300" w:lineRule="auto"/>
        <w:rPr>
          <w:rFonts w:asciiTheme="minorEastAsia" w:eastAsiaTheme="minorEastAsia" w:hAnsiTheme="minorEastAsia"/>
        </w:rPr>
      </w:pPr>
      <w:bookmarkStart w:id="28" w:name="_Toc422478397"/>
      <w:bookmarkStart w:id="29" w:name="_Toc515307930"/>
      <w:r w:rsidRPr="00A56A19">
        <w:rPr>
          <w:rFonts w:asciiTheme="minorEastAsia" w:eastAsiaTheme="minorEastAsia" w:hAnsiTheme="minorEastAsia"/>
        </w:rPr>
        <w:t>1.1</w:t>
      </w:r>
      <w:bookmarkEnd w:id="28"/>
      <w:r w:rsidR="00042CCB" w:rsidRPr="00A56A19">
        <w:rPr>
          <w:rFonts w:asciiTheme="minorEastAsia" w:eastAsiaTheme="minorEastAsia" w:hAnsiTheme="minorEastAsia" w:hint="eastAsia"/>
        </w:rPr>
        <w:t>项目概述</w:t>
      </w:r>
      <w:bookmarkEnd w:id="29"/>
    </w:p>
    <w:p w:rsidR="00042CCB" w:rsidRPr="001D306C" w:rsidRDefault="00CB651C" w:rsidP="00FE3EFF">
      <w:pPr>
        <w:spacing w:line="300" w:lineRule="auto"/>
        <w:ind w:firstLineChars="0" w:firstLine="480"/>
        <w:rPr>
          <w:rFonts w:ascii="宋体" w:eastAsia="宋体" w:hAnsi="宋体"/>
          <w:szCs w:val="24"/>
        </w:rPr>
      </w:pPr>
      <w:r w:rsidRPr="001D306C">
        <w:rPr>
          <w:rFonts w:asciiTheme="minorEastAsia" w:hAnsiTheme="minorEastAsia" w:hint="eastAsia"/>
        </w:rPr>
        <w:t>生活中出门旅行总是需要一个行李箱来放置生活用品，而行李箱往往十分沉重</w:t>
      </w:r>
      <w:r w:rsidR="001D306C" w:rsidRPr="001D306C">
        <w:rPr>
          <w:rFonts w:asciiTheme="minorEastAsia" w:hAnsiTheme="minorEastAsia" w:hint="eastAsia"/>
        </w:rPr>
        <w:t>。虽然市场上制作行李箱的材料越来越轻便，但是</w:t>
      </w:r>
      <w:r w:rsidRPr="001D306C">
        <w:rPr>
          <w:rFonts w:asciiTheme="minorEastAsia" w:hAnsiTheme="minorEastAsia" w:hint="eastAsia"/>
        </w:rPr>
        <w:t>在机场等空旷的地方</w:t>
      </w:r>
      <w:r w:rsidR="001D306C" w:rsidRPr="001D306C">
        <w:rPr>
          <w:rFonts w:asciiTheme="minorEastAsia" w:hAnsiTheme="minorEastAsia" w:hint="eastAsia"/>
        </w:rPr>
        <w:t>仍然需要人拉着行李箱行走。</w:t>
      </w:r>
      <w:r w:rsidR="00B42241" w:rsidRPr="00B42241">
        <w:rPr>
          <w:rFonts w:asciiTheme="minorEastAsia" w:hAnsiTheme="minorEastAsia"/>
        </w:rPr>
        <w:t>针对这个问题，</w:t>
      </w:r>
      <w:r w:rsidR="00E30752">
        <w:rPr>
          <w:rFonts w:asciiTheme="minorEastAsia" w:hAnsiTheme="minorEastAsia"/>
        </w:rPr>
        <w:t>项目</w:t>
      </w:r>
      <w:r w:rsidR="00B42241" w:rsidRPr="00B42241">
        <w:rPr>
          <w:rFonts w:asciiTheme="minorEastAsia" w:hAnsiTheme="minorEastAsia"/>
        </w:rPr>
        <w:t>采用</w:t>
      </w:r>
      <w:r w:rsidR="00B42241" w:rsidRPr="00D83EC1">
        <w:rPr>
          <w:rFonts w:eastAsia="宋体"/>
        </w:rPr>
        <w:t>UWB</w:t>
      </w:r>
      <w:r w:rsidR="00B42241" w:rsidRPr="00B42241">
        <w:rPr>
          <w:rFonts w:asciiTheme="minorEastAsia" w:hAnsiTheme="minorEastAsia"/>
        </w:rPr>
        <w:t>定位系统，使行李箱自动捕获使用者的移动，并自动跟随。针对防止行李箱被盗取的问题，添加了</w:t>
      </w:r>
      <w:r w:rsidR="00B42241">
        <w:rPr>
          <w:rFonts w:asciiTheme="minorEastAsia" w:hAnsiTheme="minorEastAsia"/>
        </w:rPr>
        <w:t>检测行李箱与使用者</w:t>
      </w:r>
      <w:r w:rsidR="00B42241" w:rsidRPr="00B42241">
        <w:rPr>
          <w:rFonts w:asciiTheme="minorEastAsia" w:hAnsiTheme="minorEastAsia"/>
        </w:rPr>
        <w:t>距离</w:t>
      </w:r>
      <w:r w:rsidR="00B42241">
        <w:rPr>
          <w:rFonts w:asciiTheme="minorEastAsia" w:hAnsiTheme="minorEastAsia" w:hint="eastAsia"/>
        </w:rPr>
        <w:t>的功能</w:t>
      </w:r>
      <w:r w:rsidR="00B42241" w:rsidRPr="00B42241">
        <w:rPr>
          <w:rFonts w:asciiTheme="minorEastAsia" w:hAnsiTheme="minorEastAsia"/>
        </w:rPr>
        <w:t>，当超出预设的安全距离时，将自动发出警报。</w:t>
      </w:r>
    </w:p>
    <w:p w:rsidR="00650299" w:rsidRDefault="00650299" w:rsidP="00FE3EFF">
      <w:pPr>
        <w:pStyle w:val="2"/>
        <w:spacing w:line="300" w:lineRule="auto"/>
        <w:rPr>
          <w:rFonts w:asciiTheme="minorEastAsia" w:eastAsiaTheme="minorEastAsia" w:hAnsiTheme="minorEastAsia"/>
        </w:rPr>
      </w:pPr>
      <w:bookmarkStart w:id="30" w:name="_Toc422478398"/>
      <w:bookmarkStart w:id="31" w:name="_Toc515307931"/>
      <w:r w:rsidRPr="00A56A19">
        <w:rPr>
          <w:rFonts w:asciiTheme="minorEastAsia" w:eastAsiaTheme="minorEastAsia" w:hAnsiTheme="minorEastAsia" w:hint="eastAsia"/>
        </w:rPr>
        <w:t>1.2</w:t>
      </w:r>
      <w:bookmarkEnd w:id="30"/>
      <w:r w:rsidR="00042CCB" w:rsidRPr="00A56A19">
        <w:rPr>
          <w:rFonts w:asciiTheme="minorEastAsia" w:eastAsiaTheme="minorEastAsia" w:hAnsiTheme="minorEastAsia" w:hint="eastAsia"/>
        </w:rPr>
        <w:t>资源评估</w:t>
      </w:r>
      <w:bookmarkEnd w:id="31"/>
    </w:p>
    <w:p w:rsidR="003521E4" w:rsidRPr="003521E4" w:rsidRDefault="003521E4" w:rsidP="00FE3EFF">
      <w:pPr>
        <w:pStyle w:val="a7"/>
        <w:numPr>
          <w:ilvl w:val="0"/>
          <w:numId w:val="20"/>
        </w:numPr>
        <w:spacing w:line="300" w:lineRule="auto"/>
        <w:ind w:firstLineChars="0"/>
        <w:rPr>
          <w:rFonts w:ascii="宋体" w:eastAsia="宋体" w:hAnsi="宋体"/>
          <w:szCs w:val="24"/>
        </w:rPr>
      </w:pPr>
      <w:r w:rsidRPr="003521E4">
        <w:rPr>
          <w:rFonts w:ascii="宋体" w:eastAsia="宋体" w:hAnsi="宋体" w:hint="eastAsia"/>
          <w:szCs w:val="24"/>
        </w:rPr>
        <w:t>硬件环境：</w:t>
      </w:r>
    </w:p>
    <w:p w:rsidR="003521E4" w:rsidRPr="00CB651C" w:rsidRDefault="003521E4" w:rsidP="00FE3EFF">
      <w:pPr>
        <w:pStyle w:val="a7"/>
        <w:numPr>
          <w:ilvl w:val="0"/>
          <w:numId w:val="23"/>
        </w:numPr>
        <w:spacing w:line="300" w:lineRule="auto"/>
        <w:ind w:firstLineChars="0"/>
        <w:rPr>
          <w:rFonts w:ascii="宋体" w:eastAsia="宋体" w:hAnsi="宋体"/>
          <w:szCs w:val="24"/>
        </w:rPr>
      </w:pPr>
      <w:r w:rsidRPr="00D83EC1">
        <w:rPr>
          <w:rFonts w:eastAsia="宋体" w:hint="eastAsia"/>
        </w:rPr>
        <w:t>EMSK</w:t>
      </w:r>
      <w:r w:rsidRPr="00CB651C">
        <w:rPr>
          <w:rFonts w:ascii="宋体" w:eastAsia="宋体" w:hAnsi="宋体" w:hint="eastAsia"/>
          <w:szCs w:val="24"/>
        </w:rPr>
        <w:t>开发板（主控板）</w:t>
      </w:r>
    </w:p>
    <w:p w:rsidR="003521E4" w:rsidRPr="003521E4" w:rsidRDefault="003521E4" w:rsidP="00FE3EFF">
      <w:pPr>
        <w:pStyle w:val="a7"/>
        <w:numPr>
          <w:ilvl w:val="0"/>
          <w:numId w:val="23"/>
        </w:numPr>
        <w:spacing w:line="300" w:lineRule="auto"/>
        <w:ind w:firstLineChars="0"/>
        <w:rPr>
          <w:rFonts w:ascii="宋体" w:eastAsia="宋体" w:hAnsi="宋体"/>
          <w:szCs w:val="24"/>
        </w:rPr>
      </w:pPr>
      <w:r w:rsidRPr="003521E4">
        <w:rPr>
          <w:rFonts w:ascii="宋体" w:eastAsia="宋体" w:hAnsi="宋体" w:hint="eastAsia"/>
          <w:szCs w:val="24"/>
        </w:rPr>
        <w:t>蜂鸣器</w:t>
      </w:r>
    </w:p>
    <w:p w:rsidR="003521E4" w:rsidRDefault="003521E4" w:rsidP="00FE3EFF">
      <w:pPr>
        <w:pStyle w:val="a7"/>
        <w:numPr>
          <w:ilvl w:val="0"/>
          <w:numId w:val="23"/>
        </w:numPr>
        <w:spacing w:line="300" w:lineRule="auto"/>
        <w:ind w:firstLineChars="0"/>
        <w:rPr>
          <w:rFonts w:ascii="宋体" w:eastAsia="宋体" w:hAnsi="宋体"/>
          <w:szCs w:val="24"/>
        </w:rPr>
      </w:pPr>
      <w:r w:rsidRPr="00D83EC1">
        <w:rPr>
          <w:rFonts w:eastAsia="宋体" w:hint="eastAsia"/>
        </w:rPr>
        <w:t>UWB</w:t>
      </w:r>
      <w:r>
        <w:rPr>
          <w:rFonts w:ascii="宋体" w:eastAsia="宋体" w:hAnsi="宋体" w:hint="eastAsia"/>
          <w:szCs w:val="24"/>
        </w:rPr>
        <w:t>通信模块</w:t>
      </w:r>
    </w:p>
    <w:p w:rsidR="00E65505" w:rsidRPr="00E65505" w:rsidRDefault="00E65505" w:rsidP="00FE3EFF">
      <w:pPr>
        <w:pStyle w:val="a7"/>
        <w:numPr>
          <w:ilvl w:val="0"/>
          <w:numId w:val="23"/>
        </w:numPr>
        <w:spacing w:line="300" w:lineRule="auto"/>
        <w:ind w:firstLineChars="0"/>
        <w:rPr>
          <w:rFonts w:ascii="宋体" w:eastAsia="宋体" w:hAnsi="宋体"/>
          <w:szCs w:val="24"/>
        </w:rPr>
      </w:pPr>
      <w:r>
        <w:rPr>
          <w:rFonts w:eastAsia="宋体" w:hint="eastAsia"/>
        </w:rPr>
        <w:t>超声波测距模块</w:t>
      </w:r>
    </w:p>
    <w:p w:rsidR="00E65505" w:rsidRDefault="00E65505" w:rsidP="00FE3EFF">
      <w:pPr>
        <w:pStyle w:val="a7"/>
        <w:numPr>
          <w:ilvl w:val="0"/>
          <w:numId w:val="23"/>
        </w:numPr>
        <w:spacing w:line="300" w:lineRule="auto"/>
        <w:ind w:firstLineChars="0"/>
        <w:rPr>
          <w:rFonts w:ascii="宋体" w:eastAsia="宋体" w:hAnsi="宋体"/>
          <w:szCs w:val="24"/>
        </w:rPr>
      </w:pPr>
      <w:r>
        <w:rPr>
          <w:rFonts w:ascii="宋体" w:eastAsia="宋体" w:hAnsi="宋体" w:hint="eastAsia"/>
          <w:szCs w:val="24"/>
        </w:rPr>
        <w:t>温度传感器模块</w:t>
      </w:r>
    </w:p>
    <w:p w:rsidR="00E65505" w:rsidRDefault="00C30821" w:rsidP="00FE3EFF">
      <w:pPr>
        <w:pStyle w:val="a7"/>
        <w:numPr>
          <w:ilvl w:val="0"/>
          <w:numId w:val="23"/>
        </w:numPr>
        <w:spacing w:line="300" w:lineRule="auto"/>
        <w:ind w:firstLineChars="0"/>
        <w:rPr>
          <w:rFonts w:ascii="宋体" w:eastAsia="宋体" w:hAnsi="宋体"/>
          <w:szCs w:val="24"/>
        </w:rPr>
      </w:pPr>
      <w:r>
        <w:rPr>
          <w:rFonts w:ascii="宋体" w:eastAsia="宋体" w:hAnsi="宋体" w:hint="eastAsia"/>
          <w:szCs w:val="24"/>
        </w:rPr>
        <w:t>锂电池</w:t>
      </w:r>
    </w:p>
    <w:p w:rsidR="003521E4" w:rsidRDefault="003521E4" w:rsidP="00FE3EFF">
      <w:pPr>
        <w:pStyle w:val="a7"/>
        <w:numPr>
          <w:ilvl w:val="0"/>
          <w:numId w:val="20"/>
        </w:numPr>
        <w:spacing w:line="300" w:lineRule="auto"/>
        <w:ind w:firstLineChars="0"/>
        <w:rPr>
          <w:rFonts w:ascii="宋体" w:eastAsia="宋体" w:hAnsi="宋体"/>
          <w:szCs w:val="24"/>
        </w:rPr>
      </w:pPr>
      <w:r>
        <w:rPr>
          <w:rFonts w:ascii="宋体" w:eastAsia="宋体" w:hAnsi="宋体" w:hint="eastAsia"/>
          <w:szCs w:val="24"/>
        </w:rPr>
        <w:t>软件环境：</w:t>
      </w:r>
    </w:p>
    <w:p w:rsidR="003521E4" w:rsidRPr="00D83EC1" w:rsidRDefault="003521E4" w:rsidP="00FE3EFF">
      <w:pPr>
        <w:pStyle w:val="a7"/>
        <w:numPr>
          <w:ilvl w:val="0"/>
          <w:numId w:val="26"/>
        </w:numPr>
        <w:spacing w:line="300" w:lineRule="auto"/>
        <w:ind w:firstLineChars="0"/>
        <w:rPr>
          <w:rFonts w:eastAsia="宋体"/>
        </w:rPr>
      </w:pPr>
      <w:r w:rsidRPr="003521E4">
        <w:rPr>
          <w:rFonts w:ascii="宋体" w:eastAsia="宋体" w:hAnsi="宋体" w:hint="eastAsia"/>
          <w:szCs w:val="24"/>
        </w:rPr>
        <w:t>参考软件包——</w:t>
      </w:r>
      <w:r w:rsidRPr="00D83EC1">
        <w:rPr>
          <w:rFonts w:eastAsia="宋体" w:hint="eastAsia"/>
        </w:rPr>
        <w:t>embARC 201709</w:t>
      </w:r>
    </w:p>
    <w:p w:rsidR="003521E4" w:rsidRPr="003521E4" w:rsidRDefault="003521E4" w:rsidP="00FE3EFF">
      <w:pPr>
        <w:pStyle w:val="a7"/>
        <w:numPr>
          <w:ilvl w:val="0"/>
          <w:numId w:val="26"/>
        </w:numPr>
        <w:spacing w:line="300" w:lineRule="auto"/>
        <w:ind w:firstLineChars="0"/>
        <w:rPr>
          <w:rFonts w:ascii="宋体" w:eastAsia="宋体" w:hAnsi="宋体"/>
          <w:szCs w:val="24"/>
        </w:rPr>
      </w:pPr>
      <w:r w:rsidRPr="00FE1804">
        <w:rPr>
          <w:rFonts w:ascii="宋体" w:eastAsia="宋体" w:hAnsi="宋体" w:hint="eastAsia"/>
          <w:szCs w:val="24"/>
        </w:rPr>
        <w:t>开发工具及编译工具——</w:t>
      </w:r>
      <w:hyperlink r:id="rId15" w:history="1">
        <w:r w:rsidRPr="00D83EC1">
          <w:rPr>
            <w:rFonts w:eastAsia="宋体"/>
          </w:rPr>
          <w:t>GNU Toolchain for ARC Processors</w:t>
        </w:r>
        <w:r w:rsidR="00D83EC1">
          <w:rPr>
            <w:rFonts w:ascii="宋体" w:eastAsia="宋体" w:hAnsi="宋体" w:hint="eastAsia"/>
            <w:szCs w:val="24"/>
          </w:rPr>
          <w:t>,</w:t>
        </w:r>
        <w:r w:rsidRPr="00D83EC1">
          <w:rPr>
            <w:rFonts w:eastAsia="宋体"/>
          </w:rPr>
          <w:t>2017.09</w:t>
        </w:r>
      </w:hyperlink>
    </w:p>
    <w:p w:rsidR="003521E4" w:rsidRDefault="00EB4447" w:rsidP="00FE3EFF">
      <w:pPr>
        <w:pStyle w:val="a7"/>
        <w:numPr>
          <w:ilvl w:val="0"/>
          <w:numId w:val="20"/>
        </w:numPr>
        <w:spacing w:line="300" w:lineRule="auto"/>
        <w:ind w:firstLineChars="0"/>
        <w:rPr>
          <w:rFonts w:ascii="宋体" w:eastAsia="宋体" w:hAnsi="宋体"/>
          <w:szCs w:val="24"/>
        </w:rPr>
      </w:pPr>
      <w:r w:rsidRPr="00EB4447">
        <w:rPr>
          <w:rFonts w:ascii="宋体" w:eastAsia="宋体" w:hAnsi="宋体" w:hint="eastAsia"/>
          <w:szCs w:val="24"/>
        </w:rPr>
        <w:t>板卡接口</w:t>
      </w:r>
    </w:p>
    <w:p w:rsidR="00012EA1" w:rsidRDefault="00012EA1" w:rsidP="00012EA1">
      <w:pPr>
        <w:pStyle w:val="a7"/>
        <w:numPr>
          <w:ilvl w:val="0"/>
          <w:numId w:val="20"/>
        </w:numPr>
        <w:spacing w:line="300" w:lineRule="auto"/>
        <w:ind w:firstLineChars="0"/>
        <w:rPr>
          <w:rFonts w:eastAsia="宋体"/>
        </w:rPr>
      </w:pPr>
      <w:r w:rsidRPr="00EB4447">
        <w:rPr>
          <w:rFonts w:eastAsia="宋体" w:hint="eastAsia"/>
        </w:rPr>
        <w:t>EMSK</w:t>
      </w:r>
      <w:r w:rsidRPr="00EB4447">
        <w:rPr>
          <w:rFonts w:eastAsia="宋体" w:hint="eastAsia"/>
        </w:rPr>
        <w:t>开发板的</w:t>
      </w:r>
      <w:r w:rsidRPr="00EB4447">
        <w:rPr>
          <w:rFonts w:eastAsia="宋体" w:hint="eastAsia"/>
        </w:rPr>
        <w:t>PMOD</w:t>
      </w:r>
      <w:r w:rsidRPr="00EB4447">
        <w:rPr>
          <w:rFonts w:eastAsia="宋体" w:hint="eastAsia"/>
        </w:rPr>
        <w:t>接口数量非常多，</w:t>
      </w:r>
      <w:r w:rsidRPr="00EB4447">
        <w:rPr>
          <w:rFonts w:eastAsia="宋体" w:hint="eastAsia"/>
        </w:rPr>
        <w:t xml:space="preserve"> AR</w:t>
      </w:r>
      <w:r w:rsidRPr="00EB4447">
        <w:rPr>
          <w:rFonts w:eastAsia="宋体"/>
        </w:rPr>
        <w:t>C</w:t>
      </w:r>
      <w:r>
        <w:rPr>
          <w:rFonts w:eastAsia="宋体" w:hint="eastAsia"/>
        </w:rPr>
        <w:t>与各模块的连接方式</w:t>
      </w:r>
      <w:r w:rsidRPr="00EB4447">
        <w:rPr>
          <w:rFonts w:eastAsia="宋体" w:hint="eastAsia"/>
        </w:rPr>
        <w:t>如表</w:t>
      </w:r>
      <w:r>
        <w:rPr>
          <w:rFonts w:eastAsia="宋体" w:hint="eastAsia"/>
        </w:rPr>
        <w:t>1.</w:t>
      </w:r>
      <w:r>
        <w:rPr>
          <w:rFonts w:eastAsia="宋体"/>
        </w:rPr>
        <w:t>1</w:t>
      </w:r>
      <w:r>
        <w:rPr>
          <w:rFonts w:eastAsia="宋体" w:hint="eastAsia"/>
        </w:rPr>
        <w:t>所示</w:t>
      </w:r>
      <w:r>
        <w:rPr>
          <w:rFonts w:eastAsia="宋体" w:hint="eastAsia"/>
        </w:rPr>
        <w:t>:</w:t>
      </w:r>
    </w:p>
    <w:p w:rsidR="00EB4447" w:rsidRPr="00EB4447" w:rsidRDefault="00EB4447" w:rsidP="00FE3EFF">
      <w:pPr>
        <w:spacing w:line="300" w:lineRule="auto"/>
        <w:ind w:firstLine="480"/>
        <w:jc w:val="center"/>
        <w:rPr>
          <w:rFonts w:ascii="黑体" w:eastAsia="黑体" w:hAnsi="黑体"/>
        </w:rPr>
      </w:pPr>
      <w:r w:rsidRPr="00EB4447">
        <w:rPr>
          <w:rFonts w:ascii="黑体" w:eastAsia="黑体" w:hAnsi="黑体" w:hint="eastAsia"/>
        </w:rPr>
        <w:t>表1</w:t>
      </w:r>
      <w:r w:rsidR="001153C1">
        <w:rPr>
          <w:rFonts w:ascii="黑体" w:eastAsia="黑体" w:hAnsi="黑体" w:hint="eastAsia"/>
        </w:rPr>
        <w:t>.1</w:t>
      </w:r>
      <w:r w:rsidRPr="00EB4447">
        <w:rPr>
          <w:rFonts w:ascii="黑体" w:eastAsia="黑体" w:hAnsi="黑体"/>
        </w:rPr>
        <w:t xml:space="preserve"> </w:t>
      </w:r>
      <w:r w:rsidRPr="00EB4447">
        <w:rPr>
          <w:rFonts w:ascii="黑体" w:eastAsia="黑体" w:hAnsi="黑体" w:hint="eastAsia"/>
        </w:rPr>
        <w:t>ARC与各模块的连接方式</w:t>
      </w:r>
    </w:p>
    <w:tbl>
      <w:tblPr>
        <w:tblStyle w:val="a8"/>
        <w:tblW w:w="9464" w:type="dxa"/>
        <w:tblLook w:val="04A0" w:firstRow="1" w:lastRow="0" w:firstColumn="1" w:lastColumn="0" w:noHBand="0" w:noVBand="1"/>
      </w:tblPr>
      <w:tblGrid>
        <w:gridCol w:w="2322"/>
        <w:gridCol w:w="2304"/>
        <w:gridCol w:w="2319"/>
        <w:gridCol w:w="2519"/>
      </w:tblGrid>
      <w:tr w:rsidR="00EB4447" w:rsidRPr="00F06D4B" w:rsidTr="001153C1">
        <w:trPr>
          <w:trHeight w:val="314"/>
        </w:trPr>
        <w:tc>
          <w:tcPr>
            <w:tcW w:w="2322" w:type="dxa"/>
          </w:tcPr>
          <w:p w:rsidR="00EB4447" w:rsidRPr="00F06D4B" w:rsidRDefault="00EB4447" w:rsidP="00FE3EFF">
            <w:pPr>
              <w:spacing w:line="300" w:lineRule="auto"/>
              <w:ind w:firstLineChars="0" w:firstLine="0"/>
              <w:jc w:val="center"/>
              <w:rPr>
                <w:rFonts w:eastAsia="宋体"/>
                <w:sz w:val="21"/>
                <w:szCs w:val="21"/>
              </w:rPr>
            </w:pPr>
            <w:r w:rsidRPr="00F06D4B">
              <w:rPr>
                <w:rFonts w:eastAsia="宋体"/>
                <w:sz w:val="21"/>
                <w:szCs w:val="21"/>
              </w:rPr>
              <w:t>ARC</w:t>
            </w:r>
            <w:r w:rsidRPr="00F06D4B">
              <w:rPr>
                <w:rFonts w:eastAsia="宋体"/>
                <w:sz w:val="21"/>
                <w:szCs w:val="21"/>
              </w:rPr>
              <w:t>接口</w:t>
            </w:r>
          </w:p>
        </w:tc>
        <w:tc>
          <w:tcPr>
            <w:tcW w:w="2304" w:type="dxa"/>
          </w:tcPr>
          <w:p w:rsidR="00EB4447" w:rsidRPr="00F06D4B" w:rsidRDefault="00EB4447" w:rsidP="00FE3EFF">
            <w:pPr>
              <w:spacing w:line="300" w:lineRule="auto"/>
              <w:ind w:firstLineChars="0" w:firstLine="0"/>
              <w:jc w:val="center"/>
              <w:rPr>
                <w:rFonts w:eastAsia="宋体"/>
                <w:sz w:val="21"/>
                <w:szCs w:val="21"/>
              </w:rPr>
            </w:pPr>
            <w:r w:rsidRPr="00F06D4B">
              <w:rPr>
                <w:rFonts w:eastAsia="宋体"/>
                <w:sz w:val="21"/>
                <w:szCs w:val="21"/>
              </w:rPr>
              <w:t>设备名称</w:t>
            </w:r>
          </w:p>
        </w:tc>
        <w:tc>
          <w:tcPr>
            <w:tcW w:w="2319" w:type="dxa"/>
          </w:tcPr>
          <w:p w:rsidR="00EB4447" w:rsidRPr="00F06D4B" w:rsidRDefault="00EB4447" w:rsidP="00FE3EFF">
            <w:pPr>
              <w:spacing w:line="300" w:lineRule="auto"/>
              <w:ind w:firstLineChars="0" w:firstLine="0"/>
              <w:jc w:val="center"/>
              <w:rPr>
                <w:rFonts w:eastAsia="宋体"/>
                <w:sz w:val="21"/>
                <w:szCs w:val="21"/>
              </w:rPr>
            </w:pPr>
            <w:r w:rsidRPr="00F06D4B">
              <w:rPr>
                <w:rFonts w:eastAsia="宋体"/>
                <w:sz w:val="21"/>
                <w:szCs w:val="21"/>
              </w:rPr>
              <w:t>设备型号</w:t>
            </w:r>
          </w:p>
        </w:tc>
        <w:tc>
          <w:tcPr>
            <w:tcW w:w="2519" w:type="dxa"/>
          </w:tcPr>
          <w:p w:rsidR="00EB4447" w:rsidRPr="00F06D4B" w:rsidRDefault="00EB4447" w:rsidP="00FE3EFF">
            <w:pPr>
              <w:spacing w:line="300" w:lineRule="auto"/>
              <w:ind w:firstLineChars="0" w:firstLine="0"/>
              <w:jc w:val="center"/>
              <w:rPr>
                <w:rFonts w:eastAsia="宋体"/>
                <w:sz w:val="21"/>
                <w:szCs w:val="21"/>
              </w:rPr>
            </w:pPr>
            <w:r w:rsidRPr="00F06D4B">
              <w:rPr>
                <w:rFonts w:eastAsia="宋体"/>
                <w:sz w:val="21"/>
                <w:szCs w:val="21"/>
              </w:rPr>
              <w:t>连接方式</w:t>
            </w:r>
          </w:p>
        </w:tc>
      </w:tr>
    </w:tbl>
    <w:tbl>
      <w:tblPr>
        <w:tblW w:w="9464" w:type="dxa"/>
        <w:tblLook w:val="04A0" w:firstRow="1" w:lastRow="0" w:firstColumn="1" w:lastColumn="0" w:noHBand="0" w:noVBand="1"/>
      </w:tblPr>
      <w:tblGrid>
        <w:gridCol w:w="2322"/>
        <w:gridCol w:w="2304"/>
        <w:gridCol w:w="2319"/>
        <w:gridCol w:w="2519"/>
      </w:tblGrid>
      <w:tr w:rsidR="00EB4447" w:rsidRPr="00F06D4B" w:rsidTr="001153C1">
        <w:trPr>
          <w:trHeight w:val="415"/>
        </w:trPr>
        <w:tc>
          <w:tcPr>
            <w:tcW w:w="2322" w:type="dxa"/>
            <w:tcBorders>
              <w:top w:val="single" w:sz="4" w:space="0" w:color="auto"/>
              <w:left w:val="single" w:sz="4" w:space="0" w:color="000000" w:themeColor="text1"/>
              <w:bottom w:val="single" w:sz="4" w:space="0" w:color="auto"/>
              <w:right w:val="single" w:sz="4" w:space="0" w:color="auto"/>
            </w:tcBorders>
          </w:tcPr>
          <w:p w:rsidR="00EB4447" w:rsidRDefault="00EB4447" w:rsidP="00FE3EFF">
            <w:pPr>
              <w:spacing w:line="300" w:lineRule="auto"/>
              <w:ind w:firstLineChars="0" w:firstLine="0"/>
              <w:jc w:val="center"/>
              <w:rPr>
                <w:rFonts w:eastAsia="宋体"/>
                <w:sz w:val="21"/>
                <w:szCs w:val="21"/>
              </w:rPr>
            </w:pPr>
            <w:r w:rsidRPr="00F06D4B">
              <w:rPr>
                <w:rFonts w:eastAsia="宋体" w:hint="eastAsia"/>
                <w:sz w:val="21"/>
                <w:szCs w:val="21"/>
              </w:rPr>
              <w:t>PMOD3[4:1]</w:t>
            </w:r>
          </w:p>
          <w:p w:rsidR="00D1263B" w:rsidRPr="00F06D4B" w:rsidRDefault="00D1263B" w:rsidP="00FE3EFF">
            <w:pPr>
              <w:spacing w:line="300" w:lineRule="auto"/>
              <w:ind w:firstLineChars="0" w:firstLine="0"/>
              <w:jc w:val="center"/>
              <w:rPr>
                <w:rFonts w:eastAsia="宋体"/>
                <w:sz w:val="21"/>
                <w:szCs w:val="21"/>
              </w:rPr>
            </w:pPr>
            <w:r>
              <w:rPr>
                <w:rFonts w:eastAsia="宋体" w:hint="eastAsia"/>
                <w:sz w:val="21"/>
                <w:szCs w:val="21"/>
              </w:rPr>
              <w:t>PMOD</w:t>
            </w:r>
            <w:r>
              <w:rPr>
                <w:rFonts w:eastAsia="宋体"/>
                <w:sz w:val="21"/>
                <w:szCs w:val="21"/>
              </w:rPr>
              <w:t>4</w:t>
            </w:r>
            <w:r w:rsidRPr="00F06D4B">
              <w:rPr>
                <w:rFonts w:eastAsia="宋体" w:hint="eastAsia"/>
                <w:sz w:val="21"/>
                <w:szCs w:val="21"/>
              </w:rPr>
              <w:t>[4:1]</w:t>
            </w:r>
          </w:p>
        </w:tc>
        <w:tc>
          <w:tcPr>
            <w:tcW w:w="2304" w:type="dxa"/>
            <w:tcBorders>
              <w:top w:val="single" w:sz="4" w:space="0" w:color="auto"/>
              <w:left w:val="single" w:sz="4" w:space="0" w:color="auto"/>
              <w:bottom w:val="single" w:sz="4" w:space="0" w:color="auto"/>
              <w:right w:val="single" w:sz="4" w:space="0" w:color="auto"/>
            </w:tcBorders>
          </w:tcPr>
          <w:p w:rsidR="00EB4447" w:rsidRPr="00F06D4B" w:rsidRDefault="00EB4447" w:rsidP="00FE3EFF">
            <w:pPr>
              <w:spacing w:line="300" w:lineRule="auto"/>
              <w:ind w:firstLineChars="0" w:firstLine="0"/>
              <w:jc w:val="center"/>
              <w:rPr>
                <w:rFonts w:eastAsia="宋体"/>
                <w:sz w:val="21"/>
                <w:szCs w:val="21"/>
              </w:rPr>
            </w:pPr>
            <w:r w:rsidRPr="00F06D4B">
              <w:rPr>
                <w:rFonts w:eastAsia="宋体" w:hint="eastAsia"/>
                <w:sz w:val="21"/>
                <w:szCs w:val="21"/>
              </w:rPr>
              <w:t>直流电机</w:t>
            </w:r>
            <w:r w:rsidR="00D1263B">
              <w:rPr>
                <w:rFonts w:eastAsia="宋体" w:hint="eastAsia"/>
                <w:sz w:val="21"/>
                <w:szCs w:val="21"/>
              </w:rPr>
              <w:t>*</w:t>
            </w:r>
            <w:r w:rsidR="00D1263B">
              <w:rPr>
                <w:rFonts w:eastAsia="宋体"/>
                <w:sz w:val="21"/>
                <w:szCs w:val="21"/>
              </w:rPr>
              <w:t>2</w:t>
            </w:r>
          </w:p>
        </w:tc>
        <w:tc>
          <w:tcPr>
            <w:tcW w:w="2319" w:type="dxa"/>
            <w:tcBorders>
              <w:top w:val="single" w:sz="4" w:space="0" w:color="auto"/>
              <w:left w:val="single" w:sz="4" w:space="0" w:color="auto"/>
              <w:bottom w:val="single" w:sz="4" w:space="0" w:color="auto"/>
              <w:right w:val="single" w:sz="4" w:space="0" w:color="auto"/>
            </w:tcBorders>
          </w:tcPr>
          <w:p w:rsidR="00EB4447" w:rsidRPr="00F06D4B" w:rsidRDefault="00D1263B" w:rsidP="00FE3EFF">
            <w:pPr>
              <w:spacing w:line="300" w:lineRule="auto"/>
              <w:ind w:firstLineChars="0" w:firstLine="0"/>
              <w:jc w:val="center"/>
              <w:rPr>
                <w:rFonts w:eastAsia="宋体"/>
                <w:sz w:val="21"/>
                <w:szCs w:val="21"/>
              </w:rPr>
            </w:pPr>
            <w:r>
              <w:rPr>
                <w:rFonts w:eastAsia="宋体"/>
                <w:sz w:val="21"/>
                <w:szCs w:val="21"/>
              </w:rPr>
              <w:t>L298N</w:t>
            </w:r>
          </w:p>
        </w:tc>
        <w:tc>
          <w:tcPr>
            <w:tcW w:w="2519" w:type="dxa"/>
            <w:tcBorders>
              <w:top w:val="single" w:sz="4" w:space="0" w:color="auto"/>
              <w:left w:val="single" w:sz="4" w:space="0" w:color="auto"/>
              <w:bottom w:val="single" w:sz="4" w:space="0" w:color="auto"/>
              <w:right w:val="single" w:sz="4" w:space="0" w:color="000000" w:themeColor="text1"/>
            </w:tcBorders>
          </w:tcPr>
          <w:p w:rsidR="00EB4447" w:rsidRPr="00F06D4B" w:rsidRDefault="00EB4447" w:rsidP="00FE3EFF">
            <w:pPr>
              <w:spacing w:line="300" w:lineRule="auto"/>
              <w:ind w:firstLineChars="0" w:firstLine="0"/>
              <w:jc w:val="center"/>
              <w:rPr>
                <w:rFonts w:eastAsia="宋体"/>
                <w:sz w:val="21"/>
                <w:szCs w:val="21"/>
              </w:rPr>
            </w:pPr>
            <w:r w:rsidRPr="00F06D4B">
              <w:rPr>
                <w:rFonts w:eastAsia="宋体"/>
                <w:sz w:val="21"/>
                <w:szCs w:val="21"/>
              </w:rPr>
              <w:t>GPIO</w:t>
            </w:r>
            <w:r w:rsidRPr="00F06D4B">
              <w:rPr>
                <w:rFonts w:eastAsia="宋体" w:hint="eastAsia"/>
                <w:sz w:val="21"/>
                <w:szCs w:val="21"/>
              </w:rPr>
              <w:t>（</w:t>
            </w:r>
            <w:r w:rsidRPr="00F06D4B">
              <w:rPr>
                <w:rFonts w:eastAsia="宋体" w:hint="eastAsia"/>
                <w:sz w:val="21"/>
                <w:szCs w:val="21"/>
              </w:rPr>
              <w:t>PORTC[19:16]</w:t>
            </w:r>
            <w:r w:rsidR="00D1263B">
              <w:rPr>
                <w:rFonts w:eastAsia="宋体" w:hint="eastAsia"/>
                <w:sz w:val="21"/>
                <w:szCs w:val="21"/>
              </w:rPr>
              <w:t>）</w:t>
            </w:r>
          </w:p>
        </w:tc>
      </w:tr>
      <w:tr w:rsidR="00EB4447" w:rsidRPr="00F06D4B" w:rsidTr="00D1263B">
        <w:trPr>
          <w:trHeight w:val="330"/>
        </w:trPr>
        <w:tc>
          <w:tcPr>
            <w:tcW w:w="2322" w:type="dxa"/>
            <w:tcBorders>
              <w:top w:val="single" w:sz="4" w:space="0" w:color="auto"/>
              <w:left w:val="single" w:sz="4" w:space="0" w:color="000000" w:themeColor="text1"/>
              <w:bottom w:val="single" w:sz="4" w:space="0" w:color="auto"/>
              <w:right w:val="single" w:sz="4" w:space="0" w:color="auto"/>
            </w:tcBorders>
          </w:tcPr>
          <w:p w:rsidR="00EB4447" w:rsidRPr="00F06D4B" w:rsidRDefault="00D1263B" w:rsidP="00FE3EFF">
            <w:pPr>
              <w:spacing w:line="300" w:lineRule="auto"/>
              <w:ind w:firstLineChars="0" w:firstLine="0"/>
              <w:jc w:val="center"/>
              <w:rPr>
                <w:rFonts w:eastAsia="宋体"/>
                <w:sz w:val="21"/>
                <w:szCs w:val="21"/>
              </w:rPr>
            </w:pPr>
            <w:r>
              <w:rPr>
                <w:rFonts w:eastAsia="宋体" w:hint="eastAsia"/>
                <w:sz w:val="21"/>
                <w:szCs w:val="21"/>
              </w:rPr>
              <w:t>PMOD</w:t>
            </w:r>
            <w:r>
              <w:rPr>
                <w:rFonts w:eastAsia="宋体"/>
                <w:sz w:val="21"/>
                <w:szCs w:val="21"/>
              </w:rPr>
              <w:t>6</w:t>
            </w:r>
            <w:r w:rsidRPr="00F06D4B">
              <w:rPr>
                <w:rFonts w:eastAsia="宋体" w:hint="eastAsia"/>
                <w:sz w:val="21"/>
                <w:szCs w:val="21"/>
              </w:rPr>
              <w:t>[4:1]</w:t>
            </w:r>
          </w:p>
        </w:tc>
        <w:tc>
          <w:tcPr>
            <w:tcW w:w="2304" w:type="dxa"/>
            <w:tcBorders>
              <w:top w:val="single" w:sz="4" w:space="0" w:color="auto"/>
              <w:left w:val="single" w:sz="4" w:space="0" w:color="auto"/>
              <w:bottom w:val="single" w:sz="4" w:space="0" w:color="auto"/>
              <w:right w:val="single" w:sz="4" w:space="0" w:color="auto"/>
            </w:tcBorders>
          </w:tcPr>
          <w:p w:rsidR="00EB4447" w:rsidRPr="00F06D4B" w:rsidRDefault="00D1263B" w:rsidP="00FE3EFF">
            <w:pPr>
              <w:spacing w:line="300" w:lineRule="auto"/>
              <w:ind w:firstLineChars="0" w:firstLine="0"/>
              <w:jc w:val="center"/>
              <w:rPr>
                <w:rFonts w:eastAsia="宋体"/>
                <w:sz w:val="21"/>
                <w:szCs w:val="21"/>
              </w:rPr>
            </w:pPr>
            <w:r>
              <w:rPr>
                <w:rFonts w:eastAsia="宋体" w:hint="eastAsia"/>
                <w:sz w:val="21"/>
                <w:szCs w:val="21"/>
              </w:rPr>
              <w:t xml:space="preserve"> </w:t>
            </w:r>
            <w:r>
              <w:rPr>
                <w:rFonts w:eastAsia="宋体"/>
                <w:sz w:val="21"/>
                <w:szCs w:val="21"/>
              </w:rPr>
              <w:t>UWB</w:t>
            </w:r>
            <w:r>
              <w:rPr>
                <w:rFonts w:eastAsia="宋体" w:hint="eastAsia"/>
                <w:sz w:val="21"/>
                <w:szCs w:val="21"/>
              </w:rPr>
              <w:t>模块</w:t>
            </w:r>
          </w:p>
        </w:tc>
        <w:tc>
          <w:tcPr>
            <w:tcW w:w="2319" w:type="dxa"/>
            <w:tcBorders>
              <w:top w:val="single" w:sz="4" w:space="0" w:color="auto"/>
              <w:left w:val="single" w:sz="4" w:space="0" w:color="auto"/>
              <w:bottom w:val="single" w:sz="4" w:space="0" w:color="auto"/>
              <w:right w:val="single" w:sz="4" w:space="0" w:color="auto"/>
            </w:tcBorders>
          </w:tcPr>
          <w:p w:rsidR="00EB4447" w:rsidRPr="00F06D4B" w:rsidRDefault="00D1263B" w:rsidP="00FE3EFF">
            <w:pPr>
              <w:spacing w:line="300" w:lineRule="auto"/>
              <w:ind w:firstLineChars="0" w:firstLine="0"/>
              <w:jc w:val="center"/>
              <w:rPr>
                <w:rFonts w:eastAsia="宋体"/>
                <w:sz w:val="21"/>
                <w:szCs w:val="21"/>
              </w:rPr>
            </w:pPr>
            <w:r>
              <w:rPr>
                <w:rFonts w:eastAsia="宋体" w:hint="eastAsia"/>
                <w:sz w:val="21"/>
                <w:szCs w:val="21"/>
              </w:rPr>
              <w:t>D</w:t>
            </w:r>
            <w:r>
              <w:rPr>
                <w:rFonts w:eastAsia="宋体"/>
                <w:sz w:val="21"/>
                <w:szCs w:val="21"/>
              </w:rPr>
              <w:t>WM1000</w:t>
            </w:r>
          </w:p>
        </w:tc>
        <w:tc>
          <w:tcPr>
            <w:tcW w:w="2519" w:type="dxa"/>
            <w:tcBorders>
              <w:top w:val="single" w:sz="4" w:space="0" w:color="auto"/>
              <w:left w:val="single" w:sz="4" w:space="0" w:color="auto"/>
              <w:bottom w:val="single" w:sz="4" w:space="0" w:color="auto"/>
              <w:right w:val="single" w:sz="4" w:space="0" w:color="000000" w:themeColor="text1"/>
            </w:tcBorders>
          </w:tcPr>
          <w:p w:rsidR="00747882" w:rsidRPr="00F06D4B" w:rsidRDefault="00747882" w:rsidP="00747882">
            <w:pPr>
              <w:spacing w:line="300" w:lineRule="auto"/>
              <w:ind w:firstLineChars="0" w:firstLine="0"/>
              <w:jc w:val="center"/>
              <w:rPr>
                <w:rFonts w:eastAsia="宋体"/>
                <w:sz w:val="21"/>
                <w:szCs w:val="21"/>
              </w:rPr>
            </w:pPr>
            <w:r>
              <w:rPr>
                <w:rFonts w:eastAsia="宋体" w:hint="eastAsia"/>
                <w:sz w:val="21"/>
                <w:szCs w:val="21"/>
              </w:rPr>
              <w:t>SPI</w:t>
            </w:r>
            <w:r>
              <w:rPr>
                <w:rFonts w:eastAsia="宋体" w:hint="eastAsia"/>
                <w:sz w:val="21"/>
                <w:szCs w:val="21"/>
              </w:rPr>
              <w:t>（</w:t>
            </w:r>
            <w:r>
              <w:rPr>
                <w:rFonts w:eastAsia="宋体"/>
                <w:sz w:val="21"/>
                <w:szCs w:val="21"/>
              </w:rPr>
              <w:t>CS0</w:t>
            </w:r>
            <w:r>
              <w:rPr>
                <w:rFonts w:eastAsia="宋体" w:hint="eastAsia"/>
                <w:sz w:val="21"/>
                <w:szCs w:val="21"/>
              </w:rPr>
              <w:t>）</w:t>
            </w:r>
          </w:p>
        </w:tc>
      </w:tr>
      <w:tr w:rsidR="00D1263B" w:rsidRPr="00F06D4B" w:rsidTr="00D1263B">
        <w:trPr>
          <w:trHeight w:val="330"/>
        </w:trPr>
        <w:tc>
          <w:tcPr>
            <w:tcW w:w="2322" w:type="dxa"/>
            <w:tcBorders>
              <w:top w:val="single" w:sz="4" w:space="0" w:color="auto"/>
              <w:left w:val="single" w:sz="4" w:space="0" w:color="000000" w:themeColor="text1"/>
              <w:bottom w:val="single" w:sz="4" w:space="0" w:color="auto"/>
              <w:right w:val="single" w:sz="4" w:space="0" w:color="auto"/>
            </w:tcBorders>
          </w:tcPr>
          <w:p w:rsidR="00D1263B" w:rsidRDefault="00C30821" w:rsidP="00FE3EFF">
            <w:pPr>
              <w:spacing w:line="300" w:lineRule="auto"/>
              <w:ind w:firstLineChars="0" w:firstLine="0"/>
              <w:jc w:val="center"/>
              <w:rPr>
                <w:rFonts w:eastAsia="宋体"/>
                <w:sz w:val="21"/>
                <w:szCs w:val="21"/>
              </w:rPr>
            </w:pPr>
            <w:r>
              <w:rPr>
                <w:rFonts w:eastAsia="宋体" w:hint="eastAsia"/>
                <w:sz w:val="21"/>
                <w:szCs w:val="21"/>
              </w:rPr>
              <w:t>P</w:t>
            </w:r>
            <w:r>
              <w:rPr>
                <w:rFonts w:eastAsia="宋体"/>
                <w:sz w:val="21"/>
                <w:szCs w:val="21"/>
              </w:rPr>
              <w:t>MOD2[4:3]</w:t>
            </w:r>
          </w:p>
        </w:tc>
        <w:tc>
          <w:tcPr>
            <w:tcW w:w="2304" w:type="dxa"/>
            <w:tcBorders>
              <w:top w:val="single" w:sz="4" w:space="0" w:color="auto"/>
              <w:left w:val="single" w:sz="4" w:space="0" w:color="auto"/>
              <w:bottom w:val="single" w:sz="4" w:space="0" w:color="auto"/>
              <w:right w:val="single" w:sz="4" w:space="0" w:color="auto"/>
            </w:tcBorders>
          </w:tcPr>
          <w:p w:rsidR="00D1263B" w:rsidRDefault="00C30821" w:rsidP="00FE3EFF">
            <w:pPr>
              <w:spacing w:line="300" w:lineRule="auto"/>
              <w:ind w:firstLineChars="0" w:firstLine="0"/>
              <w:jc w:val="center"/>
              <w:rPr>
                <w:rFonts w:eastAsia="宋体"/>
                <w:sz w:val="21"/>
                <w:szCs w:val="21"/>
              </w:rPr>
            </w:pPr>
            <w:r>
              <w:rPr>
                <w:rFonts w:eastAsia="宋体" w:hint="eastAsia"/>
                <w:sz w:val="21"/>
                <w:szCs w:val="21"/>
              </w:rPr>
              <w:t>温度传感器模块</w:t>
            </w:r>
          </w:p>
        </w:tc>
        <w:tc>
          <w:tcPr>
            <w:tcW w:w="2319" w:type="dxa"/>
            <w:tcBorders>
              <w:top w:val="single" w:sz="4" w:space="0" w:color="auto"/>
              <w:left w:val="single" w:sz="4" w:space="0" w:color="auto"/>
              <w:bottom w:val="single" w:sz="4" w:space="0" w:color="auto"/>
              <w:right w:val="single" w:sz="4" w:space="0" w:color="auto"/>
            </w:tcBorders>
          </w:tcPr>
          <w:p w:rsidR="00D1263B" w:rsidRDefault="00C30821" w:rsidP="00FE3EFF">
            <w:pPr>
              <w:spacing w:line="300" w:lineRule="auto"/>
              <w:ind w:firstLineChars="0" w:firstLine="0"/>
              <w:jc w:val="center"/>
              <w:rPr>
                <w:rFonts w:eastAsia="宋体"/>
                <w:sz w:val="21"/>
                <w:szCs w:val="21"/>
              </w:rPr>
            </w:pPr>
            <w:r>
              <w:rPr>
                <w:sz w:val="21"/>
                <w:szCs w:val="21"/>
              </w:rPr>
              <w:t>TCN75</w:t>
            </w:r>
          </w:p>
        </w:tc>
        <w:tc>
          <w:tcPr>
            <w:tcW w:w="2519" w:type="dxa"/>
            <w:tcBorders>
              <w:top w:val="single" w:sz="4" w:space="0" w:color="auto"/>
              <w:left w:val="single" w:sz="4" w:space="0" w:color="auto"/>
              <w:bottom w:val="single" w:sz="4" w:space="0" w:color="auto"/>
              <w:right w:val="single" w:sz="4" w:space="0" w:color="000000" w:themeColor="text1"/>
            </w:tcBorders>
          </w:tcPr>
          <w:p w:rsidR="00D1263B" w:rsidRPr="00F06D4B" w:rsidRDefault="00747882" w:rsidP="00FE3EFF">
            <w:pPr>
              <w:spacing w:line="300" w:lineRule="auto"/>
              <w:ind w:firstLineChars="0" w:firstLine="0"/>
              <w:jc w:val="center"/>
              <w:rPr>
                <w:rFonts w:eastAsia="宋体"/>
                <w:sz w:val="21"/>
                <w:szCs w:val="21"/>
              </w:rPr>
            </w:pPr>
            <w:r>
              <w:rPr>
                <w:rFonts w:eastAsia="宋体" w:hint="eastAsia"/>
                <w:sz w:val="21"/>
                <w:szCs w:val="21"/>
              </w:rPr>
              <w:t>I2C</w:t>
            </w:r>
          </w:p>
        </w:tc>
      </w:tr>
      <w:tr w:rsidR="00451D44" w:rsidRPr="00F06D4B" w:rsidTr="00D1263B">
        <w:trPr>
          <w:trHeight w:val="330"/>
        </w:trPr>
        <w:tc>
          <w:tcPr>
            <w:tcW w:w="2322" w:type="dxa"/>
            <w:tcBorders>
              <w:top w:val="single" w:sz="4" w:space="0" w:color="auto"/>
              <w:left w:val="single" w:sz="4" w:space="0" w:color="000000" w:themeColor="text1"/>
              <w:bottom w:val="single" w:sz="4" w:space="0" w:color="auto"/>
              <w:right w:val="single" w:sz="4" w:space="0" w:color="auto"/>
            </w:tcBorders>
          </w:tcPr>
          <w:p w:rsidR="00451D44" w:rsidRDefault="00451D44" w:rsidP="00FE3EFF">
            <w:pPr>
              <w:spacing w:line="300" w:lineRule="auto"/>
              <w:ind w:firstLineChars="0" w:firstLine="0"/>
              <w:jc w:val="center"/>
              <w:rPr>
                <w:rFonts w:eastAsia="宋体"/>
                <w:sz w:val="21"/>
                <w:szCs w:val="21"/>
              </w:rPr>
            </w:pPr>
            <w:r>
              <w:rPr>
                <w:rFonts w:eastAsia="宋体" w:hint="eastAsia"/>
                <w:sz w:val="21"/>
                <w:szCs w:val="21"/>
              </w:rPr>
              <w:t>P</w:t>
            </w:r>
            <w:r>
              <w:rPr>
                <w:rFonts w:eastAsia="宋体"/>
                <w:sz w:val="21"/>
                <w:szCs w:val="21"/>
              </w:rPr>
              <w:t>MOD5[10]</w:t>
            </w:r>
          </w:p>
        </w:tc>
        <w:tc>
          <w:tcPr>
            <w:tcW w:w="2304" w:type="dxa"/>
            <w:tcBorders>
              <w:top w:val="single" w:sz="4" w:space="0" w:color="auto"/>
              <w:left w:val="single" w:sz="4" w:space="0" w:color="auto"/>
              <w:bottom w:val="single" w:sz="4" w:space="0" w:color="auto"/>
              <w:right w:val="single" w:sz="4" w:space="0" w:color="auto"/>
            </w:tcBorders>
          </w:tcPr>
          <w:p w:rsidR="00451D44" w:rsidRDefault="00451D44" w:rsidP="00FE3EFF">
            <w:pPr>
              <w:spacing w:line="300" w:lineRule="auto"/>
              <w:ind w:firstLineChars="0" w:firstLine="0"/>
              <w:jc w:val="center"/>
              <w:rPr>
                <w:rFonts w:eastAsia="宋体"/>
                <w:sz w:val="21"/>
                <w:szCs w:val="21"/>
              </w:rPr>
            </w:pPr>
            <w:r>
              <w:rPr>
                <w:rFonts w:eastAsia="宋体" w:hint="eastAsia"/>
                <w:sz w:val="21"/>
                <w:szCs w:val="21"/>
              </w:rPr>
              <w:t>蜂鸣器模块</w:t>
            </w:r>
          </w:p>
        </w:tc>
        <w:tc>
          <w:tcPr>
            <w:tcW w:w="2319" w:type="dxa"/>
            <w:tcBorders>
              <w:top w:val="single" w:sz="4" w:space="0" w:color="auto"/>
              <w:left w:val="single" w:sz="4" w:space="0" w:color="auto"/>
              <w:bottom w:val="single" w:sz="4" w:space="0" w:color="auto"/>
              <w:right w:val="single" w:sz="4" w:space="0" w:color="auto"/>
            </w:tcBorders>
          </w:tcPr>
          <w:p w:rsidR="00451D44" w:rsidRDefault="00451D44" w:rsidP="00FE3EFF">
            <w:pPr>
              <w:spacing w:line="300" w:lineRule="auto"/>
              <w:ind w:firstLineChars="0" w:firstLine="0"/>
              <w:jc w:val="center"/>
              <w:rPr>
                <w:sz w:val="21"/>
                <w:szCs w:val="21"/>
              </w:rPr>
            </w:pPr>
            <w:r>
              <w:rPr>
                <w:rFonts w:hint="eastAsia"/>
                <w:sz w:val="21"/>
                <w:szCs w:val="21"/>
              </w:rPr>
              <w:t>无源蜂鸣器</w:t>
            </w:r>
          </w:p>
        </w:tc>
        <w:tc>
          <w:tcPr>
            <w:tcW w:w="2519" w:type="dxa"/>
            <w:tcBorders>
              <w:top w:val="single" w:sz="4" w:space="0" w:color="auto"/>
              <w:left w:val="single" w:sz="4" w:space="0" w:color="auto"/>
              <w:bottom w:val="single" w:sz="4" w:space="0" w:color="auto"/>
              <w:right w:val="single" w:sz="4" w:space="0" w:color="000000" w:themeColor="text1"/>
            </w:tcBorders>
          </w:tcPr>
          <w:p w:rsidR="00451D44" w:rsidRPr="00F06D4B" w:rsidRDefault="00451D44" w:rsidP="00FE3EFF">
            <w:pPr>
              <w:spacing w:line="300" w:lineRule="auto"/>
              <w:ind w:firstLineChars="0" w:firstLine="0"/>
              <w:jc w:val="center"/>
              <w:rPr>
                <w:rFonts w:eastAsia="宋体"/>
                <w:sz w:val="21"/>
                <w:szCs w:val="21"/>
              </w:rPr>
            </w:pPr>
            <w:r>
              <w:rPr>
                <w:rFonts w:eastAsia="宋体" w:hint="eastAsia"/>
                <w:sz w:val="21"/>
                <w:szCs w:val="21"/>
              </w:rPr>
              <w:t>G</w:t>
            </w:r>
            <w:r>
              <w:rPr>
                <w:rFonts w:eastAsia="宋体"/>
                <w:sz w:val="21"/>
                <w:szCs w:val="21"/>
              </w:rPr>
              <w:t>PIO</w:t>
            </w:r>
            <w:r>
              <w:rPr>
                <w:rFonts w:eastAsia="宋体" w:hint="eastAsia"/>
                <w:sz w:val="21"/>
                <w:szCs w:val="21"/>
              </w:rPr>
              <w:t>（</w:t>
            </w:r>
            <w:r>
              <w:rPr>
                <w:rFonts w:eastAsia="宋体" w:hint="eastAsia"/>
                <w:sz w:val="21"/>
                <w:szCs w:val="21"/>
              </w:rPr>
              <w:t>P</w:t>
            </w:r>
            <w:r>
              <w:rPr>
                <w:rFonts w:eastAsia="宋体"/>
                <w:sz w:val="21"/>
                <w:szCs w:val="21"/>
              </w:rPr>
              <w:t>ORTA[27]</w:t>
            </w:r>
            <w:r>
              <w:rPr>
                <w:rFonts w:eastAsia="宋体" w:hint="eastAsia"/>
                <w:sz w:val="21"/>
                <w:szCs w:val="21"/>
              </w:rPr>
              <w:t>）</w:t>
            </w:r>
          </w:p>
        </w:tc>
      </w:tr>
      <w:tr w:rsidR="00C30821" w:rsidRPr="00F06D4B" w:rsidTr="00D1263B">
        <w:trPr>
          <w:trHeight w:val="330"/>
        </w:trPr>
        <w:tc>
          <w:tcPr>
            <w:tcW w:w="2322" w:type="dxa"/>
            <w:tcBorders>
              <w:top w:val="single" w:sz="4" w:space="0" w:color="auto"/>
              <w:left w:val="single" w:sz="4" w:space="0" w:color="000000" w:themeColor="text1"/>
              <w:bottom w:val="single" w:sz="4" w:space="0" w:color="auto"/>
              <w:right w:val="single" w:sz="4" w:space="0" w:color="auto"/>
            </w:tcBorders>
          </w:tcPr>
          <w:p w:rsidR="00C30821" w:rsidRDefault="00C30821" w:rsidP="00FE3EFF">
            <w:pPr>
              <w:spacing w:line="300" w:lineRule="auto"/>
              <w:ind w:firstLineChars="0" w:firstLine="0"/>
              <w:jc w:val="center"/>
              <w:rPr>
                <w:rFonts w:eastAsia="宋体"/>
                <w:sz w:val="21"/>
                <w:szCs w:val="21"/>
              </w:rPr>
            </w:pPr>
            <w:r>
              <w:rPr>
                <w:rFonts w:eastAsia="宋体"/>
                <w:sz w:val="21"/>
                <w:szCs w:val="21"/>
              </w:rPr>
              <w:t>PMOD5</w:t>
            </w:r>
            <w:r>
              <w:rPr>
                <w:rFonts w:eastAsia="宋体" w:hint="eastAsia"/>
                <w:sz w:val="21"/>
                <w:szCs w:val="21"/>
              </w:rPr>
              <w:t>[</w:t>
            </w:r>
            <w:r>
              <w:rPr>
                <w:rFonts w:eastAsia="宋体"/>
                <w:sz w:val="21"/>
                <w:szCs w:val="21"/>
              </w:rPr>
              <w:t>9:7]</w:t>
            </w:r>
          </w:p>
          <w:p w:rsidR="00C30821" w:rsidRDefault="00C30821" w:rsidP="00FE3EFF">
            <w:pPr>
              <w:spacing w:line="300" w:lineRule="auto"/>
              <w:ind w:firstLineChars="0" w:firstLine="0"/>
              <w:jc w:val="center"/>
              <w:rPr>
                <w:rFonts w:eastAsia="宋体"/>
                <w:sz w:val="21"/>
                <w:szCs w:val="21"/>
              </w:rPr>
            </w:pPr>
            <w:r>
              <w:rPr>
                <w:rFonts w:eastAsia="宋体"/>
                <w:sz w:val="21"/>
                <w:szCs w:val="21"/>
              </w:rPr>
              <w:t>PMOD6[9:7]</w:t>
            </w:r>
          </w:p>
        </w:tc>
        <w:tc>
          <w:tcPr>
            <w:tcW w:w="2304" w:type="dxa"/>
            <w:tcBorders>
              <w:top w:val="single" w:sz="4" w:space="0" w:color="auto"/>
              <w:left w:val="single" w:sz="4" w:space="0" w:color="auto"/>
              <w:bottom w:val="single" w:sz="4" w:space="0" w:color="auto"/>
              <w:right w:val="single" w:sz="4" w:space="0" w:color="auto"/>
            </w:tcBorders>
          </w:tcPr>
          <w:p w:rsidR="00C30821" w:rsidRDefault="00C30821" w:rsidP="00FE3EFF">
            <w:pPr>
              <w:spacing w:line="300" w:lineRule="auto"/>
              <w:ind w:firstLineChars="0" w:firstLine="0"/>
              <w:jc w:val="center"/>
              <w:rPr>
                <w:rFonts w:eastAsia="宋体"/>
                <w:sz w:val="21"/>
                <w:szCs w:val="21"/>
              </w:rPr>
            </w:pPr>
            <w:r>
              <w:rPr>
                <w:rFonts w:eastAsia="宋体" w:hint="eastAsia"/>
                <w:sz w:val="21"/>
                <w:szCs w:val="21"/>
              </w:rPr>
              <w:t>超声波测距模块</w:t>
            </w:r>
          </w:p>
        </w:tc>
        <w:tc>
          <w:tcPr>
            <w:tcW w:w="2319" w:type="dxa"/>
            <w:tcBorders>
              <w:top w:val="single" w:sz="4" w:space="0" w:color="auto"/>
              <w:left w:val="single" w:sz="4" w:space="0" w:color="auto"/>
              <w:bottom w:val="single" w:sz="4" w:space="0" w:color="auto"/>
              <w:right w:val="single" w:sz="4" w:space="0" w:color="auto"/>
            </w:tcBorders>
          </w:tcPr>
          <w:p w:rsidR="00C30821" w:rsidRDefault="00C30821" w:rsidP="00FE3EFF">
            <w:pPr>
              <w:spacing w:line="300" w:lineRule="auto"/>
              <w:ind w:firstLineChars="0" w:firstLine="0"/>
              <w:jc w:val="center"/>
              <w:rPr>
                <w:sz w:val="21"/>
                <w:szCs w:val="21"/>
              </w:rPr>
            </w:pPr>
            <w:r>
              <w:rPr>
                <w:rFonts w:hint="eastAsia"/>
                <w:sz w:val="21"/>
                <w:szCs w:val="21"/>
              </w:rPr>
              <w:t>H</w:t>
            </w:r>
            <w:r>
              <w:rPr>
                <w:sz w:val="21"/>
                <w:szCs w:val="21"/>
              </w:rPr>
              <w:t>C-SR04</w:t>
            </w:r>
          </w:p>
        </w:tc>
        <w:tc>
          <w:tcPr>
            <w:tcW w:w="2519" w:type="dxa"/>
            <w:tcBorders>
              <w:top w:val="single" w:sz="4" w:space="0" w:color="auto"/>
              <w:left w:val="single" w:sz="4" w:space="0" w:color="auto"/>
              <w:bottom w:val="single" w:sz="4" w:space="0" w:color="auto"/>
              <w:right w:val="single" w:sz="4" w:space="0" w:color="000000" w:themeColor="text1"/>
            </w:tcBorders>
          </w:tcPr>
          <w:p w:rsidR="00C30821" w:rsidRDefault="00C30821" w:rsidP="00FE3EFF">
            <w:pPr>
              <w:spacing w:line="300" w:lineRule="auto"/>
              <w:ind w:firstLineChars="0" w:firstLine="0"/>
              <w:jc w:val="center"/>
              <w:rPr>
                <w:rFonts w:eastAsia="宋体"/>
                <w:sz w:val="21"/>
                <w:szCs w:val="21"/>
              </w:rPr>
            </w:pPr>
            <w:r w:rsidRPr="00F06D4B">
              <w:rPr>
                <w:rFonts w:eastAsia="宋体"/>
                <w:sz w:val="21"/>
                <w:szCs w:val="21"/>
              </w:rPr>
              <w:t>GPIO</w:t>
            </w:r>
            <w:r w:rsidRPr="00F06D4B">
              <w:rPr>
                <w:rFonts w:eastAsia="宋体" w:hint="eastAsia"/>
                <w:sz w:val="21"/>
                <w:szCs w:val="21"/>
              </w:rPr>
              <w:t>（</w:t>
            </w:r>
            <w:r>
              <w:rPr>
                <w:rFonts w:eastAsia="宋体" w:hint="eastAsia"/>
                <w:sz w:val="21"/>
                <w:szCs w:val="21"/>
              </w:rPr>
              <w:t>PORT</w:t>
            </w:r>
            <w:r>
              <w:rPr>
                <w:rFonts w:eastAsia="宋体"/>
                <w:sz w:val="21"/>
                <w:szCs w:val="21"/>
              </w:rPr>
              <w:t>A</w:t>
            </w:r>
            <w:r>
              <w:rPr>
                <w:rFonts w:eastAsia="宋体" w:hint="eastAsia"/>
                <w:sz w:val="21"/>
                <w:szCs w:val="21"/>
              </w:rPr>
              <w:t>[</w:t>
            </w:r>
            <w:r>
              <w:rPr>
                <w:rFonts w:eastAsia="宋体"/>
                <w:sz w:val="21"/>
                <w:szCs w:val="21"/>
              </w:rPr>
              <w:t>26:24</w:t>
            </w:r>
            <w:r w:rsidRPr="00F06D4B">
              <w:rPr>
                <w:rFonts w:eastAsia="宋体" w:hint="eastAsia"/>
                <w:sz w:val="21"/>
                <w:szCs w:val="21"/>
              </w:rPr>
              <w:t>]</w:t>
            </w:r>
            <w:r>
              <w:rPr>
                <w:rFonts w:eastAsia="宋体" w:hint="eastAsia"/>
                <w:sz w:val="21"/>
                <w:szCs w:val="21"/>
              </w:rPr>
              <w:t>）</w:t>
            </w:r>
          </w:p>
          <w:p w:rsidR="00C30821" w:rsidRPr="00F06D4B" w:rsidRDefault="00C30821" w:rsidP="00FE3EFF">
            <w:pPr>
              <w:spacing w:line="300" w:lineRule="auto"/>
              <w:ind w:firstLineChars="0" w:firstLine="0"/>
              <w:jc w:val="center"/>
              <w:rPr>
                <w:rFonts w:eastAsia="宋体"/>
                <w:sz w:val="21"/>
                <w:szCs w:val="21"/>
              </w:rPr>
            </w:pPr>
            <w:r w:rsidRPr="00F06D4B">
              <w:rPr>
                <w:rFonts w:eastAsia="宋体"/>
                <w:sz w:val="21"/>
                <w:szCs w:val="21"/>
              </w:rPr>
              <w:t>GPIO</w:t>
            </w:r>
            <w:r w:rsidRPr="00F06D4B">
              <w:rPr>
                <w:rFonts w:eastAsia="宋体" w:hint="eastAsia"/>
                <w:sz w:val="21"/>
                <w:szCs w:val="21"/>
              </w:rPr>
              <w:t>（</w:t>
            </w:r>
            <w:r>
              <w:rPr>
                <w:rFonts w:eastAsia="宋体" w:hint="eastAsia"/>
                <w:sz w:val="21"/>
                <w:szCs w:val="21"/>
              </w:rPr>
              <w:t>PORT</w:t>
            </w:r>
            <w:r>
              <w:rPr>
                <w:rFonts w:eastAsia="宋体"/>
                <w:sz w:val="21"/>
                <w:szCs w:val="21"/>
              </w:rPr>
              <w:t>A</w:t>
            </w:r>
            <w:r>
              <w:rPr>
                <w:rFonts w:eastAsia="宋体" w:hint="eastAsia"/>
                <w:sz w:val="21"/>
                <w:szCs w:val="21"/>
              </w:rPr>
              <w:t>[</w:t>
            </w:r>
            <w:r>
              <w:rPr>
                <w:rFonts w:eastAsia="宋体"/>
                <w:sz w:val="21"/>
                <w:szCs w:val="21"/>
              </w:rPr>
              <w:t>30:28</w:t>
            </w:r>
            <w:r>
              <w:rPr>
                <w:rFonts w:eastAsia="宋体" w:hint="eastAsia"/>
                <w:sz w:val="21"/>
                <w:szCs w:val="21"/>
              </w:rPr>
              <w:t>:</w:t>
            </w:r>
            <w:r w:rsidRPr="00F06D4B">
              <w:rPr>
                <w:rFonts w:eastAsia="宋体" w:hint="eastAsia"/>
                <w:sz w:val="21"/>
                <w:szCs w:val="21"/>
              </w:rPr>
              <w:t>]</w:t>
            </w:r>
            <w:r>
              <w:rPr>
                <w:rFonts w:eastAsia="宋体" w:hint="eastAsia"/>
                <w:sz w:val="21"/>
                <w:szCs w:val="21"/>
              </w:rPr>
              <w:t>）</w:t>
            </w:r>
          </w:p>
        </w:tc>
      </w:tr>
    </w:tbl>
    <w:p w:rsidR="00A256F7" w:rsidRPr="00A56A19" w:rsidRDefault="00A256F7" w:rsidP="00FE3EFF">
      <w:pPr>
        <w:spacing w:line="300" w:lineRule="auto"/>
        <w:ind w:firstLineChars="0" w:firstLine="0"/>
        <w:rPr>
          <w:rFonts w:asciiTheme="minorEastAsia" w:hAnsiTheme="minorEastAsia"/>
        </w:rPr>
      </w:pPr>
    </w:p>
    <w:p w:rsidR="00A256F7" w:rsidRDefault="00A256F7" w:rsidP="00FE3EFF">
      <w:pPr>
        <w:pStyle w:val="2"/>
        <w:spacing w:line="300" w:lineRule="auto"/>
        <w:rPr>
          <w:rFonts w:asciiTheme="minorEastAsia" w:eastAsiaTheme="minorEastAsia" w:hAnsiTheme="minorEastAsia"/>
        </w:rPr>
      </w:pPr>
      <w:bookmarkStart w:id="32" w:name="_Toc515307932"/>
      <w:r w:rsidRPr="00A56A19">
        <w:rPr>
          <w:rFonts w:asciiTheme="minorEastAsia" w:eastAsiaTheme="minorEastAsia" w:hAnsiTheme="minorEastAsia" w:hint="eastAsia"/>
        </w:rPr>
        <w:lastRenderedPageBreak/>
        <w:t>1.3</w:t>
      </w:r>
      <w:r w:rsidR="00042CCB" w:rsidRPr="00A56A19">
        <w:rPr>
          <w:rFonts w:asciiTheme="minorEastAsia" w:eastAsiaTheme="minorEastAsia" w:hAnsiTheme="minorEastAsia" w:hint="eastAsia"/>
        </w:rPr>
        <w:t>预期结果</w:t>
      </w:r>
      <w:bookmarkEnd w:id="32"/>
    </w:p>
    <w:p w:rsidR="00CB651C" w:rsidRPr="00CB651C" w:rsidRDefault="00CB651C" w:rsidP="00FE3EFF">
      <w:pPr>
        <w:pStyle w:val="a7"/>
        <w:numPr>
          <w:ilvl w:val="0"/>
          <w:numId w:val="27"/>
        </w:numPr>
        <w:spacing w:line="300" w:lineRule="auto"/>
        <w:ind w:firstLineChars="0"/>
        <w:rPr>
          <w:rFonts w:ascii="宋体" w:eastAsia="宋体" w:hAnsi="宋体"/>
          <w:szCs w:val="24"/>
        </w:rPr>
      </w:pPr>
      <w:r w:rsidRPr="00CB651C">
        <w:rPr>
          <w:rFonts w:ascii="宋体" w:eastAsia="宋体" w:hAnsi="宋体" w:hint="eastAsia"/>
          <w:szCs w:val="24"/>
        </w:rPr>
        <w:t>自动跟随功能：当使用者行走时，行李箱会自动跟随使用者移动，并保持在一个安全的范围之内。</w:t>
      </w:r>
    </w:p>
    <w:p w:rsidR="00042CCB" w:rsidRDefault="00CB651C" w:rsidP="00FE3EFF">
      <w:pPr>
        <w:pStyle w:val="a7"/>
        <w:numPr>
          <w:ilvl w:val="0"/>
          <w:numId w:val="27"/>
        </w:numPr>
        <w:spacing w:line="300" w:lineRule="auto"/>
        <w:ind w:firstLineChars="0"/>
        <w:rPr>
          <w:rFonts w:ascii="宋体" w:eastAsia="宋体" w:hAnsi="宋体"/>
          <w:szCs w:val="24"/>
        </w:rPr>
      </w:pPr>
      <w:r w:rsidRPr="00ED4428">
        <w:rPr>
          <w:rFonts w:ascii="宋体" w:eastAsia="宋体" w:hAnsi="宋体"/>
          <w:szCs w:val="24"/>
        </w:rPr>
        <w:t>防盗报警功能</w:t>
      </w:r>
      <w:r w:rsidRPr="00ED4428">
        <w:rPr>
          <w:rFonts w:ascii="宋体" w:eastAsia="宋体" w:hAnsi="宋体" w:hint="eastAsia"/>
          <w:szCs w:val="24"/>
        </w:rPr>
        <w:t>：当行李</w:t>
      </w:r>
      <w:r w:rsidR="00226D65">
        <w:rPr>
          <w:rFonts w:ascii="宋体" w:eastAsia="宋体" w:hAnsi="宋体" w:hint="eastAsia"/>
          <w:szCs w:val="24"/>
        </w:rPr>
        <w:t>箱与使用者之间的距离超出安全范围（被别人提走或者行李箱</w:t>
      </w:r>
      <w:r w:rsidRPr="00ED4428">
        <w:rPr>
          <w:rFonts w:ascii="宋体" w:eastAsia="宋体" w:hAnsi="宋体" w:hint="eastAsia"/>
          <w:szCs w:val="24"/>
        </w:rPr>
        <w:t>无法移动</w:t>
      </w:r>
      <w:r w:rsidR="00226D65">
        <w:rPr>
          <w:rFonts w:ascii="宋体" w:eastAsia="宋体" w:hAnsi="宋体" w:hint="eastAsia"/>
          <w:szCs w:val="24"/>
        </w:rPr>
        <w:t>）</w:t>
      </w:r>
      <w:r w:rsidRPr="00ED4428">
        <w:rPr>
          <w:rFonts w:ascii="宋体" w:eastAsia="宋体" w:hAnsi="宋体" w:hint="eastAsia"/>
          <w:szCs w:val="24"/>
        </w:rPr>
        <w:t>时会发出警报提醒使用者。</w:t>
      </w:r>
    </w:p>
    <w:p w:rsidR="0054236B" w:rsidRDefault="00226D65" w:rsidP="00FE3EFF">
      <w:pPr>
        <w:pStyle w:val="a7"/>
        <w:numPr>
          <w:ilvl w:val="0"/>
          <w:numId w:val="27"/>
        </w:numPr>
        <w:spacing w:line="300" w:lineRule="auto"/>
        <w:ind w:firstLineChars="0"/>
        <w:rPr>
          <w:rFonts w:ascii="宋体" w:eastAsia="宋体" w:hAnsi="宋体"/>
          <w:szCs w:val="24"/>
        </w:rPr>
      </w:pPr>
      <w:r w:rsidRPr="00226D65">
        <w:rPr>
          <w:rFonts w:ascii="宋体" w:eastAsia="宋体" w:hAnsi="宋体" w:hint="eastAsia"/>
          <w:szCs w:val="24"/>
        </w:rPr>
        <w:t>避障功能</w:t>
      </w:r>
      <w:r>
        <w:rPr>
          <w:rFonts w:ascii="宋体" w:eastAsia="宋体" w:hAnsi="宋体" w:hint="eastAsia"/>
          <w:szCs w:val="24"/>
        </w:rPr>
        <w:t>：当行李箱行进路线上出现障碍物，如柱子，垃圾桶之类时，行李箱会自动绕开障碍。</w:t>
      </w:r>
    </w:p>
    <w:p w:rsidR="00226D65" w:rsidRDefault="00226D65" w:rsidP="00FE3EFF">
      <w:pPr>
        <w:pStyle w:val="a7"/>
        <w:numPr>
          <w:ilvl w:val="0"/>
          <w:numId w:val="27"/>
        </w:numPr>
        <w:spacing w:line="300" w:lineRule="auto"/>
        <w:ind w:firstLineChars="0"/>
        <w:rPr>
          <w:rFonts w:ascii="宋体" w:eastAsia="宋体" w:hAnsi="宋体"/>
          <w:szCs w:val="24"/>
        </w:rPr>
      </w:pPr>
      <w:r>
        <w:rPr>
          <w:rFonts w:ascii="宋体" w:eastAsia="宋体" w:hAnsi="宋体" w:hint="eastAsia"/>
          <w:szCs w:val="24"/>
        </w:rPr>
        <w:t>测温功能：能够测量并显示环境温度。</w:t>
      </w:r>
    </w:p>
    <w:p w:rsidR="008D434B" w:rsidRDefault="008D434B" w:rsidP="00FE3EFF">
      <w:pPr>
        <w:pStyle w:val="a7"/>
        <w:numPr>
          <w:ilvl w:val="0"/>
          <w:numId w:val="27"/>
        </w:numPr>
        <w:spacing w:line="300" w:lineRule="auto"/>
        <w:ind w:firstLineChars="0"/>
        <w:rPr>
          <w:rFonts w:ascii="宋体" w:eastAsia="宋体" w:hAnsi="宋体"/>
          <w:szCs w:val="24"/>
        </w:rPr>
      </w:pPr>
      <w:r>
        <w:rPr>
          <w:rFonts w:ascii="宋体" w:eastAsia="宋体" w:hAnsi="宋体" w:hint="eastAsia"/>
          <w:szCs w:val="24"/>
        </w:rPr>
        <w:t>称重功能：能够测量并显示行李的重量，以免出现超重的情况。</w:t>
      </w:r>
    </w:p>
    <w:p w:rsidR="00226D65" w:rsidRDefault="00226D65" w:rsidP="00FE3EFF">
      <w:pPr>
        <w:pStyle w:val="a7"/>
        <w:numPr>
          <w:ilvl w:val="0"/>
          <w:numId w:val="27"/>
        </w:numPr>
        <w:spacing w:line="300" w:lineRule="auto"/>
        <w:ind w:firstLineChars="0"/>
        <w:rPr>
          <w:rFonts w:ascii="宋体" w:eastAsia="宋体" w:hAnsi="宋体"/>
          <w:szCs w:val="24"/>
        </w:rPr>
      </w:pPr>
      <w:r>
        <w:rPr>
          <w:rFonts w:ascii="宋体" w:eastAsia="宋体" w:hAnsi="宋体" w:hint="eastAsia"/>
          <w:szCs w:val="24"/>
        </w:rPr>
        <w:t>移动电源功能：能够当做移动电源为手机、平板等移动设备供电。</w:t>
      </w:r>
    </w:p>
    <w:p w:rsidR="00226D65" w:rsidRPr="00226D65" w:rsidRDefault="00226D65" w:rsidP="00FE3EFF">
      <w:pPr>
        <w:pStyle w:val="a7"/>
        <w:numPr>
          <w:ilvl w:val="0"/>
          <w:numId w:val="27"/>
        </w:numPr>
        <w:spacing w:line="300" w:lineRule="auto"/>
        <w:ind w:firstLineChars="0"/>
        <w:rPr>
          <w:rFonts w:ascii="宋体" w:eastAsia="宋体" w:hAnsi="宋体"/>
          <w:szCs w:val="24"/>
        </w:rPr>
      </w:pPr>
      <w:r>
        <w:rPr>
          <w:rFonts w:ascii="宋体" w:eastAsia="宋体" w:hAnsi="宋体" w:hint="eastAsia"/>
          <w:szCs w:val="24"/>
        </w:rPr>
        <w:t>电量显示模块：能够显示电池电量，方便用户知晓</w:t>
      </w:r>
      <w:r w:rsidR="0087348F">
        <w:rPr>
          <w:rFonts w:ascii="宋体" w:eastAsia="宋体" w:hAnsi="宋体" w:hint="eastAsia"/>
          <w:szCs w:val="24"/>
        </w:rPr>
        <w:t>耗电</w:t>
      </w:r>
      <w:r>
        <w:rPr>
          <w:rFonts w:ascii="宋体" w:eastAsia="宋体" w:hAnsi="宋体" w:hint="eastAsia"/>
          <w:szCs w:val="24"/>
        </w:rPr>
        <w:t>情况。</w:t>
      </w:r>
    </w:p>
    <w:p w:rsidR="00042CCB" w:rsidRDefault="00226D65" w:rsidP="00FE3EFF">
      <w:pPr>
        <w:pStyle w:val="2"/>
        <w:spacing w:line="300" w:lineRule="auto"/>
        <w:rPr>
          <w:rFonts w:asciiTheme="minorEastAsia" w:eastAsiaTheme="minorEastAsia" w:hAnsiTheme="minorEastAsia"/>
        </w:rPr>
      </w:pPr>
      <w:bookmarkStart w:id="33" w:name="_Toc515307933"/>
      <w:r w:rsidRPr="00A56A19">
        <w:rPr>
          <w:rFonts w:asciiTheme="minorEastAsia" w:eastAsiaTheme="minorEastAsia" w:hAnsiTheme="minorEastAsia" w:hint="eastAsia"/>
        </w:rPr>
        <w:t>1.4项目实施评估</w:t>
      </w:r>
      <w:bookmarkEnd w:id="33"/>
    </w:p>
    <w:p w:rsidR="0087348F" w:rsidRDefault="0087348F" w:rsidP="00FE3EFF">
      <w:pPr>
        <w:spacing w:line="300" w:lineRule="auto"/>
        <w:ind w:firstLine="480"/>
      </w:pPr>
      <w:r>
        <w:rPr>
          <w:rFonts w:hint="eastAsia"/>
        </w:rPr>
        <w:t>项目按照规划是分三期进行。</w:t>
      </w:r>
    </w:p>
    <w:p w:rsidR="0087348F" w:rsidRDefault="0087348F" w:rsidP="00FE3EFF">
      <w:pPr>
        <w:spacing w:line="300" w:lineRule="auto"/>
        <w:ind w:firstLine="480"/>
      </w:pPr>
      <w:r>
        <w:rPr>
          <w:rFonts w:hint="eastAsia"/>
        </w:rPr>
        <w:t>第一期的</w:t>
      </w:r>
      <w:r w:rsidR="006D189B">
        <w:rPr>
          <w:rFonts w:hint="eastAsia"/>
        </w:rPr>
        <w:t>时间为</w:t>
      </w:r>
      <w:r w:rsidR="006D189B">
        <w:rPr>
          <w:rFonts w:hint="eastAsia"/>
        </w:rPr>
        <w:t>3</w:t>
      </w:r>
      <w:r w:rsidR="006D189B">
        <w:rPr>
          <w:rFonts w:hint="eastAsia"/>
        </w:rPr>
        <w:t>月</w:t>
      </w:r>
      <w:r w:rsidR="006D189B">
        <w:rPr>
          <w:rFonts w:hint="eastAsia"/>
        </w:rPr>
        <w:t>1</w:t>
      </w:r>
      <w:r w:rsidR="006D189B">
        <w:rPr>
          <w:rFonts w:hint="eastAsia"/>
        </w:rPr>
        <w:t>号至</w:t>
      </w:r>
      <w:r w:rsidR="006D189B">
        <w:rPr>
          <w:rFonts w:hint="eastAsia"/>
        </w:rPr>
        <w:t>3</w:t>
      </w:r>
      <w:r w:rsidR="006D189B">
        <w:rPr>
          <w:rFonts w:hint="eastAsia"/>
        </w:rPr>
        <w:t>月</w:t>
      </w:r>
      <w:r w:rsidR="006D189B">
        <w:rPr>
          <w:rFonts w:hint="eastAsia"/>
        </w:rPr>
        <w:t>2</w:t>
      </w:r>
      <w:r w:rsidR="006D189B">
        <w:t>0</w:t>
      </w:r>
      <w:r w:rsidR="006D189B">
        <w:rPr>
          <w:rFonts w:hint="eastAsia"/>
        </w:rPr>
        <w:t>号，具体的任务为熟悉开发板，根据使用教程运行相应的例程。</w:t>
      </w:r>
    </w:p>
    <w:p w:rsidR="006D189B" w:rsidRDefault="006D189B" w:rsidP="00FE3EFF">
      <w:pPr>
        <w:spacing w:line="300" w:lineRule="auto"/>
        <w:ind w:firstLine="480"/>
      </w:pPr>
      <w:r>
        <w:rPr>
          <w:rFonts w:hint="eastAsia"/>
        </w:rPr>
        <w:t>第二期的时间为</w:t>
      </w:r>
      <w:r>
        <w:rPr>
          <w:rFonts w:hint="eastAsia"/>
        </w:rPr>
        <w:t>3</w:t>
      </w:r>
      <w:r>
        <w:rPr>
          <w:rFonts w:hint="eastAsia"/>
        </w:rPr>
        <w:t>月</w:t>
      </w:r>
      <w:r>
        <w:rPr>
          <w:rFonts w:hint="eastAsia"/>
        </w:rPr>
        <w:t>2</w:t>
      </w:r>
      <w:r>
        <w:t>1</w:t>
      </w:r>
      <w:r>
        <w:rPr>
          <w:rFonts w:hint="eastAsia"/>
        </w:rPr>
        <w:t>号至</w:t>
      </w:r>
      <w:r>
        <w:rPr>
          <w:rFonts w:hint="eastAsia"/>
        </w:rPr>
        <w:t>5</w:t>
      </w:r>
      <w:r>
        <w:rPr>
          <w:rFonts w:hint="eastAsia"/>
        </w:rPr>
        <w:t>月</w:t>
      </w:r>
      <w:r>
        <w:rPr>
          <w:rFonts w:hint="eastAsia"/>
        </w:rPr>
        <w:t>1</w:t>
      </w:r>
      <w:r>
        <w:t>0</w:t>
      </w:r>
      <w:r>
        <w:rPr>
          <w:rFonts w:hint="eastAsia"/>
        </w:rPr>
        <w:t>号，在网上查阅资料，确定实现本项目所需要的模块，购买相应的模块。按照各自的分工来编程实现相应的功能。</w:t>
      </w:r>
    </w:p>
    <w:p w:rsidR="006D189B" w:rsidRDefault="006D189B" w:rsidP="00FE3EFF">
      <w:pPr>
        <w:spacing w:line="300" w:lineRule="auto"/>
        <w:ind w:firstLine="480"/>
      </w:pPr>
      <w:r>
        <w:rPr>
          <w:rFonts w:hint="eastAsia"/>
        </w:rPr>
        <w:t>第三期的时间为</w:t>
      </w:r>
      <w:r>
        <w:rPr>
          <w:rFonts w:hint="eastAsia"/>
        </w:rPr>
        <w:t>5</w:t>
      </w:r>
      <w:r>
        <w:rPr>
          <w:rFonts w:hint="eastAsia"/>
        </w:rPr>
        <w:t>月</w:t>
      </w:r>
      <w:r>
        <w:rPr>
          <w:rFonts w:hint="eastAsia"/>
        </w:rPr>
        <w:t>1</w:t>
      </w:r>
      <w:r>
        <w:t>1</w:t>
      </w:r>
      <w:r>
        <w:rPr>
          <w:rFonts w:hint="eastAsia"/>
        </w:rPr>
        <w:t>号至</w:t>
      </w:r>
      <w:r>
        <w:rPr>
          <w:rFonts w:hint="eastAsia"/>
        </w:rPr>
        <w:t>5</w:t>
      </w:r>
      <w:r>
        <w:rPr>
          <w:rFonts w:hint="eastAsia"/>
        </w:rPr>
        <w:t>月</w:t>
      </w:r>
      <w:r>
        <w:rPr>
          <w:rFonts w:hint="eastAsia"/>
        </w:rPr>
        <w:t>2</w:t>
      </w:r>
      <w:r>
        <w:t>8</w:t>
      </w:r>
      <w:r w:rsidR="0087204D">
        <w:rPr>
          <w:rFonts w:hint="eastAsia"/>
        </w:rPr>
        <w:t>日，在第二期开发的基础上，完善各功能模块，整合各个功能，准备参赛资料。</w:t>
      </w:r>
    </w:p>
    <w:p w:rsidR="00A22EB2" w:rsidRDefault="0087204D" w:rsidP="00FE3EFF">
      <w:pPr>
        <w:spacing w:line="300" w:lineRule="auto"/>
        <w:ind w:firstLine="480"/>
      </w:pPr>
      <w:r>
        <w:rPr>
          <w:rFonts w:hint="eastAsia"/>
        </w:rPr>
        <w:t>可能遇到的难点主要有：</w:t>
      </w:r>
    </w:p>
    <w:p w:rsidR="00A22EB2" w:rsidRDefault="0087204D" w:rsidP="00FE3EFF">
      <w:pPr>
        <w:spacing w:line="300" w:lineRule="auto"/>
        <w:ind w:firstLine="480"/>
      </w:pPr>
      <w:r>
        <w:rPr>
          <w:rFonts w:hint="eastAsia"/>
        </w:rPr>
        <w:t>参赛队员之前没有过</w:t>
      </w:r>
      <w:r w:rsidR="008D434B">
        <w:rPr>
          <w:rFonts w:hint="eastAsia"/>
        </w:rPr>
        <w:t>单片机</w:t>
      </w:r>
      <w:r>
        <w:rPr>
          <w:rFonts w:hint="eastAsia"/>
        </w:rPr>
        <w:t>开发的经验，一切都从零开始，并在一开始走错了方向，花了大量时间在研究例程上，结果大部分例程在最后没有用到。而一些需要的功能，没有相应的例程，只能在网上找参考资料，最终花费了大量的时间在熟悉开发板上。</w:t>
      </w:r>
    </w:p>
    <w:p w:rsidR="00A22EB2" w:rsidRDefault="0087204D" w:rsidP="00FE3EFF">
      <w:pPr>
        <w:spacing w:line="300" w:lineRule="auto"/>
        <w:ind w:firstLine="480"/>
      </w:pPr>
      <w:r>
        <w:rPr>
          <w:rFonts w:hint="eastAsia"/>
        </w:rPr>
        <w:t>另外，</w:t>
      </w:r>
      <w:r w:rsidR="00E30752">
        <w:rPr>
          <w:rFonts w:hint="eastAsia"/>
        </w:rPr>
        <w:t>项目</w:t>
      </w:r>
      <w:r>
        <w:rPr>
          <w:rFonts w:hint="eastAsia"/>
        </w:rPr>
        <w:t>选用的</w:t>
      </w:r>
      <w:r>
        <w:rPr>
          <w:rFonts w:hint="eastAsia"/>
        </w:rPr>
        <w:t>U</w:t>
      </w:r>
      <w:r>
        <w:t>WB</w:t>
      </w:r>
      <w:r>
        <w:rPr>
          <w:rFonts w:hint="eastAsia"/>
        </w:rPr>
        <w:t>定位模块，网上可供参考的资料也不是很</w:t>
      </w:r>
      <w:r w:rsidR="004942C8">
        <w:rPr>
          <w:rFonts w:hint="eastAsia"/>
        </w:rPr>
        <w:t>多</w:t>
      </w:r>
      <w:r w:rsidR="000A2D59">
        <w:rPr>
          <w:rFonts w:hint="eastAsia"/>
        </w:rPr>
        <w:t>，从官方找的例程也是只适合</w:t>
      </w:r>
      <w:r w:rsidR="000A2D59">
        <w:rPr>
          <w:rFonts w:hint="eastAsia"/>
        </w:rPr>
        <w:t>STM32</w:t>
      </w:r>
      <w:r w:rsidR="000A2D59">
        <w:rPr>
          <w:rFonts w:hint="eastAsia"/>
        </w:rPr>
        <w:t>的，因此，</w:t>
      </w:r>
      <w:r w:rsidR="00E30752">
        <w:rPr>
          <w:rFonts w:hint="eastAsia"/>
        </w:rPr>
        <w:t>项目</w:t>
      </w:r>
      <w:r w:rsidR="000A2D59">
        <w:rPr>
          <w:rFonts w:hint="eastAsia"/>
        </w:rPr>
        <w:t>不得不改底层驱动</w:t>
      </w:r>
      <w:r w:rsidR="004942C8">
        <w:rPr>
          <w:rFonts w:hint="eastAsia"/>
        </w:rPr>
        <w:t>。</w:t>
      </w:r>
      <w:r w:rsidR="000A2D59">
        <w:rPr>
          <w:rFonts w:hint="eastAsia"/>
        </w:rPr>
        <w:t>经过摸索了一段时间，发现最主要的是要改读写操作的函数，但当</w:t>
      </w:r>
      <w:r w:rsidR="00E30752">
        <w:rPr>
          <w:rFonts w:hint="eastAsia"/>
        </w:rPr>
        <w:t>项目</w:t>
      </w:r>
      <w:r w:rsidR="000A2D59">
        <w:rPr>
          <w:rFonts w:hint="eastAsia"/>
        </w:rPr>
        <w:t>用结构体中自带的</w:t>
      </w:r>
      <w:r w:rsidR="00E20F7D">
        <w:rPr>
          <w:rFonts w:hint="eastAsia"/>
        </w:rPr>
        <w:t>s</w:t>
      </w:r>
      <w:r w:rsidR="00E20F7D">
        <w:t>pi_</w:t>
      </w:r>
      <w:r w:rsidR="000A2D59">
        <w:rPr>
          <w:rFonts w:hint="eastAsia"/>
        </w:rPr>
        <w:t>read</w:t>
      </w:r>
      <w:r w:rsidR="00E20F7D">
        <w:rPr>
          <w:rFonts w:hint="eastAsia"/>
        </w:rPr>
        <w:t>和</w:t>
      </w:r>
      <w:r w:rsidR="0022697A">
        <w:rPr>
          <w:rFonts w:hint="eastAsia"/>
        </w:rPr>
        <w:t>spi_write</w:t>
      </w:r>
      <w:r w:rsidR="00B8325B">
        <w:rPr>
          <w:rFonts w:hint="eastAsia"/>
        </w:rPr>
        <w:t>操作时</w:t>
      </w:r>
      <w:r w:rsidR="0022697A">
        <w:rPr>
          <w:rFonts w:hint="eastAsia"/>
        </w:rPr>
        <w:t>，</w:t>
      </w:r>
      <w:r w:rsidR="00B8325B">
        <w:rPr>
          <w:rFonts w:hint="eastAsia"/>
        </w:rPr>
        <w:t>没有得到预期的效果，</w:t>
      </w:r>
      <w:r w:rsidR="00E30752">
        <w:rPr>
          <w:rFonts w:hint="eastAsia"/>
        </w:rPr>
        <w:t>项目</w:t>
      </w:r>
      <w:r w:rsidR="00B8325B">
        <w:rPr>
          <w:rFonts w:hint="eastAsia"/>
        </w:rPr>
        <w:t>只能寻找别的方法，最终在例程</w:t>
      </w:r>
      <w:r w:rsidR="0022697A">
        <w:rPr>
          <w:rFonts w:hint="eastAsia"/>
        </w:rPr>
        <w:t>中发现一种合适的写法。</w:t>
      </w:r>
    </w:p>
    <w:p w:rsidR="00A22EB2" w:rsidRDefault="00DD2A92" w:rsidP="00FE3EFF">
      <w:pPr>
        <w:spacing w:line="300" w:lineRule="auto"/>
        <w:ind w:firstLine="480"/>
      </w:pPr>
      <w:r>
        <w:rPr>
          <w:rFonts w:hint="eastAsia"/>
        </w:rPr>
        <w:t>在写</w:t>
      </w:r>
      <w:r>
        <w:rPr>
          <w:rFonts w:hint="eastAsia"/>
        </w:rPr>
        <w:t>SPI</w:t>
      </w:r>
      <w:r>
        <w:rPr>
          <w:rFonts w:hint="eastAsia"/>
        </w:rPr>
        <w:t>频率设置的操作时，刚开始设置</w:t>
      </w:r>
      <w:r>
        <w:rPr>
          <w:rFonts w:hint="eastAsia"/>
        </w:rPr>
        <w:t>20MHz</w:t>
      </w:r>
      <w:r>
        <w:rPr>
          <w:rFonts w:hint="eastAsia"/>
        </w:rPr>
        <w:t>老是出错（原程序中就是如此设置），经过查找资料，发现</w:t>
      </w:r>
      <w:r>
        <w:rPr>
          <w:rFonts w:hint="eastAsia"/>
        </w:rPr>
        <w:t>ARC</w:t>
      </w:r>
      <w:r>
        <w:rPr>
          <w:rFonts w:hint="eastAsia"/>
        </w:rPr>
        <w:t>板子</w:t>
      </w:r>
      <w:r>
        <w:rPr>
          <w:rFonts w:hint="eastAsia"/>
        </w:rPr>
        <w:t>SPI</w:t>
      </w:r>
      <w:r w:rsidRPr="00E300D7">
        <w:rPr>
          <w:rFonts w:hint="eastAsia"/>
          <w:b/>
        </w:rPr>
        <w:t>双向传输最大频率只有</w:t>
      </w:r>
      <w:r w:rsidRPr="00E300D7">
        <w:rPr>
          <w:rFonts w:hint="eastAsia"/>
          <w:b/>
        </w:rPr>
        <w:t>5</w:t>
      </w:r>
      <w:r w:rsidRPr="00E300D7">
        <w:rPr>
          <w:b/>
        </w:rPr>
        <w:t>MH</w:t>
      </w:r>
      <w:r w:rsidRPr="00E300D7">
        <w:rPr>
          <w:rFonts w:hint="eastAsia"/>
          <w:b/>
        </w:rPr>
        <w:t>z</w:t>
      </w:r>
      <w:r>
        <w:rPr>
          <w:rFonts w:hint="eastAsia"/>
        </w:rPr>
        <w:t>，再通过实际调整，发现降到</w:t>
      </w:r>
      <w:r>
        <w:rPr>
          <w:rFonts w:hint="eastAsia"/>
        </w:rPr>
        <w:t>1M</w:t>
      </w:r>
      <w:r>
        <w:t>Hz</w:t>
      </w:r>
      <w:r>
        <w:rPr>
          <w:rFonts w:hint="eastAsia"/>
        </w:rPr>
        <w:t>程序读写出错较少，较为稳定。</w:t>
      </w:r>
    </w:p>
    <w:p w:rsidR="006425C5" w:rsidRDefault="00BF4806" w:rsidP="001B5D05">
      <w:pPr>
        <w:spacing w:line="300" w:lineRule="auto"/>
        <w:ind w:firstLine="480"/>
      </w:pPr>
      <w:r>
        <w:rPr>
          <w:rFonts w:hint="eastAsia"/>
        </w:rPr>
        <w:t>由于传输次数较多，测量精度又要有保证，</w:t>
      </w:r>
      <w:r w:rsidR="00A22EB2">
        <w:rPr>
          <w:rFonts w:hint="eastAsia"/>
        </w:rPr>
        <w:t>传输中的延时设置也是一个大问</w:t>
      </w:r>
      <w:r w:rsidR="00A22EB2">
        <w:rPr>
          <w:rFonts w:hint="eastAsia"/>
        </w:rPr>
        <w:lastRenderedPageBreak/>
        <w:t>题。可能跟</w:t>
      </w:r>
      <w:r w:rsidR="00E30752">
        <w:rPr>
          <w:rFonts w:hint="eastAsia"/>
        </w:rPr>
        <w:t>项目</w:t>
      </w:r>
      <w:r w:rsidR="00A22EB2">
        <w:rPr>
          <w:rFonts w:hint="eastAsia"/>
        </w:rPr>
        <w:t>强行降低频率有关，延时参数与例程中的相差甚远。调延时参数就花费了几天时间。</w:t>
      </w:r>
    </w:p>
    <w:p w:rsidR="001B5D05" w:rsidRPr="006425C5" w:rsidRDefault="001B5D05" w:rsidP="001B5D05">
      <w:pPr>
        <w:spacing w:line="300" w:lineRule="auto"/>
        <w:ind w:firstLine="480"/>
      </w:pPr>
      <w:r>
        <w:rPr>
          <w:rFonts w:hint="eastAsia"/>
        </w:rPr>
        <w:t>同样为了保证测距的稳定性，</w:t>
      </w:r>
      <w:r w:rsidR="00E30752">
        <w:rPr>
          <w:rFonts w:hint="eastAsia"/>
        </w:rPr>
        <w:t>项目</w:t>
      </w:r>
      <w:r>
        <w:rPr>
          <w:rFonts w:hint="eastAsia"/>
        </w:rPr>
        <w:t>让每一个板子只控制一个</w:t>
      </w:r>
      <w:r>
        <w:rPr>
          <w:rFonts w:hint="eastAsia"/>
        </w:rPr>
        <w:t>DWM1000</w:t>
      </w:r>
      <w:r w:rsidR="006425C5">
        <w:rPr>
          <w:rFonts w:hint="eastAsia"/>
        </w:rPr>
        <w:t>。但与此同时带了的问题是供电系统的保障问题，以及</w:t>
      </w:r>
      <w:r w:rsidR="006425C5">
        <w:rPr>
          <w:rFonts w:hint="eastAsia"/>
        </w:rPr>
        <w:t>SD</w:t>
      </w:r>
      <w:r w:rsidR="006425C5">
        <w:rPr>
          <w:rFonts w:hint="eastAsia"/>
        </w:rPr>
        <w:t>卡数量不足的问题。</w:t>
      </w:r>
    </w:p>
    <w:p w:rsidR="0087204D" w:rsidRDefault="004942C8" w:rsidP="00FE3EFF">
      <w:pPr>
        <w:spacing w:line="300" w:lineRule="auto"/>
        <w:ind w:firstLine="480"/>
      </w:pPr>
      <w:r>
        <w:rPr>
          <w:rFonts w:hint="eastAsia"/>
        </w:rPr>
        <w:t>最后，在小车上能实现避障功能，但是因为定位跟随功能还不够完善，因此无法整合到一起，无法做出展示，后续会继续完善。</w:t>
      </w:r>
    </w:p>
    <w:p w:rsidR="0087204D" w:rsidRDefault="0087204D" w:rsidP="00FE3EFF">
      <w:pPr>
        <w:spacing w:line="300" w:lineRule="auto"/>
        <w:ind w:firstLine="480"/>
      </w:pPr>
      <w:r>
        <w:rPr>
          <w:rFonts w:hint="eastAsia"/>
        </w:rPr>
        <w:t>项目组员的时间安排为，</w:t>
      </w:r>
      <w:r>
        <w:t>3</w:t>
      </w:r>
      <w:r>
        <w:rPr>
          <w:rFonts w:hint="eastAsia"/>
        </w:rPr>
        <w:t>月</w:t>
      </w:r>
      <w:r>
        <w:rPr>
          <w:rFonts w:hint="eastAsia"/>
        </w:rPr>
        <w:t>1</w:t>
      </w:r>
      <w:r>
        <w:rPr>
          <w:rFonts w:hint="eastAsia"/>
        </w:rPr>
        <w:t>日至</w:t>
      </w:r>
      <w:r>
        <w:rPr>
          <w:rFonts w:hint="eastAsia"/>
        </w:rPr>
        <w:t>5</w:t>
      </w:r>
      <w:r>
        <w:rPr>
          <w:rFonts w:hint="eastAsia"/>
        </w:rPr>
        <w:t>月</w:t>
      </w:r>
      <w:r>
        <w:rPr>
          <w:rFonts w:hint="eastAsia"/>
        </w:rPr>
        <w:t>2</w:t>
      </w:r>
      <w:r>
        <w:t>8</w:t>
      </w:r>
      <w:r>
        <w:rPr>
          <w:rFonts w:hint="eastAsia"/>
        </w:rPr>
        <w:t>日，队员的空闲时间基本投入到项目中来，党景</w:t>
      </w:r>
      <w:r w:rsidR="008D434B">
        <w:rPr>
          <w:rFonts w:hint="eastAsia"/>
        </w:rPr>
        <w:t>负责</w:t>
      </w:r>
      <w:r>
        <w:rPr>
          <w:rFonts w:hint="eastAsia"/>
        </w:rPr>
        <w:t>U</w:t>
      </w:r>
      <w:r>
        <w:t>WB</w:t>
      </w:r>
      <w:r>
        <w:rPr>
          <w:rFonts w:hint="eastAsia"/>
        </w:rPr>
        <w:t>定位功能的实现，刘彤负责</w:t>
      </w:r>
      <w:r w:rsidR="008D434B">
        <w:rPr>
          <w:rFonts w:hint="eastAsia"/>
        </w:rPr>
        <w:t>硬件设计、小车的控制和避障功能实现，辛悦负责</w:t>
      </w:r>
      <w:r w:rsidR="006043F1">
        <w:rPr>
          <w:rFonts w:hint="eastAsia"/>
        </w:rPr>
        <w:t>温度显示和称重功能的实现。</w:t>
      </w:r>
    </w:p>
    <w:p w:rsidR="002458FE" w:rsidRDefault="004942C8" w:rsidP="00FE3EFF">
      <w:pPr>
        <w:spacing w:line="300" w:lineRule="auto"/>
        <w:ind w:firstLine="480"/>
      </w:pPr>
      <w:r>
        <w:rPr>
          <w:rFonts w:hint="eastAsia"/>
        </w:rPr>
        <w:t>项目目前的功能完成情况：</w:t>
      </w:r>
    </w:p>
    <w:p w:rsidR="00E300D7" w:rsidRDefault="00E300D7" w:rsidP="00E300D7">
      <w:pPr>
        <w:spacing w:line="300" w:lineRule="auto"/>
        <w:ind w:firstLineChars="0" w:firstLine="0"/>
        <w:jc w:val="center"/>
        <w:rPr>
          <w:rFonts w:hint="eastAsia"/>
        </w:rPr>
      </w:pPr>
      <w:r w:rsidRPr="00EB4447">
        <w:rPr>
          <w:rFonts w:ascii="黑体" w:eastAsia="黑体" w:hAnsi="黑体" w:hint="eastAsia"/>
        </w:rPr>
        <w:t>表</w:t>
      </w:r>
      <w:r>
        <w:rPr>
          <w:rFonts w:ascii="黑体" w:eastAsia="黑体" w:hAnsi="黑体" w:hint="eastAsia"/>
        </w:rPr>
        <w:t>1.</w:t>
      </w:r>
      <w:r w:rsidR="00646DF1">
        <w:rPr>
          <w:rFonts w:ascii="黑体" w:eastAsia="黑体" w:hAnsi="黑体"/>
        </w:rPr>
        <w:t>2</w:t>
      </w:r>
      <w:r w:rsidRPr="00EB4447">
        <w:rPr>
          <w:rFonts w:ascii="黑体" w:eastAsia="黑体" w:hAnsi="黑体"/>
        </w:rPr>
        <w:t xml:space="preserve"> </w:t>
      </w:r>
      <w:r w:rsidRPr="00EB4447">
        <w:rPr>
          <w:rFonts w:ascii="黑体" w:eastAsia="黑体" w:hAnsi="黑体" w:hint="eastAsia"/>
        </w:rPr>
        <w:t>ARC与各模块的连接方式</w:t>
      </w:r>
    </w:p>
    <w:tbl>
      <w:tblPr>
        <w:tblStyle w:val="a8"/>
        <w:tblW w:w="0" w:type="auto"/>
        <w:tblLook w:val="04A0" w:firstRow="1" w:lastRow="0" w:firstColumn="1" w:lastColumn="0" w:noHBand="0" w:noVBand="1"/>
      </w:tblPr>
      <w:tblGrid>
        <w:gridCol w:w="5778"/>
        <w:gridCol w:w="2744"/>
      </w:tblGrid>
      <w:tr w:rsidR="002458FE" w:rsidTr="002458FE">
        <w:tc>
          <w:tcPr>
            <w:tcW w:w="5778" w:type="dxa"/>
          </w:tcPr>
          <w:p w:rsidR="002458FE" w:rsidRPr="002458FE" w:rsidRDefault="002458FE" w:rsidP="00FE3EFF">
            <w:pPr>
              <w:spacing w:line="300" w:lineRule="auto"/>
              <w:ind w:firstLineChars="0" w:firstLine="0"/>
              <w:jc w:val="center"/>
              <w:rPr>
                <w:b/>
              </w:rPr>
            </w:pPr>
            <w:r w:rsidRPr="002458FE">
              <w:rPr>
                <w:rFonts w:hint="eastAsia"/>
                <w:b/>
              </w:rPr>
              <w:t>基本功能</w:t>
            </w:r>
          </w:p>
        </w:tc>
        <w:tc>
          <w:tcPr>
            <w:tcW w:w="2744" w:type="dxa"/>
          </w:tcPr>
          <w:p w:rsidR="002458FE" w:rsidRPr="002458FE" w:rsidRDefault="002458FE" w:rsidP="00FE3EFF">
            <w:pPr>
              <w:spacing w:line="300" w:lineRule="auto"/>
              <w:ind w:firstLineChars="0" w:firstLine="0"/>
              <w:jc w:val="center"/>
              <w:rPr>
                <w:b/>
              </w:rPr>
            </w:pPr>
            <w:r w:rsidRPr="002458FE">
              <w:rPr>
                <w:rFonts w:hint="eastAsia"/>
                <w:b/>
              </w:rPr>
              <w:t>完成情况</w:t>
            </w:r>
          </w:p>
        </w:tc>
      </w:tr>
      <w:tr w:rsidR="002458FE" w:rsidTr="002458FE">
        <w:tc>
          <w:tcPr>
            <w:tcW w:w="5778" w:type="dxa"/>
          </w:tcPr>
          <w:p w:rsidR="002458FE" w:rsidRPr="002458FE" w:rsidRDefault="002458FE" w:rsidP="00FE3EFF">
            <w:pPr>
              <w:spacing w:line="300" w:lineRule="auto"/>
              <w:ind w:firstLineChars="0" w:firstLine="0"/>
              <w:jc w:val="center"/>
            </w:pPr>
            <w:r>
              <w:rPr>
                <w:rFonts w:hint="eastAsia"/>
              </w:rPr>
              <w:t>自动跟随功能</w:t>
            </w:r>
          </w:p>
        </w:tc>
        <w:tc>
          <w:tcPr>
            <w:tcW w:w="2744" w:type="dxa"/>
          </w:tcPr>
          <w:p w:rsidR="002458FE" w:rsidRPr="002458FE" w:rsidRDefault="002458FE" w:rsidP="00FE3EFF">
            <w:pPr>
              <w:spacing w:line="300" w:lineRule="auto"/>
              <w:ind w:firstLineChars="0" w:firstLine="0"/>
              <w:jc w:val="center"/>
            </w:pPr>
            <w:r>
              <w:rPr>
                <w:rFonts w:hint="eastAsia"/>
              </w:rPr>
              <w:t>√</w:t>
            </w:r>
          </w:p>
        </w:tc>
      </w:tr>
      <w:tr w:rsidR="002458FE" w:rsidTr="002458FE">
        <w:tc>
          <w:tcPr>
            <w:tcW w:w="5778" w:type="dxa"/>
          </w:tcPr>
          <w:p w:rsidR="002458FE" w:rsidRPr="002458FE" w:rsidRDefault="002458FE" w:rsidP="00FE3EFF">
            <w:pPr>
              <w:spacing w:line="300" w:lineRule="auto"/>
              <w:ind w:firstLineChars="0" w:firstLine="0"/>
              <w:jc w:val="center"/>
            </w:pPr>
            <w:r>
              <w:rPr>
                <w:rFonts w:hint="eastAsia"/>
              </w:rPr>
              <w:t>防盗报警功能</w:t>
            </w:r>
          </w:p>
        </w:tc>
        <w:tc>
          <w:tcPr>
            <w:tcW w:w="2744" w:type="dxa"/>
          </w:tcPr>
          <w:p w:rsidR="002458FE" w:rsidRPr="002458FE" w:rsidRDefault="002458FE" w:rsidP="00FE3EFF">
            <w:pPr>
              <w:spacing w:line="300" w:lineRule="auto"/>
              <w:ind w:firstLineChars="0" w:firstLine="0"/>
              <w:jc w:val="center"/>
            </w:pPr>
            <w:r>
              <w:rPr>
                <w:rFonts w:hint="eastAsia"/>
              </w:rPr>
              <w:t>√</w:t>
            </w:r>
          </w:p>
        </w:tc>
      </w:tr>
      <w:tr w:rsidR="002458FE" w:rsidTr="002458FE">
        <w:tc>
          <w:tcPr>
            <w:tcW w:w="5778" w:type="dxa"/>
          </w:tcPr>
          <w:p w:rsidR="002458FE" w:rsidRPr="002458FE" w:rsidRDefault="002458FE" w:rsidP="00FE3EFF">
            <w:pPr>
              <w:spacing w:line="300" w:lineRule="auto"/>
              <w:ind w:firstLineChars="0" w:firstLine="0"/>
              <w:jc w:val="center"/>
            </w:pPr>
            <w:r>
              <w:rPr>
                <w:rFonts w:hint="eastAsia"/>
              </w:rPr>
              <w:t>避障功能</w:t>
            </w:r>
          </w:p>
        </w:tc>
        <w:tc>
          <w:tcPr>
            <w:tcW w:w="2744" w:type="dxa"/>
          </w:tcPr>
          <w:p w:rsidR="002458FE" w:rsidRPr="002458FE" w:rsidRDefault="002458FE" w:rsidP="00FE3EFF">
            <w:pPr>
              <w:spacing w:line="300" w:lineRule="auto"/>
              <w:ind w:firstLineChars="0" w:firstLine="0"/>
              <w:jc w:val="center"/>
            </w:pPr>
            <w:r>
              <w:rPr>
                <w:rFonts w:hint="eastAsia"/>
              </w:rPr>
              <w:t>√</w:t>
            </w:r>
          </w:p>
        </w:tc>
      </w:tr>
      <w:tr w:rsidR="002458FE" w:rsidTr="002458FE">
        <w:tc>
          <w:tcPr>
            <w:tcW w:w="5778" w:type="dxa"/>
          </w:tcPr>
          <w:p w:rsidR="002458FE" w:rsidRPr="002458FE" w:rsidRDefault="002458FE" w:rsidP="00FE3EFF">
            <w:pPr>
              <w:spacing w:line="300" w:lineRule="auto"/>
              <w:ind w:firstLineChars="0" w:firstLine="0"/>
              <w:jc w:val="center"/>
            </w:pPr>
            <w:r>
              <w:rPr>
                <w:rFonts w:hint="eastAsia"/>
              </w:rPr>
              <w:t>测温功能</w:t>
            </w:r>
          </w:p>
        </w:tc>
        <w:tc>
          <w:tcPr>
            <w:tcW w:w="2744" w:type="dxa"/>
          </w:tcPr>
          <w:p w:rsidR="002458FE" w:rsidRPr="002458FE" w:rsidRDefault="002458FE" w:rsidP="00FE3EFF">
            <w:pPr>
              <w:spacing w:line="300" w:lineRule="auto"/>
              <w:ind w:firstLineChars="0" w:firstLine="0"/>
              <w:jc w:val="center"/>
            </w:pPr>
            <w:r>
              <w:rPr>
                <w:rFonts w:hint="eastAsia"/>
              </w:rPr>
              <w:t>√</w:t>
            </w:r>
          </w:p>
        </w:tc>
      </w:tr>
      <w:tr w:rsidR="002458FE" w:rsidTr="002458FE">
        <w:tc>
          <w:tcPr>
            <w:tcW w:w="5778" w:type="dxa"/>
          </w:tcPr>
          <w:p w:rsidR="002458FE" w:rsidRPr="002458FE" w:rsidRDefault="002458FE" w:rsidP="00FE3EFF">
            <w:pPr>
              <w:spacing w:line="300" w:lineRule="auto"/>
              <w:ind w:firstLineChars="0" w:firstLine="0"/>
              <w:jc w:val="center"/>
            </w:pPr>
            <w:r>
              <w:rPr>
                <w:rFonts w:hint="eastAsia"/>
              </w:rPr>
              <w:t>称重功能</w:t>
            </w:r>
          </w:p>
        </w:tc>
        <w:tc>
          <w:tcPr>
            <w:tcW w:w="2744" w:type="dxa"/>
          </w:tcPr>
          <w:p w:rsidR="002458FE" w:rsidRPr="002458FE" w:rsidRDefault="002458FE" w:rsidP="00FE3EFF">
            <w:pPr>
              <w:spacing w:line="300" w:lineRule="auto"/>
              <w:ind w:firstLineChars="0" w:firstLine="0"/>
              <w:jc w:val="center"/>
            </w:pPr>
            <w:r>
              <w:rPr>
                <w:rFonts w:hint="eastAsia"/>
              </w:rPr>
              <w:t>×</w:t>
            </w:r>
          </w:p>
        </w:tc>
      </w:tr>
      <w:tr w:rsidR="002458FE" w:rsidTr="002458FE">
        <w:tc>
          <w:tcPr>
            <w:tcW w:w="5778" w:type="dxa"/>
          </w:tcPr>
          <w:p w:rsidR="002458FE" w:rsidRPr="002458FE" w:rsidRDefault="002458FE" w:rsidP="00FE3EFF">
            <w:pPr>
              <w:spacing w:line="300" w:lineRule="auto"/>
              <w:ind w:firstLineChars="0" w:firstLine="0"/>
              <w:jc w:val="center"/>
            </w:pPr>
            <w:r>
              <w:rPr>
                <w:rFonts w:hint="eastAsia"/>
              </w:rPr>
              <w:t>移动电源功能</w:t>
            </w:r>
          </w:p>
        </w:tc>
        <w:tc>
          <w:tcPr>
            <w:tcW w:w="2744" w:type="dxa"/>
          </w:tcPr>
          <w:p w:rsidR="002458FE" w:rsidRPr="002458FE" w:rsidRDefault="002458FE" w:rsidP="00FE3EFF">
            <w:pPr>
              <w:spacing w:line="300" w:lineRule="auto"/>
              <w:ind w:firstLineChars="0" w:firstLine="0"/>
              <w:jc w:val="center"/>
            </w:pPr>
            <w:r>
              <w:rPr>
                <w:rFonts w:hint="eastAsia"/>
              </w:rPr>
              <w:t>√</w:t>
            </w:r>
          </w:p>
        </w:tc>
      </w:tr>
      <w:tr w:rsidR="002458FE" w:rsidTr="002458FE">
        <w:tc>
          <w:tcPr>
            <w:tcW w:w="5778" w:type="dxa"/>
          </w:tcPr>
          <w:p w:rsidR="002458FE" w:rsidRPr="002458FE" w:rsidRDefault="002458FE" w:rsidP="00FE3EFF">
            <w:pPr>
              <w:spacing w:line="300" w:lineRule="auto"/>
              <w:ind w:firstLineChars="0" w:firstLine="0"/>
              <w:jc w:val="center"/>
            </w:pPr>
            <w:r>
              <w:rPr>
                <w:rFonts w:hint="eastAsia"/>
              </w:rPr>
              <w:t>电量显示功能</w:t>
            </w:r>
          </w:p>
        </w:tc>
        <w:tc>
          <w:tcPr>
            <w:tcW w:w="2744" w:type="dxa"/>
          </w:tcPr>
          <w:p w:rsidR="002458FE" w:rsidRPr="002458FE" w:rsidRDefault="002458FE" w:rsidP="00FE3EFF">
            <w:pPr>
              <w:spacing w:line="300" w:lineRule="auto"/>
              <w:ind w:firstLineChars="0" w:firstLine="0"/>
              <w:jc w:val="center"/>
            </w:pPr>
            <w:r>
              <w:rPr>
                <w:rFonts w:hint="eastAsia"/>
              </w:rPr>
              <w:t>√</w:t>
            </w:r>
          </w:p>
        </w:tc>
      </w:tr>
    </w:tbl>
    <w:p w:rsidR="00992A37" w:rsidRPr="006D189B" w:rsidRDefault="00992A37" w:rsidP="00FE3EFF">
      <w:pPr>
        <w:spacing w:line="300" w:lineRule="auto"/>
        <w:ind w:firstLineChars="0" w:firstLine="0"/>
        <w:rPr>
          <w:rFonts w:asciiTheme="minorEastAsia" w:hAnsiTheme="minorEastAsia"/>
        </w:rPr>
      </w:pPr>
      <w:r w:rsidRPr="00A56A19">
        <w:rPr>
          <w:rFonts w:asciiTheme="minorEastAsia" w:hAnsiTheme="minorEastAsia"/>
        </w:rPr>
        <w:br w:type="page"/>
      </w:r>
    </w:p>
    <w:p w:rsidR="00992A37" w:rsidRPr="00A56A19" w:rsidRDefault="00992A37" w:rsidP="00FE3EFF">
      <w:pPr>
        <w:pStyle w:val="1"/>
        <w:spacing w:line="300" w:lineRule="auto"/>
        <w:rPr>
          <w:rFonts w:asciiTheme="minorEastAsia" w:eastAsiaTheme="minorEastAsia" w:hAnsiTheme="minorEastAsia"/>
        </w:rPr>
      </w:pPr>
      <w:bookmarkStart w:id="34" w:name="_Toc515307934"/>
      <w:r w:rsidRPr="00A56A19">
        <w:rPr>
          <w:rFonts w:asciiTheme="minorEastAsia" w:eastAsiaTheme="minorEastAsia" w:hAnsiTheme="minorEastAsia" w:hint="eastAsia"/>
        </w:rPr>
        <w:lastRenderedPageBreak/>
        <w:t>第二章 作品难点与创新</w:t>
      </w:r>
      <w:bookmarkEnd w:id="34"/>
    </w:p>
    <w:p w:rsidR="00992A37" w:rsidRDefault="00992A37" w:rsidP="00FE3EFF">
      <w:pPr>
        <w:pStyle w:val="2"/>
        <w:spacing w:line="300" w:lineRule="auto"/>
        <w:rPr>
          <w:rFonts w:asciiTheme="minorEastAsia" w:eastAsiaTheme="minorEastAsia" w:hAnsiTheme="minorEastAsia"/>
        </w:rPr>
      </w:pPr>
      <w:bookmarkStart w:id="35" w:name="_Toc515307935"/>
      <w:r w:rsidRPr="00A56A19">
        <w:rPr>
          <w:rFonts w:asciiTheme="minorEastAsia" w:eastAsiaTheme="minorEastAsia" w:hAnsiTheme="minorEastAsia" w:hint="eastAsia"/>
        </w:rPr>
        <w:t>2.1作品难点分析</w:t>
      </w:r>
      <w:bookmarkEnd w:id="35"/>
    </w:p>
    <w:p w:rsidR="004B738D" w:rsidRDefault="00DF7B47" w:rsidP="00FE3EFF">
      <w:pPr>
        <w:spacing w:line="300" w:lineRule="auto"/>
        <w:ind w:firstLine="480"/>
      </w:pPr>
      <w:r>
        <w:rPr>
          <w:rFonts w:hint="eastAsia"/>
        </w:rPr>
        <w:t>本项目的主要难点在于对用户实现实时定位，因为用户是在不断移动的过程中，</w:t>
      </w:r>
      <w:r w:rsidR="00C04D9C">
        <w:rPr>
          <w:rFonts w:hint="eastAsia"/>
        </w:rPr>
        <w:t>因此需要对用户行走的方向距离做出准确判断。目前市面上流行的一些定位方式或多或少的存在一些问题，如定位精度不够等，最终选用的</w:t>
      </w:r>
      <w:r w:rsidR="00C04D9C">
        <w:rPr>
          <w:rFonts w:hint="eastAsia"/>
        </w:rPr>
        <w:t>U</w:t>
      </w:r>
      <w:r w:rsidR="00C04D9C">
        <w:t>WB</w:t>
      </w:r>
      <w:r w:rsidR="00C04D9C">
        <w:rPr>
          <w:rFonts w:hint="eastAsia"/>
        </w:rPr>
        <w:t>模块</w:t>
      </w:r>
      <w:r w:rsidR="009C6903">
        <w:rPr>
          <w:rFonts w:hint="eastAsia"/>
        </w:rPr>
        <w:t>，初次接触改模块，很多东西都要边学边做，底层驱动、定位算法等都是很大的挑战。</w:t>
      </w:r>
    </w:p>
    <w:p w:rsidR="00310D2B" w:rsidRPr="004B738D" w:rsidRDefault="00310D2B" w:rsidP="00FE3EFF">
      <w:pPr>
        <w:spacing w:line="300" w:lineRule="auto"/>
        <w:ind w:firstLine="480"/>
        <w:rPr>
          <w:rFonts w:hint="eastAsia"/>
        </w:rPr>
      </w:pPr>
    </w:p>
    <w:p w:rsidR="00992A37" w:rsidRPr="00A56A19" w:rsidRDefault="00992A37" w:rsidP="00FE3EFF">
      <w:pPr>
        <w:pStyle w:val="2"/>
        <w:spacing w:line="300" w:lineRule="auto"/>
        <w:rPr>
          <w:rFonts w:asciiTheme="minorEastAsia" w:eastAsiaTheme="minorEastAsia" w:hAnsiTheme="minorEastAsia"/>
        </w:rPr>
      </w:pPr>
      <w:bookmarkStart w:id="36" w:name="_Toc515307936"/>
      <w:r w:rsidRPr="00A56A19">
        <w:rPr>
          <w:rFonts w:asciiTheme="minorEastAsia" w:eastAsiaTheme="minorEastAsia" w:hAnsiTheme="minorEastAsia" w:hint="eastAsia"/>
        </w:rPr>
        <w:t>2.2创新性分析</w:t>
      </w:r>
      <w:bookmarkEnd w:id="36"/>
    </w:p>
    <w:p w:rsidR="007E29CE" w:rsidRDefault="007E29CE" w:rsidP="00FE3EFF">
      <w:pPr>
        <w:spacing w:line="300" w:lineRule="auto"/>
        <w:ind w:firstLineChars="0" w:firstLine="480"/>
        <w:rPr>
          <w:rFonts w:asciiTheme="minorEastAsia" w:hAnsiTheme="minorEastAsia"/>
        </w:rPr>
      </w:pPr>
      <w:r>
        <w:rPr>
          <w:rFonts w:asciiTheme="minorEastAsia" w:hAnsiTheme="minorEastAsia" w:hint="eastAsia"/>
        </w:rPr>
        <w:t>项目立意新颖，从现实生活中的需求出发，致力于做一款实用，创新的行李箱。</w:t>
      </w:r>
    </w:p>
    <w:p w:rsidR="003521E4" w:rsidRDefault="007E29CE" w:rsidP="00FE3EFF">
      <w:pPr>
        <w:spacing w:line="300" w:lineRule="auto"/>
        <w:ind w:firstLineChars="0" w:firstLine="480"/>
        <w:rPr>
          <w:rFonts w:asciiTheme="minorEastAsia" w:hAnsiTheme="minorEastAsia"/>
        </w:rPr>
      </w:pPr>
      <w:r>
        <w:rPr>
          <w:rFonts w:asciiTheme="minorEastAsia" w:hAnsiTheme="minorEastAsia" w:hint="eastAsia"/>
        </w:rPr>
        <w:t>首先该行李箱</w:t>
      </w:r>
      <w:r w:rsidR="003521E4" w:rsidRPr="00D83EC1">
        <w:rPr>
          <w:rFonts w:asciiTheme="minorEastAsia" w:hAnsiTheme="minorEastAsia" w:hint="eastAsia"/>
        </w:rPr>
        <w:t>能够在人群中</w:t>
      </w:r>
      <w:r>
        <w:rPr>
          <w:rFonts w:asciiTheme="minorEastAsia" w:hAnsiTheme="minorEastAsia" w:hint="eastAsia"/>
        </w:rPr>
        <w:t>自动</w:t>
      </w:r>
      <w:r w:rsidR="003521E4" w:rsidRPr="00D83EC1">
        <w:rPr>
          <w:rFonts w:asciiTheme="minorEastAsia" w:hAnsiTheme="minorEastAsia" w:hint="eastAsia"/>
        </w:rPr>
        <w:t>精准跟随使用者，</w:t>
      </w:r>
      <w:r>
        <w:rPr>
          <w:rFonts w:asciiTheme="minorEastAsia" w:hAnsiTheme="minorEastAsia" w:hint="eastAsia"/>
        </w:rPr>
        <w:t>使使用者摆脱双手的束缚，另外该行李箱还能够</w:t>
      </w:r>
      <w:r w:rsidR="003521E4" w:rsidRPr="00D83EC1">
        <w:rPr>
          <w:rFonts w:asciiTheme="minorEastAsia" w:hAnsiTheme="minorEastAsia" w:hint="eastAsia"/>
        </w:rPr>
        <w:t>保持安全距离，</w:t>
      </w:r>
      <w:r>
        <w:rPr>
          <w:rFonts w:asciiTheme="minorEastAsia" w:hAnsiTheme="minorEastAsia" w:hint="eastAsia"/>
        </w:rPr>
        <w:t>超出一定范围会报警提示，提高了安全性能；增加了避障功能，使行李箱能够自动绕过垃圾箱，柱子等一下障碍，提升了性能；增加了温度显示功能，能够显示环境温度，让使用者对环境情况有所了解；增加了称量重量功能，以免出现行李超重的</w:t>
      </w:r>
      <w:r w:rsidR="003521E4" w:rsidRPr="00D83EC1">
        <w:rPr>
          <w:rFonts w:asciiTheme="minorEastAsia" w:hAnsiTheme="minorEastAsia" w:hint="eastAsia"/>
        </w:rPr>
        <w:t>情况；可以作为移动电源，应对手机没电的紧急情况。</w:t>
      </w:r>
    </w:p>
    <w:p w:rsidR="00310D2B" w:rsidRPr="00D83EC1" w:rsidRDefault="00310D2B" w:rsidP="00FE3EFF">
      <w:pPr>
        <w:spacing w:line="300" w:lineRule="auto"/>
        <w:ind w:firstLineChars="0" w:firstLine="480"/>
        <w:rPr>
          <w:rFonts w:asciiTheme="minorEastAsia" w:hAnsiTheme="minorEastAsia" w:hint="eastAsia"/>
        </w:rPr>
      </w:pPr>
    </w:p>
    <w:p w:rsidR="0070068E" w:rsidRDefault="00992A37" w:rsidP="00FE3EFF">
      <w:pPr>
        <w:pStyle w:val="2"/>
        <w:pBdr>
          <w:bottom w:val="dotted" w:sz="24" w:space="0" w:color="auto"/>
        </w:pBdr>
        <w:spacing w:line="300" w:lineRule="auto"/>
        <w:rPr>
          <w:rFonts w:asciiTheme="minorEastAsia" w:eastAsiaTheme="minorEastAsia" w:hAnsiTheme="minorEastAsia"/>
        </w:rPr>
      </w:pPr>
      <w:bookmarkStart w:id="37" w:name="_Toc515307937"/>
      <w:r w:rsidRPr="00CB651C">
        <w:rPr>
          <w:rFonts w:asciiTheme="minorEastAsia" w:eastAsiaTheme="minorEastAsia" w:hAnsiTheme="minorEastAsia" w:hint="eastAsia"/>
        </w:rPr>
        <w:t>2.</w:t>
      </w:r>
      <w:r w:rsidRPr="00CB651C">
        <w:rPr>
          <w:rFonts w:asciiTheme="minorEastAsia" w:eastAsiaTheme="minorEastAsia" w:hAnsiTheme="minorEastAsia"/>
        </w:rPr>
        <w:t>3</w:t>
      </w:r>
      <w:r w:rsidRPr="00CB651C">
        <w:rPr>
          <w:rFonts w:asciiTheme="minorEastAsia" w:eastAsiaTheme="minorEastAsia" w:hAnsiTheme="minorEastAsia" w:hint="eastAsia"/>
        </w:rPr>
        <w:t>小</w:t>
      </w:r>
      <w:r w:rsidR="00CB651C" w:rsidRPr="00CB651C">
        <w:rPr>
          <w:rFonts w:asciiTheme="minorEastAsia" w:eastAsiaTheme="minorEastAsia" w:hAnsiTheme="minorEastAsia" w:hint="eastAsia"/>
        </w:rPr>
        <w:t>结</w:t>
      </w:r>
      <w:bookmarkEnd w:id="37"/>
    </w:p>
    <w:p w:rsidR="0070068E" w:rsidRPr="0070068E" w:rsidRDefault="00AB78AE" w:rsidP="00FE3EFF">
      <w:pPr>
        <w:spacing w:line="300" w:lineRule="auto"/>
        <w:ind w:firstLine="480"/>
      </w:pPr>
      <w:r>
        <w:rPr>
          <w:rFonts w:hint="eastAsia"/>
        </w:rPr>
        <w:t>以用户为核心，极大地</w:t>
      </w:r>
      <w:r w:rsidR="0070068E">
        <w:rPr>
          <w:rFonts w:hint="eastAsia"/>
        </w:rPr>
        <w:t>了用户的出行体验</w:t>
      </w:r>
      <w:r>
        <w:rPr>
          <w:rFonts w:hint="eastAsia"/>
        </w:rPr>
        <w:t>。当然，</w:t>
      </w:r>
      <w:r w:rsidR="00E30752">
        <w:rPr>
          <w:rFonts w:hint="eastAsia"/>
        </w:rPr>
        <w:t>项目</w:t>
      </w:r>
      <w:r>
        <w:rPr>
          <w:rFonts w:hint="eastAsia"/>
        </w:rPr>
        <w:t>预想的难点也不止上边的那些，可能还会有其他的问题，例如硬件调试等问题，但</w:t>
      </w:r>
      <w:r w:rsidR="00E30752">
        <w:rPr>
          <w:rFonts w:hint="eastAsia"/>
        </w:rPr>
        <w:t>项目</w:t>
      </w:r>
      <w:r>
        <w:rPr>
          <w:rFonts w:hint="eastAsia"/>
        </w:rPr>
        <w:t>会不断完善优化功能，整个系统的智能性有很大的提升空间，最终体现了以人为本的智能理念。</w:t>
      </w:r>
    </w:p>
    <w:p w:rsidR="007E29CE" w:rsidRDefault="007E29CE" w:rsidP="00FE3EFF">
      <w:pPr>
        <w:widowControl/>
        <w:spacing w:line="300" w:lineRule="auto"/>
        <w:ind w:firstLineChars="0" w:firstLine="0"/>
        <w:rPr>
          <w:rFonts w:asciiTheme="minorEastAsia" w:hAnsiTheme="minorEastAsia"/>
          <w:bCs/>
          <w:kern w:val="44"/>
          <w:sz w:val="36"/>
          <w:szCs w:val="44"/>
        </w:rPr>
      </w:pPr>
      <w:r>
        <w:rPr>
          <w:rFonts w:asciiTheme="minorEastAsia" w:hAnsiTheme="minorEastAsia"/>
        </w:rPr>
        <w:br w:type="page"/>
      </w:r>
    </w:p>
    <w:p w:rsidR="00617C31" w:rsidRPr="00A56A19" w:rsidRDefault="002D6FD2" w:rsidP="00FE3EFF">
      <w:pPr>
        <w:pStyle w:val="1"/>
        <w:spacing w:line="300" w:lineRule="auto"/>
        <w:rPr>
          <w:rFonts w:asciiTheme="minorEastAsia" w:eastAsiaTheme="minorEastAsia" w:hAnsiTheme="minorEastAsia"/>
        </w:rPr>
      </w:pPr>
      <w:bookmarkStart w:id="38" w:name="_Toc515307938"/>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三</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系统结构与</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38"/>
    </w:p>
    <w:p w:rsidR="002F3604" w:rsidRDefault="00992A37" w:rsidP="00FE3EFF">
      <w:pPr>
        <w:pStyle w:val="2"/>
        <w:spacing w:line="300" w:lineRule="auto"/>
        <w:rPr>
          <w:rFonts w:asciiTheme="minorEastAsia" w:eastAsiaTheme="minorEastAsia" w:hAnsiTheme="minorEastAsia"/>
        </w:rPr>
      </w:pPr>
      <w:bookmarkStart w:id="39" w:name="_Toc422478400"/>
      <w:bookmarkStart w:id="40" w:name="_Toc515307939"/>
      <w:r w:rsidRPr="00A56A19">
        <w:rPr>
          <w:rFonts w:asciiTheme="minorEastAsia" w:eastAsiaTheme="minorEastAsia" w:hAnsiTheme="minorEastAsia" w:hint="eastAsia"/>
        </w:rPr>
        <w:t>3</w:t>
      </w:r>
      <w:r w:rsidR="00617C31"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系统原理分析</w:t>
      </w:r>
      <w:bookmarkEnd w:id="40"/>
    </w:p>
    <w:p w:rsidR="006628D0" w:rsidRDefault="006628D0" w:rsidP="00FE3EFF">
      <w:pPr>
        <w:pStyle w:val="3"/>
        <w:spacing w:line="300" w:lineRule="auto"/>
        <w:rPr>
          <w:rFonts w:asciiTheme="minorEastAsia" w:eastAsiaTheme="minorEastAsia" w:hAnsiTheme="minorEastAsia"/>
        </w:rPr>
      </w:pPr>
      <w:bookmarkStart w:id="41" w:name="_Toc515307940"/>
      <w:r>
        <w:rPr>
          <w:rFonts w:asciiTheme="minorEastAsia" w:eastAsiaTheme="minorEastAsia" w:hAnsiTheme="minorEastAsia" w:hint="eastAsia"/>
        </w:rPr>
        <w:t>3.</w:t>
      </w:r>
      <w:r>
        <w:rPr>
          <w:rFonts w:asciiTheme="minorEastAsia" w:eastAsiaTheme="minorEastAsia" w:hAnsiTheme="minorEastAsia"/>
        </w:rPr>
        <w:t>1</w:t>
      </w:r>
      <w:r w:rsidRPr="00EB4447">
        <w:rPr>
          <w:rFonts w:asciiTheme="minorEastAsia" w:eastAsiaTheme="minorEastAsia" w:hAnsiTheme="minorEastAsia" w:hint="eastAsia"/>
        </w:rPr>
        <w:t>.1</w:t>
      </w:r>
      <w:r>
        <w:rPr>
          <w:rFonts w:asciiTheme="minorEastAsia" w:eastAsiaTheme="minorEastAsia" w:hAnsiTheme="minorEastAsia"/>
        </w:rPr>
        <w:t xml:space="preserve"> </w:t>
      </w:r>
      <w:r w:rsidRPr="00B75F61">
        <w:rPr>
          <w:rFonts w:eastAsia="宋体" w:cstheme="minorBidi" w:hint="eastAsia"/>
          <w:szCs w:val="21"/>
        </w:rPr>
        <w:t>UWB</w:t>
      </w:r>
      <w:r>
        <w:rPr>
          <w:rFonts w:asciiTheme="minorEastAsia" w:eastAsiaTheme="minorEastAsia" w:hAnsiTheme="minorEastAsia" w:hint="eastAsia"/>
        </w:rPr>
        <w:t>定位技术</w:t>
      </w:r>
      <w:bookmarkEnd w:id="41"/>
    </w:p>
    <w:p w:rsidR="00FB44FA" w:rsidRDefault="00FB44FA" w:rsidP="00FB44FA">
      <w:pPr>
        <w:spacing w:line="300" w:lineRule="auto"/>
        <w:ind w:firstLine="480"/>
      </w:pPr>
      <w:r w:rsidRPr="00DE60A8">
        <w:rPr>
          <w:rFonts w:hint="eastAsia"/>
        </w:rPr>
        <w:t>当前市场对定位的需求越来越多，所以衍生出各种各样的定位技术，并根据不同定位信号不同用途分成不同的定位系统。如利用卫星无线</w:t>
      </w:r>
      <w:r w:rsidRPr="00DE60A8">
        <w:t>RF</w:t>
      </w:r>
      <w:r w:rsidRPr="00DE60A8">
        <w:rPr>
          <w:rFonts w:hint="eastAsia"/>
        </w:rPr>
        <w:t>信号的</w:t>
      </w:r>
      <w:r w:rsidRPr="00DE60A8">
        <w:t>GPS</w:t>
      </w:r>
      <w:r w:rsidRPr="00DE60A8">
        <w:rPr>
          <w:rFonts w:hint="eastAsia"/>
        </w:rPr>
        <w:t>、利用红外和激光的光学定位、利用超声和声纳的声音定位、利用图像处理和计算机视觉的视觉定位、利用陀螺原理的相对定位等等。</w:t>
      </w:r>
      <w:r w:rsidRPr="00DE60A8">
        <w:t xml:space="preserve"> </w:t>
      </w:r>
      <w:r w:rsidRPr="00DE60A8">
        <w:rPr>
          <w:rFonts w:hint="eastAsia"/>
        </w:rPr>
        <w:t>其中，</w:t>
      </w:r>
      <w:r w:rsidRPr="00DE60A8">
        <w:t>GPS</w:t>
      </w:r>
      <w:r w:rsidRPr="00DE60A8">
        <w:rPr>
          <w:rFonts w:hint="eastAsia"/>
        </w:rPr>
        <w:t>是目前应用最成功的定位技术，不过它也有一个很明显的缺陷，就是在室内不能定位，而且一般民用的精度也不够高（</w:t>
      </w:r>
      <w:r w:rsidRPr="00DE60A8">
        <w:t>10m</w:t>
      </w:r>
      <w:r w:rsidRPr="00DE60A8">
        <w:rPr>
          <w:rFonts w:hint="eastAsia"/>
        </w:rPr>
        <w:t>左右），相对于室内定位的要求（</w:t>
      </w:r>
      <w:r w:rsidRPr="00DE60A8">
        <w:t>1m</w:t>
      </w:r>
      <w:r w:rsidRPr="00DE60A8">
        <w:rPr>
          <w:rFonts w:hint="eastAsia"/>
        </w:rPr>
        <w:t>左右或更低）还有一段距离。目前室内无线定位技术的研究相对集中在基于</w:t>
      </w:r>
      <w:r w:rsidRPr="00DE60A8">
        <w:t>RF</w:t>
      </w:r>
      <w:r w:rsidRPr="00DE60A8">
        <w:rPr>
          <w:rFonts w:hint="eastAsia"/>
        </w:rPr>
        <w:t>信号，并结合各种无线网络技术如</w:t>
      </w:r>
      <w:r w:rsidRPr="00DE60A8">
        <w:t>ZigBee</w:t>
      </w:r>
      <w:r w:rsidRPr="00DE60A8">
        <w:rPr>
          <w:rFonts w:hint="eastAsia"/>
        </w:rPr>
        <w:t>，超宽带</w:t>
      </w:r>
      <w:r w:rsidRPr="00DE60A8">
        <w:t>(Ultra-Wide</w:t>
      </w:r>
      <w:r w:rsidRPr="00DE60A8">
        <w:rPr>
          <w:rFonts w:hint="eastAsia"/>
        </w:rPr>
        <w:t>-</w:t>
      </w:r>
      <w:r w:rsidRPr="00DE60A8">
        <w:t>Band</w:t>
      </w:r>
      <w:r w:rsidRPr="00DE60A8">
        <w:rPr>
          <w:rFonts w:hint="eastAsia"/>
        </w:rPr>
        <w:t>，</w:t>
      </w:r>
      <w:r w:rsidRPr="00DE60A8">
        <w:t>UWB)</w:t>
      </w:r>
      <w:r w:rsidRPr="00DE60A8">
        <w:rPr>
          <w:rFonts w:hint="eastAsia"/>
        </w:rPr>
        <w:t>，</w:t>
      </w:r>
      <w:r w:rsidRPr="00DE60A8">
        <w:t>Wi-Fi</w:t>
      </w:r>
      <w:r w:rsidRPr="00DE60A8">
        <w:rPr>
          <w:rFonts w:hint="eastAsia"/>
        </w:rPr>
        <w:t>，蓝牙，射频识别</w:t>
      </w:r>
      <w:r w:rsidRPr="00DE60A8">
        <w:t>(Radio-frequency Identification</w:t>
      </w:r>
      <w:r w:rsidRPr="00DE60A8">
        <w:rPr>
          <w:rFonts w:hint="eastAsia"/>
        </w:rPr>
        <w:t>，</w:t>
      </w:r>
      <w:r w:rsidRPr="00DE60A8">
        <w:t>RFID)</w:t>
      </w:r>
      <w:r w:rsidRPr="00DE60A8">
        <w:rPr>
          <w:rFonts w:hint="eastAsia"/>
        </w:rPr>
        <w:t>等定位技术的研究。详细入下：</w:t>
      </w:r>
    </w:p>
    <w:p w:rsidR="00FB44FA" w:rsidRPr="00DE60A8" w:rsidRDefault="00FB44FA" w:rsidP="00FB44FA">
      <w:pPr>
        <w:spacing w:line="300" w:lineRule="auto"/>
        <w:ind w:firstLine="480"/>
      </w:pPr>
      <w:r>
        <w:rPr>
          <w:rFonts w:hint="eastAsia"/>
          <w:bCs/>
        </w:rPr>
        <w:t>1</w:t>
      </w:r>
      <w:r w:rsidRPr="00DE60A8">
        <w:rPr>
          <w:rFonts w:hint="eastAsia"/>
          <w:bCs/>
        </w:rPr>
        <w:t>、</w:t>
      </w:r>
      <w:r>
        <w:rPr>
          <w:bCs/>
        </w:rPr>
        <w:t>UWB</w:t>
      </w:r>
      <w:r w:rsidRPr="00DE60A8">
        <w:rPr>
          <w:rFonts w:hint="eastAsia"/>
          <w:bCs/>
        </w:rPr>
        <w:t>技术</w:t>
      </w:r>
      <w:r w:rsidRPr="00DE60A8">
        <w:rPr>
          <w:bCs/>
        </w:rPr>
        <w:t xml:space="preserve"> </w:t>
      </w:r>
    </w:p>
    <w:p w:rsidR="00FB44FA" w:rsidRPr="00DE60A8" w:rsidRDefault="00FB44FA" w:rsidP="00FB44FA">
      <w:pPr>
        <w:spacing w:line="300" w:lineRule="auto"/>
        <w:ind w:firstLine="480"/>
      </w:pPr>
      <w:r w:rsidRPr="00DE60A8">
        <w:rPr>
          <w:rFonts w:hint="eastAsia"/>
        </w:rPr>
        <w:t>超宽带技术是近年来新兴一项全新的、与传统通信技术有极大差异的通信无线新技术。它不需要使用传统通信体制中的载波，而是通过发送和接收具有纳秒或纳秒级以下的极窄脉冲来传输数据，从而具有</w:t>
      </w:r>
      <w:r w:rsidRPr="00DE60A8">
        <w:t>3.1~10.6GHz</w:t>
      </w:r>
      <w:r w:rsidRPr="00DE60A8">
        <w:rPr>
          <w:rFonts w:hint="eastAsia"/>
        </w:rPr>
        <w:t>量级的带宽。目前，包括美国，日本，加拿大等在内的国家都在研究这项技术，在无线室内定位领域具有良好的前景。</w:t>
      </w:r>
      <w:r w:rsidRPr="00DE60A8">
        <w:t xml:space="preserve"> </w:t>
      </w:r>
    </w:p>
    <w:p w:rsidR="00FB44FA" w:rsidRPr="00DE60A8" w:rsidRDefault="00FB44FA" w:rsidP="00FB44FA">
      <w:pPr>
        <w:spacing w:line="300" w:lineRule="auto"/>
        <w:ind w:firstLine="480"/>
      </w:pPr>
      <w:r w:rsidRPr="00DE60A8">
        <w:t>UWB</w:t>
      </w:r>
      <w:r w:rsidRPr="00DE60A8">
        <w:rPr>
          <w:rFonts w:hint="eastAsia"/>
        </w:rPr>
        <w:t>技术是一种传输速率高（最高可达</w:t>
      </w:r>
      <w:r w:rsidRPr="00DE60A8">
        <w:t>1000Mbps</w:t>
      </w:r>
      <w:r w:rsidRPr="00DE60A8">
        <w:rPr>
          <w:rFonts w:hint="eastAsia"/>
        </w:rPr>
        <w:t>以上），发射功率较低，穿透能力较强并且是基于极窄脉冲的无线技术，无载波。正是这些优点，使它在室内定位领域得到了较为精确的结果。超宽带室内定位技术常采用</w:t>
      </w:r>
      <w:r w:rsidRPr="00DE60A8">
        <w:t>TDOA</w:t>
      </w:r>
      <w:r w:rsidRPr="00DE60A8">
        <w:rPr>
          <w:rFonts w:hint="eastAsia"/>
        </w:rPr>
        <w:t>演示测距定位算法，就是通过信号到达的时间差，通过双曲线交叉来定位的超宽带系统包括产生、发射、接收、处理极窄脉冲信号的无线电系统。而超宽带室内定位系统则包括</w:t>
      </w:r>
      <w:r w:rsidRPr="00DE60A8">
        <w:t>UWB</w:t>
      </w:r>
      <w:r w:rsidRPr="00DE60A8">
        <w:rPr>
          <w:rFonts w:hint="eastAsia"/>
        </w:rPr>
        <w:t>接收器、</w:t>
      </w:r>
      <w:r w:rsidRPr="00DE60A8">
        <w:t>UWB</w:t>
      </w:r>
      <w:r w:rsidRPr="00DE60A8">
        <w:rPr>
          <w:rFonts w:hint="eastAsia"/>
        </w:rPr>
        <w:t>参考标签和主动</w:t>
      </w:r>
      <w:r w:rsidRPr="00DE60A8">
        <w:t>UWB</w:t>
      </w:r>
      <w:r w:rsidRPr="00DE60A8">
        <w:rPr>
          <w:rFonts w:hint="eastAsia"/>
        </w:rPr>
        <w:t>标签。定位过程中由</w:t>
      </w:r>
      <w:r w:rsidRPr="00DE60A8">
        <w:t>UWB</w:t>
      </w:r>
      <w:r w:rsidRPr="00DE60A8">
        <w:rPr>
          <w:rFonts w:hint="eastAsia"/>
        </w:rPr>
        <w:t>接收器接收标签发射的</w:t>
      </w:r>
      <w:r w:rsidRPr="00DE60A8">
        <w:t>UWB</w:t>
      </w:r>
      <w:r w:rsidRPr="00DE60A8">
        <w:rPr>
          <w:rFonts w:hint="eastAsia"/>
        </w:rPr>
        <w:t>信号，通过过滤电磁波传输过程中夹杂的各种噪声干扰，得到含有效信息的信号，再通过中央处理单元迚行测距定位计算分析。</w:t>
      </w:r>
    </w:p>
    <w:p w:rsidR="00FB44FA" w:rsidRPr="00DE60A8" w:rsidRDefault="00FB44FA" w:rsidP="00FB44FA">
      <w:pPr>
        <w:spacing w:line="300" w:lineRule="auto"/>
        <w:ind w:firstLine="480"/>
      </w:pPr>
      <w:r w:rsidRPr="00DE60A8">
        <w:rPr>
          <w:rFonts w:hint="eastAsia"/>
        </w:rPr>
        <w:t>超宽带可用于室内精确定位，例如战场士兵的位置发现、机器人运动跟踪等。超宽带系统与传统的窄带系统相比，具有穿透力强、功耗低、抗干扰效果好、安全性高、系统复杂度低、能提供精确定位精度等优点。因此，超宽带技术可以应用于室内静止或者移动物体以及人的定位跟踪不导航，且能提供十分精确的定位精度。</w:t>
      </w:r>
    </w:p>
    <w:p w:rsidR="00FB44FA" w:rsidRPr="00DE60A8" w:rsidRDefault="00FB44FA" w:rsidP="00FB44FA">
      <w:pPr>
        <w:spacing w:line="300" w:lineRule="auto"/>
        <w:ind w:firstLine="480"/>
      </w:pPr>
      <w:r>
        <w:rPr>
          <w:rFonts w:hint="eastAsia"/>
          <w:bCs/>
        </w:rPr>
        <w:t>2</w:t>
      </w:r>
      <w:r>
        <w:rPr>
          <w:rFonts w:hint="eastAsia"/>
          <w:bCs/>
        </w:rPr>
        <w:t>、</w:t>
      </w:r>
      <w:r w:rsidRPr="00DE60A8">
        <w:rPr>
          <w:rFonts w:hint="eastAsia"/>
          <w:bCs/>
        </w:rPr>
        <w:t>蓝牙技术</w:t>
      </w:r>
      <w:r w:rsidRPr="00DE60A8">
        <w:rPr>
          <w:bCs/>
        </w:rPr>
        <w:t xml:space="preserve"> </w:t>
      </w:r>
    </w:p>
    <w:p w:rsidR="00FB44FA" w:rsidRPr="00DE60A8" w:rsidRDefault="00FB44FA" w:rsidP="00FB44FA">
      <w:pPr>
        <w:spacing w:line="300" w:lineRule="auto"/>
        <w:ind w:firstLine="480"/>
      </w:pPr>
      <w:r w:rsidRPr="00DE60A8">
        <w:rPr>
          <w:rFonts w:hint="eastAsia"/>
        </w:rPr>
        <w:t>蓝牙技术通过测量信号强度进行定位。这是一种短距离低功耗的无线传输技</w:t>
      </w:r>
      <w:r w:rsidRPr="00DE60A8">
        <w:rPr>
          <w:rFonts w:hint="eastAsia"/>
        </w:rPr>
        <w:lastRenderedPageBreak/>
        <w:t>术，在室内安装适当的蓝牙局域网接入点，把网络配置成基于多用户的基础网络连接模式，并保证蓝牙局域网接入点始终是这个微微网</w:t>
      </w:r>
      <w:r w:rsidRPr="00DE60A8">
        <w:t>(piconet)</w:t>
      </w:r>
      <w:r w:rsidRPr="00DE60A8">
        <w:rPr>
          <w:rFonts w:hint="eastAsia"/>
        </w:rPr>
        <w:t>的主设备，就可以获得用户的位置信息。蓝牙技术主要应用于小范围定位，例如单层大厅或仓库。</w:t>
      </w:r>
      <w:r w:rsidRPr="00DE60A8">
        <w:t xml:space="preserve"> </w:t>
      </w:r>
    </w:p>
    <w:p w:rsidR="00FB44FA" w:rsidRPr="00DE60A8" w:rsidRDefault="00FB44FA" w:rsidP="00FB44FA">
      <w:pPr>
        <w:spacing w:line="300" w:lineRule="auto"/>
        <w:ind w:firstLine="480"/>
      </w:pPr>
      <w:r w:rsidRPr="00DE60A8">
        <w:rPr>
          <w:rFonts w:hint="eastAsia"/>
        </w:rPr>
        <w:t>蓝牙室内定位技术最大的优点是设备体积小、易于集成在</w:t>
      </w:r>
      <w:r w:rsidRPr="00DE60A8">
        <w:t>PDA</w:t>
      </w:r>
      <w:r w:rsidRPr="00DE60A8">
        <w:rPr>
          <w:rFonts w:hint="eastAsia"/>
        </w:rPr>
        <w:t>、</w:t>
      </w:r>
      <w:r w:rsidRPr="00DE60A8">
        <w:t xml:space="preserve">PC </w:t>
      </w:r>
      <w:r w:rsidRPr="00DE60A8">
        <w:rPr>
          <w:rFonts w:hint="eastAsia"/>
        </w:rPr>
        <w:t>以及手机中，因此很容易推广普及。理论上，对于持有集成了蓝牙功能移动终端设备的用户，只要设备的蓝牙功能开启，蓝牙室内定位系统就能够对其进行位置判断。采用该技术作室内短距离定位时容易发现设备且信号传输不受视距的影响。其不足在于蓝牙器件和设备的价格比较昂贵，而且对于复杂的空间环境，蓝牙系统的稳定性稍差，受噪声信号干扰大。</w:t>
      </w:r>
    </w:p>
    <w:p w:rsidR="00FB44FA" w:rsidRPr="00DE60A8" w:rsidRDefault="00FB44FA" w:rsidP="00FB44FA">
      <w:pPr>
        <w:spacing w:line="300" w:lineRule="auto"/>
        <w:ind w:firstLine="480"/>
        <w:rPr>
          <w:bCs/>
        </w:rPr>
      </w:pPr>
      <w:r>
        <w:rPr>
          <w:rFonts w:hint="eastAsia"/>
          <w:bCs/>
        </w:rPr>
        <w:t>3</w:t>
      </w:r>
      <w:r>
        <w:rPr>
          <w:rFonts w:hint="eastAsia"/>
          <w:bCs/>
        </w:rPr>
        <w:t>、</w:t>
      </w:r>
      <w:r w:rsidRPr="00DE60A8">
        <w:rPr>
          <w:rFonts w:hint="eastAsia"/>
          <w:bCs/>
        </w:rPr>
        <w:t>超声波定位技术</w:t>
      </w:r>
      <w:r w:rsidRPr="00DE60A8">
        <w:rPr>
          <w:bCs/>
        </w:rPr>
        <w:t xml:space="preserve"> </w:t>
      </w:r>
    </w:p>
    <w:p w:rsidR="00FB44FA" w:rsidRPr="00DE60A8" w:rsidRDefault="00FB44FA" w:rsidP="00FB44FA">
      <w:pPr>
        <w:spacing w:line="300" w:lineRule="auto"/>
        <w:ind w:firstLine="480"/>
      </w:pPr>
      <w:r w:rsidRPr="00DE60A8">
        <w:rPr>
          <w:rFonts w:hint="eastAsia"/>
        </w:rPr>
        <w:t>超声波定位目前大多数采用反射式测距法。系统由一个主测距器和若干个电子标签组成，主测距器可放置于移动机器人本体上，各个电子标签放置于室内空间的固定位置。定位过程如下：先由上位机发送同频率的信号给各个电子标签，电子标签接收到后又反射传输给主测距器，从而可以确定各个电子标签到主测距器之间的距离，并得到定位坐标。</w:t>
      </w:r>
      <w:r w:rsidRPr="00DE60A8">
        <w:t xml:space="preserve"> </w:t>
      </w:r>
    </w:p>
    <w:p w:rsidR="00FB44FA" w:rsidRPr="00DE60A8" w:rsidRDefault="00FB44FA" w:rsidP="00FB44FA">
      <w:pPr>
        <w:spacing w:line="300" w:lineRule="auto"/>
        <w:ind w:firstLine="480"/>
      </w:pPr>
      <w:r w:rsidRPr="00DE60A8">
        <w:rPr>
          <w:rFonts w:hint="eastAsia"/>
        </w:rPr>
        <w:t>目前，比较流行的基于超声波室内定位的技术还有下面两种：一种为将超声波与射频技术结合迚行定位。由于射频信号传输速率接近光速，进高于射频速率，那么可以利用射频信号先激活电子标签而后使其接收超声波信号，利用时间差的方法测距。这种技术成本低，功耗小，精度高。另一种为多超声波定位技术。该技术采用全局定位可在移动机器人身上</w:t>
      </w:r>
      <w:r w:rsidRPr="00DE60A8">
        <w:t>4</w:t>
      </w:r>
      <w:r w:rsidRPr="00DE60A8">
        <w:rPr>
          <w:rFonts w:hint="eastAsia"/>
        </w:rPr>
        <w:t>个朝向安装</w:t>
      </w:r>
      <w:r w:rsidRPr="00DE60A8">
        <w:t>4</w:t>
      </w:r>
      <w:r w:rsidRPr="00DE60A8">
        <w:rPr>
          <w:rFonts w:hint="eastAsia"/>
        </w:rPr>
        <w:t>个超声波传感器，将待定位空间区，由超声波传感器测距形成坐标，总体把握数据，抗干扰性强，精度高，而且可以解决机器人迷路问题。</w:t>
      </w:r>
    </w:p>
    <w:p w:rsidR="00FB44FA" w:rsidRPr="00DE60A8" w:rsidRDefault="00FB44FA" w:rsidP="00FB44FA">
      <w:pPr>
        <w:spacing w:line="300" w:lineRule="auto"/>
        <w:ind w:firstLine="480"/>
        <w:rPr>
          <w:bCs/>
        </w:rPr>
      </w:pPr>
      <w:r>
        <w:rPr>
          <w:rFonts w:hint="eastAsia"/>
          <w:bCs/>
        </w:rPr>
        <w:t>4</w:t>
      </w:r>
      <w:r w:rsidRPr="00DE60A8">
        <w:rPr>
          <w:rFonts w:hint="eastAsia"/>
          <w:bCs/>
        </w:rPr>
        <w:t>、红外线定位技术</w:t>
      </w:r>
      <w:r w:rsidRPr="00DE60A8">
        <w:rPr>
          <w:bCs/>
        </w:rPr>
        <w:t xml:space="preserve"> </w:t>
      </w:r>
    </w:p>
    <w:p w:rsidR="00FB44FA" w:rsidRPr="00DE60A8" w:rsidRDefault="00FB44FA" w:rsidP="00FB44FA">
      <w:pPr>
        <w:spacing w:line="300" w:lineRule="auto"/>
        <w:ind w:firstLine="480"/>
      </w:pPr>
      <w:r w:rsidRPr="00DE60A8">
        <w:rPr>
          <w:rFonts w:hint="eastAsia"/>
        </w:rPr>
        <w:t>红外线是一种波长间于无线电波和可见光波之间的电磁波。红外线室内定位技术定位的原理是，红外线标识发射调制的红外射线，通过安装在室内的光学传感器接收迚行定位。虽然红外线具有相对较高的室内定位精度，但是由于光线不能穿过障碍物，使得红外射线仅能视距传播。直线视距和传输距离较短这两大主要缺点使其室内定位的效果很差。当标识放在口袋里或者有墙壁及其他遮挡时就不能正常工作，需要在每个房间、走廊安装接收天线，造价较高。因此，红外线只适合短距离传播，</w:t>
      </w:r>
      <w:r w:rsidRPr="00DE60A8">
        <w:t xml:space="preserve"> </w:t>
      </w:r>
      <w:r w:rsidRPr="00DE60A8">
        <w:rPr>
          <w:rFonts w:hint="eastAsia"/>
        </w:rPr>
        <w:t>而且容易被荧光灯或者房间内的灯光干扰，在精确定位上有局限性。</w:t>
      </w:r>
      <w:r w:rsidRPr="00DE60A8">
        <w:t xml:space="preserve"> </w:t>
      </w:r>
      <w:r w:rsidRPr="00DE60A8">
        <w:rPr>
          <w:rFonts w:hint="eastAsia"/>
        </w:rPr>
        <w:t>典型的红外线室内定位系统</w:t>
      </w:r>
      <w:r w:rsidRPr="00DE60A8">
        <w:t>Activebadges</w:t>
      </w:r>
      <w:r w:rsidRPr="00DE60A8">
        <w:rPr>
          <w:rFonts w:hint="eastAsia"/>
        </w:rPr>
        <w:t>使待测物体附上一个电子标，该标识通过红外发射机向室内固定放置的红外接收机周期发送该待测物唯一</w:t>
      </w:r>
      <w:r w:rsidRPr="00DE60A8">
        <w:t>ID</w:t>
      </w:r>
      <w:r w:rsidRPr="00DE60A8">
        <w:rPr>
          <w:rFonts w:hint="eastAsia"/>
        </w:rPr>
        <w:t>，接收机再通过有线网络将数据传输给数据库。这个定位技术功耗较大且常常会受到室内墙体或物体的阻隔，实用性较低。如果将红外线与超声波技术相结合</w:t>
      </w:r>
      <w:r w:rsidRPr="00DE60A8">
        <w:rPr>
          <w:rFonts w:hint="eastAsia"/>
        </w:rPr>
        <w:lastRenderedPageBreak/>
        <w:t>也可方便地实现定位功能。用红外线触发定位信号使参考点的超声波发射器向待测点发射超声波，应用</w:t>
      </w:r>
      <w:r w:rsidRPr="00DE60A8">
        <w:t>TOA</w:t>
      </w:r>
      <w:r w:rsidRPr="00DE60A8">
        <w:rPr>
          <w:rFonts w:hint="eastAsia"/>
        </w:rPr>
        <w:t>基本算法，通过计时器测距定位。一方面降低了功耗，另一方面避免了超声波反射式定位技术传输距离短的缺陷。使得红外技术与超声波技术优势互补。</w:t>
      </w:r>
    </w:p>
    <w:p w:rsidR="00FB44FA" w:rsidRPr="00DE60A8" w:rsidRDefault="00FB44FA" w:rsidP="00FB44FA">
      <w:pPr>
        <w:spacing w:line="300" w:lineRule="auto"/>
        <w:ind w:firstLine="480"/>
        <w:rPr>
          <w:bCs/>
        </w:rPr>
      </w:pPr>
      <w:r>
        <w:rPr>
          <w:rFonts w:hint="eastAsia"/>
          <w:bCs/>
        </w:rPr>
        <w:t>5</w:t>
      </w:r>
      <w:r w:rsidRPr="00DE60A8">
        <w:rPr>
          <w:rFonts w:hint="eastAsia"/>
          <w:bCs/>
        </w:rPr>
        <w:t>、射频识别技术（</w:t>
      </w:r>
      <w:r w:rsidRPr="00DE60A8">
        <w:rPr>
          <w:bCs/>
        </w:rPr>
        <w:t>RFID</w:t>
      </w:r>
      <w:r w:rsidRPr="00DE60A8">
        <w:rPr>
          <w:rFonts w:hint="eastAsia"/>
          <w:bCs/>
        </w:rPr>
        <w:t>）</w:t>
      </w:r>
      <w:r w:rsidRPr="00DE60A8">
        <w:rPr>
          <w:bCs/>
        </w:rPr>
        <w:t xml:space="preserve"> </w:t>
      </w:r>
    </w:p>
    <w:p w:rsidR="00FB44FA" w:rsidRPr="00DE60A8" w:rsidRDefault="00FB44FA" w:rsidP="00FB44FA">
      <w:pPr>
        <w:spacing w:line="300" w:lineRule="auto"/>
        <w:ind w:firstLine="480"/>
      </w:pPr>
      <w:r w:rsidRPr="00DE60A8">
        <w:rPr>
          <w:rFonts w:hint="eastAsia"/>
        </w:rPr>
        <w:t>射频定位技术实现起来非常方便，</w:t>
      </w:r>
      <w:r w:rsidRPr="00DE60A8">
        <w:t xml:space="preserve"> </w:t>
      </w:r>
      <w:r w:rsidRPr="00DE60A8">
        <w:rPr>
          <w:rFonts w:hint="eastAsia"/>
        </w:rPr>
        <w:t>而且系统受环境的干扰较小，电子标签信息可以编辑改写比较灵活。</w:t>
      </w:r>
      <w:r w:rsidRPr="00DE60A8">
        <w:t xml:space="preserve"> </w:t>
      </w:r>
      <w:r w:rsidRPr="00DE60A8">
        <w:rPr>
          <w:rFonts w:hint="eastAsia"/>
        </w:rPr>
        <w:t>射频识别技术利用射频方式迚行非接触式双向通信交换数据以达到识别和定位的目的。这种技术作用距离短，一般最长为几十米。但它可以在几毫秒内得到厘米级</w:t>
      </w:r>
      <w:r w:rsidRPr="00DE60A8">
        <w:rPr>
          <w:rFonts w:hint="eastAsia"/>
        </w:rPr>
        <w:t xml:space="preserve"> </w:t>
      </w:r>
      <w:r w:rsidRPr="00DE60A8">
        <w:rPr>
          <w:rFonts w:hint="eastAsia"/>
        </w:rPr>
        <w:t>定位精度的信息，</w:t>
      </w:r>
      <w:r w:rsidRPr="00DE60A8">
        <w:t xml:space="preserve"> </w:t>
      </w:r>
      <w:r w:rsidRPr="00DE60A8">
        <w:rPr>
          <w:rFonts w:hint="eastAsia"/>
        </w:rPr>
        <w:t>且传输范围很大，成本较低。</w:t>
      </w:r>
      <w:r w:rsidRPr="00DE60A8">
        <w:t xml:space="preserve"> </w:t>
      </w:r>
    </w:p>
    <w:p w:rsidR="00FB44FA" w:rsidRPr="00DE60A8" w:rsidRDefault="00FB44FA" w:rsidP="00FB44FA">
      <w:pPr>
        <w:spacing w:line="300" w:lineRule="auto"/>
        <w:ind w:firstLine="480"/>
      </w:pPr>
      <w:r w:rsidRPr="00DE60A8">
        <w:t>RFID</w:t>
      </w:r>
      <w:r w:rsidRPr="00DE60A8">
        <w:rPr>
          <w:rFonts w:hint="eastAsia"/>
        </w:rPr>
        <w:t>技术原理：射频识别（</w:t>
      </w:r>
      <w:r w:rsidRPr="00DE60A8">
        <w:t>RFID</w:t>
      </w:r>
      <w:r w:rsidRPr="00DE60A8">
        <w:rPr>
          <w:rFonts w:hint="eastAsia"/>
        </w:rPr>
        <w:t>）技术是一种操控简易，适用于自动控制领域的技术，它利用了电感和电磁耦合或雷达反射的传输特性，实现对被识别物体的自动识别。射频（</w:t>
      </w:r>
      <w:r w:rsidRPr="00DE60A8">
        <w:t>RF</w:t>
      </w:r>
      <w:r w:rsidRPr="00DE60A8">
        <w:rPr>
          <w:rFonts w:hint="eastAsia"/>
        </w:rPr>
        <w:t>）是具有一定波长的电磁波，它的频率描述为：</w:t>
      </w:r>
      <w:r w:rsidRPr="00DE60A8">
        <w:t>kHz</w:t>
      </w:r>
      <w:r w:rsidRPr="00DE60A8">
        <w:rPr>
          <w:rFonts w:hint="eastAsia"/>
        </w:rPr>
        <w:t>、</w:t>
      </w:r>
      <w:r w:rsidRPr="00DE60A8">
        <w:t>MHz</w:t>
      </w:r>
      <w:r w:rsidRPr="00DE60A8">
        <w:rPr>
          <w:rFonts w:hint="eastAsia"/>
        </w:rPr>
        <w:t>、</w:t>
      </w:r>
      <w:r w:rsidRPr="00DE60A8">
        <w:t>GHz</w:t>
      </w:r>
      <w:r w:rsidRPr="00DE60A8">
        <w:rPr>
          <w:rFonts w:hint="eastAsia"/>
        </w:rPr>
        <w:t>，范围从低频到微波不一。</w:t>
      </w:r>
    </w:p>
    <w:p w:rsidR="00FB44FA" w:rsidRPr="00DE60A8" w:rsidRDefault="00FB44FA" w:rsidP="00FB44FA">
      <w:pPr>
        <w:spacing w:line="300" w:lineRule="auto"/>
        <w:ind w:firstLine="480"/>
      </w:pPr>
      <w:r w:rsidRPr="00DE60A8">
        <w:t>RFID</w:t>
      </w:r>
      <w:r w:rsidRPr="00DE60A8">
        <w:rPr>
          <w:rFonts w:hint="eastAsia"/>
        </w:rPr>
        <w:t>室内定位系统的基本结构：该系统通常由电子标签、射频读写器、中间件以及计算机数据库组成，结构如图</w:t>
      </w:r>
      <w:r w:rsidRPr="00DE60A8">
        <w:t>3-2</w:t>
      </w:r>
      <w:r w:rsidRPr="00DE60A8">
        <w:rPr>
          <w:rFonts w:hint="eastAsia"/>
        </w:rPr>
        <w:t>所示。射频标签和读写器是通过由天线架起的空间电磁波的传输通道迚行数据交换的。在定位系统应用中，将射频读写器放置在待测移动物体上，射频电子标签嵌入到操作环境中。电子标签上存储有位置识别的信息，读写器则通过有线或无线形式连接到信息数据库。</w:t>
      </w:r>
    </w:p>
    <w:p w:rsidR="00FB44FA" w:rsidRPr="00DE60A8" w:rsidRDefault="00FB44FA" w:rsidP="00FB44FA">
      <w:pPr>
        <w:spacing w:line="300" w:lineRule="auto"/>
        <w:ind w:firstLine="480"/>
        <w:rPr>
          <w:bCs/>
        </w:rPr>
      </w:pPr>
      <w:r>
        <w:rPr>
          <w:rFonts w:hint="eastAsia"/>
          <w:bCs/>
        </w:rPr>
        <w:t>6</w:t>
      </w:r>
      <w:r w:rsidRPr="00DE60A8">
        <w:rPr>
          <w:rFonts w:hint="eastAsia"/>
          <w:bCs/>
        </w:rPr>
        <w:t>、</w:t>
      </w:r>
      <w:r w:rsidRPr="00DE60A8">
        <w:rPr>
          <w:bCs/>
        </w:rPr>
        <w:t>RFID</w:t>
      </w:r>
      <w:r w:rsidRPr="00DE60A8">
        <w:rPr>
          <w:rFonts w:hint="eastAsia"/>
          <w:bCs/>
        </w:rPr>
        <w:t>室内定位结构图</w:t>
      </w:r>
      <w:r w:rsidRPr="00DE60A8">
        <w:rPr>
          <w:bCs/>
        </w:rPr>
        <w:t xml:space="preserve"> </w:t>
      </w:r>
    </w:p>
    <w:p w:rsidR="00FB44FA" w:rsidRPr="00DE60A8" w:rsidRDefault="00FB44FA" w:rsidP="00FB44FA">
      <w:pPr>
        <w:spacing w:line="300" w:lineRule="auto"/>
        <w:ind w:firstLine="480"/>
      </w:pPr>
      <w:r w:rsidRPr="00DE60A8">
        <w:t>RFID</w:t>
      </w:r>
      <w:r w:rsidRPr="00DE60A8">
        <w:rPr>
          <w:rFonts w:hint="eastAsia"/>
        </w:rPr>
        <w:t>室内定位技术典型系统</w:t>
      </w:r>
      <w:r w:rsidRPr="00DE60A8">
        <w:t>LANDMARK</w:t>
      </w:r>
      <w:r w:rsidRPr="00DE60A8">
        <w:rPr>
          <w:rFonts w:hint="eastAsia"/>
        </w:rPr>
        <w:t>：</w:t>
      </w:r>
      <w:r w:rsidRPr="00DE60A8">
        <w:t>LANDMARK</w:t>
      </w:r>
      <w:r w:rsidRPr="00DE60A8">
        <w:rPr>
          <w:rFonts w:hint="eastAsia"/>
        </w:rPr>
        <w:t>系统是应用</w:t>
      </w:r>
      <w:r w:rsidRPr="00DE60A8">
        <w:t>RFID</w:t>
      </w:r>
      <w:r w:rsidRPr="00DE60A8">
        <w:rPr>
          <w:rFonts w:hint="eastAsia"/>
        </w:rPr>
        <w:t>的典型的室内定位系统。该系统通过参考标签和待定标签的信号强度</w:t>
      </w:r>
      <w:r w:rsidRPr="00DE60A8">
        <w:t>RSSI</w:t>
      </w:r>
      <w:r w:rsidRPr="00DE60A8">
        <w:rPr>
          <w:rFonts w:hint="eastAsia"/>
        </w:rPr>
        <w:t>的分析计算，利用</w:t>
      </w:r>
      <w:r w:rsidRPr="00DE60A8">
        <w:t>“</w:t>
      </w:r>
      <w:r w:rsidRPr="00DE60A8">
        <w:rPr>
          <w:rFonts w:hint="eastAsia"/>
        </w:rPr>
        <w:t>最近邻居</w:t>
      </w:r>
      <w:r w:rsidRPr="00DE60A8">
        <w:t>”</w:t>
      </w:r>
      <w:r w:rsidRPr="00DE60A8">
        <w:rPr>
          <w:rFonts w:hint="eastAsia"/>
        </w:rPr>
        <w:t>算法和经验公式计算出带定位标签的坐标。</w:t>
      </w:r>
      <w:r w:rsidRPr="00DE60A8">
        <w:t>LANDMARK</w:t>
      </w:r>
      <w:r w:rsidRPr="00DE60A8">
        <w:rPr>
          <w:rFonts w:hint="eastAsia"/>
        </w:rPr>
        <w:t>系统定位精度：平均</w:t>
      </w:r>
      <w:r w:rsidRPr="00DE60A8">
        <w:t>1m</w:t>
      </w:r>
      <w:r w:rsidRPr="00DE60A8">
        <w:rPr>
          <w:rFonts w:hint="eastAsia"/>
        </w:rPr>
        <w:t>。缺陷：</w:t>
      </w:r>
      <w:r w:rsidRPr="00DE60A8">
        <w:t>LANDMARK</w:t>
      </w:r>
      <w:r w:rsidRPr="00DE60A8">
        <w:rPr>
          <w:rFonts w:hint="eastAsia"/>
        </w:rPr>
        <w:t>系统有几方面缺陷，首先，系统定位精度由参考标签的位置决定，参考标签的位置会影响定位；第二，系统为了提高定位精度需要增加参考标签的密度，然而密度较高会产生较大的干扰，影响信号强度；第三，因为要通过公式计算欧几里德公式得到参考标签和待定标签的距离，所以计算量较大。</w:t>
      </w:r>
      <w:r w:rsidRPr="00DE60A8">
        <w:t xml:space="preserve"> </w:t>
      </w:r>
    </w:p>
    <w:p w:rsidR="00FB44FA" w:rsidRPr="00DE60A8" w:rsidRDefault="00FB44FA" w:rsidP="00FB44FA">
      <w:pPr>
        <w:spacing w:line="300" w:lineRule="auto"/>
        <w:ind w:firstLine="480"/>
      </w:pPr>
      <w:r w:rsidRPr="00DE60A8">
        <w:rPr>
          <w:rFonts w:hint="eastAsia"/>
        </w:rPr>
        <w:t>目前，射频识别研究的热点和难点在于理论传播模型的建立、用户的安全隐私和国际标准化等问题。优点是标识的体积比较小，造价比较低，但是作用距离近，不具有通信能力，而且不便于整合到其他系统之中。</w:t>
      </w:r>
    </w:p>
    <w:p w:rsidR="00FB44FA" w:rsidRPr="00DE60A8" w:rsidRDefault="00FB44FA" w:rsidP="00FB44FA">
      <w:pPr>
        <w:spacing w:line="300" w:lineRule="auto"/>
        <w:ind w:firstLine="480"/>
        <w:rPr>
          <w:bCs/>
        </w:rPr>
      </w:pPr>
      <w:r>
        <w:rPr>
          <w:rFonts w:hint="eastAsia"/>
          <w:bCs/>
        </w:rPr>
        <w:t>7</w:t>
      </w:r>
      <w:r w:rsidRPr="00DE60A8">
        <w:rPr>
          <w:rFonts w:hint="eastAsia"/>
          <w:bCs/>
        </w:rPr>
        <w:t>、</w:t>
      </w:r>
      <w:r w:rsidRPr="00DE60A8">
        <w:rPr>
          <w:bCs/>
        </w:rPr>
        <w:t>WIFI</w:t>
      </w:r>
      <w:r w:rsidRPr="00DE60A8">
        <w:rPr>
          <w:rFonts w:hint="eastAsia"/>
          <w:bCs/>
        </w:rPr>
        <w:t>技术</w:t>
      </w:r>
      <w:r w:rsidRPr="00DE60A8">
        <w:rPr>
          <w:bCs/>
        </w:rPr>
        <w:t xml:space="preserve"> </w:t>
      </w:r>
    </w:p>
    <w:p w:rsidR="00FB44FA" w:rsidRPr="00DE60A8" w:rsidRDefault="00FB44FA" w:rsidP="00FB44FA">
      <w:pPr>
        <w:spacing w:line="300" w:lineRule="auto"/>
        <w:ind w:firstLine="480"/>
      </w:pPr>
      <w:r w:rsidRPr="00DE60A8">
        <w:rPr>
          <w:rFonts w:hint="eastAsia"/>
        </w:rPr>
        <w:t>无线局域网络</w:t>
      </w:r>
      <w:r w:rsidRPr="00DE60A8">
        <w:t>(WLAN)</w:t>
      </w:r>
      <w:r w:rsidRPr="00DE60A8">
        <w:rPr>
          <w:rFonts w:hint="eastAsia"/>
        </w:rPr>
        <w:t>是一种全新的信息获取平台，可以在广泛的应用领域内实现复杂的大范围定位、监测和追踪任务，而网络节点自身定位是大多数应用的基础和前提。当前比较流行的</w:t>
      </w:r>
      <w:r w:rsidRPr="00DE60A8">
        <w:t>Wi-Fi</w:t>
      </w:r>
      <w:r w:rsidRPr="00DE60A8">
        <w:rPr>
          <w:rFonts w:hint="eastAsia"/>
        </w:rPr>
        <w:t>定位是无线局域网络系列标准之</w:t>
      </w:r>
      <w:r w:rsidRPr="00DE60A8">
        <w:lastRenderedPageBreak/>
        <w:t>IEEE802.11b</w:t>
      </w:r>
      <w:r w:rsidRPr="00DE60A8">
        <w:rPr>
          <w:rFonts w:hint="eastAsia"/>
        </w:rPr>
        <w:t>的无线以太网已经成的一种定位解决方案。在无线局域网中的</w:t>
      </w:r>
      <w:r w:rsidRPr="00DE60A8">
        <w:t>AP</w:t>
      </w:r>
      <w:r w:rsidRPr="00DE60A8">
        <w:rPr>
          <w:rFonts w:hint="eastAsia"/>
        </w:rPr>
        <w:t>接入点或是无线网卡都可以方便测得无线信号的强度，利用这一点可以通过匹配信号强度的方法进行定位。</w:t>
      </w:r>
      <w:r w:rsidRPr="00DE60A8">
        <w:t xml:space="preserve"> </w:t>
      </w:r>
    </w:p>
    <w:p w:rsidR="00FB44FA" w:rsidRPr="00DE60A8" w:rsidRDefault="00FB44FA" w:rsidP="00FB44FA">
      <w:pPr>
        <w:spacing w:line="300" w:lineRule="auto"/>
        <w:ind w:firstLine="480"/>
      </w:pPr>
      <w:r w:rsidRPr="00DE60A8">
        <w:rPr>
          <w:rFonts w:hint="eastAsia"/>
        </w:rPr>
        <w:t>位置指纹法是一种常用的无线局域网室内定位技术，典型的系统是</w:t>
      </w:r>
      <w:r w:rsidRPr="00DE60A8">
        <w:t>RADAR</w:t>
      </w:r>
      <w:r w:rsidRPr="00DE60A8">
        <w:rPr>
          <w:rFonts w:hint="eastAsia"/>
        </w:rPr>
        <w:t>原型系统，由微软研发。基于</w:t>
      </w:r>
      <w:r w:rsidRPr="00DE60A8">
        <w:t>RSSI</w:t>
      </w:r>
      <w:r w:rsidRPr="00DE60A8">
        <w:rPr>
          <w:rFonts w:hint="eastAsia"/>
        </w:rPr>
        <w:t>技术的</w:t>
      </w:r>
      <w:r w:rsidRPr="00DE60A8">
        <w:t>RADAR</w:t>
      </w:r>
      <w:r w:rsidRPr="00DE60A8">
        <w:rPr>
          <w:rFonts w:hint="eastAsia"/>
        </w:rPr>
        <w:t>室内定位系统运行分两个过程，分别是先在系统覆盖区域对设置的若干个</w:t>
      </w:r>
      <w:r w:rsidRPr="00DE60A8">
        <w:t>AP</w:t>
      </w:r>
      <w:r w:rsidRPr="00DE60A8">
        <w:rPr>
          <w:rFonts w:hint="eastAsia"/>
        </w:rPr>
        <w:t>固定点离线采集其位置信息以及信号强度，通过有线网络传输给数据中心形成位置指纹数据库，再对实时待测物所测算得到信号强度利用最近邻居法分析匹配出其位置。</w:t>
      </w:r>
      <w:r w:rsidRPr="00DE60A8">
        <w:t xml:space="preserve">  </w:t>
      </w:r>
    </w:p>
    <w:p w:rsidR="00FB44FA" w:rsidRPr="00DE60A8" w:rsidRDefault="00FB44FA" w:rsidP="00FB44FA">
      <w:pPr>
        <w:spacing w:line="300" w:lineRule="auto"/>
        <w:ind w:firstLine="480"/>
      </w:pPr>
      <w:r w:rsidRPr="00DE60A8">
        <w:rPr>
          <w:rFonts w:hint="eastAsia"/>
        </w:rPr>
        <w:t>芬兰的</w:t>
      </w:r>
      <w:r w:rsidRPr="00DE60A8">
        <w:t>Ekahau</w:t>
      </w:r>
      <w:r w:rsidRPr="00DE60A8">
        <w:rPr>
          <w:rFonts w:hint="eastAsia"/>
        </w:rPr>
        <w:t>公司开发了能够利用</w:t>
      </w:r>
      <w:r w:rsidRPr="00DE60A8">
        <w:t>Wi-Fi</w:t>
      </w:r>
      <w:r w:rsidRPr="00DE60A8">
        <w:rPr>
          <w:rFonts w:hint="eastAsia"/>
        </w:rPr>
        <w:t>迚行室内定位的软件。</w:t>
      </w:r>
      <w:r w:rsidRPr="00DE60A8">
        <w:t>Wi-Fi</w:t>
      </w:r>
      <w:r w:rsidRPr="00DE60A8">
        <w:rPr>
          <w:rFonts w:hint="eastAsia"/>
        </w:rPr>
        <w:t>绘图的精确度大约在</w:t>
      </w:r>
      <w:r w:rsidRPr="00DE60A8">
        <w:t>1</w:t>
      </w:r>
      <w:r w:rsidRPr="00DE60A8">
        <w:rPr>
          <w:rFonts w:hint="eastAsia"/>
        </w:rPr>
        <w:t>米至</w:t>
      </w:r>
      <w:r w:rsidRPr="00DE60A8">
        <w:t>20</w:t>
      </w:r>
      <w:r w:rsidRPr="00DE60A8">
        <w:rPr>
          <w:rFonts w:hint="eastAsia"/>
        </w:rPr>
        <w:t>米的范围内，总体而言，它比蜂窝网络三角测量定位方法更精确。但是，如果</w:t>
      </w:r>
      <w:r w:rsidRPr="00DE60A8">
        <w:t xml:space="preserve"> </w:t>
      </w:r>
      <w:r w:rsidRPr="00DE60A8">
        <w:rPr>
          <w:rFonts w:hint="eastAsia"/>
        </w:rPr>
        <w:t>定位的测算仅仅依赖于哪个</w:t>
      </w:r>
      <w:r w:rsidRPr="00DE60A8">
        <w:t>Wi-Fi</w:t>
      </w:r>
      <w:r w:rsidRPr="00DE60A8">
        <w:rPr>
          <w:rFonts w:hint="eastAsia"/>
        </w:rPr>
        <w:t>的接入点最近，而不是依赖于合成的信号强度图，那么在楼层定位上很容易出错。目前，它应用于小范围的室内定位，成本较低。但无论是用于</w:t>
      </w:r>
      <w:r w:rsidRPr="00DE60A8">
        <w:t xml:space="preserve"> </w:t>
      </w:r>
      <w:r w:rsidRPr="00DE60A8">
        <w:rPr>
          <w:rFonts w:hint="eastAsia"/>
        </w:rPr>
        <w:t>室内还是室外定位，</w:t>
      </w:r>
      <w:r w:rsidRPr="00DE60A8">
        <w:t>Wi-Fi</w:t>
      </w:r>
      <w:r w:rsidRPr="00DE60A8">
        <w:rPr>
          <w:rFonts w:hint="eastAsia"/>
        </w:rPr>
        <w:t>收发器都只能覆盖半径</w:t>
      </w:r>
      <w:r w:rsidRPr="00DE60A8">
        <w:t>90</w:t>
      </w:r>
      <w:r w:rsidRPr="00DE60A8">
        <w:rPr>
          <w:rFonts w:hint="eastAsia"/>
        </w:rPr>
        <w:t>米以内的区域，而且很容易受到其他信号的干扰，从而影响其精度，定位器的能耗也较高。</w:t>
      </w:r>
    </w:p>
    <w:p w:rsidR="00FB44FA" w:rsidRPr="00DE60A8" w:rsidRDefault="00FB44FA" w:rsidP="00FB44FA">
      <w:pPr>
        <w:spacing w:line="300" w:lineRule="auto"/>
        <w:ind w:firstLine="480"/>
        <w:rPr>
          <w:bCs/>
        </w:rPr>
      </w:pPr>
      <w:r>
        <w:rPr>
          <w:rFonts w:hint="eastAsia"/>
          <w:bCs/>
        </w:rPr>
        <w:t>8</w:t>
      </w:r>
      <w:r w:rsidRPr="00DE60A8">
        <w:rPr>
          <w:rFonts w:hint="eastAsia"/>
          <w:bCs/>
        </w:rPr>
        <w:t>、</w:t>
      </w:r>
      <w:r w:rsidRPr="00DE60A8">
        <w:rPr>
          <w:bCs/>
        </w:rPr>
        <w:t>ZigBee</w:t>
      </w:r>
      <w:r w:rsidRPr="00DE60A8">
        <w:rPr>
          <w:rFonts w:hint="eastAsia"/>
          <w:bCs/>
        </w:rPr>
        <w:t>技术</w:t>
      </w:r>
      <w:r w:rsidRPr="00DE60A8">
        <w:rPr>
          <w:bCs/>
        </w:rPr>
        <w:t xml:space="preserve"> </w:t>
      </w:r>
    </w:p>
    <w:p w:rsidR="00FB44FA" w:rsidRPr="00DE60A8" w:rsidRDefault="00FB44FA" w:rsidP="00FB44FA">
      <w:pPr>
        <w:spacing w:line="300" w:lineRule="auto"/>
        <w:ind w:firstLine="480"/>
      </w:pPr>
      <w:r w:rsidRPr="00DE60A8">
        <w:t>ZigBee</w:t>
      </w:r>
      <w:r w:rsidRPr="00DE60A8">
        <w:rPr>
          <w:rFonts w:hint="eastAsia"/>
        </w:rPr>
        <w:t>（</w:t>
      </w:r>
      <w:r w:rsidRPr="00DE60A8">
        <w:t>IEEE 802.15.4</w:t>
      </w:r>
      <w:r w:rsidRPr="00DE60A8">
        <w:rPr>
          <w:rFonts w:hint="eastAsia"/>
        </w:rPr>
        <w:t>）是一种新兴的短距离、低速率无线网络技术，它介于射频识别和蓝牙之间，也可以用于室内定位。主要面向无线个人区域网（</w:t>
      </w:r>
      <w:r w:rsidRPr="00DE60A8">
        <w:t>PAN</w:t>
      </w:r>
      <w:r w:rsidRPr="00DE60A8">
        <w:rPr>
          <w:rFonts w:hint="eastAsia"/>
        </w:rPr>
        <w:t>），网络系统在应用中表现出近距离，低功耗，低成本等特征，这些都可以满足室内定位系统的要求和条件。应用</w:t>
      </w:r>
      <w:r w:rsidRPr="00DE60A8">
        <w:t>ZigBee</w:t>
      </w:r>
      <w:r w:rsidRPr="00DE60A8">
        <w:rPr>
          <w:rFonts w:hint="eastAsia"/>
        </w:rPr>
        <w:t>技术的室内定位系统是通过在传感器网络中布置参考节点，移动节点构成系统的，参考节点为静态节点，它们发送位置信息和</w:t>
      </w:r>
      <w:r w:rsidRPr="00DE60A8">
        <w:t>RSSI</w:t>
      </w:r>
      <w:r w:rsidRPr="00DE60A8">
        <w:rPr>
          <w:rFonts w:hint="eastAsia"/>
        </w:rPr>
        <w:t>值给移动待测节点，该节点将数据写入定位模块，分析计算得到自身位置。该系统常采用分布式节点设置，可以减少网络数据工作量和通信延迟的问题。</w:t>
      </w:r>
      <w:r w:rsidRPr="00DE60A8">
        <w:t>ZigBee</w:t>
      </w:r>
      <w:r w:rsidRPr="00DE60A8">
        <w:rPr>
          <w:rFonts w:hint="eastAsia"/>
        </w:rPr>
        <w:t>最显著的技术特点是它的低功耗和低成本。</w:t>
      </w:r>
    </w:p>
    <w:p w:rsidR="00FB44FA" w:rsidRDefault="00FB44FA" w:rsidP="00FB44FA">
      <w:pPr>
        <w:spacing w:line="300" w:lineRule="auto"/>
        <w:ind w:firstLine="480"/>
      </w:pPr>
      <w:r>
        <w:rPr>
          <w:rFonts w:hint="eastAsia"/>
        </w:rPr>
        <w:t>常见无线定位技术比较如下表：</w:t>
      </w:r>
    </w:p>
    <w:p w:rsidR="00523894" w:rsidRPr="00523894" w:rsidRDefault="00523894" w:rsidP="00523894">
      <w:pPr>
        <w:spacing w:line="300" w:lineRule="auto"/>
        <w:ind w:firstLineChars="0" w:firstLine="0"/>
        <w:jc w:val="center"/>
        <w:rPr>
          <w:rFonts w:hint="eastAsia"/>
        </w:rPr>
      </w:pPr>
      <w:r w:rsidRPr="00EB4447">
        <w:rPr>
          <w:rFonts w:ascii="黑体" w:eastAsia="黑体" w:hAnsi="黑体" w:hint="eastAsia"/>
        </w:rPr>
        <w:t>表</w:t>
      </w:r>
      <w:r>
        <w:rPr>
          <w:rFonts w:ascii="黑体" w:eastAsia="黑体" w:hAnsi="黑体"/>
        </w:rPr>
        <w:t>3</w:t>
      </w:r>
      <w:r w:rsidR="00646DF1">
        <w:rPr>
          <w:rFonts w:ascii="黑体" w:eastAsia="黑体" w:hAnsi="黑体"/>
        </w:rPr>
        <w:t>.1</w:t>
      </w:r>
      <w:r w:rsidRPr="00EB4447">
        <w:rPr>
          <w:rFonts w:ascii="黑体" w:eastAsia="黑体" w:hAnsi="黑体"/>
        </w:rPr>
        <w:t xml:space="preserve"> </w:t>
      </w:r>
      <w:r w:rsidRPr="00EB4447">
        <w:rPr>
          <w:rFonts w:ascii="黑体" w:eastAsia="黑体" w:hAnsi="黑体" w:hint="eastAsia"/>
        </w:rPr>
        <w:t>ARC与各模块的连接方式</w:t>
      </w:r>
    </w:p>
    <w:p w:rsidR="006628D0" w:rsidRPr="006628D0" w:rsidRDefault="00FB44FA" w:rsidP="007B11C1">
      <w:pPr>
        <w:spacing w:line="300" w:lineRule="auto"/>
        <w:ind w:firstLineChars="0" w:firstLine="0"/>
        <w:jc w:val="center"/>
        <w:rPr>
          <w:rFonts w:hint="eastAsia"/>
        </w:rPr>
      </w:pPr>
      <w:r>
        <w:rPr>
          <w:noProof/>
        </w:rPr>
        <w:drawing>
          <wp:inline distT="0" distB="0" distL="0" distR="0" wp14:anchorId="1AC5BDE9" wp14:editId="2F1352E3">
            <wp:extent cx="5274310" cy="1998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98980"/>
                    </a:xfrm>
                    <a:prstGeom prst="rect">
                      <a:avLst/>
                    </a:prstGeom>
                  </pic:spPr>
                </pic:pic>
              </a:graphicData>
            </a:graphic>
          </wp:inline>
        </w:drawing>
      </w:r>
    </w:p>
    <w:p w:rsidR="006628D0" w:rsidRDefault="006628D0" w:rsidP="00FE3EFF">
      <w:pPr>
        <w:pStyle w:val="3"/>
        <w:spacing w:line="300" w:lineRule="auto"/>
        <w:rPr>
          <w:rFonts w:asciiTheme="minorEastAsia" w:eastAsiaTheme="minorEastAsia" w:hAnsiTheme="minorEastAsia"/>
        </w:rPr>
      </w:pPr>
      <w:bookmarkStart w:id="42" w:name="_Toc515307941"/>
      <w:r>
        <w:rPr>
          <w:rFonts w:asciiTheme="minorEastAsia" w:eastAsiaTheme="minorEastAsia" w:hAnsiTheme="minorEastAsia" w:hint="eastAsia"/>
        </w:rPr>
        <w:lastRenderedPageBreak/>
        <w:t>3.</w:t>
      </w:r>
      <w:r>
        <w:rPr>
          <w:rFonts w:asciiTheme="minorEastAsia" w:eastAsiaTheme="minorEastAsia" w:hAnsiTheme="minorEastAsia"/>
        </w:rPr>
        <w:t>1</w:t>
      </w:r>
      <w:r>
        <w:rPr>
          <w:rFonts w:asciiTheme="minorEastAsia" w:eastAsiaTheme="minorEastAsia" w:hAnsiTheme="minorEastAsia" w:hint="eastAsia"/>
        </w:rPr>
        <w:t>.</w:t>
      </w:r>
      <w:r>
        <w:rPr>
          <w:rFonts w:asciiTheme="minorEastAsia" w:eastAsiaTheme="minorEastAsia" w:hAnsiTheme="minorEastAsia"/>
        </w:rPr>
        <w:t xml:space="preserve">2 </w:t>
      </w:r>
      <w:r w:rsidRPr="00B75F61">
        <w:rPr>
          <w:rFonts w:eastAsia="宋体" w:cstheme="minorBidi" w:hint="eastAsia"/>
          <w:szCs w:val="21"/>
        </w:rPr>
        <w:t>UWB</w:t>
      </w:r>
      <w:r>
        <w:rPr>
          <w:rFonts w:asciiTheme="minorEastAsia" w:eastAsiaTheme="minorEastAsia" w:hAnsiTheme="minorEastAsia" w:hint="eastAsia"/>
        </w:rPr>
        <w:t>定位算法</w:t>
      </w:r>
      <w:bookmarkEnd w:id="42"/>
    </w:p>
    <w:p w:rsidR="006628D0" w:rsidRPr="006628D0" w:rsidRDefault="006628D0" w:rsidP="00FE3EFF">
      <w:pPr>
        <w:spacing w:line="300" w:lineRule="auto"/>
        <w:ind w:firstLine="480"/>
      </w:pPr>
      <w:r w:rsidRPr="006628D0">
        <w:rPr>
          <w:rFonts w:hint="eastAsia"/>
        </w:rPr>
        <w:t>目前，最常用的定位算法主要有：信号强度分析法（</w:t>
      </w:r>
      <w:r w:rsidRPr="006628D0">
        <w:rPr>
          <w:rFonts w:hint="eastAsia"/>
        </w:rPr>
        <w:t>RSS</w:t>
      </w:r>
      <w:r w:rsidRPr="006628D0">
        <w:rPr>
          <w:rFonts w:hint="eastAsia"/>
        </w:rPr>
        <w:t>）、信号到达角度定位（</w:t>
      </w:r>
      <w:r w:rsidRPr="006628D0">
        <w:rPr>
          <w:rFonts w:hint="eastAsia"/>
        </w:rPr>
        <w:t>AOA</w:t>
      </w:r>
      <w:r w:rsidRPr="006628D0">
        <w:rPr>
          <w:rFonts w:hint="eastAsia"/>
        </w:rPr>
        <w:t>）、到达时间定位（</w:t>
      </w:r>
      <w:r w:rsidRPr="006628D0">
        <w:rPr>
          <w:rFonts w:hint="eastAsia"/>
        </w:rPr>
        <w:t>TOA</w:t>
      </w:r>
      <w:r w:rsidRPr="006628D0">
        <w:rPr>
          <w:rFonts w:hint="eastAsia"/>
        </w:rPr>
        <w:t>）、到达时间差定位（</w:t>
      </w:r>
      <w:r w:rsidRPr="006628D0">
        <w:rPr>
          <w:rFonts w:hint="eastAsia"/>
        </w:rPr>
        <w:t>TDOA</w:t>
      </w:r>
      <w:r w:rsidRPr="006628D0">
        <w:rPr>
          <w:rFonts w:hint="eastAsia"/>
        </w:rPr>
        <w:t>）等。</w:t>
      </w:r>
    </w:p>
    <w:p w:rsidR="006628D0" w:rsidRPr="006628D0" w:rsidRDefault="006628D0" w:rsidP="00FE3EFF">
      <w:pPr>
        <w:pStyle w:val="a7"/>
        <w:numPr>
          <w:ilvl w:val="0"/>
          <w:numId w:val="35"/>
        </w:numPr>
        <w:spacing w:line="300" w:lineRule="auto"/>
        <w:ind w:firstLineChars="0"/>
      </w:pPr>
      <w:r w:rsidRPr="006628D0">
        <w:rPr>
          <w:rFonts w:hint="eastAsia"/>
        </w:rPr>
        <w:t>到达角度定位（</w:t>
      </w:r>
      <w:r w:rsidRPr="006628D0">
        <w:rPr>
          <w:rFonts w:hint="eastAsia"/>
        </w:rPr>
        <w:t>AOA</w:t>
      </w:r>
      <w:r w:rsidRPr="006628D0">
        <w:rPr>
          <w:rFonts w:hint="eastAsia"/>
        </w:rPr>
        <w:t>）：基于信号到达角度的定位算法是一种典型的基于测距的定位算法，通过硬件设备感知发射节点信号的到达方向，计算接收节点和锚节点之间的相对方位或角度，再利用三角测量法或其它方式计算出未知节点的位置。</w:t>
      </w:r>
    </w:p>
    <w:p w:rsidR="006628D0" w:rsidRPr="006628D0" w:rsidRDefault="006628D0" w:rsidP="00FE3EFF">
      <w:pPr>
        <w:pStyle w:val="a7"/>
        <w:numPr>
          <w:ilvl w:val="0"/>
          <w:numId w:val="35"/>
        </w:numPr>
        <w:spacing w:line="300" w:lineRule="auto"/>
        <w:ind w:firstLineChars="0"/>
      </w:pPr>
      <w:r w:rsidRPr="006628D0">
        <w:rPr>
          <w:rFonts w:hint="eastAsia"/>
        </w:rPr>
        <w:t>信号强度分析法（</w:t>
      </w:r>
      <w:r w:rsidRPr="006628D0">
        <w:rPr>
          <w:rFonts w:hint="eastAsia"/>
        </w:rPr>
        <w:t>RSS</w:t>
      </w:r>
      <w:r w:rsidRPr="006628D0">
        <w:rPr>
          <w:rFonts w:hint="eastAsia"/>
        </w:rPr>
        <w:t>）：</w:t>
      </w:r>
      <w:r w:rsidRPr="006628D0">
        <w:rPr>
          <w:rFonts w:hint="eastAsia"/>
        </w:rPr>
        <w:t>RSS</w:t>
      </w:r>
      <w:r w:rsidRPr="006628D0">
        <w:rPr>
          <w:rFonts w:hint="eastAsia"/>
        </w:rPr>
        <w:t>根据信号的传播模型，利用信号接收强度与信号传播距离的关系，对目标进行定位，此方法对信道环境十分敏感。</w:t>
      </w:r>
    </w:p>
    <w:p w:rsidR="006628D0" w:rsidRPr="006628D0" w:rsidRDefault="006628D0" w:rsidP="00FE3EFF">
      <w:pPr>
        <w:pStyle w:val="a7"/>
        <w:numPr>
          <w:ilvl w:val="0"/>
          <w:numId w:val="35"/>
        </w:numPr>
        <w:spacing w:line="300" w:lineRule="auto"/>
        <w:ind w:firstLineChars="0"/>
      </w:pPr>
      <w:r w:rsidRPr="006628D0">
        <w:rPr>
          <w:rFonts w:hint="eastAsia"/>
        </w:rPr>
        <w:t>到达时间定位（</w:t>
      </w:r>
      <w:r w:rsidRPr="006628D0">
        <w:rPr>
          <w:rFonts w:hint="eastAsia"/>
        </w:rPr>
        <w:t>TOA</w:t>
      </w:r>
      <w:r w:rsidRPr="006628D0">
        <w:rPr>
          <w:rFonts w:hint="eastAsia"/>
        </w:rPr>
        <w:t>）：</w:t>
      </w:r>
      <w:r w:rsidRPr="006628D0">
        <w:rPr>
          <w:rFonts w:hint="eastAsia"/>
        </w:rPr>
        <w:t>TOA</w:t>
      </w:r>
      <w:r w:rsidRPr="006628D0">
        <w:rPr>
          <w:rFonts w:hint="eastAsia"/>
        </w:rPr>
        <w:t>计算测量信号从发射端传至接收端所需的时间，再根据信号传播的速度计算出发射端与接收端之间的距离。以每一个发射端作为圆心，以发射端与接收端的距离为半径作圆或球（二维平面作圆，三维平面作球），圆或者球的交点即为被测点的位置。</w:t>
      </w:r>
      <w:r w:rsidRPr="006628D0">
        <w:rPr>
          <w:rFonts w:hint="eastAsia"/>
        </w:rPr>
        <w:t>TOA</w:t>
      </w:r>
      <w:r w:rsidRPr="006628D0">
        <w:rPr>
          <w:rFonts w:hint="eastAsia"/>
        </w:rPr>
        <w:t>要求接收端与发射端的时间同步。</w:t>
      </w:r>
    </w:p>
    <w:p w:rsidR="006628D0" w:rsidRPr="006628D0" w:rsidRDefault="006628D0" w:rsidP="00FE3EFF">
      <w:pPr>
        <w:pStyle w:val="a7"/>
        <w:numPr>
          <w:ilvl w:val="0"/>
          <w:numId w:val="35"/>
        </w:numPr>
        <w:spacing w:line="300" w:lineRule="auto"/>
        <w:ind w:firstLineChars="0"/>
      </w:pPr>
      <w:r w:rsidRPr="006628D0">
        <w:rPr>
          <w:rFonts w:hint="eastAsia"/>
        </w:rPr>
        <w:t>到达时间差定位（</w:t>
      </w:r>
      <w:r w:rsidRPr="006628D0">
        <w:rPr>
          <w:rFonts w:hint="eastAsia"/>
        </w:rPr>
        <w:t>TDOA</w:t>
      </w:r>
      <w:r w:rsidRPr="006628D0">
        <w:rPr>
          <w:rFonts w:hint="eastAsia"/>
        </w:rPr>
        <w:t>）：</w:t>
      </w:r>
      <w:r w:rsidRPr="006628D0">
        <w:rPr>
          <w:rFonts w:hint="eastAsia"/>
        </w:rPr>
        <w:t>TDOA</w:t>
      </w:r>
      <w:r w:rsidRPr="006628D0">
        <w:rPr>
          <w:rFonts w:hint="eastAsia"/>
        </w:rPr>
        <w:t>是根据发射端发出信号到达不同基站的时间差，计算出移动台到基站间的距离。由移动台到两个基站的距离差得到一条双曲线，要求解目标点的坐标至少需要３个基站双曲线方程组。</w:t>
      </w:r>
      <w:r w:rsidRPr="006628D0">
        <w:rPr>
          <w:rFonts w:hint="eastAsia"/>
        </w:rPr>
        <w:t>TDOA</w:t>
      </w:r>
      <w:r w:rsidRPr="006628D0">
        <w:rPr>
          <w:rFonts w:hint="eastAsia"/>
        </w:rPr>
        <w:t>方法不需要基站与移动台时钟同步，只需要基站之间的时钟同步即可。</w:t>
      </w:r>
    </w:p>
    <w:p w:rsidR="00721FF0" w:rsidRDefault="00992A37" w:rsidP="00FE3EFF">
      <w:pPr>
        <w:pStyle w:val="2"/>
        <w:spacing w:line="300" w:lineRule="auto"/>
        <w:rPr>
          <w:rFonts w:asciiTheme="minorEastAsia" w:eastAsiaTheme="minorEastAsia" w:hAnsiTheme="minorEastAsia"/>
        </w:rPr>
      </w:pPr>
      <w:bookmarkStart w:id="43" w:name="_Toc515307942"/>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 xml:space="preserve">.2 </w:t>
      </w:r>
      <w:bookmarkEnd w:id="39"/>
      <w:r w:rsidR="002F3604" w:rsidRPr="00A56A19">
        <w:rPr>
          <w:rFonts w:asciiTheme="minorEastAsia" w:eastAsiaTheme="minorEastAsia" w:hAnsiTheme="minorEastAsia" w:hint="eastAsia"/>
        </w:rPr>
        <w:t>系统结构</w:t>
      </w:r>
      <w:bookmarkEnd w:id="43"/>
    </w:p>
    <w:p w:rsidR="007A2AFB" w:rsidRPr="007A2AFB" w:rsidRDefault="007A2AFB" w:rsidP="007A2AFB">
      <w:pPr>
        <w:ind w:firstLine="480"/>
        <w:rPr>
          <w:rFonts w:hint="eastAsia"/>
        </w:rPr>
      </w:pPr>
      <w:r>
        <w:rPr>
          <w:rFonts w:hint="eastAsia"/>
        </w:rPr>
        <w:t>系统结构如图</w:t>
      </w:r>
      <w:r>
        <w:rPr>
          <w:rFonts w:hint="eastAsia"/>
        </w:rPr>
        <w:t>3.2.1</w:t>
      </w:r>
      <w:r>
        <w:rPr>
          <w:rFonts w:hint="eastAsia"/>
        </w:rPr>
        <w:t>所示，实际模型如图</w:t>
      </w:r>
      <w:r>
        <w:rPr>
          <w:rFonts w:hint="eastAsia"/>
        </w:rPr>
        <w:t>3.2.2</w:t>
      </w:r>
      <w:r>
        <w:rPr>
          <w:rFonts w:hint="eastAsia"/>
        </w:rPr>
        <w:t>所示。</w:t>
      </w:r>
    </w:p>
    <w:p w:rsidR="00476EDC" w:rsidRDefault="00D548B0" w:rsidP="006A6CCA">
      <w:pPr>
        <w:spacing w:line="300" w:lineRule="auto"/>
        <w:ind w:firstLineChars="0" w:firstLine="0"/>
        <w:jc w:val="center"/>
      </w:pPr>
      <w:r>
        <w:object w:dxaOrig="7036" w:dyaOrig="9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3.2pt;height:238.5pt" o:ole="">
            <v:imagedata r:id="rId17" o:title=""/>
          </v:shape>
          <o:OLEObject Type="Embed" ProgID="Visio.Drawing.15" ShapeID="_x0000_i1074" DrawAspect="Content" ObjectID="_1589050268" r:id="rId18"/>
        </w:object>
      </w:r>
    </w:p>
    <w:p w:rsidR="0012604D" w:rsidRPr="00476EDC" w:rsidRDefault="0012604D" w:rsidP="006A6CCA">
      <w:pPr>
        <w:spacing w:line="300" w:lineRule="auto"/>
        <w:ind w:firstLineChars="0" w:firstLine="0"/>
        <w:jc w:val="center"/>
      </w:pPr>
      <w:r>
        <w:rPr>
          <w:rFonts w:hint="eastAsia"/>
        </w:rPr>
        <w:t>图</w:t>
      </w:r>
      <w:r>
        <w:rPr>
          <w:rFonts w:hint="eastAsia"/>
        </w:rPr>
        <w:t>3.2.1</w:t>
      </w:r>
      <w:r>
        <w:t xml:space="preserve"> </w:t>
      </w:r>
      <w:r>
        <w:rPr>
          <w:rFonts w:hint="eastAsia"/>
        </w:rPr>
        <w:t>系统架构及传输路线图</w:t>
      </w:r>
    </w:p>
    <w:p w:rsidR="00C56B67" w:rsidRDefault="00C56B67" w:rsidP="006A6CCA">
      <w:pPr>
        <w:pStyle w:val="2"/>
        <w:spacing w:line="300" w:lineRule="auto"/>
        <w:jc w:val="center"/>
        <w:rPr>
          <w:rFonts w:asciiTheme="minorEastAsia" w:eastAsiaTheme="minorEastAsia" w:hAnsiTheme="minorEastAsia"/>
        </w:rPr>
      </w:pPr>
      <w:bookmarkStart w:id="44" w:name="_Toc422478401"/>
    </w:p>
    <w:p w:rsidR="00476EDC" w:rsidRDefault="00FE3EFF" w:rsidP="00B00727">
      <w:pPr>
        <w:spacing w:line="360" w:lineRule="auto"/>
        <w:ind w:firstLine="480"/>
        <w:jc w:val="center"/>
        <w:rPr>
          <w:rFonts w:asciiTheme="minorEastAsia" w:hAnsiTheme="minorEastAsia"/>
        </w:rPr>
      </w:pPr>
      <w:r>
        <w:rPr>
          <w:noProof/>
        </w:rPr>
        <w:drawing>
          <wp:inline distT="0" distB="0" distL="0" distR="0" wp14:anchorId="61286462" wp14:editId="659FE11C">
            <wp:extent cx="3866445" cy="259720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5286" cy="2609864"/>
                    </a:xfrm>
                    <a:prstGeom prst="rect">
                      <a:avLst/>
                    </a:prstGeom>
                    <a:noFill/>
                  </pic:spPr>
                </pic:pic>
              </a:graphicData>
            </a:graphic>
          </wp:inline>
        </w:drawing>
      </w:r>
    </w:p>
    <w:p w:rsidR="00476EDC" w:rsidRPr="00A30C72" w:rsidRDefault="006A6CCA" w:rsidP="00A30C72">
      <w:pPr>
        <w:ind w:firstLine="480"/>
        <w:jc w:val="center"/>
        <w:rPr>
          <w:rFonts w:hint="eastAsia"/>
        </w:rPr>
      </w:pPr>
      <w:r>
        <w:rPr>
          <w:rFonts w:hint="eastAsia"/>
        </w:rPr>
        <w:t>图</w:t>
      </w:r>
      <w:r>
        <w:rPr>
          <w:rFonts w:hint="eastAsia"/>
        </w:rPr>
        <w:t xml:space="preserve">3.2.2 </w:t>
      </w:r>
      <w:r>
        <w:rPr>
          <w:rFonts w:hint="eastAsia"/>
        </w:rPr>
        <w:t>实际</w:t>
      </w:r>
      <w:r w:rsidR="006B5584">
        <w:rPr>
          <w:rFonts w:hint="eastAsia"/>
        </w:rPr>
        <w:t>系统</w:t>
      </w:r>
      <w:r w:rsidR="000224E0">
        <w:rPr>
          <w:rFonts w:hint="eastAsia"/>
        </w:rPr>
        <w:t>参考</w:t>
      </w:r>
      <w:r>
        <w:rPr>
          <w:rFonts w:hint="eastAsia"/>
        </w:rPr>
        <w:t>模型</w:t>
      </w:r>
    </w:p>
    <w:p w:rsidR="00476EDC" w:rsidRPr="00476EDC" w:rsidRDefault="00476EDC" w:rsidP="00FE3EFF">
      <w:pPr>
        <w:spacing w:line="300" w:lineRule="auto"/>
        <w:ind w:firstLine="480"/>
      </w:pPr>
    </w:p>
    <w:p w:rsidR="002F3604" w:rsidRDefault="00992A37" w:rsidP="00FE3EFF">
      <w:pPr>
        <w:pStyle w:val="2"/>
        <w:spacing w:line="300" w:lineRule="auto"/>
        <w:rPr>
          <w:rFonts w:asciiTheme="minorEastAsia" w:eastAsiaTheme="minorEastAsia" w:hAnsiTheme="minorEastAsia"/>
        </w:rPr>
      </w:pPr>
      <w:bookmarkStart w:id="45" w:name="_Toc515307943"/>
      <w:r w:rsidRPr="00A56A19">
        <w:rPr>
          <w:rFonts w:asciiTheme="minorEastAsia" w:eastAsiaTheme="minorEastAsia" w:hAnsiTheme="minorEastAsia" w:hint="eastAsia"/>
        </w:rPr>
        <w:t>3</w:t>
      </w:r>
      <w:r w:rsidR="003054DA" w:rsidRPr="00A56A19">
        <w:rPr>
          <w:rFonts w:asciiTheme="minorEastAsia" w:eastAsiaTheme="minorEastAsia" w:hAnsiTheme="minorEastAsia"/>
        </w:rPr>
        <w:t>.</w:t>
      </w:r>
      <w:bookmarkEnd w:id="44"/>
      <w:r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45"/>
    </w:p>
    <w:p w:rsidR="000A4159" w:rsidRDefault="000A4159" w:rsidP="00FE3EFF">
      <w:pPr>
        <w:spacing w:line="300" w:lineRule="auto"/>
        <w:ind w:firstLine="480"/>
      </w:pPr>
      <w:r w:rsidRPr="000A4159">
        <w:rPr>
          <w:rFonts w:hint="eastAsia"/>
        </w:rPr>
        <w:t>作为</w:t>
      </w:r>
      <w:r w:rsidR="00E30752">
        <w:rPr>
          <w:rFonts w:hint="eastAsia"/>
        </w:rPr>
        <w:t>项目</w:t>
      </w:r>
      <w:r w:rsidRPr="000A4159">
        <w:rPr>
          <w:rFonts w:hint="eastAsia"/>
        </w:rPr>
        <w:t>这款智能</w:t>
      </w:r>
      <w:r w:rsidR="002D5CC1">
        <w:rPr>
          <w:rFonts w:hint="eastAsia"/>
        </w:rPr>
        <w:t>行李箱</w:t>
      </w:r>
      <w:r w:rsidRPr="000A4159">
        <w:rPr>
          <w:rFonts w:hint="eastAsia"/>
        </w:rPr>
        <w:t>的核心控制模块，</w:t>
      </w:r>
      <w:r w:rsidR="00E30752">
        <w:rPr>
          <w:rFonts w:hint="eastAsia"/>
        </w:rPr>
        <w:t>项目</w:t>
      </w:r>
      <w:r w:rsidR="002D5CC1">
        <w:rPr>
          <w:rFonts w:hint="eastAsia"/>
        </w:rPr>
        <w:t>选用了</w:t>
      </w:r>
      <w:r w:rsidRPr="000A4159">
        <w:t>Sysnopsys</w:t>
      </w:r>
      <w:r w:rsidRPr="000A4159">
        <w:rPr>
          <w:rFonts w:hint="eastAsia"/>
        </w:rPr>
        <w:t>公司的</w:t>
      </w:r>
      <w:r w:rsidRPr="000A4159">
        <w:t>ARC EM</w:t>
      </w:r>
      <w:r w:rsidR="002D5CC1">
        <w:rPr>
          <w:rFonts w:hint="eastAsia"/>
        </w:rPr>
        <w:t>系列处理器开发板。</w:t>
      </w:r>
      <w:r w:rsidR="002D5CC1" w:rsidRPr="002D5CC1">
        <w:rPr>
          <w:rFonts w:hint="eastAsia"/>
        </w:rPr>
        <w:t>该</w:t>
      </w:r>
      <w:r w:rsidR="002D5CC1" w:rsidRPr="002D5CC1">
        <w:t>EMSK</w:t>
      </w:r>
      <w:r w:rsidR="002D5CC1" w:rsidRPr="002D5CC1">
        <w:rPr>
          <w:rFonts w:hint="eastAsia"/>
        </w:rPr>
        <w:t>开发板</w:t>
      </w:r>
      <w:r w:rsidR="002D5CC1">
        <w:rPr>
          <w:rFonts w:hint="eastAsia"/>
        </w:rPr>
        <w:t>功耗较低</w:t>
      </w:r>
      <w:r w:rsidRPr="000A4159">
        <w:rPr>
          <w:rFonts w:hint="eastAsia"/>
        </w:rPr>
        <w:t>，做到了控制系统与供电系统分离。</w:t>
      </w:r>
      <w:r w:rsidRPr="000A4159">
        <w:t>EMSK</w:t>
      </w:r>
      <w:r w:rsidRPr="000A4159">
        <w:rPr>
          <w:rFonts w:hint="eastAsia"/>
        </w:rPr>
        <w:t>的</w:t>
      </w:r>
      <w:r w:rsidRPr="000A4159">
        <w:t>PMOD</w:t>
      </w:r>
      <w:r w:rsidRPr="000A4159">
        <w:rPr>
          <w:rFonts w:hint="eastAsia"/>
        </w:rPr>
        <w:t>接口的输出电压为</w:t>
      </w:r>
      <w:r w:rsidRPr="000A4159">
        <w:t>3.3v</w:t>
      </w:r>
      <w:r w:rsidRPr="000A4159">
        <w:rPr>
          <w:rFonts w:hint="eastAsia"/>
        </w:rPr>
        <w:t>，而传统的</w:t>
      </w:r>
      <w:r w:rsidRPr="000A4159">
        <w:t>51</w:t>
      </w:r>
      <w:r w:rsidRPr="000A4159">
        <w:rPr>
          <w:rFonts w:hint="eastAsia"/>
        </w:rPr>
        <w:t>开发板的输出电压为</w:t>
      </w:r>
      <w:r w:rsidRPr="000A4159">
        <w:t>5V</w:t>
      </w:r>
      <w:r w:rsidRPr="000A4159">
        <w:rPr>
          <w:rFonts w:hint="eastAsia"/>
        </w:rPr>
        <w:t>。在科学研究与工程项目中，</w:t>
      </w:r>
      <w:r w:rsidR="00E30752">
        <w:rPr>
          <w:rFonts w:hint="eastAsia"/>
        </w:rPr>
        <w:t>项目</w:t>
      </w:r>
      <w:r w:rsidRPr="000A4159">
        <w:rPr>
          <w:rFonts w:hint="eastAsia"/>
        </w:rPr>
        <w:t>更多的是将开发板作为控制系统使用，</w:t>
      </w:r>
      <w:r w:rsidRPr="000A4159">
        <w:t>3.3v</w:t>
      </w:r>
      <w:r w:rsidRPr="000A4159">
        <w:rPr>
          <w:rFonts w:hint="eastAsia"/>
        </w:rPr>
        <w:t>的输出电压已经足够产生所需要的逻辑电平，并且在受控模块自身电阻相同的情况下，</w:t>
      </w:r>
      <w:r w:rsidRPr="000A4159">
        <w:t>3.3v</w:t>
      </w:r>
      <w:r w:rsidRPr="000A4159">
        <w:rPr>
          <w:rFonts w:hint="eastAsia"/>
        </w:rPr>
        <w:t>的输出电压比</w:t>
      </w:r>
      <w:r w:rsidRPr="000A4159">
        <w:t>5V</w:t>
      </w:r>
      <w:r w:rsidRPr="000A4159">
        <w:rPr>
          <w:rFonts w:hint="eastAsia"/>
        </w:rPr>
        <w:t>输出电压所需的功耗低。在实际的应用中，许多模块的工作电压均在</w:t>
      </w:r>
      <w:r w:rsidRPr="000A4159">
        <w:t>5V</w:t>
      </w:r>
      <w:r w:rsidRPr="000A4159">
        <w:rPr>
          <w:rFonts w:hint="eastAsia"/>
        </w:rPr>
        <w:t>或者</w:t>
      </w:r>
      <w:r w:rsidRPr="000A4159">
        <w:t>5V</w:t>
      </w:r>
      <w:r w:rsidRPr="000A4159">
        <w:rPr>
          <w:rFonts w:hint="eastAsia"/>
        </w:rPr>
        <w:t>以上，为了给模块提供所需的工作电压，传统的</w:t>
      </w:r>
      <w:r w:rsidRPr="000A4159">
        <w:t>51</w:t>
      </w:r>
      <w:r w:rsidRPr="000A4159">
        <w:rPr>
          <w:rFonts w:hint="eastAsia"/>
        </w:rPr>
        <w:t>开发板采用的解决方案是在开发板上引出许多个</w:t>
      </w:r>
      <w:r w:rsidRPr="000A4159">
        <w:t>5V</w:t>
      </w:r>
      <w:r w:rsidRPr="000A4159">
        <w:rPr>
          <w:rFonts w:hint="eastAsia"/>
        </w:rPr>
        <w:t>输出电压以供使用，这样做的缺点是，输出电压接口数量有限，当系统所需的模块较多时，无法保证完成每个模块的供电。采用控制系统与供电系统混在一起的功能，使得系统的架构混乱，不利于后续的开发。本该作为控制系统的开发板又要作为供电系统，额外增加开发板的负担，没有做到专机专用。而</w:t>
      </w:r>
      <w:r w:rsidRPr="000A4159">
        <w:t>EMSK</w:t>
      </w:r>
      <w:r w:rsidRPr="000A4159">
        <w:rPr>
          <w:rFonts w:hint="eastAsia"/>
        </w:rPr>
        <w:t>开发板的每个</w:t>
      </w:r>
      <w:r w:rsidRPr="000A4159">
        <w:t>PMOD</w:t>
      </w:r>
      <w:r w:rsidRPr="000A4159">
        <w:rPr>
          <w:rFonts w:hint="eastAsia"/>
        </w:rPr>
        <w:t>接口都会提供两个</w:t>
      </w:r>
      <w:r w:rsidRPr="000A4159">
        <w:t>3.3.v</w:t>
      </w:r>
      <w:r w:rsidRPr="000A4159">
        <w:rPr>
          <w:rFonts w:hint="eastAsia"/>
        </w:rPr>
        <w:t>的输出电压接口和两个</w:t>
      </w:r>
      <w:r w:rsidRPr="000A4159">
        <w:t>GND</w:t>
      </w:r>
      <w:r w:rsidRPr="000A4159">
        <w:rPr>
          <w:rFonts w:hint="eastAsia"/>
        </w:rPr>
        <w:t>接口。这样既可以保证工作电压在</w:t>
      </w:r>
      <w:r w:rsidRPr="000A4159">
        <w:t>3.3v</w:t>
      </w:r>
      <w:r w:rsidRPr="000A4159">
        <w:rPr>
          <w:rFonts w:hint="eastAsia"/>
        </w:rPr>
        <w:t>许多模块正常供电，不用额外的走线；又可以使得工作电压大于</w:t>
      </w:r>
      <w:r w:rsidRPr="000A4159">
        <w:t>5V</w:t>
      </w:r>
      <w:r w:rsidRPr="000A4159">
        <w:rPr>
          <w:rFonts w:hint="eastAsia"/>
        </w:rPr>
        <w:t>的模块供电全部分离出去，单独供电。</w:t>
      </w:r>
      <w:r w:rsidR="002D5CC1">
        <w:rPr>
          <w:rFonts w:hint="eastAsia"/>
        </w:rPr>
        <w:t>此外，该</w:t>
      </w:r>
      <w:r w:rsidR="002D5CC1" w:rsidRPr="002D5CC1">
        <w:t>EMSK</w:t>
      </w:r>
      <w:r w:rsidR="002D5CC1" w:rsidRPr="002D5CC1">
        <w:rPr>
          <w:rFonts w:hint="eastAsia"/>
        </w:rPr>
        <w:t>开发板的</w:t>
      </w:r>
      <w:r w:rsidR="002D5CC1" w:rsidRPr="002D5CC1">
        <w:t>PMOD</w:t>
      </w:r>
      <w:r w:rsidR="002D5CC1" w:rsidRPr="002D5CC1">
        <w:rPr>
          <w:rFonts w:hint="eastAsia"/>
        </w:rPr>
        <w:t>接口数量非常多，可以直接使用的</w:t>
      </w:r>
      <w:r w:rsidR="002D5CC1" w:rsidRPr="002D5CC1">
        <w:t>PMOD</w:t>
      </w:r>
      <w:r w:rsidR="002D5CC1">
        <w:rPr>
          <w:rFonts w:hint="eastAsia"/>
        </w:rPr>
        <w:t>接口有六个，满足了设计需求。</w:t>
      </w:r>
      <w:r w:rsidR="002D5CC1" w:rsidRPr="002D5CC1">
        <w:t>EMSK2.2</w:t>
      </w:r>
      <w:r w:rsidR="002D5CC1" w:rsidRPr="002D5CC1">
        <w:rPr>
          <w:rFonts w:hint="eastAsia"/>
        </w:rPr>
        <w:t>支持硬件浮点计算，支持</w:t>
      </w:r>
      <w:r w:rsidR="002D5CC1" w:rsidRPr="002D5CC1">
        <w:t>DSP</w:t>
      </w:r>
      <w:r w:rsidR="002D5CC1" w:rsidRPr="002D5CC1">
        <w:rPr>
          <w:rFonts w:hint="eastAsia"/>
        </w:rPr>
        <w:t>指令集，具备一定计算能力的同时保证较低功耗。</w:t>
      </w:r>
    </w:p>
    <w:p w:rsidR="002D5CC1" w:rsidRPr="000A4159" w:rsidRDefault="002D5CC1" w:rsidP="00FE3EFF">
      <w:pPr>
        <w:spacing w:line="300" w:lineRule="auto"/>
        <w:ind w:firstLine="480"/>
      </w:pPr>
      <w:r>
        <w:rPr>
          <w:rFonts w:hint="eastAsia"/>
        </w:rPr>
        <w:t>此外，</w:t>
      </w:r>
      <w:r w:rsidRPr="002D5CC1">
        <w:rPr>
          <w:rFonts w:hint="eastAsia"/>
        </w:rPr>
        <w:t>设计中使用到的其他模块还有：</w:t>
      </w:r>
    </w:p>
    <w:p w:rsidR="00E56BBF" w:rsidRPr="00EB4447" w:rsidRDefault="00E56BBF" w:rsidP="00FE3EFF">
      <w:pPr>
        <w:pStyle w:val="3"/>
        <w:spacing w:line="300" w:lineRule="auto"/>
        <w:rPr>
          <w:rFonts w:asciiTheme="minorEastAsia" w:eastAsiaTheme="minorEastAsia" w:hAnsiTheme="minorEastAsia"/>
        </w:rPr>
      </w:pPr>
      <w:bookmarkStart w:id="46" w:name="_Toc515307944"/>
      <w:r>
        <w:rPr>
          <w:rFonts w:asciiTheme="minorEastAsia" w:eastAsiaTheme="minorEastAsia" w:hAnsiTheme="minorEastAsia" w:hint="eastAsia"/>
        </w:rPr>
        <w:lastRenderedPageBreak/>
        <w:t>3.</w:t>
      </w:r>
      <w:r>
        <w:rPr>
          <w:rFonts w:asciiTheme="minorEastAsia" w:eastAsiaTheme="minorEastAsia" w:hAnsiTheme="minorEastAsia"/>
        </w:rPr>
        <w:t>3</w:t>
      </w:r>
      <w:r w:rsidRPr="00EB4447">
        <w:rPr>
          <w:rFonts w:asciiTheme="minorEastAsia" w:eastAsiaTheme="minorEastAsia" w:hAnsiTheme="minorEastAsia" w:hint="eastAsia"/>
        </w:rPr>
        <w:t>.1</w:t>
      </w:r>
      <w:r>
        <w:rPr>
          <w:rFonts w:asciiTheme="minorEastAsia" w:eastAsiaTheme="minorEastAsia" w:hAnsiTheme="minorEastAsia"/>
        </w:rPr>
        <w:t xml:space="preserve"> </w:t>
      </w:r>
      <w:r w:rsidRPr="00B75F61">
        <w:rPr>
          <w:rFonts w:eastAsia="宋体" w:cstheme="minorBidi" w:hint="eastAsia"/>
          <w:szCs w:val="21"/>
        </w:rPr>
        <w:t>UWB</w:t>
      </w:r>
      <w:r w:rsidRPr="00EB4447">
        <w:rPr>
          <w:rFonts w:asciiTheme="minorEastAsia" w:eastAsiaTheme="minorEastAsia" w:hAnsiTheme="minorEastAsia" w:hint="eastAsia"/>
        </w:rPr>
        <w:t>定位模块</w:t>
      </w:r>
      <w:bookmarkEnd w:id="46"/>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DWM1000</w:t>
      </w:r>
      <w:r w:rsidRPr="00B75F61">
        <w:rPr>
          <w:rFonts w:eastAsia="宋体" w:hint="eastAsia"/>
          <w:szCs w:val="21"/>
        </w:rPr>
        <w:t>模块是基于</w:t>
      </w:r>
      <w:r w:rsidRPr="00B75F61">
        <w:rPr>
          <w:rFonts w:eastAsia="宋体" w:hint="eastAsia"/>
          <w:szCs w:val="21"/>
        </w:rPr>
        <w:t>Decawave</w:t>
      </w:r>
      <w:r w:rsidRPr="00B75F61">
        <w:rPr>
          <w:rFonts w:eastAsia="宋体" w:hint="eastAsia"/>
          <w:szCs w:val="21"/>
        </w:rPr>
        <w:t>芯片设计的超宽带收发模组。简介如下：</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(1)</w:t>
      </w:r>
      <w:r w:rsidRPr="00B75F61">
        <w:rPr>
          <w:rFonts w:eastAsia="宋体" w:hint="eastAsia"/>
          <w:szCs w:val="21"/>
        </w:rPr>
        <w:t>基于</w:t>
      </w:r>
      <w:r w:rsidRPr="00B75F61">
        <w:rPr>
          <w:rFonts w:eastAsia="宋体" w:hint="eastAsia"/>
          <w:szCs w:val="21"/>
        </w:rPr>
        <w:t>DecaWave</w:t>
      </w:r>
      <w:r w:rsidRPr="00B75F61">
        <w:rPr>
          <w:rFonts w:eastAsia="宋体" w:hint="eastAsia"/>
          <w:szCs w:val="21"/>
        </w:rPr>
        <w:t>公司开发的</w:t>
      </w:r>
      <w:r w:rsidRPr="00B75F61">
        <w:rPr>
          <w:rFonts w:eastAsia="宋体" w:hint="eastAsia"/>
          <w:szCs w:val="21"/>
        </w:rPr>
        <w:t>DW1000</w:t>
      </w:r>
      <w:r w:rsidRPr="00B75F61">
        <w:rPr>
          <w:rFonts w:eastAsia="宋体" w:hint="eastAsia"/>
          <w:szCs w:val="21"/>
        </w:rPr>
        <w:t>芯片，兼容</w:t>
      </w:r>
      <w:r w:rsidRPr="00B75F61">
        <w:rPr>
          <w:rFonts w:eastAsia="宋体" w:hint="eastAsia"/>
          <w:szCs w:val="21"/>
        </w:rPr>
        <w:t>IEEE802.15.4-2011</w:t>
      </w:r>
      <w:r w:rsidRPr="00B75F61">
        <w:rPr>
          <w:rFonts w:eastAsia="宋体" w:hint="eastAsia"/>
          <w:szCs w:val="21"/>
        </w:rPr>
        <w:t>协议的超宽带无线收发芯片</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(2)</w:t>
      </w:r>
      <w:r w:rsidRPr="00B75F61">
        <w:rPr>
          <w:rFonts w:eastAsia="宋体" w:hint="eastAsia"/>
          <w:szCs w:val="21"/>
        </w:rPr>
        <w:t>在实时定位系统中用于物体的定位，精度高达</w:t>
      </w:r>
      <w:r w:rsidRPr="00B75F61">
        <w:rPr>
          <w:rFonts w:eastAsia="宋体" w:hint="eastAsia"/>
          <w:szCs w:val="21"/>
        </w:rPr>
        <w:t>10</w:t>
      </w:r>
      <w:r w:rsidRPr="00B75F61">
        <w:rPr>
          <w:rFonts w:eastAsia="宋体" w:hint="eastAsia"/>
          <w:szCs w:val="21"/>
        </w:rPr>
        <w:t>厘米</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(3)</w:t>
      </w:r>
      <w:r w:rsidRPr="00B75F61">
        <w:rPr>
          <w:rFonts w:eastAsia="宋体" w:hint="eastAsia"/>
          <w:szCs w:val="21"/>
        </w:rPr>
        <w:t>数据传输速率高达</w:t>
      </w:r>
      <w:r w:rsidRPr="00B75F61">
        <w:rPr>
          <w:rFonts w:eastAsia="宋体" w:hint="eastAsia"/>
          <w:szCs w:val="21"/>
        </w:rPr>
        <w:t>6.8Mb/s</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(4)</w:t>
      </w:r>
      <w:r w:rsidRPr="00B75F61">
        <w:rPr>
          <w:rFonts w:eastAsia="宋体" w:hint="eastAsia"/>
          <w:szCs w:val="21"/>
        </w:rPr>
        <w:t>通信距离在</w:t>
      </w:r>
      <w:r w:rsidRPr="00B75F61">
        <w:rPr>
          <w:rFonts w:eastAsia="宋体" w:hint="eastAsia"/>
          <w:szCs w:val="21"/>
        </w:rPr>
        <w:t>300</w:t>
      </w:r>
      <w:r w:rsidRPr="00B75F61">
        <w:rPr>
          <w:rFonts w:eastAsia="宋体" w:hint="eastAsia"/>
          <w:szCs w:val="21"/>
        </w:rPr>
        <w:t>米</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(5)</w:t>
      </w:r>
      <w:r w:rsidRPr="00B75F61">
        <w:rPr>
          <w:rFonts w:eastAsia="宋体" w:hint="eastAsia"/>
          <w:szCs w:val="21"/>
        </w:rPr>
        <w:t>使用短包方式通信，在</w:t>
      </w:r>
      <w:r w:rsidRPr="00B75F61">
        <w:rPr>
          <w:rFonts w:eastAsia="宋体" w:hint="eastAsia"/>
          <w:szCs w:val="21"/>
        </w:rPr>
        <w:t>20</w:t>
      </w:r>
      <w:r w:rsidRPr="00B75F61">
        <w:rPr>
          <w:rFonts w:eastAsia="宋体" w:hint="eastAsia"/>
          <w:szCs w:val="21"/>
        </w:rPr>
        <w:t>米半径内，标签的密度高达</w:t>
      </w:r>
      <w:r w:rsidRPr="00B75F61">
        <w:rPr>
          <w:rFonts w:eastAsia="宋体" w:hint="eastAsia"/>
          <w:szCs w:val="21"/>
        </w:rPr>
        <w:t>11000</w:t>
      </w:r>
      <w:r w:rsidRPr="00B75F61">
        <w:rPr>
          <w:rFonts w:eastAsia="宋体" w:hint="eastAsia"/>
          <w:szCs w:val="21"/>
        </w:rPr>
        <w:t>个</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(6)</w:t>
      </w:r>
      <w:r w:rsidRPr="00B75F61">
        <w:rPr>
          <w:rFonts w:eastAsia="宋体" w:hint="eastAsia"/>
          <w:szCs w:val="21"/>
        </w:rPr>
        <w:t>对于多路径衰弱有更强的抗干扰能力，在高衰弱环境下也可以进行可靠的通信</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(7)</w:t>
      </w:r>
      <w:r w:rsidRPr="00B75F61">
        <w:rPr>
          <w:rFonts w:eastAsia="宋体" w:hint="eastAsia"/>
          <w:szCs w:val="21"/>
        </w:rPr>
        <w:t>低功耗特色，电池供电，长期使用</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(8)</w:t>
      </w:r>
      <w:r w:rsidRPr="00B75F61">
        <w:rPr>
          <w:rFonts w:eastAsia="宋体" w:hint="eastAsia"/>
          <w:szCs w:val="21"/>
        </w:rPr>
        <w:t>物理尺寸很小，非常容易的集成到实时定位系统（</w:t>
      </w:r>
      <w:r w:rsidRPr="00B75F61">
        <w:rPr>
          <w:rFonts w:eastAsia="宋体" w:hint="eastAsia"/>
          <w:szCs w:val="21"/>
        </w:rPr>
        <w:t>RTLS</w:t>
      </w:r>
      <w:r w:rsidRPr="00B75F61">
        <w:rPr>
          <w:rFonts w:eastAsia="宋体" w:hint="eastAsia"/>
          <w:szCs w:val="21"/>
        </w:rPr>
        <w:t>）和无线传感网络（</w:t>
      </w:r>
      <w:r w:rsidRPr="00B75F61">
        <w:rPr>
          <w:rFonts w:eastAsia="宋体" w:hint="eastAsia"/>
          <w:szCs w:val="21"/>
        </w:rPr>
        <w:t>WSN</w:t>
      </w:r>
      <w:r w:rsidRPr="00B75F61">
        <w:rPr>
          <w:rFonts w:eastAsia="宋体" w:hint="eastAsia"/>
          <w:szCs w:val="21"/>
        </w:rPr>
        <w:t>）中</w:t>
      </w:r>
    </w:p>
    <w:p w:rsidR="00E56BBF" w:rsidRPr="00B75F61" w:rsidRDefault="00E56BBF" w:rsidP="00FE3EFF">
      <w:pPr>
        <w:spacing w:line="300" w:lineRule="auto"/>
        <w:ind w:firstLineChars="0" w:firstLine="480"/>
        <w:rPr>
          <w:rFonts w:eastAsia="宋体"/>
          <w:szCs w:val="21"/>
        </w:rPr>
      </w:pPr>
      <w:r w:rsidRPr="00B75F61">
        <w:rPr>
          <w:rFonts w:eastAsia="宋体" w:hint="eastAsia"/>
          <w:szCs w:val="21"/>
        </w:rPr>
        <w:t>(9)</w:t>
      </w:r>
      <w:r w:rsidRPr="00B75F61">
        <w:rPr>
          <w:rFonts w:eastAsia="宋体" w:hint="eastAsia"/>
          <w:szCs w:val="21"/>
        </w:rPr>
        <w:t>集成天线，简化用户产品的实现，不需要考虑天线设计（注意天线底部不要铺铜）</w:t>
      </w:r>
    </w:p>
    <w:p w:rsidR="00E56BBF" w:rsidRDefault="00E56BBF" w:rsidP="00FE3EFF">
      <w:pPr>
        <w:spacing w:line="300" w:lineRule="auto"/>
        <w:ind w:firstLineChars="0" w:firstLine="480"/>
        <w:rPr>
          <w:rFonts w:eastAsia="宋体"/>
          <w:szCs w:val="21"/>
        </w:rPr>
      </w:pPr>
      <w:r w:rsidRPr="00B75F61">
        <w:rPr>
          <w:rFonts w:eastAsia="宋体" w:hint="eastAsia"/>
          <w:szCs w:val="21"/>
        </w:rPr>
        <w:t>其引脚图如图</w:t>
      </w:r>
      <w:r>
        <w:rPr>
          <w:rFonts w:eastAsia="宋体"/>
          <w:szCs w:val="21"/>
        </w:rPr>
        <w:t>3.3.1</w:t>
      </w:r>
      <w:r w:rsidR="00C56B67">
        <w:rPr>
          <w:rFonts w:eastAsia="宋体" w:hint="eastAsia"/>
          <w:szCs w:val="21"/>
        </w:rPr>
        <w:t>所示：</w:t>
      </w:r>
    </w:p>
    <w:p w:rsidR="00C56B67" w:rsidRPr="00B75F61" w:rsidRDefault="00C56B67" w:rsidP="00FE3EFF">
      <w:pPr>
        <w:spacing w:line="300" w:lineRule="auto"/>
        <w:ind w:firstLineChars="0" w:firstLine="480"/>
        <w:rPr>
          <w:rFonts w:eastAsia="宋体" w:hint="eastAsia"/>
          <w:szCs w:val="21"/>
        </w:rPr>
      </w:pPr>
    </w:p>
    <w:p w:rsidR="00E56BBF" w:rsidRDefault="00E56BBF" w:rsidP="00FE3EFF">
      <w:pPr>
        <w:spacing w:line="300" w:lineRule="auto"/>
        <w:ind w:firstLineChars="0" w:firstLine="0"/>
        <w:jc w:val="center"/>
        <w:rPr>
          <w:rFonts w:ascii="宋体" w:eastAsia="宋体" w:hAnsi="宋体"/>
          <w:szCs w:val="24"/>
        </w:rPr>
      </w:pPr>
      <w:r>
        <w:rPr>
          <w:rFonts w:eastAsia="宋体"/>
          <w:noProof/>
        </w:rPr>
        <w:drawing>
          <wp:inline distT="0" distB="0" distL="0" distR="0" wp14:anchorId="61DED64F" wp14:editId="3CD0834B">
            <wp:extent cx="3480868" cy="3895740"/>
            <wp:effectExtent l="0" t="0" r="5715" b="0"/>
            <wp:docPr id="4" name="图片 4" descr="Snipaste_2018-04-11_14-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aste_2018-04-11_14-33-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609" cy="3930145"/>
                    </a:xfrm>
                    <a:prstGeom prst="rect">
                      <a:avLst/>
                    </a:prstGeom>
                    <a:noFill/>
                    <a:ln>
                      <a:noFill/>
                    </a:ln>
                  </pic:spPr>
                </pic:pic>
              </a:graphicData>
            </a:graphic>
          </wp:inline>
        </w:drawing>
      </w:r>
    </w:p>
    <w:p w:rsidR="00E56BBF" w:rsidRDefault="00E56BBF" w:rsidP="00FE3EFF">
      <w:pPr>
        <w:spacing w:line="300" w:lineRule="auto"/>
        <w:ind w:firstLineChars="0" w:firstLine="0"/>
        <w:jc w:val="center"/>
        <w:rPr>
          <w:rFonts w:eastAsia="宋体"/>
          <w:bCs/>
        </w:rPr>
      </w:pPr>
      <w:r w:rsidRPr="0083036C">
        <w:rPr>
          <w:rFonts w:eastAsia="宋体" w:hint="eastAsia"/>
        </w:rPr>
        <w:t>图</w:t>
      </w:r>
      <w:r>
        <w:rPr>
          <w:rFonts w:eastAsia="宋体"/>
        </w:rPr>
        <w:t>3.3</w:t>
      </w:r>
      <w:r>
        <w:rPr>
          <w:rFonts w:eastAsia="宋体" w:hint="eastAsia"/>
        </w:rPr>
        <w:t>.</w:t>
      </w:r>
      <w:r>
        <w:rPr>
          <w:rFonts w:eastAsia="宋体"/>
        </w:rPr>
        <w:t>1</w:t>
      </w:r>
      <w:r w:rsidRPr="0083036C">
        <w:rPr>
          <w:rFonts w:eastAsia="宋体"/>
        </w:rPr>
        <w:t xml:space="preserve"> </w:t>
      </w:r>
      <w:r w:rsidRPr="0083036C">
        <w:rPr>
          <w:rFonts w:eastAsia="宋体" w:hint="eastAsia"/>
          <w:bCs/>
        </w:rPr>
        <w:t>DWM1000</w:t>
      </w:r>
      <w:r w:rsidRPr="0083036C">
        <w:rPr>
          <w:rFonts w:eastAsia="宋体" w:hint="eastAsia"/>
          <w:bCs/>
        </w:rPr>
        <w:t>引脚分布图</w:t>
      </w:r>
    </w:p>
    <w:p w:rsidR="00C56B67" w:rsidRDefault="00C56B67" w:rsidP="00FE3EFF">
      <w:pPr>
        <w:spacing w:line="300" w:lineRule="auto"/>
        <w:ind w:firstLineChars="0" w:firstLine="0"/>
        <w:jc w:val="center"/>
        <w:rPr>
          <w:rFonts w:eastAsia="宋体" w:hint="eastAsia"/>
          <w:bCs/>
        </w:rPr>
      </w:pPr>
    </w:p>
    <w:p w:rsidR="00E56BBF" w:rsidRDefault="00E56BBF" w:rsidP="00FE3EFF">
      <w:pPr>
        <w:pStyle w:val="3"/>
        <w:spacing w:line="300" w:lineRule="auto"/>
        <w:rPr>
          <w:rFonts w:ascii="宋体" w:eastAsia="宋体" w:hAnsi="宋体"/>
        </w:rPr>
      </w:pPr>
      <w:bookmarkStart w:id="47" w:name="_Toc515307945"/>
      <w:r>
        <w:rPr>
          <w:rFonts w:ascii="宋体" w:eastAsia="宋体" w:hAnsi="宋体" w:hint="eastAsia"/>
        </w:rPr>
        <w:lastRenderedPageBreak/>
        <w:t>3.</w:t>
      </w:r>
      <w:r>
        <w:rPr>
          <w:rFonts w:ascii="宋体" w:eastAsia="宋体" w:hAnsi="宋体"/>
        </w:rPr>
        <w:t>3</w:t>
      </w:r>
      <w:r>
        <w:rPr>
          <w:rFonts w:ascii="宋体" w:eastAsia="宋体" w:hAnsi="宋体" w:hint="eastAsia"/>
        </w:rPr>
        <w:t>.</w:t>
      </w:r>
      <w:r>
        <w:rPr>
          <w:rFonts w:ascii="宋体" w:eastAsia="宋体" w:hAnsi="宋体"/>
        </w:rPr>
        <w:t>2</w:t>
      </w:r>
      <w:r>
        <w:rPr>
          <w:rFonts w:ascii="宋体" w:eastAsia="宋体" w:hAnsi="宋体" w:hint="eastAsia"/>
        </w:rPr>
        <w:t>驱动模块</w:t>
      </w:r>
      <w:bookmarkEnd w:id="47"/>
    </w:p>
    <w:p w:rsidR="00E56BBF" w:rsidRDefault="00E56BBF" w:rsidP="00FE3EFF">
      <w:pPr>
        <w:spacing w:line="300" w:lineRule="auto"/>
        <w:ind w:firstLineChars="0" w:firstLine="480"/>
        <w:rPr>
          <w:rFonts w:eastAsia="宋体"/>
          <w:szCs w:val="21"/>
        </w:rPr>
      </w:pPr>
      <w:r w:rsidRPr="00B75F61">
        <w:rPr>
          <w:rFonts w:eastAsia="宋体" w:hint="eastAsia"/>
          <w:szCs w:val="21"/>
        </w:rPr>
        <w:t>由于</w:t>
      </w:r>
      <w:r w:rsidRPr="00B75F61">
        <w:rPr>
          <w:rFonts w:eastAsia="宋体" w:hint="eastAsia"/>
          <w:szCs w:val="21"/>
        </w:rPr>
        <w:t>ARC</w:t>
      </w:r>
      <w:r w:rsidRPr="00B75F61">
        <w:rPr>
          <w:rFonts w:eastAsia="宋体" w:hint="eastAsia"/>
          <w:szCs w:val="21"/>
        </w:rPr>
        <w:t>的</w:t>
      </w:r>
      <w:r w:rsidRPr="00B75F61">
        <w:rPr>
          <w:rFonts w:eastAsia="宋体" w:hint="eastAsia"/>
          <w:szCs w:val="21"/>
        </w:rPr>
        <w:t>GPIO</w:t>
      </w:r>
      <w:r w:rsidRPr="00B75F61">
        <w:rPr>
          <w:rFonts w:eastAsia="宋体" w:hint="eastAsia"/>
          <w:szCs w:val="21"/>
        </w:rPr>
        <w:t>输出电压只有</w:t>
      </w:r>
      <w:r w:rsidRPr="00B75F61">
        <w:rPr>
          <w:rFonts w:eastAsia="宋体" w:hint="eastAsia"/>
          <w:szCs w:val="21"/>
        </w:rPr>
        <w:t>3.3V</w:t>
      </w:r>
      <w:r w:rsidRPr="00B75F61">
        <w:rPr>
          <w:rFonts w:eastAsia="宋体" w:hint="eastAsia"/>
          <w:szCs w:val="21"/>
        </w:rPr>
        <w:t>，而在本设计中驱动直流电机至少需要</w:t>
      </w:r>
      <w:r w:rsidRPr="00B75F61">
        <w:rPr>
          <w:rFonts w:eastAsia="宋体" w:hint="eastAsia"/>
          <w:szCs w:val="21"/>
        </w:rPr>
        <w:t>5V</w:t>
      </w:r>
      <w:r w:rsidRPr="00B75F61">
        <w:rPr>
          <w:rFonts w:eastAsia="宋体" w:hint="eastAsia"/>
          <w:szCs w:val="21"/>
        </w:rPr>
        <w:t>以上的电压，因此需要一个电机驱动模块，</w:t>
      </w:r>
      <w:r w:rsidRPr="00B75F61">
        <w:rPr>
          <w:rFonts w:eastAsia="宋体" w:hint="eastAsia"/>
          <w:szCs w:val="21"/>
        </w:rPr>
        <w:t>L298N</w:t>
      </w:r>
      <w:r w:rsidRPr="00B75F61">
        <w:rPr>
          <w:rFonts w:eastAsia="宋体" w:hint="eastAsia"/>
          <w:szCs w:val="21"/>
        </w:rPr>
        <w:t>是一个</w:t>
      </w:r>
      <w:r w:rsidRPr="00B75F61">
        <w:rPr>
          <w:rFonts w:eastAsia="宋体" w:hint="eastAsia"/>
          <w:szCs w:val="21"/>
        </w:rPr>
        <w:t>4</w:t>
      </w:r>
      <w:r w:rsidRPr="00B75F61">
        <w:rPr>
          <w:rFonts w:eastAsia="宋体" w:hint="eastAsia"/>
          <w:szCs w:val="21"/>
        </w:rPr>
        <w:t>通道逻辑驱动电路，即将逻辑控制电平进行功率放大，可以用于功率驱动的电压。电机驱动模块电路如图</w:t>
      </w:r>
      <w:r>
        <w:rPr>
          <w:rFonts w:eastAsia="宋体" w:hint="eastAsia"/>
          <w:szCs w:val="21"/>
        </w:rPr>
        <w:t>3.</w:t>
      </w:r>
      <w:r>
        <w:rPr>
          <w:rFonts w:eastAsia="宋体"/>
          <w:szCs w:val="21"/>
        </w:rPr>
        <w:t>3.2</w:t>
      </w:r>
      <w:r w:rsidRPr="00B75F61">
        <w:rPr>
          <w:rFonts w:eastAsia="宋体" w:hint="eastAsia"/>
          <w:szCs w:val="21"/>
        </w:rPr>
        <w:t>所示。</w:t>
      </w:r>
    </w:p>
    <w:p w:rsidR="00C56B67" w:rsidRPr="00B75F61" w:rsidRDefault="00C56B67" w:rsidP="00FE3EFF">
      <w:pPr>
        <w:spacing w:line="300" w:lineRule="auto"/>
        <w:ind w:firstLineChars="0" w:firstLine="480"/>
        <w:rPr>
          <w:rFonts w:eastAsia="宋体" w:hint="eastAsia"/>
          <w:szCs w:val="21"/>
        </w:rPr>
      </w:pPr>
    </w:p>
    <w:p w:rsidR="00E56BBF" w:rsidRDefault="00E56BBF" w:rsidP="00FE3EFF">
      <w:pPr>
        <w:spacing w:line="300" w:lineRule="auto"/>
        <w:ind w:firstLineChars="0" w:firstLine="0"/>
        <w:jc w:val="center"/>
        <w:rPr>
          <w:rFonts w:eastAsia="宋体"/>
          <w:b/>
        </w:rPr>
      </w:pPr>
      <w:r w:rsidRPr="00F06D4B">
        <w:rPr>
          <w:rFonts w:eastAsia="宋体"/>
          <w:noProof/>
          <w:color w:val="FF0000"/>
        </w:rPr>
        <w:drawing>
          <wp:inline distT="0" distB="0" distL="0" distR="0" wp14:anchorId="2649B1FC" wp14:editId="743DCCF0">
            <wp:extent cx="5219519" cy="478971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grayscl/>
                      <a:biLevel thresh="50000"/>
                    </a:blip>
                    <a:srcRect/>
                    <a:stretch>
                      <a:fillRect/>
                    </a:stretch>
                  </pic:blipFill>
                  <pic:spPr bwMode="auto">
                    <a:xfrm>
                      <a:off x="0" y="0"/>
                      <a:ext cx="5252852" cy="4820303"/>
                    </a:xfrm>
                    <a:prstGeom prst="rect">
                      <a:avLst/>
                    </a:prstGeom>
                    <a:noFill/>
                    <a:ln w="9525">
                      <a:noFill/>
                      <a:miter lim="800000"/>
                      <a:headEnd/>
                      <a:tailEnd/>
                    </a:ln>
                  </pic:spPr>
                </pic:pic>
              </a:graphicData>
            </a:graphic>
          </wp:inline>
        </w:drawing>
      </w:r>
    </w:p>
    <w:p w:rsidR="00E56BBF" w:rsidRDefault="00E56BBF" w:rsidP="00FE3EFF">
      <w:pPr>
        <w:spacing w:line="300" w:lineRule="auto"/>
        <w:ind w:firstLineChars="0" w:firstLine="0"/>
        <w:jc w:val="center"/>
        <w:rPr>
          <w:rFonts w:eastAsia="宋体"/>
        </w:rPr>
      </w:pPr>
      <w:r w:rsidRPr="00F06D4B">
        <w:rPr>
          <w:rFonts w:eastAsia="宋体" w:hint="eastAsia"/>
        </w:rPr>
        <w:t>图</w:t>
      </w:r>
      <w:r>
        <w:rPr>
          <w:rFonts w:eastAsia="宋体" w:hint="eastAsia"/>
        </w:rPr>
        <w:t>3.</w:t>
      </w:r>
      <w:r>
        <w:rPr>
          <w:rFonts w:eastAsia="宋体"/>
        </w:rPr>
        <w:t>3.</w:t>
      </w:r>
      <w:r>
        <w:rPr>
          <w:rFonts w:eastAsia="宋体" w:hint="eastAsia"/>
        </w:rPr>
        <w:t>2</w:t>
      </w:r>
      <w:r w:rsidRPr="00F06D4B">
        <w:rPr>
          <w:rFonts w:eastAsia="宋体" w:hint="eastAsia"/>
        </w:rPr>
        <w:t>电机驱动模块电路</w:t>
      </w:r>
    </w:p>
    <w:p w:rsidR="00E56BBF" w:rsidRDefault="00E56BBF" w:rsidP="00FE3EFF">
      <w:pPr>
        <w:spacing w:line="300" w:lineRule="auto"/>
        <w:ind w:firstLineChars="0" w:firstLine="480"/>
        <w:rPr>
          <w:rFonts w:eastAsia="宋体"/>
          <w:szCs w:val="21"/>
        </w:rPr>
      </w:pPr>
      <w:r w:rsidRPr="00B75F61">
        <w:rPr>
          <w:rFonts w:eastAsia="宋体"/>
          <w:szCs w:val="21"/>
        </w:rPr>
        <w:t>L298N</w:t>
      </w:r>
      <w:r w:rsidRPr="00B75F61">
        <w:rPr>
          <w:rFonts w:eastAsia="宋体"/>
          <w:szCs w:val="21"/>
        </w:rPr>
        <w:t>是专用驱动集成电路，属于</w:t>
      </w:r>
      <w:r w:rsidRPr="00B75F61">
        <w:rPr>
          <w:rFonts w:eastAsia="宋体"/>
          <w:szCs w:val="21"/>
        </w:rPr>
        <w:t>H</w:t>
      </w:r>
      <w:r w:rsidRPr="00B75F61">
        <w:rPr>
          <w:rFonts w:eastAsia="宋体"/>
          <w:szCs w:val="21"/>
        </w:rPr>
        <w:t>桥集成电路，与</w:t>
      </w:r>
      <w:r w:rsidRPr="00B75F61">
        <w:rPr>
          <w:rFonts w:eastAsia="宋体"/>
          <w:szCs w:val="21"/>
        </w:rPr>
        <w:t>L293D</w:t>
      </w:r>
      <w:r w:rsidRPr="00B75F61">
        <w:rPr>
          <w:rFonts w:eastAsia="宋体"/>
          <w:szCs w:val="21"/>
        </w:rPr>
        <w:t>的差别是其输出电流增大，功率增强。其输出电流为</w:t>
      </w:r>
      <w:r w:rsidRPr="00B75F61">
        <w:rPr>
          <w:rFonts w:eastAsia="宋体"/>
          <w:szCs w:val="21"/>
        </w:rPr>
        <w:t>2A</w:t>
      </w:r>
      <w:r w:rsidRPr="00B75F61">
        <w:rPr>
          <w:rFonts w:eastAsia="宋体"/>
          <w:szCs w:val="21"/>
        </w:rPr>
        <w:t>，最高电流</w:t>
      </w:r>
      <w:r w:rsidRPr="00B75F61">
        <w:rPr>
          <w:rFonts w:eastAsia="宋体"/>
          <w:szCs w:val="21"/>
        </w:rPr>
        <w:t>4A</w:t>
      </w:r>
      <w:r w:rsidRPr="00B75F61">
        <w:rPr>
          <w:rFonts w:eastAsia="宋体"/>
          <w:szCs w:val="21"/>
        </w:rPr>
        <w:t>，最高工作电压</w:t>
      </w:r>
      <w:r w:rsidRPr="00B75F61">
        <w:rPr>
          <w:rFonts w:eastAsia="宋体"/>
          <w:szCs w:val="21"/>
        </w:rPr>
        <w:t>50V</w:t>
      </w:r>
      <w:r w:rsidRPr="00B75F61">
        <w:rPr>
          <w:rFonts w:eastAsia="宋体"/>
          <w:szCs w:val="21"/>
        </w:rPr>
        <w:t>，可以驱动感性负载，如大功率直流电机，步进电机</w:t>
      </w:r>
      <w:r w:rsidRPr="00B75F61">
        <w:rPr>
          <w:rFonts w:eastAsia="宋体" w:hint="eastAsia"/>
          <w:szCs w:val="21"/>
        </w:rPr>
        <w:t>，减速电机，伺服电机，电磁阀等，特别是其输入端可以与单片机直接相联，从而很方便地受单片机控制。当驱动直流电机时，只需要改变输入控制端</w:t>
      </w:r>
      <w:r w:rsidRPr="00B75F61">
        <w:rPr>
          <w:rFonts w:eastAsia="宋体" w:hint="eastAsia"/>
          <w:szCs w:val="21"/>
        </w:rPr>
        <w:t>IN1</w:t>
      </w:r>
      <w:r w:rsidRPr="00B75F61">
        <w:rPr>
          <w:rFonts w:eastAsia="宋体" w:hint="eastAsia"/>
          <w:szCs w:val="21"/>
        </w:rPr>
        <w:t>，</w:t>
      </w:r>
      <w:r w:rsidRPr="00B75F61">
        <w:rPr>
          <w:rFonts w:eastAsia="宋体" w:hint="eastAsia"/>
          <w:szCs w:val="21"/>
        </w:rPr>
        <w:t>IN2</w:t>
      </w:r>
      <w:r w:rsidRPr="00B75F61">
        <w:rPr>
          <w:rFonts w:eastAsia="宋体" w:hint="eastAsia"/>
          <w:szCs w:val="21"/>
        </w:rPr>
        <w:t>，</w:t>
      </w:r>
      <w:r w:rsidRPr="00B75F61">
        <w:rPr>
          <w:rFonts w:eastAsia="宋体" w:hint="eastAsia"/>
          <w:szCs w:val="21"/>
        </w:rPr>
        <w:t>IN3</w:t>
      </w:r>
      <w:r w:rsidRPr="00B75F61">
        <w:rPr>
          <w:rFonts w:eastAsia="宋体" w:hint="eastAsia"/>
          <w:szCs w:val="21"/>
        </w:rPr>
        <w:t>，</w:t>
      </w:r>
      <w:r w:rsidRPr="00B75F61">
        <w:rPr>
          <w:rFonts w:eastAsia="宋体" w:hint="eastAsia"/>
          <w:szCs w:val="21"/>
        </w:rPr>
        <w:t>IN4</w:t>
      </w:r>
      <w:r w:rsidRPr="00B75F61">
        <w:rPr>
          <w:rFonts w:eastAsia="宋体" w:hint="eastAsia"/>
          <w:szCs w:val="21"/>
        </w:rPr>
        <w:t>的逻辑电平，从而改变输出控制端</w:t>
      </w:r>
      <w:r w:rsidRPr="00B75F61">
        <w:rPr>
          <w:rFonts w:eastAsia="宋体" w:hint="eastAsia"/>
          <w:szCs w:val="21"/>
        </w:rPr>
        <w:t>OUT1</w:t>
      </w:r>
      <w:r w:rsidRPr="00B75F61">
        <w:rPr>
          <w:rFonts w:eastAsia="宋体" w:hint="eastAsia"/>
          <w:szCs w:val="21"/>
        </w:rPr>
        <w:t>，</w:t>
      </w:r>
      <w:r w:rsidRPr="00B75F61">
        <w:rPr>
          <w:rFonts w:eastAsia="宋体" w:hint="eastAsia"/>
          <w:szCs w:val="21"/>
        </w:rPr>
        <w:t>OUT2</w:t>
      </w:r>
      <w:r w:rsidRPr="00B75F61">
        <w:rPr>
          <w:rFonts w:eastAsia="宋体" w:hint="eastAsia"/>
          <w:szCs w:val="21"/>
        </w:rPr>
        <w:t>，</w:t>
      </w:r>
      <w:r w:rsidRPr="00B75F61">
        <w:rPr>
          <w:rFonts w:eastAsia="宋体" w:hint="eastAsia"/>
          <w:szCs w:val="21"/>
        </w:rPr>
        <w:t>OUT3</w:t>
      </w:r>
      <w:r w:rsidRPr="00B75F61">
        <w:rPr>
          <w:rFonts w:eastAsia="宋体" w:hint="eastAsia"/>
          <w:szCs w:val="21"/>
        </w:rPr>
        <w:t>，</w:t>
      </w:r>
      <w:r w:rsidRPr="00B75F61">
        <w:rPr>
          <w:rFonts w:eastAsia="宋体" w:hint="eastAsia"/>
          <w:szCs w:val="21"/>
        </w:rPr>
        <w:t>OUT4</w:t>
      </w:r>
      <w:r w:rsidRPr="00B75F61">
        <w:rPr>
          <w:rFonts w:eastAsia="宋体" w:hint="eastAsia"/>
          <w:szCs w:val="21"/>
        </w:rPr>
        <w:t>的逻辑电平，最终实现对直流电机的控制，即实现电机正转与反转。</w:t>
      </w:r>
    </w:p>
    <w:p w:rsidR="00C56B67" w:rsidRDefault="00C56B67" w:rsidP="00FE3EFF">
      <w:pPr>
        <w:spacing w:line="300" w:lineRule="auto"/>
        <w:ind w:firstLineChars="0" w:firstLine="480"/>
        <w:rPr>
          <w:rFonts w:eastAsia="宋体" w:hint="eastAsia"/>
          <w:szCs w:val="21"/>
        </w:rPr>
      </w:pPr>
    </w:p>
    <w:p w:rsidR="00E56BBF" w:rsidRDefault="00E56BBF" w:rsidP="00FE3EFF">
      <w:pPr>
        <w:pStyle w:val="3"/>
        <w:spacing w:line="300" w:lineRule="auto"/>
        <w:rPr>
          <w:rFonts w:ascii="宋体" w:eastAsia="宋体" w:hAnsi="宋体"/>
        </w:rPr>
      </w:pPr>
      <w:bookmarkStart w:id="48" w:name="_Toc515307946"/>
      <w:r>
        <w:rPr>
          <w:rFonts w:ascii="宋体" w:eastAsia="宋体" w:hAnsi="宋体" w:hint="eastAsia"/>
        </w:rPr>
        <w:lastRenderedPageBreak/>
        <w:t>3.</w:t>
      </w:r>
      <w:r>
        <w:rPr>
          <w:rFonts w:ascii="宋体" w:eastAsia="宋体" w:hAnsi="宋体"/>
        </w:rPr>
        <w:t>3</w:t>
      </w:r>
      <w:r>
        <w:rPr>
          <w:rFonts w:ascii="宋体" w:eastAsia="宋体" w:hAnsi="宋体" w:hint="eastAsia"/>
        </w:rPr>
        <w:t>.3 超声波避障模块</w:t>
      </w:r>
      <w:bookmarkEnd w:id="48"/>
    </w:p>
    <w:p w:rsidR="00E56BBF" w:rsidRPr="00AB78AE" w:rsidRDefault="00E56BBF" w:rsidP="00FE3EFF">
      <w:pPr>
        <w:spacing w:line="300" w:lineRule="auto"/>
        <w:ind w:firstLine="480"/>
      </w:pPr>
      <w:r w:rsidRPr="00AB78AE">
        <w:rPr>
          <w:rFonts w:hint="eastAsia"/>
        </w:rPr>
        <w:t>超声波测距模块可提供非接触式距离感测功能，模块包括超声波发射器，接收器与控制电路。采用</w:t>
      </w:r>
      <w:r w:rsidRPr="00AB78AE">
        <w:t>IO</w:t>
      </w:r>
      <w:r w:rsidRPr="00AB78AE">
        <w:rPr>
          <w:rFonts w:hint="eastAsia"/>
        </w:rPr>
        <w:t>触发测距，一个控制口发一个</w:t>
      </w:r>
      <w:r w:rsidRPr="00AB78AE">
        <w:t>10US</w:t>
      </w:r>
      <w:r w:rsidRPr="00AB78AE">
        <w:rPr>
          <w:rFonts w:hint="eastAsia"/>
        </w:rPr>
        <w:t>以上的高电平，</w:t>
      </w:r>
      <w:r w:rsidRPr="00AB78AE">
        <w:t xml:space="preserve"> </w:t>
      </w:r>
      <w:r w:rsidRPr="00AB78AE">
        <w:rPr>
          <w:rFonts w:hint="eastAsia"/>
        </w:rPr>
        <w:t>模块自动发送</w:t>
      </w:r>
      <w:r w:rsidRPr="00AB78AE">
        <w:t>8</w:t>
      </w:r>
      <w:r w:rsidRPr="00AB78AE">
        <w:rPr>
          <w:rFonts w:hint="eastAsia"/>
        </w:rPr>
        <w:t>个</w:t>
      </w:r>
      <w:r w:rsidRPr="00AB78AE">
        <w:t>40khz</w:t>
      </w:r>
      <w:r w:rsidRPr="00AB78AE">
        <w:rPr>
          <w:rFonts w:hint="eastAsia"/>
        </w:rPr>
        <w:t>的方波，自动检测是否有信号返回；就可以在接收口等待高电平输出，有信号返回，通过</w:t>
      </w:r>
      <w:r w:rsidRPr="00AB78AE">
        <w:t>IO</w:t>
      </w:r>
      <w:r w:rsidRPr="00AB78AE">
        <w:rPr>
          <w:rFonts w:hint="eastAsia"/>
        </w:rPr>
        <w:t>输出一高电平，高电平持续的时间就是超声波从发射到返回的时间．测试距离</w:t>
      </w:r>
      <w:r w:rsidRPr="00AB78AE">
        <w:t>=(</w:t>
      </w:r>
      <w:r w:rsidRPr="00AB78AE">
        <w:rPr>
          <w:rFonts w:hint="eastAsia"/>
        </w:rPr>
        <w:t>高电平时间</w:t>
      </w:r>
      <w:r w:rsidRPr="00AB78AE">
        <w:t>*</w:t>
      </w:r>
      <w:r w:rsidRPr="00AB78AE">
        <w:rPr>
          <w:rFonts w:hint="eastAsia"/>
        </w:rPr>
        <w:t>声速</w:t>
      </w:r>
      <w:r w:rsidRPr="00AB78AE">
        <w:t>(340M/S))/2</w:t>
      </w:r>
      <w:r w:rsidRPr="00AB78AE">
        <w:rPr>
          <w:rFonts w:hint="eastAsia"/>
        </w:rPr>
        <w:t>。通过如图</w:t>
      </w:r>
      <w:r>
        <w:t>3.3.3</w:t>
      </w:r>
      <w:r w:rsidRPr="00AB78AE">
        <w:rPr>
          <w:rFonts w:hint="eastAsia"/>
        </w:rPr>
        <w:t>是超声波时序图。</w:t>
      </w:r>
    </w:p>
    <w:p w:rsidR="00E56BBF" w:rsidRDefault="00C10184" w:rsidP="00C10184">
      <w:pPr>
        <w:spacing w:line="300" w:lineRule="auto"/>
        <w:ind w:firstLineChars="0" w:firstLine="0"/>
        <w:jc w:val="center"/>
        <w:rPr>
          <w:rFonts w:eastAsia="宋体" w:cs="Times New Roman"/>
          <w:kern w:val="0"/>
          <w:szCs w:val="24"/>
        </w:rPr>
      </w:pPr>
      <w:r w:rsidRPr="00F5324B">
        <w:rPr>
          <w:rFonts w:eastAsia="宋体" w:cs="Times New Roman"/>
          <w:kern w:val="0"/>
          <w:szCs w:val="24"/>
        </w:rPr>
        <w:object w:dxaOrig="7530" w:dyaOrig="3120">
          <v:shape id="_x0000_i1026" type="#_x0000_t75" style="width:408.2pt;height:169.05pt" o:ole="">
            <v:imagedata r:id="rId22" o:title=""/>
          </v:shape>
          <o:OLEObject Type="Embed" ProgID="Visio.Drawing.11" ShapeID="_x0000_i1026" DrawAspect="Content" ObjectID="_1589050269" r:id="rId23"/>
        </w:object>
      </w:r>
    </w:p>
    <w:p w:rsidR="00E56BBF" w:rsidRDefault="00E56BBF" w:rsidP="00FE3EFF">
      <w:pPr>
        <w:spacing w:line="300" w:lineRule="auto"/>
        <w:ind w:firstLineChars="0" w:firstLine="480"/>
        <w:jc w:val="center"/>
        <w:rPr>
          <w:rFonts w:eastAsia="宋体" w:cs="Times New Roman"/>
          <w:kern w:val="0"/>
          <w:szCs w:val="24"/>
        </w:rPr>
      </w:pPr>
      <w:r w:rsidRPr="00F5324B">
        <w:rPr>
          <w:rFonts w:eastAsia="宋体" w:cs="Times New Roman" w:hint="eastAsia"/>
          <w:kern w:val="0"/>
          <w:szCs w:val="24"/>
        </w:rPr>
        <w:t>图</w:t>
      </w:r>
      <w:r>
        <w:rPr>
          <w:rFonts w:eastAsia="宋体" w:cs="Times New Roman"/>
          <w:kern w:val="0"/>
          <w:szCs w:val="24"/>
        </w:rPr>
        <w:t>3.3.3</w:t>
      </w:r>
      <w:r w:rsidRPr="00F5324B">
        <w:rPr>
          <w:rFonts w:eastAsia="宋体" w:cs="Times New Roman"/>
          <w:kern w:val="0"/>
          <w:szCs w:val="24"/>
        </w:rPr>
        <w:t xml:space="preserve"> </w:t>
      </w:r>
      <w:r w:rsidRPr="00F5324B">
        <w:rPr>
          <w:rFonts w:eastAsia="宋体" w:cs="Times New Roman" w:hint="eastAsia"/>
          <w:kern w:val="0"/>
          <w:szCs w:val="24"/>
        </w:rPr>
        <w:t>是超声波时序图</w:t>
      </w:r>
    </w:p>
    <w:p w:rsidR="00C10184" w:rsidRDefault="00C10184" w:rsidP="00FE3EFF">
      <w:pPr>
        <w:spacing w:line="300" w:lineRule="auto"/>
        <w:ind w:firstLineChars="0" w:firstLine="480"/>
        <w:jc w:val="center"/>
        <w:rPr>
          <w:rFonts w:eastAsia="宋体" w:cs="Times New Roman" w:hint="eastAsia"/>
          <w:kern w:val="0"/>
          <w:szCs w:val="24"/>
        </w:rPr>
      </w:pPr>
    </w:p>
    <w:p w:rsidR="00E56BBF" w:rsidRDefault="00E56BBF" w:rsidP="00FE3EFF">
      <w:pPr>
        <w:pStyle w:val="3"/>
        <w:spacing w:line="300" w:lineRule="auto"/>
        <w:rPr>
          <w:rFonts w:ascii="宋体" w:eastAsia="宋体" w:hAnsi="宋体"/>
        </w:rPr>
      </w:pPr>
      <w:bookmarkStart w:id="49" w:name="_Toc515307947"/>
      <w:r>
        <w:rPr>
          <w:rFonts w:ascii="宋体" w:eastAsia="宋体" w:hAnsi="宋体" w:hint="eastAsia"/>
        </w:rPr>
        <w:t>3.</w:t>
      </w:r>
      <w:r>
        <w:rPr>
          <w:rFonts w:ascii="宋体" w:eastAsia="宋体" w:hAnsi="宋体"/>
        </w:rPr>
        <w:t>3</w:t>
      </w:r>
      <w:r>
        <w:rPr>
          <w:rFonts w:ascii="宋体" w:eastAsia="宋体" w:hAnsi="宋体" w:hint="eastAsia"/>
        </w:rPr>
        <w:t>.</w:t>
      </w:r>
      <w:r>
        <w:rPr>
          <w:rFonts w:ascii="宋体" w:eastAsia="宋体" w:hAnsi="宋体"/>
        </w:rPr>
        <w:t xml:space="preserve">4 </w:t>
      </w:r>
      <w:r>
        <w:rPr>
          <w:rFonts w:ascii="宋体" w:eastAsia="宋体" w:hAnsi="宋体" w:hint="eastAsia"/>
        </w:rPr>
        <w:t>压力传感模块</w:t>
      </w:r>
      <w:bookmarkEnd w:id="49"/>
    </w:p>
    <w:p w:rsidR="00E56BBF" w:rsidRPr="001266E6" w:rsidRDefault="00E56BBF" w:rsidP="00FE3EFF">
      <w:pPr>
        <w:spacing w:line="300" w:lineRule="auto"/>
        <w:ind w:firstLine="480"/>
      </w:pPr>
      <w:r w:rsidRPr="001266E6">
        <w:rPr>
          <w:rFonts w:hint="eastAsia"/>
        </w:rPr>
        <w:t>内部为</w:t>
      </w:r>
      <w:r w:rsidRPr="001266E6">
        <w:t>1000</w:t>
      </w:r>
      <w:r w:rsidRPr="001266E6">
        <w:rPr>
          <w:rFonts w:hint="eastAsia"/>
        </w:rPr>
        <w:t>Ω半桥应变片，量程为</w:t>
      </w:r>
      <w:r w:rsidRPr="001266E6">
        <w:t>50kg</w:t>
      </w:r>
      <w:r w:rsidRPr="001266E6">
        <w:rPr>
          <w:rFonts w:hint="eastAsia"/>
        </w:rPr>
        <w:t>称重传感器，半桥结构。其内部原理图如图</w:t>
      </w:r>
      <w:r>
        <w:t>3.3.4</w:t>
      </w:r>
      <w:r w:rsidRPr="001266E6">
        <w:rPr>
          <w:rFonts w:hint="eastAsia"/>
        </w:rPr>
        <w:t>所示。</w:t>
      </w:r>
    </w:p>
    <w:p w:rsidR="00E56BBF" w:rsidRPr="000C367F" w:rsidRDefault="00E56BBF" w:rsidP="000C367F">
      <w:pPr>
        <w:spacing w:line="300" w:lineRule="auto"/>
        <w:ind w:firstLineChars="0" w:firstLine="0"/>
        <w:jc w:val="center"/>
      </w:pPr>
      <w:r>
        <w:rPr>
          <w:noProof/>
        </w:rPr>
        <w:drawing>
          <wp:inline distT="0" distB="0" distL="0" distR="0">
            <wp:extent cx="4048062" cy="2982686"/>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77372" cy="3004282"/>
                    </a:xfrm>
                    <a:prstGeom prst="rect">
                      <a:avLst/>
                    </a:prstGeom>
                  </pic:spPr>
                </pic:pic>
              </a:graphicData>
            </a:graphic>
          </wp:inline>
        </w:drawing>
      </w:r>
    </w:p>
    <w:p w:rsidR="00E56BBF" w:rsidRDefault="00E56BBF" w:rsidP="00B146F1">
      <w:pPr>
        <w:spacing w:line="300" w:lineRule="auto"/>
        <w:ind w:firstLineChars="0" w:firstLine="0"/>
        <w:jc w:val="center"/>
        <w:rPr>
          <w:rFonts w:eastAsia="宋体" w:cs="Times New Roman"/>
          <w:kern w:val="0"/>
          <w:szCs w:val="24"/>
        </w:rPr>
      </w:pPr>
      <w:r w:rsidRPr="00950411">
        <w:rPr>
          <w:rFonts w:eastAsia="宋体" w:cs="Times New Roman" w:hint="eastAsia"/>
          <w:kern w:val="0"/>
          <w:szCs w:val="24"/>
        </w:rPr>
        <w:t>图</w:t>
      </w:r>
      <w:r>
        <w:rPr>
          <w:rFonts w:eastAsia="宋体" w:cs="Times New Roman"/>
          <w:kern w:val="0"/>
          <w:szCs w:val="24"/>
        </w:rPr>
        <w:t>3.3.4</w:t>
      </w:r>
      <w:r w:rsidRPr="00950411">
        <w:rPr>
          <w:rFonts w:eastAsia="宋体" w:cs="Times New Roman" w:hint="eastAsia"/>
          <w:kern w:val="0"/>
          <w:szCs w:val="24"/>
        </w:rPr>
        <w:t xml:space="preserve"> </w:t>
      </w:r>
      <w:r w:rsidRPr="00950411">
        <w:rPr>
          <w:rFonts w:eastAsia="宋体" w:cs="Times New Roman" w:hint="eastAsia"/>
          <w:kern w:val="0"/>
          <w:szCs w:val="24"/>
        </w:rPr>
        <w:t>电阻应变半桥式压力传感器内部原理图</w:t>
      </w:r>
    </w:p>
    <w:p w:rsidR="00E56BBF" w:rsidRPr="00950411" w:rsidRDefault="00E56BBF" w:rsidP="00FE3EFF">
      <w:pPr>
        <w:spacing w:line="300" w:lineRule="auto"/>
        <w:ind w:firstLineChars="0" w:firstLine="480"/>
        <w:rPr>
          <w:rFonts w:eastAsia="宋体" w:cs="Times New Roman"/>
          <w:kern w:val="0"/>
          <w:szCs w:val="24"/>
        </w:rPr>
      </w:pPr>
      <w:r w:rsidRPr="00950411">
        <w:rPr>
          <w:rFonts w:eastAsia="宋体" w:cs="Times New Roman" w:hint="eastAsia"/>
          <w:kern w:val="0"/>
          <w:szCs w:val="24"/>
        </w:rPr>
        <w:lastRenderedPageBreak/>
        <w:t>测量时，外侧边正确施加外力，</w:t>
      </w:r>
      <w:r w:rsidRPr="00950411">
        <w:rPr>
          <w:rFonts w:eastAsia="宋体" w:cs="Times New Roman"/>
          <w:kern w:val="0"/>
          <w:szCs w:val="24"/>
        </w:rPr>
        <w:t>E</w:t>
      </w:r>
      <w:r w:rsidRPr="00950411">
        <w:rPr>
          <w:rFonts w:eastAsia="宋体" w:cs="Times New Roman" w:hint="eastAsia"/>
          <w:kern w:val="0"/>
          <w:szCs w:val="24"/>
        </w:rPr>
        <w:t>字形传感器的应变梁部分</w:t>
      </w:r>
      <w:r w:rsidRPr="00950411">
        <w:rPr>
          <w:rFonts w:eastAsia="宋体" w:cs="Times New Roman"/>
          <w:kern w:val="0"/>
          <w:szCs w:val="24"/>
        </w:rPr>
        <w:t>(</w:t>
      </w:r>
      <w:r w:rsidRPr="00950411">
        <w:rPr>
          <w:rFonts w:eastAsia="宋体" w:cs="Times New Roman" w:hint="eastAsia"/>
          <w:kern w:val="0"/>
          <w:szCs w:val="24"/>
        </w:rPr>
        <w:t>即中间贴应变片的，有白色覆胶的梁臂</w:t>
      </w:r>
      <w:r w:rsidRPr="00950411">
        <w:rPr>
          <w:rFonts w:eastAsia="宋体" w:cs="Times New Roman"/>
          <w:kern w:val="0"/>
          <w:szCs w:val="24"/>
        </w:rPr>
        <w:t>)</w:t>
      </w:r>
      <w:r w:rsidRPr="00950411">
        <w:rPr>
          <w:rFonts w:eastAsia="宋体" w:cs="Times New Roman" w:hint="eastAsia"/>
          <w:kern w:val="0"/>
          <w:szCs w:val="24"/>
        </w:rPr>
        <w:t>和外侧边要形成一个方向相反的剪切力，即中间的应变梁在受力下必需可以发生弯曲变化，应变梁受力面另一侧不可有阻挡物。</w:t>
      </w:r>
    </w:p>
    <w:p w:rsidR="00E56BBF" w:rsidRPr="00950411" w:rsidRDefault="00E56BBF" w:rsidP="00FE3EFF">
      <w:pPr>
        <w:spacing w:line="300" w:lineRule="auto"/>
        <w:ind w:firstLineChars="0" w:firstLine="480"/>
        <w:rPr>
          <w:rFonts w:eastAsia="宋体" w:cs="Times New Roman"/>
          <w:kern w:val="0"/>
          <w:szCs w:val="24"/>
        </w:rPr>
      </w:pPr>
      <w:r w:rsidRPr="00950411">
        <w:rPr>
          <w:rFonts w:eastAsia="宋体" w:cs="Times New Roman" w:hint="eastAsia"/>
          <w:kern w:val="0"/>
          <w:szCs w:val="24"/>
        </w:rPr>
        <w:t>本传感器内部是一组半桥应变片，使用方法可以有以下三种</w:t>
      </w:r>
      <w:r w:rsidRPr="00950411">
        <w:rPr>
          <w:rFonts w:eastAsia="宋体" w:cs="Times New Roman"/>
          <w:kern w:val="0"/>
          <w:szCs w:val="24"/>
        </w:rPr>
        <w:t>:</w:t>
      </w:r>
    </w:p>
    <w:p w:rsidR="00E56BBF" w:rsidRPr="00950411" w:rsidRDefault="00E56BBF" w:rsidP="00FE3EFF">
      <w:pPr>
        <w:numPr>
          <w:ilvl w:val="0"/>
          <w:numId w:val="33"/>
        </w:numPr>
        <w:spacing w:line="300" w:lineRule="auto"/>
        <w:ind w:firstLineChars="0"/>
        <w:rPr>
          <w:rFonts w:eastAsia="宋体" w:cs="Times New Roman"/>
          <w:kern w:val="0"/>
          <w:szCs w:val="24"/>
        </w:rPr>
      </w:pPr>
      <w:r w:rsidRPr="00950411">
        <w:rPr>
          <w:rFonts w:eastAsia="宋体" w:cs="Times New Roman" w:hint="eastAsia"/>
          <w:kern w:val="0"/>
          <w:szCs w:val="24"/>
        </w:rPr>
        <w:t>使用一只传感器配合外接电阻组成全桥测量，量程为一个传感器的量程：</w:t>
      </w:r>
      <w:r w:rsidRPr="00950411">
        <w:rPr>
          <w:rFonts w:eastAsia="宋体" w:cs="Times New Roman"/>
          <w:kern w:val="0"/>
          <w:szCs w:val="24"/>
        </w:rPr>
        <w:t>50kg</w:t>
      </w:r>
      <w:r w:rsidRPr="00950411">
        <w:rPr>
          <w:rFonts w:eastAsia="宋体" w:cs="Times New Roman" w:hint="eastAsia"/>
          <w:kern w:val="0"/>
          <w:szCs w:val="24"/>
        </w:rPr>
        <w:t>。对外接电阻要求较高。</w:t>
      </w:r>
    </w:p>
    <w:p w:rsidR="00E56BBF" w:rsidRPr="00950411" w:rsidRDefault="00E56BBF" w:rsidP="00FE3EFF">
      <w:pPr>
        <w:numPr>
          <w:ilvl w:val="0"/>
          <w:numId w:val="33"/>
        </w:numPr>
        <w:spacing w:line="300" w:lineRule="auto"/>
        <w:ind w:firstLineChars="0"/>
        <w:rPr>
          <w:rFonts w:eastAsia="宋体" w:cs="Times New Roman"/>
          <w:kern w:val="0"/>
          <w:szCs w:val="24"/>
        </w:rPr>
      </w:pPr>
      <w:r w:rsidRPr="00950411">
        <w:rPr>
          <w:rFonts w:eastAsia="宋体" w:cs="Times New Roman" w:hint="eastAsia"/>
          <w:kern w:val="0"/>
          <w:szCs w:val="24"/>
        </w:rPr>
        <w:t>使用二只传感器组成全桥测量，量程为两只传感器的量程之和：</w:t>
      </w:r>
      <w:r w:rsidRPr="00950411">
        <w:rPr>
          <w:rFonts w:eastAsia="宋体" w:cs="Times New Roman"/>
          <w:kern w:val="0"/>
          <w:szCs w:val="24"/>
        </w:rPr>
        <w:t>50kgx2=100kg</w:t>
      </w:r>
    </w:p>
    <w:p w:rsidR="00E56BBF" w:rsidRPr="00950411" w:rsidRDefault="00E56BBF" w:rsidP="00FE3EFF">
      <w:pPr>
        <w:numPr>
          <w:ilvl w:val="0"/>
          <w:numId w:val="33"/>
        </w:numPr>
        <w:spacing w:line="300" w:lineRule="auto"/>
        <w:ind w:firstLineChars="0"/>
        <w:rPr>
          <w:rFonts w:eastAsia="宋体" w:cs="Times New Roman"/>
          <w:kern w:val="0"/>
          <w:szCs w:val="24"/>
        </w:rPr>
      </w:pPr>
      <w:r w:rsidRPr="00950411">
        <w:rPr>
          <w:rFonts w:eastAsia="宋体" w:cs="Times New Roman" w:hint="eastAsia"/>
          <w:kern w:val="0"/>
          <w:szCs w:val="24"/>
        </w:rPr>
        <w:t>使用四只传感器组成全桥测量，量程为四只传感器的量程之和：</w:t>
      </w:r>
      <w:r w:rsidRPr="00950411">
        <w:rPr>
          <w:rFonts w:eastAsia="宋体" w:cs="Times New Roman"/>
          <w:kern w:val="0"/>
          <w:szCs w:val="24"/>
        </w:rPr>
        <w:t>50kgx4=200kg</w:t>
      </w:r>
    </w:p>
    <w:p w:rsidR="00E56BBF" w:rsidRPr="00E56BBF" w:rsidRDefault="00E56BBF" w:rsidP="00FE3EFF">
      <w:pPr>
        <w:spacing w:line="300" w:lineRule="auto"/>
        <w:ind w:firstLineChars="0"/>
        <w:rPr>
          <w:rFonts w:eastAsia="宋体"/>
          <w:szCs w:val="21"/>
        </w:rPr>
      </w:pPr>
    </w:p>
    <w:p w:rsidR="002F3604" w:rsidRPr="00A56A19" w:rsidRDefault="00992A37" w:rsidP="00FE3EFF">
      <w:pPr>
        <w:pStyle w:val="2"/>
        <w:spacing w:line="300" w:lineRule="auto"/>
        <w:rPr>
          <w:rFonts w:asciiTheme="minorEastAsia" w:eastAsiaTheme="minorEastAsia" w:hAnsiTheme="minorEastAsia"/>
        </w:rPr>
      </w:pPr>
      <w:bookmarkStart w:id="50" w:name="_Toc515307948"/>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w:t>
      </w:r>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 xml:space="preserve"> </w:t>
      </w:r>
      <w:r w:rsidR="00602F30" w:rsidRPr="00A56A19">
        <w:rPr>
          <w:rFonts w:asciiTheme="minorEastAsia" w:eastAsiaTheme="minorEastAsia" w:hAnsiTheme="minorEastAsia" w:hint="eastAsia"/>
        </w:rPr>
        <w:t>小</w:t>
      </w:r>
      <w:r w:rsidR="002F3604" w:rsidRPr="00A56A19">
        <w:rPr>
          <w:rFonts w:asciiTheme="minorEastAsia" w:eastAsiaTheme="minorEastAsia" w:hAnsiTheme="minorEastAsia" w:hint="eastAsia"/>
        </w:rPr>
        <w:t>结</w:t>
      </w:r>
      <w:bookmarkEnd w:id="50"/>
    </w:p>
    <w:p w:rsidR="00850F0F" w:rsidRPr="00A56A19" w:rsidRDefault="00850F0F" w:rsidP="00FE3EFF">
      <w:pPr>
        <w:spacing w:line="300" w:lineRule="auto"/>
        <w:ind w:firstLine="480"/>
        <w:rPr>
          <w:rFonts w:asciiTheme="minorEastAsia" w:hAnsiTheme="minorEastAsia"/>
          <w:b/>
        </w:rPr>
      </w:pPr>
      <w:r w:rsidRPr="00A56A19">
        <w:rPr>
          <w:rFonts w:asciiTheme="minorEastAsia" w:hAnsiTheme="minorEastAsia" w:hint="eastAsia"/>
        </w:rPr>
        <w:t>***************************************</w:t>
      </w:r>
    </w:p>
    <w:p w:rsidR="00486CBB" w:rsidRPr="00A56A19" w:rsidRDefault="00486CBB" w:rsidP="00FE3EFF">
      <w:pPr>
        <w:spacing w:line="300" w:lineRule="auto"/>
        <w:ind w:firstLine="420"/>
        <w:rPr>
          <w:rFonts w:asciiTheme="minorEastAsia" w:hAnsiTheme="minorEastAsia"/>
          <w:sz w:val="21"/>
          <w:szCs w:val="21"/>
        </w:rPr>
      </w:pPr>
    </w:p>
    <w:p w:rsidR="00AA6B43" w:rsidRPr="00A56A19" w:rsidRDefault="00AA6B43" w:rsidP="00FE3EFF">
      <w:pPr>
        <w:spacing w:line="300" w:lineRule="auto"/>
        <w:ind w:firstLine="480"/>
        <w:rPr>
          <w:rFonts w:asciiTheme="minorEastAsia" w:hAnsiTheme="minorEastAsia"/>
        </w:rPr>
      </w:pPr>
      <w:r w:rsidRPr="00A56A19">
        <w:rPr>
          <w:rFonts w:asciiTheme="minorEastAsia" w:hAnsiTheme="minorEastAsia"/>
        </w:rPr>
        <w:br w:type="page"/>
      </w:r>
    </w:p>
    <w:p w:rsidR="003054DA" w:rsidRPr="00A56A19" w:rsidRDefault="002D6FD2" w:rsidP="00FE3EFF">
      <w:pPr>
        <w:pStyle w:val="1"/>
        <w:spacing w:line="300" w:lineRule="auto"/>
        <w:rPr>
          <w:rFonts w:asciiTheme="minorEastAsia" w:eastAsiaTheme="minorEastAsia" w:hAnsiTheme="minorEastAsia"/>
        </w:rPr>
      </w:pPr>
      <w:bookmarkStart w:id="51" w:name="_Toc422478402"/>
      <w:bookmarkStart w:id="52" w:name="_Toc515307949"/>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四</w:t>
      </w:r>
      <w:r w:rsidRPr="00A56A19">
        <w:rPr>
          <w:rFonts w:asciiTheme="minorEastAsia" w:eastAsiaTheme="minorEastAsia" w:hAnsiTheme="minorEastAsia" w:hint="eastAsia"/>
        </w:rPr>
        <w:t xml:space="preserve">章 </w:t>
      </w:r>
      <w:r w:rsidR="00602F30" w:rsidRPr="00A56A19">
        <w:rPr>
          <w:rFonts w:asciiTheme="minorEastAsia" w:eastAsiaTheme="minorEastAsia" w:hAnsiTheme="minorEastAsia" w:hint="eastAsia"/>
        </w:rPr>
        <w:t>软件设计</w:t>
      </w:r>
      <w:r w:rsidR="00FD5F67" w:rsidRPr="00A56A19">
        <w:rPr>
          <w:rFonts w:asciiTheme="minorEastAsia" w:eastAsiaTheme="minorEastAsia" w:hAnsiTheme="minorEastAsia" w:hint="eastAsia"/>
        </w:rPr>
        <w:t>流程</w:t>
      </w:r>
      <w:r w:rsidR="00850F0F" w:rsidRPr="00A56A19">
        <w:rPr>
          <w:rFonts w:asciiTheme="minorEastAsia" w:eastAsiaTheme="minorEastAsia" w:hAnsiTheme="minorEastAsia" w:hint="eastAsia"/>
        </w:rPr>
        <w:t>及</w:t>
      </w:r>
      <w:r w:rsidR="00491E65" w:rsidRPr="00A56A19">
        <w:rPr>
          <w:rFonts w:asciiTheme="minorEastAsia" w:eastAsiaTheme="minorEastAsia" w:hAnsiTheme="minorEastAsia" w:hint="eastAsia"/>
        </w:rPr>
        <w:t>实现</w:t>
      </w:r>
      <w:bookmarkEnd w:id="51"/>
      <w:bookmarkEnd w:id="52"/>
    </w:p>
    <w:p w:rsidR="001D55CA" w:rsidRPr="00A56A19" w:rsidRDefault="00992A37" w:rsidP="00FE3EFF">
      <w:pPr>
        <w:pStyle w:val="2"/>
        <w:spacing w:line="300" w:lineRule="auto"/>
        <w:rPr>
          <w:rFonts w:asciiTheme="minorEastAsia" w:eastAsiaTheme="minorEastAsia" w:hAnsiTheme="minorEastAsia"/>
        </w:rPr>
      </w:pPr>
      <w:bookmarkStart w:id="53" w:name="_Toc515307950"/>
      <w:r w:rsidRPr="00A56A19">
        <w:rPr>
          <w:rFonts w:asciiTheme="minorEastAsia" w:eastAsiaTheme="minorEastAsia" w:hAnsiTheme="minorEastAsia" w:hint="eastAsia"/>
        </w:rPr>
        <w:t>4</w:t>
      </w:r>
      <w:r w:rsidR="001D55CA"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1</w:t>
      </w:r>
      <w:r w:rsidR="00602F30" w:rsidRPr="00A56A19">
        <w:rPr>
          <w:rFonts w:asciiTheme="minorEastAsia" w:eastAsiaTheme="minorEastAsia" w:hAnsiTheme="minorEastAsia" w:hint="eastAsia"/>
        </w:rPr>
        <w:t>软件</w:t>
      </w:r>
      <w:r w:rsidR="001D55CA" w:rsidRPr="00A56A19">
        <w:rPr>
          <w:rFonts w:asciiTheme="minorEastAsia" w:eastAsiaTheme="minorEastAsia" w:hAnsiTheme="minorEastAsia" w:hint="eastAsia"/>
        </w:rPr>
        <w:t>设计流程</w:t>
      </w:r>
      <w:bookmarkEnd w:id="53"/>
    </w:p>
    <w:p w:rsidR="002E7F56" w:rsidRDefault="00A50617" w:rsidP="002E7F56">
      <w:pPr>
        <w:spacing w:line="300" w:lineRule="auto"/>
        <w:ind w:firstLineChars="0" w:firstLine="0"/>
        <w:jc w:val="center"/>
      </w:pPr>
      <w:r>
        <w:object w:dxaOrig="6091" w:dyaOrig="18465">
          <v:shape id="_x0000_i1059" type="#_x0000_t75" style="width:126pt;height:381.2pt;mso-position-horizontal:absolute" o:ole="" o:allowoverlap="f">
            <v:imagedata r:id="rId25" o:title=""/>
          </v:shape>
          <o:OLEObject Type="Embed" ProgID="Visio.Drawing.15" ShapeID="_x0000_i1059" DrawAspect="Content" ObjectID="_1589050270" r:id="rId26"/>
        </w:object>
      </w:r>
      <w:r>
        <w:object w:dxaOrig="5805" w:dyaOrig="18465">
          <v:shape id="_x0000_i1060" type="#_x0000_t75" style="width:125.35pt;height:398.55pt" o:ole="" o:allowoverlap="f">
            <v:imagedata r:id="rId27" o:title=""/>
          </v:shape>
          <o:OLEObject Type="Embed" ProgID="Visio.Drawing.15" ShapeID="_x0000_i1060" DrawAspect="Content" ObjectID="_1589050271" r:id="rId28"/>
        </w:object>
      </w:r>
      <w:r>
        <w:object w:dxaOrig="5805" w:dyaOrig="22996">
          <v:shape id="_x0000_i1068" type="#_x0000_t75" style="width:147.2pt;height:581.8pt;mso-position-horizontal:absolute" o:ole="" o:allowoverlap="f">
            <v:imagedata r:id="rId29" o:title=""/>
          </v:shape>
          <o:OLEObject Type="Embed" ProgID="Visio.Drawing.15" ShapeID="_x0000_i1068" DrawAspect="Content" ObjectID="_1589050272" r:id="rId30"/>
        </w:object>
      </w:r>
    </w:p>
    <w:p w:rsidR="00A50617" w:rsidRDefault="00A50617" w:rsidP="002E7F56">
      <w:pPr>
        <w:spacing w:line="300" w:lineRule="auto"/>
        <w:ind w:firstLineChars="0" w:firstLine="0"/>
        <w:jc w:val="center"/>
        <w:rPr>
          <w:rFonts w:hint="eastAsia"/>
        </w:rPr>
      </w:pPr>
      <w:r>
        <w:rPr>
          <w:rFonts w:hint="eastAsia"/>
        </w:rPr>
        <w:t>（</w:t>
      </w:r>
      <w:r>
        <w:rPr>
          <w:rFonts w:hint="eastAsia"/>
        </w:rPr>
        <w:t>a</w:t>
      </w:r>
      <w:r>
        <w:t>）</w:t>
      </w:r>
      <w:r w:rsidR="002F436C">
        <w:rPr>
          <w:rFonts w:hint="eastAsia"/>
        </w:rPr>
        <w:t>被定位</w:t>
      </w:r>
      <w:r>
        <w:rPr>
          <w:rFonts w:hint="eastAsia"/>
        </w:rPr>
        <w:t>者</w:t>
      </w:r>
      <w:r>
        <w:tab/>
      </w:r>
      <w:r>
        <w:tab/>
      </w:r>
      <w:r>
        <w:rPr>
          <w:rFonts w:hint="eastAsia"/>
        </w:rPr>
        <w:t>（</w:t>
      </w:r>
      <w:r>
        <w:rPr>
          <w:rFonts w:hint="eastAsia"/>
        </w:rPr>
        <w:t>b</w:t>
      </w:r>
      <w:r>
        <w:t>）</w:t>
      </w:r>
      <w:r>
        <w:rPr>
          <w:rFonts w:hint="eastAsia"/>
        </w:rPr>
        <w:t>基站</w:t>
      </w:r>
      <w:r>
        <w:rPr>
          <w:rFonts w:hint="eastAsia"/>
        </w:rPr>
        <w:t>S1</w:t>
      </w:r>
      <w:r>
        <w:t>和</w:t>
      </w:r>
      <w:r>
        <w:rPr>
          <w:rFonts w:hint="eastAsia"/>
        </w:rPr>
        <w:t>S2</w:t>
      </w:r>
      <w:r>
        <w:tab/>
      </w:r>
      <w:r>
        <w:tab/>
      </w:r>
      <w:r>
        <w:tab/>
      </w:r>
      <w:r>
        <w:rPr>
          <w:rFonts w:hint="eastAsia"/>
        </w:rPr>
        <w:t>（</w:t>
      </w:r>
      <w:r>
        <w:rPr>
          <w:rFonts w:hint="eastAsia"/>
        </w:rPr>
        <w:t>c</w:t>
      </w:r>
      <w:r>
        <w:t>）</w:t>
      </w:r>
      <w:r>
        <w:rPr>
          <w:rFonts w:hint="eastAsia"/>
        </w:rPr>
        <w:t>基站</w:t>
      </w:r>
      <w:r>
        <w:rPr>
          <w:rFonts w:hint="eastAsia"/>
        </w:rPr>
        <w:t>S3</w:t>
      </w:r>
      <w:r>
        <w:tab/>
      </w:r>
    </w:p>
    <w:p w:rsidR="002E7F56" w:rsidRDefault="002E7F56" w:rsidP="002E7F56">
      <w:pPr>
        <w:spacing w:line="300" w:lineRule="auto"/>
        <w:ind w:firstLineChars="0" w:firstLine="0"/>
        <w:jc w:val="center"/>
        <w:rPr>
          <w:rFonts w:hint="eastAsia"/>
        </w:rPr>
      </w:pPr>
      <w:r>
        <w:rPr>
          <w:rFonts w:hint="eastAsia"/>
        </w:rPr>
        <w:t>图</w:t>
      </w:r>
      <w:r>
        <w:rPr>
          <w:rFonts w:hint="eastAsia"/>
        </w:rPr>
        <w:t xml:space="preserve">4.1.1 </w:t>
      </w:r>
      <w:r w:rsidR="00A50617">
        <w:rPr>
          <w:rFonts w:hint="eastAsia"/>
        </w:rPr>
        <w:t>各板子控制</w:t>
      </w:r>
      <w:r w:rsidR="00A50617">
        <w:rPr>
          <w:rFonts w:hint="eastAsia"/>
        </w:rPr>
        <w:t>DWM1000</w:t>
      </w:r>
      <w:r w:rsidR="00A50617">
        <w:t>的</w:t>
      </w:r>
      <w:r w:rsidR="00A50617">
        <w:rPr>
          <w:rFonts w:hint="eastAsia"/>
        </w:rPr>
        <w:t>流程图</w:t>
      </w:r>
    </w:p>
    <w:p w:rsidR="002E7F56" w:rsidRDefault="00A50617" w:rsidP="00780A99">
      <w:pPr>
        <w:spacing w:line="300" w:lineRule="auto"/>
        <w:ind w:firstLineChars="0" w:firstLine="480"/>
      </w:pPr>
      <w:r>
        <w:rPr>
          <w:rFonts w:asciiTheme="minorEastAsia" w:hAnsiTheme="minorEastAsia" w:hint="eastAsia"/>
        </w:rPr>
        <w:lastRenderedPageBreak/>
        <w:t>为了保证程序的稳定性和精确度，</w:t>
      </w:r>
      <w:r w:rsidR="00E30752">
        <w:rPr>
          <w:rFonts w:asciiTheme="minorEastAsia" w:hAnsiTheme="minorEastAsia" w:hint="eastAsia"/>
        </w:rPr>
        <w:t>项目</w:t>
      </w:r>
      <w:r>
        <w:rPr>
          <w:rFonts w:asciiTheme="minorEastAsia" w:hAnsiTheme="minorEastAsia" w:hint="eastAsia"/>
        </w:rPr>
        <w:t>采用</w:t>
      </w:r>
      <w:r w:rsidR="00AC5EF8">
        <w:rPr>
          <w:rFonts w:asciiTheme="minorEastAsia" w:hAnsiTheme="minorEastAsia" w:hint="eastAsia"/>
        </w:rPr>
        <w:t>四块板子进行通信测量</w:t>
      </w:r>
      <w:r w:rsidR="002F436C">
        <w:rPr>
          <w:rFonts w:asciiTheme="minorEastAsia" w:hAnsiTheme="minorEastAsia" w:hint="eastAsia"/>
        </w:rPr>
        <w:t>，以实现跟随。</w:t>
      </w:r>
      <w:r w:rsidR="002F436C">
        <w:rPr>
          <w:rFonts w:hint="eastAsia"/>
        </w:rPr>
        <w:t>各板子控制</w:t>
      </w:r>
      <w:r w:rsidR="002F436C">
        <w:rPr>
          <w:rFonts w:hint="eastAsia"/>
        </w:rPr>
        <w:t>DWM1000</w:t>
      </w:r>
      <w:r w:rsidR="002F436C">
        <w:t>的</w:t>
      </w:r>
      <w:r w:rsidR="002F436C">
        <w:rPr>
          <w:rFonts w:hint="eastAsia"/>
        </w:rPr>
        <w:t>流程图</w:t>
      </w:r>
      <w:r w:rsidR="002F436C">
        <w:rPr>
          <w:rFonts w:hint="eastAsia"/>
        </w:rPr>
        <w:t>如图</w:t>
      </w:r>
      <w:r w:rsidR="002F436C">
        <w:rPr>
          <w:rFonts w:hint="eastAsia"/>
        </w:rPr>
        <w:t>4.1.1</w:t>
      </w:r>
      <w:r w:rsidR="002F436C">
        <w:t>所</w:t>
      </w:r>
      <w:r w:rsidR="002F436C">
        <w:rPr>
          <w:rFonts w:hint="eastAsia"/>
        </w:rPr>
        <w:t>示。</w:t>
      </w:r>
      <w:r w:rsidR="00780A99">
        <w:rPr>
          <w:rFonts w:hint="eastAsia"/>
        </w:rPr>
        <w:t>各板子的通信时序图如下图</w:t>
      </w:r>
      <w:r w:rsidR="00780A99">
        <w:rPr>
          <w:rFonts w:hint="eastAsia"/>
        </w:rPr>
        <w:t>4.1.2</w:t>
      </w:r>
      <w:r w:rsidR="00780A99">
        <w:t>所</w:t>
      </w:r>
      <w:r w:rsidR="00780A99">
        <w:rPr>
          <w:rFonts w:hint="eastAsia"/>
        </w:rPr>
        <w:t>示：</w:t>
      </w:r>
    </w:p>
    <w:p w:rsidR="00780A99" w:rsidRDefault="00780A99" w:rsidP="00780A99">
      <w:pPr>
        <w:spacing w:line="300" w:lineRule="auto"/>
        <w:ind w:firstLineChars="0" w:firstLine="0"/>
        <w:jc w:val="center"/>
      </w:pPr>
      <w:r>
        <w:object w:dxaOrig="25515" w:dyaOrig="9180">
          <v:shape id="_x0000_i1069" type="#_x0000_t75" style="width:414.65pt;height:149.15pt" o:ole="">
            <v:imagedata r:id="rId31" o:title=""/>
          </v:shape>
          <o:OLEObject Type="Embed" ProgID="Visio.Drawing.15" ShapeID="_x0000_i1069" DrawAspect="Content" ObjectID="_1589050273" r:id="rId32"/>
        </w:object>
      </w:r>
    </w:p>
    <w:p w:rsidR="00780A99" w:rsidRDefault="00780A99" w:rsidP="00780A99">
      <w:pPr>
        <w:spacing w:line="300" w:lineRule="auto"/>
        <w:ind w:firstLineChars="0" w:firstLine="0"/>
        <w:jc w:val="center"/>
      </w:pPr>
      <w:r>
        <w:rPr>
          <w:rFonts w:hint="eastAsia"/>
        </w:rPr>
        <w:t>图</w:t>
      </w:r>
      <w:r>
        <w:rPr>
          <w:rFonts w:hint="eastAsia"/>
        </w:rPr>
        <w:t xml:space="preserve">4.1.2 </w:t>
      </w:r>
      <w:r>
        <w:rPr>
          <w:rFonts w:hint="eastAsia"/>
        </w:rPr>
        <w:t>各板子的通信时序图</w:t>
      </w:r>
    </w:p>
    <w:p w:rsidR="000C5EEB" w:rsidRDefault="000C5EEB" w:rsidP="001B4D93">
      <w:pPr>
        <w:spacing w:line="300" w:lineRule="auto"/>
        <w:ind w:firstLineChars="0" w:firstLine="480"/>
      </w:pPr>
      <w:r>
        <w:rPr>
          <w:rFonts w:hint="eastAsia"/>
        </w:rPr>
        <w:t>最后，在基站</w:t>
      </w:r>
      <w:r>
        <w:rPr>
          <w:rFonts w:hint="eastAsia"/>
        </w:rPr>
        <w:t>S3</w:t>
      </w:r>
      <w:r>
        <w:rPr>
          <w:rFonts w:hint="eastAsia"/>
        </w:rPr>
        <w:t>所在的板子上计算人与小车中心的水平距离与小车向前方向的夹角，从而控制小车跟随主人运动。</w:t>
      </w:r>
    </w:p>
    <w:p w:rsidR="001B4D93" w:rsidRPr="001B4D93" w:rsidRDefault="001B4D93" w:rsidP="001B4D93">
      <w:pPr>
        <w:spacing w:line="300" w:lineRule="auto"/>
        <w:ind w:firstLineChars="0" w:firstLine="480"/>
        <w:rPr>
          <w:rFonts w:asciiTheme="minorEastAsia" w:hAnsiTheme="minorEastAsia" w:hint="eastAsia"/>
        </w:rPr>
      </w:pPr>
    </w:p>
    <w:p w:rsidR="00850F0F" w:rsidRPr="00A56A19" w:rsidRDefault="00992A37" w:rsidP="00FE3EFF">
      <w:pPr>
        <w:pStyle w:val="2"/>
        <w:spacing w:line="300" w:lineRule="auto"/>
        <w:rPr>
          <w:rFonts w:asciiTheme="minorEastAsia" w:eastAsiaTheme="minorEastAsia" w:hAnsiTheme="minorEastAsia"/>
        </w:rPr>
      </w:pPr>
      <w:bookmarkStart w:id="54" w:name="_Toc422478404"/>
      <w:bookmarkStart w:id="55" w:name="_Toc515307951"/>
      <w:r w:rsidRPr="00A56A19">
        <w:rPr>
          <w:rFonts w:asciiTheme="minorEastAsia" w:eastAsiaTheme="minorEastAsia" w:hAnsiTheme="minorEastAsia" w:hint="eastAsia"/>
        </w:rPr>
        <w:t>4</w:t>
      </w:r>
      <w:r w:rsidR="0001441F" w:rsidRPr="00A56A19">
        <w:rPr>
          <w:rFonts w:asciiTheme="minorEastAsia" w:eastAsiaTheme="minorEastAsia" w:hAnsiTheme="minorEastAsia" w:hint="eastAsia"/>
        </w:rPr>
        <w:t>.</w:t>
      </w:r>
      <w:bookmarkEnd w:id="54"/>
      <w:r w:rsidR="00CD7858" w:rsidRPr="00A56A19">
        <w:rPr>
          <w:rFonts w:asciiTheme="minorEastAsia" w:eastAsiaTheme="minorEastAsia" w:hAnsiTheme="minorEastAsia" w:hint="eastAsia"/>
        </w:rPr>
        <w:t>2</w:t>
      </w:r>
      <w:r w:rsidR="00602F30" w:rsidRPr="00A56A19">
        <w:rPr>
          <w:rFonts w:asciiTheme="minorEastAsia" w:eastAsiaTheme="minorEastAsia" w:hAnsiTheme="minorEastAsia" w:hint="eastAsia"/>
        </w:rPr>
        <w:t>软件</w:t>
      </w:r>
      <w:r w:rsidR="00850F0F" w:rsidRPr="00A56A19">
        <w:rPr>
          <w:rFonts w:asciiTheme="minorEastAsia" w:eastAsiaTheme="minorEastAsia" w:hAnsiTheme="minorEastAsia" w:hint="eastAsia"/>
        </w:rPr>
        <w:t>实现</w:t>
      </w:r>
      <w:bookmarkEnd w:id="55"/>
    </w:p>
    <w:p w:rsidR="00850F0F" w:rsidRPr="00A56A19" w:rsidRDefault="00992A37" w:rsidP="00FE3EFF">
      <w:pPr>
        <w:pStyle w:val="3"/>
        <w:spacing w:line="300" w:lineRule="auto"/>
        <w:rPr>
          <w:rFonts w:asciiTheme="minorEastAsia" w:eastAsiaTheme="minorEastAsia" w:hAnsiTheme="minorEastAsia"/>
        </w:rPr>
      </w:pPr>
      <w:bookmarkStart w:id="56" w:name="_Toc515307952"/>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.1</w:t>
      </w:r>
      <w:r w:rsidR="00AD037F">
        <w:rPr>
          <w:rFonts w:asciiTheme="minorEastAsia" w:eastAsiaTheme="minorEastAsia" w:hAnsiTheme="minorEastAsia" w:hint="eastAsia"/>
        </w:rPr>
        <w:t>跟随测距算法</w:t>
      </w:r>
      <w:bookmarkEnd w:id="56"/>
    </w:p>
    <w:p w:rsidR="00850F0F" w:rsidRDefault="00AD037F" w:rsidP="00FE3EFF">
      <w:pPr>
        <w:spacing w:line="300" w:lineRule="auto"/>
        <w:ind w:firstLine="480"/>
        <w:rPr>
          <w:rFonts w:asciiTheme="minorEastAsia" w:hAnsiTheme="minorEastAsia"/>
        </w:rPr>
      </w:pPr>
      <w:r>
        <w:rPr>
          <w:rFonts w:asciiTheme="minorEastAsia" w:hAnsiTheme="minorEastAsia" w:hint="eastAsia"/>
        </w:rPr>
        <w:t>该算法是本设计的核心算法之一。</w:t>
      </w:r>
    </w:p>
    <w:p w:rsidR="00E20B15" w:rsidRDefault="00E20B15" w:rsidP="00FE3EFF">
      <w:pPr>
        <w:spacing w:line="300" w:lineRule="auto"/>
        <w:ind w:firstLine="480"/>
        <w:rPr>
          <w:rFonts w:asciiTheme="minorEastAsia" w:hAnsiTheme="minorEastAsia"/>
        </w:rPr>
      </w:pPr>
      <w:r>
        <w:rPr>
          <w:rFonts w:asciiTheme="minorEastAsia" w:hAnsiTheme="minorEastAsia" w:hint="eastAsia"/>
        </w:rPr>
        <w:t>对于每个基站和人之间的通信距离采用</w:t>
      </w:r>
      <w:r w:rsidRPr="00E20B15">
        <w:rPr>
          <w:rFonts w:asciiTheme="minorEastAsia" w:hAnsiTheme="minorEastAsia" w:hint="eastAsia"/>
        </w:rPr>
        <w:t>Double-sided</w:t>
      </w:r>
      <w:r>
        <w:rPr>
          <w:rFonts w:asciiTheme="minorEastAsia" w:hAnsiTheme="minorEastAsia"/>
        </w:rPr>
        <w:t xml:space="preserve"> </w:t>
      </w:r>
      <w:r w:rsidRPr="00E20B15">
        <w:rPr>
          <w:rFonts w:asciiTheme="minorEastAsia" w:hAnsiTheme="minorEastAsia" w:hint="eastAsia"/>
        </w:rPr>
        <w:t>Two-way Ranging（DS）</w:t>
      </w:r>
      <w:r>
        <w:rPr>
          <w:rFonts w:asciiTheme="minorEastAsia" w:hAnsiTheme="minorEastAsia" w:hint="eastAsia"/>
        </w:rPr>
        <w:t>方法进行测量，以弥补</w:t>
      </w:r>
      <w:r>
        <w:rPr>
          <w:rFonts w:asciiTheme="minorEastAsia" w:hAnsiTheme="minorEastAsia"/>
        </w:rPr>
        <w:t>SS</w:t>
      </w:r>
      <w:r>
        <w:rPr>
          <w:rFonts w:asciiTheme="minorEastAsia" w:hAnsiTheme="minorEastAsia" w:hint="eastAsia"/>
        </w:rPr>
        <w:t>测距因为时钟偏移引入的误差。</w:t>
      </w:r>
    </w:p>
    <w:p w:rsidR="00E20B15" w:rsidRDefault="00E20B15" w:rsidP="00E20B15">
      <w:pPr>
        <w:spacing w:line="300" w:lineRule="auto"/>
        <w:ind w:firstLineChars="0" w:firstLine="0"/>
        <w:jc w:val="center"/>
        <w:rPr>
          <w:rFonts w:asciiTheme="minorEastAsia" w:hAnsiTheme="minorEastAsia"/>
        </w:rPr>
      </w:pPr>
      <w:r>
        <w:rPr>
          <w:noProof/>
        </w:rPr>
        <w:drawing>
          <wp:inline distT="0" distB="0" distL="0" distR="0" wp14:anchorId="3039D445" wp14:editId="6D0AC686">
            <wp:extent cx="5274310" cy="2205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05355"/>
                    </a:xfrm>
                    <a:prstGeom prst="rect">
                      <a:avLst/>
                    </a:prstGeom>
                  </pic:spPr>
                </pic:pic>
              </a:graphicData>
            </a:graphic>
          </wp:inline>
        </w:drawing>
      </w:r>
    </w:p>
    <w:p w:rsidR="00E20B15" w:rsidRDefault="00E20B15" w:rsidP="00E20B15">
      <w:pPr>
        <w:spacing w:line="300" w:lineRule="auto"/>
        <w:ind w:firstLineChars="0" w:firstLine="0"/>
        <w:jc w:val="center"/>
        <w:rPr>
          <w:rFonts w:asciiTheme="minorEastAsia" w:hAnsiTheme="minorEastAsia"/>
        </w:rPr>
      </w:pPr>
      <w:r>
        <w:rPr>
          <w:rFonts w:asciiTheme="minorEastAsia" w:hAnsiTheme="minorEastAsia" w:hint="eastAsia"/>
        </w:rPr>
        <w:t xml:space="preserve">图4.2.1 </w:t>
      </w:r>
      <w:r w:rsidR="00F93CAC">
        <w:rPr>
          <w:rFonts w:asciiTheme="minorEastAsia" w:hAnsiTheme="minorEastAsia" w:hint="eastAsia"/>
        </w:rPr>
        <w:t>D</w:t>
      </w:r>
      <w:r w:rsidR="00F93CAC">
        <w:rPr>
          <w:rFonts w:asciiTheme="minorEastAsia" w:hAnsiTheme="minorEastAsia"/>
        </w:rPr>
        <w:t>S</w:t>
      </w:r>
      <w:r w:rsidR="00F93CAC">
        <w:rPr>
          <w:rFonts w:asciiTheme="minorEastAsia" w:hAnsiTheme="minorEastAsia" w:hint="eastAsia"/>
        </w:rPr>
        <w:t>通信图解</w:t>
      </w:r>
    </w:p>
    <w:p w:rsidR="00B754BA" w:rsidRDefault="00B754BA" w:rsidP="00B754BA">
      <w:pPr>
        <w:spacing w:line="300" w:lineRule="auto"/>
        <w:ind w:firstLine="480"/>
        <w:rPr>
          <w:rFonts w:asciiTheme="minorEastAsia" w:hAnsiTheme="minorEastAsia"/>
        </w:rPr>
      </w:pPr>
      <w:r>
        <w:rPr>
          <w:rFonts w:asciiTheme="minorEastAsia" w:hAnsiTheme="minorEastAsia" w:hint="eastAsia"/>
        </w:rPr>
        <w:t>计算传输时间的公式为：</w:t>
      </w:r>
    </w:p>
    <w:p w:rsidR="0049414B" w:rsidRPr="0049414B" w:rsidRDefault="0049414B" w:rsidP="00B754BA">
      <w:pPr>
        <w:spacing w:line="300" w:lineRule="auto"/>
        <w:ind w:firstLine="480"/>
        <w:rPr>
          <w:rFonts w:asciiTheme="minorEastAsia" w:hAnsiTheme="minorEastAsia"/>
        </w:rPr>
      </w:pPr>
      <m:oMathPara>
        <m:oMath>
          <m:sSub>
            <m:sSubPr>
              <m:ctrlPr>
                <w:rPr>
                  <w:rFonts w:ascii="Cambria Math" w:hAnsi="Cambria Math"/>
                </w:rPr>
              </m:ctrlPr>
            </m:sSubPr>
            <m:e>
              <m:acc>
                <m:accPr>
                  <m:ctrlPr>
                    <w:rPr>
                      <w:rFonts w:ascii="Cambria Math" w:hAnsi="Cambria Math"/>
                      <w:i/>
                    </w:rPr>
                  </m:ctrlPr>
                </m:accPr>
                <m:e>
                  <m:r>
                    <w:rPr>
                      <w:rFonts w:ascii="Cambria Math" w:hAnsi="Cambria Math"/>
                    </w:rPr>
                    <m:t>T</m:t>
                  </m:r>
                </m:e>
              </m:acc>
            </m:e>
            <m:sub>
              <m:r>
                <w:rPr>
                  <w:rFonts w:ascii="Cambria Math" w:hAnsi="Cambria Math" w:hint="eastAsia"/>
                </w:rPr>
                <m:t>p</m:t>
              </m:r>
              <m:r>
                <w:rPr>
                  <w:rFonts w:ascii="Cambria Math" w:hAnsi="Cambria Math"/>
                </w:rPr>
                <m:t>rop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round1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round</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reply</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reply2</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round1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round2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reply1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reply2</m:t>
                  </m:r>
                </m:sub>
              </m:sSub>
              <m:r>
                <w:rPr>
                  <w:rFonts w:ascii="Cambria Math" w:hAnsi="Cambria Math"/>
                </w:rPr>
                <m:t>)</m:t>
              </m:r>
            </m:den>
          </m:f>
        </m:oMath>
      </m:oMathPara>
    </w:p>
    <w:p w:rsidR="0049414B" w:rsidRDefault="0049414B" w:rsidP="00B754BA">
      <w:pPr>
        <w:spacing w:line="300" w:lineRule="auto"/>
        <w:ind w:firstLine="480"/>
        <w:rPr>
          <w:rFonts w:asciiTheme="minorEastAsia" w:hAnsiTheme="minorEastAsia" w:hint="eastAsia"/>
        </w:rPr>
      </w:pPr>
      <w:r w:rsidRPr="0049414B">
        <w:rPr>
          <w:rFonts w:asciiTheme="minorEastAsia" w:hAnsiTheme="minorEastAsia" w:hint="eastAsia"/>
        </w:rPr>
        <w:t>使用DS测距方式时钟引入的误差为</w:t>
      </w:r>
      <w:r>
        <w:rPr>
          <w:rFonts w:asciiTheme="minorEastAsia" w:hAnsiTheme="minorEastAsia" w:hint="eastAsia"/>
        </w:rPr>
        <w:t>:</w:t>
      </w:r>
    </w:p>
    <w:p w:rsidR="0049414B" w:rsidRPr="0049414B" w:rsidRDefault="0049414B" w:rsidP="0049414B">
      <w:pPr>
        <w:spacing w:line="300" w:lineRule="auto"/>
        <w:ind w:firstLine="480"/>
        <w:rPr>
          <w:rFonts w:asciiTheme="minorEastAsia" w:hAnsiTheme="minorEastAsia"/>
        </w:rPr>
      </w:pPr>
      <m:oMathPara>
        <m:oMath>
          <m:sSub>
            <m:sSubPr>
              <m:ctrlPr>
                <w:rPr>
                  <w:rFonts w:ascii="Cambria Math" w:hAnsi="Cambria Math"/>
                </w:rPr>
              </m:ctrlPr>
            </m:sSubPr>
            <m:e>
              <m:r>
                <w:rPr>
                  <w:rFonts w:ascii="Cambria Math" w:hAnsi="Cambria Math"/>
                </w:rPr>
                <m:t>error=</m:t>
              </m:r>
              <m:acc>
                <m:accPr>
                  <m:ctrlPr>
                    <w:rPr>
                      <w:rFonts w:ascii="Cambria Math" w:hAnsi="Cambria Math"/>
                      <w:i/>
                    </w:rPr>
                  </m:ctrlPr>
                </m:accPr>
                <m:e>
                  <m:r>
                    <w:rPr>
                      <w:rFonts w:ascii="Cambria Math" w:hAnsi="Cambria Math"/>
                    </w:rPr>
                    <m:t>T</m:t>
                  </m:r>
                </m:e>
              </m:acc>
            </m:e>
            <m:sub>
              <m:r>
                <w:rPr>
                  <w:rFonts w:ascii="Cambria Math" w:hAnsi="Cambria Math" w:hint="eastAsia"/>
                </w:rPr>
                <m:t>p</m:t>
              </m:r>
              <m:r>
                <w:rPr>
                  <w:rFonts w:ascii="Cambria Math" w:hAnsi="Cambria Math"/>
                </w:rPr>
                <m:t>rop</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num>
                <m:den>
                  <m:r>
                    <w:rPr>
                      <w:rFonts w:ascii="Cambria Math" w:hAnsi="Cambria Math"/>
                    </w:rPr>
                    <m:t>2</m:t>
                  </m:r>
                </m:den>
              </m:f>
            </m:e>
          </m:d>
        </m:oMath>
      </m:oMathPara>
    </w:p>
    <w:p w:rsidR="0049414B" w:rsidRDefault="001C2DBE" w:rsidP="00B754BA">
      <w:pPr>
        <w:spacing w:line="300" w:lineRule="auto"/>
        <w:ind w:firstLine="480"/>
        <w:rPr>
          <w:rFonts w:asciiTheme="minorEastAsia" w:hAnsiTheme="minorEastAsia"/>
        </w:rPr>
      </w:pPr>
      <w:r>
        <w:rPr>
          <w:rFonts w:asciiTheme="minorEastAsia" w:hAnsiTheme="minorEastAsia" w:hint="eastAsia"/>
        </w:rPr>
        <w:t>其中，k</w:t>
      </w:r>
      <w:r>
        <w:rPr>
          <w:rFonts w:asciiTheme="minorEastAsia" w:hAnsiTheme="minorEastAsia"/>
        </w:rPr>
        <w:t>a</w:t>
      </w:r>
      <w:r>
        <w:rPr>
          <w:rFonts w:asciiTheme="minorEastAsia" w:hAnsiTheme="minorEastAsia" w:hint="eastAsia"/>
        </w:rPr>
        <w:t>和kb分别是设备A、B时钟的实际频率和预期频率的比值。</w:t>
      </w:r>
    </w:p>
    <w:p w:rsidR="001A7227" w:rsidRPr="001A7227" w:rsidRDefault="001A7227" w:rsidP="001A7227">
      <w:pPr>
        <w:spacing w:line="300" w:lineRule="auto"/>
        <w:ind w:firstLine="480"/>
        <w:rPr>
          <w:rFonts w:asciiTheme="minorEastAsia" w:hAnsiTheme="minorEastAsia" w:hint="eastAsia"/>
        </w:rPr>
      </w:pPr>
      <w:r w:rsidRPr="001A7227">
        <w:rPr>
          <w:rFonts w:asciiTheme="minorEastAsia" w:hAnsiTheme="minorEastAsia" w:hint="eastAsia"/>
        </w:rPr>
        <w:t>如上图所示，完成一次DS测距需要6个步骤。</w:t>
      </w:r>
    </w:p>
    <w:p w:rsidR="001A7227" w:rsidRPr="001A7227" w:rsidRDefault="001A7227" w:rsidP="001A7227">
      <w:pPr>
        <w:spacing w:line="300" w:lineRule="auto"/>
        <w:ind w:firstLine="480"/>
        <w:rPr>
          <w:rFonts w:asciiTheme="minorEastAsia" w:hAnsiTheme="minorEastAsia" w:hint="eastAsia"/>
        </w:rPr>
      </w:pPr>
      <w:r w:rsidRPr="001A7227">
        <w:rPr>
          <w:rFonts w:asciiTheme="minorEastAsia" w:hAnsiTheme="minorEastAsia" w:hint="eastAsia"/>
        </w:rPr>
        <w:t>1.设备A发送POLL包。并记下发送时间T1。并在一段时间后打开RX。</w:t>
      </w:r>
    </w:p>
    <w:p w:rsidR="001A7227" w:rsidRPr="001A7227" w:rsidRDefault="001A7227" w:rsidP="001A7227">
      <w:pPr>
        <w:spacing w:line="300" w:lineRule="auto"/>
        <w:ind w:firstLine="480"/>
        <w:rPr>
          <w:rFonts w:asciiTheme="minorEastAsia" w:hAnsiTheme="minorEastAsia" w:hint="eastAsia"/>
        </w:rPr>
      </w:pPr>
      <w:r w:rsidRPr="001A7227">
        <w:rPr>
          <w:rFonts w:asciiTheme="minorEastAsia" w:hAnsiTheme="minorEastAsia" w:hint="eastAsia"/>
        </w:rPr>
        <w:t>2.设备B要提前打开接收，然后收到POLL包，记录时间</w:t>
      </w:r>
      <w:r>
        <w:rPr>
          <w:rFonts w:asciiTheme="minorEastAsia" w:hAnsiTheme="minorEastAsia" w:hint="eastAsia"/>
        </w:rPr>
        <w:t>T2.</w:t>
      </w:r>
    </w:p>
    <w:p w:rsidR="001A7227" w:rsidRPr="001A7227" w:rsidRDefault="001A7227" w:rsidP="001A7227">
      <w:pPr>
        <w:spacing w:line="300" w:lineRule="auto"/>
        <w:ind w:firstLine="480"/>
        <w:rPr>
          <w:rFonts w:asciiTheme="minorEastAsia" w:hAnsiTheme="minorEastAsia" w:hint="eastAsia"/>
        </w:rPr>
      </w:pPr>
      <w:r w:rsidRPr="001A7227">
        <w:rPr>
          <w:rFonts w:asciiTheme="minorEastAsia" w:hAnsiTheme="minorEastAsia" w:hint="eastAsia"/>
        </w:rPr>
        <w:t>3.设备B在T3（T3=T2+Treply1）时刻发送Response包，发送完之后打开</w:t>
      </w:r>
      <w:r>
        <w:rPr>
          <w:rFonts w:asciiTheme="minorEastAsia" w:hAnsiTheme="minorEastAsia" w:hint="eastAsia"/>
        </w:rPr>
        <w:t>RX。</w:t>
      </w:r>
    </w:p>
    <w:p w:rsidR="001A7227" w:rsidRPr="001A7227" w:rsidRDefault="001A7227" w:rsidP="001A7227">
      <w:pPr>
        <w:spacing w:line="300" w:lineRule="auto"/>
        <w:ind w:firstLine="480"/>
        <w:rPr>
          <w:rFonts w:asciiTheme="minorEastAsia" w:hAnsiTheme="minorEastAsia" w:hint="eastAsia"/>
        </w:rPr>
      </w:pPr>
      <w:r w:rsidRPr="001A7227">
        <w:rPr>
          <w:rFonts w:asciiTheme="minorEastAsia" w:hAnsiTheme="minorEastAsia" w:hint="eastAsia"/>
        </w:rPr>
        <w:t>4.设备A收到Response包，记录时刻T4。</w:t>
      </w:r>
    </w:p>
    <w:p w:rsidR="001A7227" w:rsidRPr="001A7227" w:rsidRDefault="001A7227" w:rsidP="001A7227">
      <w:pPr>
        <w:spacing w:line="300" w:lineRule="auto"/>
        <w:ind w:firstLine="480"/>
        <w:rPr>
          <w:rFonts w:asciiTheme="minorEastAsia" w:hAnsiTheme="minorEastAsia" w:hint="eastAsia"/>
        </w:rPr>
      </w:pPr>
      <w:r w:rsidRPr="001A7227">
        <w:rPr>
          <w:rFonts w:asciiTheme="minorEastAsia" w:hAnsiTheme="minorEastAsia" w:hint="eastAsia"/>
        </w:rPr>
        <w:t>5.设备A在T5(T5=T4+Treply2)发送Final包。</w:t>
      </w:r>
    </w:p>
    <w:p w:rsidR="001C2DBE" w:rsidRDefault="001A7227" w:rsidP="001A7227">
      <w:pPr>
        <w:spacing w:line="300" w:lineRule="auto"/>
        <w:ind w:firstLine="480"/>
        <w:rPr>
          <w:rFonts w:asciiTheme="minorEastAsia" w:hAnsiTheme="minorEastAsia"/>
        </w:rPr>
      </w:pPr>
      <w:r w:rsidRPr="001A7227">
        <w:rPr>
          <w:rFonts w:asciiTheme="minorEastAsia" w:hAnsiTheme="minorEastAsia" w:hint="eastAsia"/>
        </w:rPr>
        <w:t>6.设备B收到Final包，记录时间T6。</w:t>
      </w:r>
    </w:p>
    <w:p w:rsidR="001A7227" w:rsidRDefault="0012604D" w:rsidP="001A7227">
      <w:pPr>
        <w:spacing w:line="300" w:lineRule="auto"/>
        <w:ind w:firstLine="480"/>
        <w:rPr>
          <w:rFonts w:asciiTheme="minorEastAsia" w:hAnsiTheme="minorEastAsia"/>
        </w:rPr>
      </w:pPr>
      <w:r>
        <w:rPr>
          <w:rFonts w:asciiTheme="minorEastAsia" w:hAnsiTheme="minorEastAsia" w:hint="eastAsia"/>
        </w:rPr>
        <w:t>这样一套下来可以较为准确地测试出数据的传输时间，再用时间乘上光速女即可得到两个设备之间的距离。</w:t>
      </w:r>
    </w:p>
    <w:p w:rsidR="00B81757" w:rsidRDefault="00B81757" w:rsidP="00B81757">
      <w:pPr>
        <w:spacing w:line="300" w:lineRule="auto"/>
        <w:ind w:firstLineChars="0" w:firstLine="0"/>
        <w:jc w:val="center"/>
        <w:rPr>
          <w:rFonts w:asciiTheme="minorEastAsia" w:hAnsiTheme="minorEastAsia"/>
        </w:rPr>
      </w:pPr>
      <w:r>
        <w:rPr>
          <w:noProof/>
        </w:rPr>
        <w:drawing>
          <wp:inline distT="0" distB="0" distL="0" distR="0" wp14:anchorId="71C36E14" wp14:editId="7162E2E2">
            <wp:extent cx="5274310" cy="24822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2482215"/>
                    </a:xfrm>
                    <a:prstGeom prst="rect">
                      <a:avLst/>
                    </a:prstGeom>
                  </pic:spPr>
                </pic:pic>
              </a:graphicData>
            </a:graphic>
          </wp:inline>
        </w:drawing>
      </w:r>
    </w:p>
    <w:p w:rsidR="00B81757" w:rsidRDefault="00B81757" w:rsidP="00B81757">
      <w:pPr>
        <w:spacing w:line="300" w:lineRule="auto"/>
        <w:ind w:firstLineChars="0" w:firstLine="0"/>
        <w:jc w:val="center"/>
        <w:rPr>
          <w:rFonts w:asciiTheme="minorEastAsia" w:hAnsiTheme="minorEastAsia" w:hint="eastAsia"/>
        </w:rPr>
      </w:pPr>
      <w:r>
        <w:rPr>
          <w:rFonts w:asciiTheme="minorEastAsia" w:hAnsiTheme="minorEastAsia" w:hint="eastAsia"/>
        </w:rPr>
        <w:t>图4.2.2</w:t>
      </w:r>
      <w:r>
        <w:rPr>
          <w:rFonts w:asciiTheme="minorEastAsia" w:hAnsiTheme="minorEastAsia"/>
        </w:rPr>
        <w:t xml:space="preserve"> </w:t>
      </w:r>
      <w:r>
        <w:rPr>
          <w:rFonts w:asciiTheme="minorEastAsia" w:hAnsiTheme="minorEastAsia" w:hint="eastAsia"/>
        </w:rPr>
        <w:t>三点测位</w:t>
      </w:r>
    </w:p>
    <w:p w:rsidR="0012604D" w:rsidRDefault="0012604D" w:rsidP="001A7227">
      <w:pPr>
        <w:spacing w:line="300" w:lineRule="auto"/>
        <w:ind w:firstLine="480"/>
        <w:rPr>
          <w:rFonts w:asciiTheme="minorEastAsia" w:hAnsiTheme="minorEastAsia"/>
        </w:rPr>
      </w:pPr>
      <w:r>
        <w:rPr>
          <w:rFonts w:asciiTheme="minorEastAsia" w:hAnsiTheme="minorEastAsia" w:hint="eastAsia"/>
        </w:rPr>
        <w:t>但小车除了要实现测量距离的功能，还要实现判断方向的功能才能实现真正意义上的跟踪。因此，这里用三块相同的</w:t>
      </w:r>
      <w:r>
        <w:rPr>
          <w:rFonts w:asciiTheme="minorEastAsia" w:hAnsiTheme="minorEastAsia"/>
        </w:rPr>
        <w:t>DWM1000</w:t>
      </w:r>
      <w:r>
        <w:rPr>
          <w:rFonts w:asciiTheme="minorEastAsia" w:hAnsiTheme="minorEastAsia" w:hint="eastAsia"/>
        </w:rPr>
        <w:t>做基站，并将它们摆成正三角形（如图</w:t>
      </w:r>
      <w:r w:rsidR="00863D7B">
        <w:rPr>
          <w:rFonts w:asciiTheme="minorEastAsia" w:hAnsiTheme="minorEastAsia" w:hint="eastAsia"/>
        </w:rPr>
        <w:t>3.2.2</w:t>
      </w:r>
      <w:r w:rsidR="00A815F1">
        <w:rPr>
          <w:rFonts w:asciiTheme="minorEastAsia" w:hAnsiTheme="minorEastAsia" w:hint="eastAsia"/>
        </w:rPr>
        <w:t>所示</w:t>
      </w:r>
      <w:r>
        <w:rPr>
          <w:rFonts w:asciiTheme="minorEastAsia" w:hAnsiTheme="minorEastAsia" w:hint="eastAsia"/>
        </w:rPr>
        <w:t>）</w:t>
      </w:r>
      <w:r w:rsidR="00030BBB">
        <w:rPr>
          <w:rFonts w:asciiTheme="minorEastAsia" w:hAnsiTheme="minorEastAsia" w:hint="eastAsia"/>
        </w:rPr>
        <w:t>，通过如图4.2.2所示的测量可得到人与三个基站的距离</w:t>
      </w:r>
      <w:r w:rsidR="000279D5">
        <w:rPr>
          <w:rFonts w:asciiTheme="minorEastAsia" w:hAnsiTheme="minorEastAsia" w:hint="eastAsia"/>
        </w:rPr>
        <w:t>d1，d2，d3</w:t>
      </w:r>
      <w:r w:rsidR="00B81757">
        <w:rPr>
          <w:rFonts w:asciiTheme="minorEastAsia" w:hAnsiTheme="minorEastAsia" w:hint="eastAsia"/>
        </w:rPr>
        <w:t>。由于三个基站处于同一水平面，在三维空间中可以各自为原点，以相应距离为半径画三个球，这样可以得到两个关于基站构成的平面的对称点。但由于一般小车基站高度较低，人佩戴设备高度较高，可忽略另一对称点。</w:t>
      </w:r>
    </w:p>
    <w:p w:rsidR="00EF637E" w:rsidRDefault="00EF637E" w:rsidP="001A7227">
      <w:pPr>
        <w:spacing w:line="300" w:lineRule="auto"/>
        <w:ind w:firstLine="480"/>
        <w:rPr>
          <w:rFonts w:asciiTheme="minorEastAsia" w:hAnsiTheme="minorEastAsia"/>
        </w:rPr>
      </w:pPr>
      <w:r>
        <w:rPr>
          <w:rFonts w:asciiTheme="minorEastAsia" w:hAnsiTheme="minorEastAsia" w:hint="eastAsia"/>
        </w:rPr>
        <w:t>距离与角度的公式可分别由下列两式求得：</w:t>
      </w:r>
    </w:p>
    <w:p w:rsidR="00EF637E" w:rsidRPr="00CC3C63" w:rsidRDefault="00DF2C91" w:rsidP="00DF2C91">
      <w:pPr>
        <w:spacing w:line="300" w:lineRule="auto"/>
        <w:ind w:firstLineChars="0" w:firstLine="0"/>
        <w:rPr>
          <w:rFonts w:asciiTheme="minorEastAsia" w:hAnsiTheme="minorEastAsia"/>
        </w:rPr>
      </w:pPr>
      <m:oMathPara>
        <m:oMath>
          <m:r>
            <m:rPr>
              <m:sty m:val="p"/>
            </m:rPr>
            <w:rPr>
              <w:rFonts w:ascii="Cambria Math" w:hAnsi="Cambria Math"/>
            </w:rPr>
            <m:t>L=</m:t>
          </m:r>
          <m:rad>
            <m:radPr>
              <m:degHide m:val="1"/>
              <m:ctrlPr>
                <w:rPr>
                  <w:rFonts w:ascii="Cambria Math" w:hAnsi="Cambria Math"/>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3</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3</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e>
          </m:rad>
        </m:oMath>
      </m:oMathPara>
    </w:p>
    <w:p w:rsidR="00CC3C63" w:rsidRPr="00CC3C63" w:rsidRDefault="00CC3C63" w:rsidP="00CC3C63">
      <w:pPr>
        <w:spacing w:line="300" w:lineRule="auto"/>
        <w:ind w:firstLine="480"/>
        <w:rPr>
          <w:rFonts w:asciiTheme="minorEastAsia" w:hAnsiTheme="minorEastAsia" w:hint="eastAsia"/>
        </w:rPr>
      </w:pPr>
      <w:r>
        <w:rPr>
          <w:rFonts w:asciiTheme="minorEastAsia" w:hAnsiTheme="minorEastAsia" w:hint="eastAsia"/>
        </w:rPr>
        <w:t>其中a为基站构成的正三角形的边长。</w:t>
      </w:r>
    </w:p>
    <w:p w:rsidR="00CC3C63" w:rsidRPr="00CC3C63" w:rsidRDefault="00CC3C63" w:rsidP="00CC3C63">
      <w:pPr>
        <w:spacing w:line="300" w:lineRule="auto"/>
        <w:ind w:firstLineChars="0" w:firstLine="0"/>
        <w:rPr>
          <w:rFonts w:asciiTheme="minorEastAsia" w:hAnsiTheme="minorEastAsia"/>
          <w:i/>
        </w:rPr>
      </w:pPr>
      <m:oMathPara>
        <m:oMath>
          <m:r>
            <w:rPr>
              <w:rFonts w:ascii="Cambria Math" w:hAnsi="Cambria Math"/>
            </w:rPr>
            <w:lastRenderedPageBreak/>
            <m:t>θ=</m:t>
          </m:r>
          <m:r>
            <w:rPr>
              <w:rFonts w:ascii="Cambria Math" w:hAnsi="Cambria Math"/>
            </w:rPr>
            <m:t>a</m:t>
          </m:r>
          <m:r>
            <w:rPr>
              <w:rFonts w:ascii="Cambria Math" w:hAnsi="Cambria Math"/>
            </w:rPr>
            <m:t>r</m:t>
          </m:r>
          <m:r>
            <w:rPr>
              <w:rFonts w:ascii="Cambria Math" w:hAnsi="Cambria Math"/>
            </w:rPr>
            <m:t>ctan</m:t>
          </m:r>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r>
                    <w:rPr>
                      <w:rFonts w:ascii="Cambria Math" w:hAnsi="Cambria Math"/>
                    </w:rPr>
                    <m:t>)</m:t>
                  </m:r>
                </m:num>
                <m:den>
                  <m:sSubSup>
                    <m:sSubSupPr>
                      <m:ctrlPr>
                        <w:rPr>
                          <w:rFonts w:ascii="Cambria Math" w:hAnsi="Cambria Math"/>
                          <w:i/>
                        </w:rPr>
                      </m:ctrlPr>
                    </m:sSubSupPr>
                    <m:e>
                      <m:r>
                        <w:rPr>
                          <w:rFonts w:ascii="Cambria Math" w:hAnsi="Cambria Math" w:hint="eastAsia"/>
                        </w:rPr>
                        <m:t>d</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hint="eastAsia"/>
                        </w:rPr>
                        <m:t>d</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den>
              </m:f>
            </m:e>
          </m:d>
        </m:oMath>
      </m:oMathPara>
    </w:p>
    <w:p w:rsidR="00CC3C63" w:rsidRPr="00CC3C63" w:rsidRDefault="0011257B" w:rsidP="00DF2C91">
      <w:pPr>
        <w:spacing w:line="300" w:lineRule="auto"/>
        <w:ind w:firstLineChars="0" w:firstLine="0"/>
        <w:rPr>
          <w:rFonts w:asciiTheme="minorEastAsia" w:hAnsiTheme="minorEastAsia" w:hint="eastAsia"/>
        </w:rPr>
      </w:pPr>
      <w:r>
        <w:rPr>
          <w:rFonts w:asciiTheme="minorEastAsia" w:hAnsiTheme="minorEastAsia" w:hint="eastAsia"/>
        </w:rPr>
        <w:t xml:space="preserve">    这里根据三个基站的摆放顺序会d1、d2、d3在上式中出现的位置会有所调整。</w:t>
      </w:r>
    </w:p>
    <w:p w:rsidR="00E20B15" w:rsidRPr="00A56A19" w:rsidRDefault="00E20B15" w:rsidP="00EF637E">
      <w:pPr>
        <w:spacing w:line="300" w:lineRule="auto"/>
        <w:ind w:firstLineChars="0" w:firstLine="0"/>
        <w:rPr>
          <w:rFonts w:asciiTheme="minorEastAsia" w:hAnsiTheme="minorEastAsia" w:hint="eastAsia"/>
        </w:rPr>
      </w:pPr>
    </w:p>
    <w:p w:rsidR="00850F0F" w:rsidRPr="00A56A19" w:rsidRDefault="00992A37" w:rsidP="00FE3EFF">
      <w:pPr>
        <w:pStyle w:val="3"/>
        <w:spacing w:line="300" w:lineRule="auto"/>
        <w:rPr>
          <w:rFonts w:asciiTheme="minorEastAsia" w:eastAsiaTheme="minorEastAsia" w:hAnsiTheme="minorEastAsia"/>
        </w:rPr>
      </w:pPr>
      <w:bookmarkStart w:id="57" w:name="_Toc515307953"/>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.2</w:t>
      </w:r>
      <w:r w:rsidR="000277E8">
        <w:rPr>
          <w:rFonts w:asciiTheme="minorEastAsia" w:eastAsiaTheme="minorEastAsia" w:hAnsiTheme="minorEastAsia"/>
        </w:rPr>
        <w:t xml:space="preserve"> </w:t>
      </w:r>
      <w:r w:rsidR="00823032">
        <w:rPr>
          <w:rFonts w:asciiTheme="minorEastAsia" w:eastAsiaTheme="minorEastAsia" w:hAnsiTheme="minorEastAsia" w:hint="eastAsia"/>
        </w:rPr>
        <w:t>小车运动</w:t>
      </w:r>
      <w:bookmarkEnd w:id="57"/>
    </w:p>
    <w:p w:rsidR="00850F0F" w:rsidRPr="00E30752" w:rsidRDefault="00E30752" w:rsidP="00FE3EFF">
      <w:pPr>
        <w:spacing w:line="300" w:lineRule="auto"/>
        <w:ind w:firstLine="480"/>
        <w:rPr>
          <w:rFonts w:asciiTheme="minorEastAsia" w:hAnsiTheme="minorEastAsia"/>
        </w:rPr>
      </w:pPr>
      <w:r>
        <w:rPr>
          <w:rFonts w:asciiTheme="minorEastAsia" w:hAnsiTheme="minorEastAsia" w:hint="eastAsia"/>
        </w:rPr>
        <w:t>项目使用直流电机作为小车的动力系统，采用2个L298</w:t>
      </w:r>
      <w:r>
        <w:rPr>
          <w:rFonts w:asciiTheme="minorEastAsia" w:hAnsiTheme="minorEastAsia"/>
        </w:rPr>
        <w:t>N</w:t>
      </w:r>
      <w:r>
        <w:rPr>
          <w:rFonts w:asciiTheme="minorEastAsia" w:hAnsiTheme="minorEastAsia" w:hint="eastAsia"/>
        </w:rPr>
        <w:t>进行4个电机的驱动和控制，利用EMSK的GPIO的高低电平的转换配合，来</w:t>
      </w:r>
      <w:r w:rsidR="00431D3D">
        <w:rPr>
          <w:rFonts w:asciiTheme="minorEastAsia" w:hAnsiTheme="minorEastAsia" w:hint="eastAsia"/>
        </w:rPr>
        <w:t>完成小车前进、后退、转弯的功能。</w:t>
      </w:r>
    </w:p>
    <w:p w:rsidR="00850F0F" w:rsidRPr="00A56A19" w:rsidRDefault="00850F0F" w:rsidP="0012604D">
      <w:pPr>
        <w:spacing w:line="300" w:lineRule="auto"/>
        <w:ind w:firstLineChars="0" w:firstLine="0"/>
        <w:rPr>
          <w:rFonts w:asciiTheme="minorEastAsia" w:hAnsiTheme="minorEastAsia" w:hint="eastAsia"/>
        </w:rPr>
      </w:pPr>
    </w:p>
    <w:p w:rsidR="0001441F" w:rsidRPr="00A56A19" w:rsidRDefault="00992A37" w:rsidP="00FE3EFF">
      <w:pPr>
        <w:pStyle w:val="2"/>
        <w:spacing w:line="300" w:lineRule="auto"/>
        <w:rPr>
          <w:rFonts w:asciiTheme="minorEastAsia" w:eastAsiaTheme="minorEastAsia" w:hAnsiTheme="minorEastAsia"/>
        </w:rPr>
      </w:pPr>
      <w:bookmarkStart w:id="58" w:name="_Toc515307954"/>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小</w:t>
      </w:r>
      <w:r w:rsidR="00850F0F" w:rsidRPr="00A56A19">
        <w:rPr>
          <w:rFonts w:asciiTheme="minorEastAsia" w:eastAsiaTheme="minorEastAsia" w:hAnsiTheme="minorEastAsia" w:hint="eastAsia"/>
        </w:rPr>
        <w:t>结</w:t>
      </w:r>
      <w:bookmarkEnd w:id="58"/>
    </w:p>
    <w:p w:rsidR="002F3604" w:rsidRPr="00A56A19" w:rsidRDefault="002F3604" w:rsidP="00FE3EFF">
      <w:pPr>
        <w:spacing w:line="300" w:lineRule="auto"/>
        <w:ind w:firstLine="480"/>
        <w:rPr>
          <w:rFonts w:asciiTheme="minorEastAsia" w:hAnsiTheme="minorEastAsia"/>
        </w:rPr>
      </w:pPr>
      <w:r w:rsidRPr="00A56A19">
        <w:rPr>
          <w:rFonts w:asciiTheme="minorEastAsia" w:hAnsiTheme="minorEastAsia" w:hint="eastAsia"/>
        </w:rPr>
        <w:t>***************************************</w:t>
      </w:r>
    </w:p>
    <w:p w:rsidR="00AA6B43" w:rsidRPr="00A56A19" w:rsidRDefault="00AA6B43" w:rsidP="00FE3EFF">
      <w:pPr>
        <w:spacing w:line="300" w:lineRule="auto"/>
        <w:ind w:firstLine="480"/>
        <w:rPr>
          <w:rFonts w:asciiTheme="minorEastAsia" w:hAnsiTheme="minorEastAsia"/>
        </w:rPr>
      </w:pPr>
      <w:r w:rsidRPr="00A56A19">
        <w:rPr>
          <w:rFonts w:asciiTheme="minorEastAsia" w:hAnsiTheme="minorEastAsia"/>
        </w:rPr>
        <w:br w:type="page"/>
      </w:r>
    </w:p>
    <w:p w:rsidR="002F3604" w:rsidRPr="00F93159" w:rsidRDefault="002D6FD2" w:rsidP="00FE3EFF">
      <w:pPr>
        <w:pStyle w:val="1"/>
        <w:spacing w:line="300" w:lineRule="auto"/>
        <w:rPr>
          <w:rFonts w:asciiTheme="minorEastAsia" w:eastAsiaTheme="minorEastAsia" w:hAnsiTheme="minorEastAsia"/>
        </w:rPr>
      </w:pPr>
      <w:bookmarkStart w:id="59" w:name="_Toc422478427"/>
      <w:bookmarkStart w:id="60" w:name="_Toc515307955"/>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Start w:id="61" w:name="_Toc422478428"/>
      <w:bookmarkEnd w:id="59"/>
      <w:bookmarkEnd w:id="60"/>
    </w:p>
    <w:p w:rsidR="003054DA" w:rsidRPr="00A56A19" w:rsidRDefault="00992A37" w:rsidP="00FE3EFF">
      <w:pPr>
        <w:pStyle w:val="2"/>
        <w:spacing w:line="300" w:lineRule="auto"/>
        <w:rPr>
          <w:rFonts w:asciiTheme="minorEastAsia" w:eastAsiaTheme="minorEastAsia" w:hAnsiTheme="minorEastAsia"/>
        </w:rPr>
      </w:pPr>
      <w:bookmarkStart w:id="62" w:name="_Toc515307956"/>
      <w:bookmarkEnd w:id="61"/>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w:t>
      </w:r>
      <w:r w:rsidR="00F93159">
        <w:rPr>
          <w:rFonts w:asciiTheme="minorEastAsia" w:eastAsiaTheme="minorEastAsia" w:hAnsiTheme="minorEastAsia"/>
        </w:rPr>
        <w:t>1</w:t>
      </w:r>
      <w:r w:rsidR="002F3604" w:rsidRPr="00A56A19">
        <w:rPr>
          <w:rFonts w:asciiTheme="minorEastAsia" w:eastAsiaTheme="minorEastAsia" w:hAnsiTheme="minorEastAsia" w:hint="eastAsia"/>
        </w:rPr>
        <w:t>测试结果</w:t>
      </w:r>
      <w:bookmarkEnd w:id="62"/>
    </w:p>
    <w:p w:rsidR="002F3604" w:rsidRDefault="00992A37" w:rsidP="00FE3EFF">
      <w:pPr>
        <w:pStyle w:val="3"/>
        <w:spacing w:line="300" w:lineRule="auto"/>
        <w:rPr>
          <w:rFonts w:asciiTheme="minorEastAsia" w:eastAsiaTheme="minorEastAsia" w:hAnsiTheme="minorEastAsia"/>
        </w:rPr>
      </w:pPr>
      <w:bookmarkStart w:id="63" w:name="_Toc515307957"/>
      <w:r w:rsidRPr="00A56A19">
        <w:rPr>
          <w:rFonts w:asciiTheme="minorEastAsia" w:eastAsiaTheme="minorEastAsia" w:hAnsiTheme="minorEastAsia" w:hint="eastAsia"/>
        </w:rPr>
        <w:t>5</w:t>
      </w:r>
      <w:r w:rsidR="00F93159">
        <w:rPr>
          <w:rFonts w:asciiTheme="minorEastAsia" w:eastAsiaTheme="minorEastAsia" w:hAnsiTheme="minorEastAsia" w:hint="eastAsia"/>
        </w:rPr>
        <w:t>.</w:t>
      </w:r>
      <w:r w:rsidR="00F93159">
        <w:rPr>
          <w:rFonts w:asciiTheme="minorEastAsia" w:eastAsiaTheme="minorEastAsia" w:hAnsiTheme="minorEastAsia"/>
        </w:rPr>
        <w:t>1</w:t>
      </w:r>
      <w:r w:rsidR="002F3604" w:rsidRPr="00A56A19">
        <w:rPr>
          <w:rFonts w:asciiTheme="minorEastAsia" w:eastAsiaTheme="minorEastAsia" w:hAnsiTheme="minorEastAsia" w:hint="eastAsia"/>
        </w:rPr>
        <w:t>.1功能测试</w:t>
      </w:r>
      <w:bookmarkEnd w:id="63"/>
    </w:p>
    <w:p w:rsidR="00C5645D" w:rsidRPr="00AD5501" w:rsidRDefault="00C5645D" w:rsidP="00C5645D">
      <w:pPr>
        <w:ind w:firstLine="480"/>
      </w:pPr>
      <w:r>
        <w:rPr>
          <w:rFonts w:hint="eastAsia"/>
        </w:rPr>
        <w:t>目前</w:t>
      </w:r>
      <w:r w:rsidR="00E30752">
        <w:rPr>
          <w:rFonts w:hint="eastAsia"/>
        </w:rPr>
        <w:t>项目</w:t>
      </w:r>
      <w:r>
        <w:rPr>
          <w:rFonts w:hint="eastAsia"/>
        </w:rPr>
        <w:t>已经实现的功能有自动跟随功能，防盗报警功能，测温功能，移动电源功能，电量显示功能，避障功能和称重功能有待完善。</w:t>
      </w:r>
    </w:p>
    <w:p w:rsidR="00C5645D" w:rsidRDefault="00C5645D" w:rsidP="00C5645D">
      <w:pPr>
        <w:pStyle w:val="3"/>
        <w:spacing w:line="300" w:lineRule="auto"/>
        <w:rPr>
          <w:rFonts w:asciiTheme="minorEastAsia" w:eastAsiaTheme="minorEastAsia" w:hAnsiTheme="minorEastAsia"/>
        </w:rPr>
      </w:pPr>
      <w:bookmarkStart w:id="64" w:name="_Toc515296789"/>
      <w:bookmarkStart w:id="65" w:name="_Toc515307958"/>
      <w:r w:rsidRPr="00A56A19">
        <w:rPr>
          <w:rFonts w:asciiTheme="minorEastAsia" w:eastAsiaTheme="minorEastAsia" w:hAnsiTheme="minorEastAsia" w:hint="eastAsia"/>
        </w:rPr>
        <w:t>5</w:t>
      </w:r>
      <w:r>
        <w:rPr>
          <w:rFonts w:asciiTheme="minorEastAsia" w:eastAsiaTheme="minorEastAsia" w:hAnsiTheme="minorEastAsia" w:hint="eastAsia"/>
        </w:rPr>
        <w:t>.</w:t>
      </w:r>
      <w:r>
        <w:rPr>
          <w:rFonts w:asciiTheme="minorEastAsia" w:eastAsiaTheme="minorEastAsia" w:hAnsiTheme="minorEastAsia"/>
        </w:rPr>
        <w:t>1</w:t>
      </w:r>
      <w:r w:rsidRPr="00A56A19">
        <w:rPr>
          <w:rFonts w:asciiTheme="minorEastAsia" w:eastAsiaTheme="minorEastAsia" w:hAnsiTheme="minorEastAsia" w:hint="eastAsia"/>
        </w:rPr>
        <w:t>.2</w:t>
      </w:r>
      <w:bookmarkEnd w:id="64"/>
      <w:r>
        <w:rPr>
          <w:rFonts w:asciiTheme="minorEastAsia" w:eastAsiaTheme="minorEastAsia" w:hAnsiTheme="minorEastAsia" w:hint="eastAsia"/>
        </w:rPr>
        <w:t>验证开发平台</w:t>
      </w:r>
      <w:bookmarkEnd w:id="65"/>
    </w:p>
    <w:p w:rsidR="00C5645D" w:rsidRDefault="00C5645D" w:rsidP="00C5645D">
      <w:pPr>
        <w:ind w:firstLine="480"/>
      </w:pPr>
      <w:r>
        <w:t>EMSK</w:t>
      </w:r>
      <w:r>
        <w:rPr>
          <w:rFonts w:hint="eastAsia"/>
        </w:rPr>
        <w:t>版本</w:t>
      </w:r>
      <w:r>
        <w:rPr>
          <w:rFonts w:hint="eastAsia"/>
        </w:rPr>
        <w:t>2.2</w:t>
      </w:r>
      <w:r>
        <w:rPr>
          <w:rFonts w:hint="eastAsia"/>
        </w:rPr>
        <w:t>：</w:t>
      </w:r>
    </w:p>
    <w:p w:rsidR="00C5645D" w:rsidRDefault="00C5645D" w:rsidP="00C5645D">
      <w:pPr>
        <w:ind w:firstLine="480"/>
      </w:pPr>
      <w:r>
        <w:t>DWM1000</w:t>
      </w:r>
      <w:r>
        <w:rPr>
          <w:rFonts w:hint="eastAsia"/>
        </w:rPr>
        <w:t>模块；</w:t>
      </w:r>
    </w:p>
    <w:p w:rsidR="00C5645D" w:rsidRDefault="00C5645D" w:rsidP="00C5645D">
      <w:pPr>
        <w:ind w:firstLine="480"/>
      </w:pPr>
      <w:r>
        <w:rPr>
          <w:rFonts w:hint="eastAsia"/>
        </w:rPr>
        <w:t>L</w:t>
      </w:r>
      <w:r>
        <w:t>298N</w:t>
      </w:r>
      <w:r>
        <w:rPr>
          <w:rFonts w:hint="eastAsia"/>
        </w:rPr>
        <w:t>模块；</w:t>
      </w:r>
    </w:p>
    <w:p w:rsidR="00C5645D" w:rsidRDefault="00C5645D" w:rsidP="00C5645D">
      <w:pPr>
        <w:ind w:firstLine="480"/>
      </w:pPr>
      <w:r>
        <w:rPr>
          <w:rFonts w:hint="eastAsia"/>
        </w:rPr>
        <w:t>无源蜂鸣器模块</w:t>
      </w:r>
    </w:p>
    <w:p w:rsidR="009D3B88" w:rsidRDefault="009D3B88" w:rsidP="009D3B88">
      <w:pPr>
        <w:pStyle w:val="3"/>
        <w:spacing w:line="300" w:lineRule="auto"/>
        <w:rPr>
          <w:rFonts w:asciiTheme="minorEastAsia" w:eastAsiaTheme="minorEastAsia" w:hAnsiTheme="minorEastAsia"/>
        </w:rPr>
      </w:pPr>
      <w:bookmarkStart w:id="66" w:name="_Toc515307959"/>
      <w:r w:rsidRPr="00A56A19">
        <w:rPr>
          <w:rFonts w:asciiTheme="minorEastAsia" w:eastAsiaTheme="minorEastAsia" w:hAnsiTheme="minorEastAsia" w:hint="eastAsia"/>
        </w:rPr>
        <w:t>5</w:t>
      </w:r>
      <w:r>
        <w:rPr>
          <w:rFonts w:asciiTheme="minorEastAsia" w:eastAsiaTheme="minorEastAsia" w:hAnsiTheme="minorEastAsia" w:hint="eastAsia"/>
        </w:rPr>
        <w:t>.</w:t>
      </w:r>
      <w:r>
        <w:rPr>
          <w:rFonts w:asciiTheme="minorEastAsia" w:eastAsiaTheme="minorEastAsia" w:hAnsiTheme="minorEastAsia"/>
        </w:rPr>
        <w:t>1</w:t>
      </w:r>
      <w:r>
        <w:rPr>
          <w:rFonts w:asciiTheme="minorEastAsia" w:eastAsiaTheme="minorEastAsia" w:hAnsiTheme="minorEastAsia" w:hint="eastAsia"/>
        </w:rPr>
        <w:t>.</w:t>
      </w:r>
      <w:r>
        <w:rPr>
          <w:rFonts w:asciiTheme="minorEastAsia" w:eastAsiaTheme="minorEastAsia" w:hAnsiTheme="minorEastAsia"/>
        </w:rPr>
        <w:t>3</w:t>
      </w:r>
      <w:r>
        <w:rPr>
          <w:rFonts w:asciiTheme="minorEastAsia" w:eastAsiaTheme="minorEastAsia" w:hAnsiTheme="minorEastAsia" w:hint="eastAsia"/>
        </w:rPr>
        <w:t>测试方案</w:t>
      </w:r>
      <w:bookmarkEnd w:id="66"/>
    </w:p>
    <w:p w:rsidR="00292C4C" w:rsidRDefault="00292C4C" w:rsidP="009D3B88">
      <w:pPr>
        <w:ind w:firstLine="480"/>
      </w:pPr>
      <w:r>
        <w:rPr>
          <w:rFonts w:hint="eastAsia"/>
        </w:rPr>
        <w:t>受电源与</w:t>
      </w:r>
      <w:r>
        <w:rPr>
          <w:rFonts w:hint="eastAsia"/>
        </w:rPr>
        <w:t>SD</w:t>
      </w:r>
      <w:r>
        <w:rPr>
          <w:rFonts w:hint="eastAsia"/>
        </w:rPr>
        <w:t>卡数的限制，拟采用此方案进行测试。</w:t>
      </w:r>
    </w:p>
    <w:p w:rsidR="009D3B88" w:rsidRDefault="009D3B88" w:rsidP="009D3B88">
      <w:pPr>
        <w:ind w:firstLine="480"/>
      </w:pPr>
      <w:r>
        <w:rPr>
          <w:rFonts w:hint="eastAsia"/>
        </w:rPr>
        <w:t>在使用者身上放置一个标签，使其与行李箱上的</w:t>
      </w:r>
      <w:r w:rsidR="00292C4C">
        <w:rPr>
          <w:rFonts w:hint="eastAsia"/>
        </w:rPr>
        <w:t>一个</w:t>
      </w:r>
      <w:r>
        <w:rPr>
          <w:rFonts w:hint="eastAsia"/>
        </w:rPr>
        <w:t>基站进行通信。</w:t>
      </w:r>
    </w:p>
    <w:p w:rsidR="009D3B88" w:rsidRDefault="008F5D3D" w:rsidP="009D3B88">
      <w:pPr>
        <w:pStyle w:val="a7"/>
        <w:numPr>
          <w:ilvl w:val="0"/>
          <w:numId w:val="36"/>
        </w:numPr>
        <w:ind w:firstLineChars="0"/>
      </w:pPr>
      <w:r>
        <w:rPr>
          <w:rFonts w:hint="eastAsia"/>
        </w:rPr>
        <w:t>使用者在小车正前方，</w:t>
      </w:r>
      <w:r w:rsidR="009D3B88">
        <w:rPr>
          <w:rFonts w:hint="eastAsia"/>
        </w:rPr>
        <w:t>使用者前进，当使用者与行李箱之间的距离超过</w:t>
      </w:r>
      <w:r w:rsidR="009D3B88">
        <w:rPr>
          <w:rFonts w:hint="eastAsia"/>
        </w:rPr>
        <w:t>1</w:t>
      </w:r>
      <w:r w:rsidR="00292C4C">
        <w:t>.2</w:t>
      </w:r>
      <w:r w:rsidR="009D3B88">
        <w:rPr>
          <w:rFonts w:hint="eastAsia"/>
        </w:rPr>
        <w:t>m</w:t>
      </w:r>
      <w:r w:rsidR="009D3B88">
        <w:rPr>
          <w:rFonts w:hint="eastAsia"/>
        </w:rPr>
        <w:t>，测试小车是否前进；当使用者停止，测试行李箱是否停止；</w:t>
      </w:r>
    </w:p>
    <w:p w:rsidR="009D3B88" w:rsidRDefault="008F5D3D" w:rsidP="009D3B88">
      <w:pPr>
        <w:pStyle w:val="a7"/>
        <w:numPr>
          <w:ilvl w:val="0"/>
          <w:numId w:val="36"/>
        </w:numPr>
        <w:ind w:firstLineChars="0"/>
      </w:pPr>
      <w:r>
        <w:rPr>
          <w:rFonts w:hint="eastAsia"/>
        </w:rPr>
        <w:t>使用者在小车正前方，</w:t>
      </w:r>
      <w:r w:rsidR="00292C4C">
        <w:rPr>
          <w:rFonts w:hint="eastAsia"/>
        </w:rPr>
        <w:t>使用者后退，当使用者与行李箱之间的距离小于</w:t>
      </w:r>
      <w:r w:rsidR="009D3B88">
        <w:rPr>
          <w:rFonts w:hint="eastAsia"/>
        </w:rPr>
        <w:t>1m</w:t>
      </w:r>
      <w:r w:rsidR="009D3B88">
        <w:rPr>
          <w:rFonts w:hint="eastAsia"/>
        </w:rPr>
        <w:t>，测试小车是否后退；当使用者停止，测试行李箱是否停止；</w:t>
      </w:r>
    </w:p>
    <w:p w:rsidR="009D3B88" w:rsidRPr="005B3C6F" w:rsidRDefault="008F5D3D" w:rsidP="009D3B88">
      <w:pPr>
        <w:pStyle w:val="a7"/>
        <w:numPr>
          <w:ilvl w:val="0"/>
          <w:numId w:val="36"/>
        </w:numPr>
        <w:ind w:firstLineChars="0"/>
      </w:pPr>
      <w:r>
        <w:rPr>
          <w:rFonts w:hint="eastAsia"/>
        </w:rPr>
        <w:t>使用者在小车正前方，</w:t>
      </w:r>
      <w:r w:rsidR="009D3B88">
        <w:rPr>
          <w:rFonts w:hint="eastAsia"/>
        </w:rPr>
        <w:t>使用</w:t>
      </w:r>
      <w:r w:rsidR="002855E8">
        <w:rPr>
          <w:rFonts w:hint="eastAsia"/>
        </w:rPr>
        <w:t>者</w:t>
      </w:r>
      <w:r w:rsidR="009D3B88">
        <w:rPr>
          <w:rFonts w:hint="eastAsia"/>
        </w:rPr>
        <w:t>前进，将行李箱放在原地使其无法前进，当小车距离超过</w:t>
      </w:r>
      <w:r w:rsidR="009D3B88">
        <w:rPr>
          <w:rFonts w:hint="eastAsia"/>
        </w:rPr>
        <w:t>3</w:t>
      </w:r>
      <w:r w:rsidR="009D3B88">
        <w:rPr>
          <w:rFonts w:hint="eastAsia"/>
        </w:rPr>
        <w:t>米时，测试行李箱是否会发出警报。</w:t>
      </w:r>
    </w:p>
    <w:p w:rsidR="009D3B88" w:rsidRPr="009D3B88" w:rsidRDefault="009D3B88" w:rsidP="009D3B88">
      <w:pPr>
        <w:ind w:firstLineChars="0" w:firstLine="0"/>
        <w:rPr>
          <w:rFonts w:hint="eastAsia"/>
        </w:rPr>
      </w:pPr>
    </w:p>
    <w:p w:rsidR="003054DA" w:rsidRPr="00A56A19" w:rsidRDefault="00992A37" w:rsidP="00FE3EFF">
      <w:pPr>
        <w:pStyle w:val="2"/>
        <w:spacing w:line="300" w:lineRule="auto"/>
        <w:rPr>
          <w:rFonts w:asciiTheme="minorEastAsia" w:eastAsiaTheme="minorEastAsia" w:hAnsiTheme="minorEastAsia"/>
        </w:rPr>
      </w:pPr>
      <w:bookmarkStart w:id="67" w:name="_Toc422478430"/>
      <w:bookmarkStart w:id="68" w:name="_Toc515307960"/>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w:t>
      </w:r>
      <w:r w:rsidR="00F93159">
        <w:rPr>
          <w:rFonts w:asciiTheme="minorEastAsia" w:eastAsiaTheme="minorEastAsia" w:hAnsiTheme="minorEastAsia"/>
        </w:rPr>
        <w:t>2</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67"/>
      <w:bookmarkEnd w:id="68"/>
    </w:p>
    <w:p w:rsidR="00292C4C" w:rsidRDefault="00292C4C" w:rsidP="009D3B88">
      <w:pPr>
        <w:ind w:firstLine="480"/>
      </w:pPr>
      <w:r>
        <w:rPr>
          <w:rFonts w:hint="eastAsia"/>
        </w:rPr>
        <w:t>经过测试，基本实现了行李箱的定位跟随功能。小车可以较为准确地测量出人与车之间的距离</w:t>
      </w:r>
      <w:r w:rsidR="008F5D3D">
        <w:rPr>
          <w:rFonts w:hint="eastAsia"/>
        </w:rPr>
        <w:t>，并控制小车前进后退，实现了跟随效果。</w:t>
      </w:r>
    </w:p>
    <w:p w:rsidR="009D3B88" w:rsidRDefault="00D03A25" w:rsidP="00D03A25">
      <w:pPr>
        <w:ind w:firstLine="480"/>
        <w:rPr>
          <w:rFonts w:hint="eastAsia"/>
        </w:rPr>
      </w:pPr>
      <w:r>
        <w:rPr>
          <w:rFonts w:hint="eastAsia"/>
        </w:rPr>
        <w:t>虽然</w:t>
      </w:r>
      <w:r>
        <w:rPr>
          <w:rFonts w:hint="eastAsia"/>
        </w:rPr>
        <w:t>受电源与</w:t>
      </w:r>
      <w:r>
        <w:rPr>
          <w:rFonts w:hint="eastAsia"/>
        </w:rPr>
        <w:t>SD</w:t>
      </w:r>
      <w:r>
        <w:rPr>
          <w:rFonts w:hint="eastAsia"/>
        </w:rPr>
        <w:t>卡数的限制</w:t>
      </w:r>
      <w:r>
        <w:rPr>
          <w:rFonts w:hint="eastAsia"/>
        </w:rPr>
        <w:t>，但</w:t>
      </w:r>
      <w:r w:rsidR="00E30752">
        <w:rPr>
          <w:rFonts w:hint="eastAsia"/>
        </w:rPr>
        <w:t>项目</w:t>
      </w:r>
      <w:r>
        <w:rPr>
          <w:rFonts w:hint="eastAsia"/>
        </w:rPr>
        <w:t>实际上已经实现了一个标签与三个基站通信测距，并且能够较为准备算出小车中心与人之间的距离与角度。</w:t>
      </w:r>
    </w:p>
    <w:p w:rsidR="009D3B88" w:rsidRDefault="00E30752" w:rsidP="009D3B88">
      <w:pPr>
        <w:ind w:firstLineChars="0" w:firstLine="480"/>
      </w:pPr>
      <w:r>
        <w:rPr>
          <w:rFonts w:hint="eastAsia"/>
        </w:rPr>
        <w:t>其中</w:t>
      </w:r>
      <w:r w:rsidR="009D3B88">
        <w:rPr>
          <w:rFonts w:hint="eastAsia"/>
        </w:rPr>
        <w:t>原计划采用三基站一标签的</w:t>
      </w:r>
      <w:r w:rsidR="005E2990">
        <w:rPr>
          <w:rFonts w:hint="eastAsia"/>
        </w:rPr>
        <w:t>工作方式，但是若将三块基站接在同一块开发板上时序上操作有困难，且对转接板硬件要求较高，</w:t>
      </w:r>
      <w:r>
        <w:rPr>
          <w:rFonts w:hint="eastAsia"/>
        </w:rPr>
        <w:t>项目</w:t>
      </w:r>
      <w:r w:rsidR="005E2990">
        <w:rPr>
          <w:rFonts w:hint="eastAsia"/>
        </w:rPr>
        <w:t>自己手焊的转接板引入了不稳定因素，导致三个</w:t>
      </w:r>
      <w:r w:rsidR="005E2990">
        <w:rPr>
          <w:rFonts w:hint="eastAsia"/>
        </w:rPr>
        <w:t>DWM1000</w:t>
      </w:r>
      <w:r w:rsidR="005E2990">
        <w:rPr>
          <w:rFonts w:hint="eastAsia"/>
        </w:rPr>
        <w:t>同时接上转接板时出现读写异常</w:t>
      </w:r>
      <w:r w:rsidR="00D03A25">
        <w:rPr>
          <w:rFonts w:hint="eastAsia"/>
        </w:rPr>
        <w:t>，最后决定让每个</w:t>
      </w:r>
      <w:r w:rsidR="00D03A25">
        <w:rPr>
          <w:rFonts w:hint="eastAsia"/>
        </w:rPr>
        <w:t>DWM1000</w:t>
      </w:r>
      <w:r w:rsidR="00D03A25">
        <w:rPr>
          <w:rFonts w:hint="eastAsia"/>
        </w:rPr>
        <w:t>都用一个</w:t>
      </w:r>
      <w:r w:rsidR="00D03A25">
        <w:rPr>
          <w:rFonts w:hint="eastAsia"/>
        </w:rPr>
        <w:t>ARC</w:t>
      </w:r>
      <w:r w:rsidR="00D03A25">
        <w:rPr>
          <w:rFonts w:hint="eastAsia"/>
        </w:rPr>
        <w:t>板子单独控制。</w:t>
      </w:r>
    </w:p>
    <w:p w:rsidR="004740A6" w:rsidRPr="009D3B88" w:rsidRDefault="004740A6" w:rsidP="00FE3EFF">
      <w:pPr>
        <w:spacing w:line="300" w:lineRule="auto"/>
        <w:ind w:firstLine="480"/>
        <w:rPr>
          <w:rFonts w:asciiTheme="minorEastAsia" w:hAnsiTheme="minorEastAsia" w:hint="eastAsia"/>
        </w:rPr>
      </w:pPr>
    </w:p>
    <w:p w:rsidR="00F93159" w:rsidRDefault="00F93159" w:rsidP="00FE3EFF">
      <w:pPr>
        <w:widowControl/>
        <w:spacing w:line="300" w:lineRule="auto"/>
        <w:ind w:firstLineChars="0" w:firstLine="0"/>
        <w:rPr>
          <w:rFonts w:asciiTheme="minorEastAsia" w:hAnsiTheme="minorEastAsia"/>
          <w:bCs/>
          <w:kern w:val="44"/>
          <w:sz w:val="36"/>
          <w:szCs w:val="44"/>
        </w:rPr>
      </w:pPr>
      <w:bookmarkStart w:id="69" w:name="_Toc422478431"/>
      <w:r>
        <w:rPr>
          <w:rFonts w:asciiTheme="minorEastAsia" w:hAnsiTheme="minorEastAsia"/>
        </w:rPr>
        <w:br w:type="page"/>
      </w:r>
    </w:p>
    <w:p w:rsidR="003054DA" w:rsidRPr="00A56A19" w:rsidRDefault="002D6FD2" w:rsidP="00FE3EFF">
      <w:pPr>
        <w:pStyle w:val="1"/>
        <w:spacing w:line="300" w:lineRule="auto"/>
        <w:rPr>
          <w:rFonts w:asciiTheme="minorEastAsia" w:eastAsiaTheme="minorEastAsia" w:hAnsiTheme="minorEastAsia"/>
        </w:rPr>
      </w:pPr>
      <w:bookmarkStart w:id="70" w:name="_Toc515307961"/>
      <w:r w:rsidRPr="00A56A19">
        <w:rPr>
          <w:rFonts w:asciiTheme="minorEastAsia" w:eastAsiaTheme="minorEastAsia" w:hAnsiTheme="minorEastAsia" w:hint="eastAsia"/>
        </w:rPr>
        <w:lastRenderedPageBreak/>
        <w:t xml:space="preserve">第六章 </w:t>
      </w:r>
      <w:r w:rsidR="003054DA" w:rsidRPr="00A56A19">
        <w:rPr>
          <w:rFonts w:asciiTheme="minorEastAsia" w:eastAsiaTheme="minorEastAsia" w:hAnsiTheme="minorEastAsia" w:hint="eastAsia"/>
        </w:rPr>
        <w:t>总结</w:t>
      </w:r>
      <w:bookmarkEnd w:id="69"/>
      <w:r w:rsidR="0034594B">
        <w:rPr>
          <w:rFonts w:asciiTheme="minorEastAsia" w:eastAsiaTheme="minorEastAsia" w:hAnsiTheme="minorEastAsia" w:hint="eastAsia"/>
        </w:rPr>
        <w:t>展望</w:t>
      </w:r>
      <w:bookmarkEnd w:id="70"/>
    </w:p>
    <w:p w:rsidR="002D052B" w:rsidRDefault="002D052B" w:rsidP="002D052B">
      <w:pPr>
        <w:ind w:firstLine="480"/>
        <w:rPr>
          <w:rFonts w:asciiTheme="minorEastAsia" w:hAnsiTheme="minorEastAsia"/>
        </w:rPr>
      </w:pPr>
      <w:r>
        <w:rPr>
          <w:rFonts w:asciiTheme="minorEastAsia" w:hAnsiTheme="minorEastAsia" w:hint="eastAsia"/>
        </w:rPr>
        <w:t>智能行李箱的想法来源于外出旅行时，当行李太沉重，会给使用者带来极大的不便，夏天容易大汗淋漓，冬天手在外边暴露也会很冷，另外，目前社会上众多产品都在慢慢实现无线化，传统行李箱的拉杆和手臂也可以看做一种连接线，因此，</w:t>
      </w:r>
      <w:r w:rsidR="00E30752">
        <w:rPr>
          <w:rFonts w:asciiTheme="minorEastAsia" w:hAnsiTheme="minorEastAsia" w:hint="eastAsia"/>
        </w:rPr>
        <w:t>项目</w:t>
      </w:r>
      <w:r>
        <w:rPr>
          <w:rFonts w:asciiTheme="minorEastAsia" w:hAnsiTheme="minorEastAsia" w:hint="eastAsia"/>
        </w:rPr>
        <w:t>小组经过讨论想要做一款能够自主跟随的行李箱。</w:t>
      </w:r>
    </w:p>
    <w:p w:rsidR="002D052B" w:rsidRDefault="002D052B" w:rsidP="002D052B">
      <w:pPr>
        <w:ind w:firstLine="480"/>
        <w:rPr>
          <w:rFonts w:asciiTheme="minorEastAsia" w:hAnsiTheme="minorEastAsia"/>
        </w:rPr>
      </w:pPr>
      <w:r>
        <w:rPr>
          <w:rFonts w:asciiTheme="minorEastAsia" w:hAnsiTheme="minorEastAsia" w:hint="eastAsia"/>
        </w:rPr>
        <w:t>历时三个多月，从最初的一个构想到最终的一个成品，</w:t>
      </w:r>
      <w:r w:rsidR="00E30752">
        <w:rPr>
          <w:rFonts w:asciiTheme="minorEastAsia" w:hAnsiTheme="minorEastAsia" w:hint="eastAsia"/>
        </w:rPr>
        <w:t>项目</w:t>
      </w:r>
      <w:r>
        <w:rPr>
          <w:rFonts w:asciiTheme="minorEastAsia" w:hAnsiTheme="minorEastAsia" w:hint="eastAsia"/>
        </w:rPr>
        <w:t>也感受到了些许成就感，</w:t>
      </w:r>
      <w:r w:rsidR="00E30752">
        <w:rPr>
          <w:rFonts w:asciiTheme="minorEastAsia" w:hAnsiTheme="minorEastAsia" w:hint="eastAsia"/>
        </w:rPr>
        <w:t>项目</w:t>
      </w:r>
      <w:r>
        <w:rPr>
          <w:rFonts w:asciiTheme="minorEastAsia" w:hAnsiTheme="minorEastAsia" w:hint="eastAsia"/>
        </w:rPr>
        <w:t>也能够深深的感受到收获感，</w:t>
      </w:r>
      <w:r w:rsidR="00E30752">
        <w:rPr>
          <w:rFonts w:asciiTheme="minorEastAsia" w:hAnsiTheme="minorEastAsia" w:hint="eastAsia"/>
        </w:rPr>
        <w:t>项目</w:t>
      </w:r>
      <w:r>
        <w:rPr>
          <w:rFonts w:asciiTheme="minorEastAsia" w:hAnsiTheme="minorEastAsia" w:hint="eastAsia"/>
        </w:rPr>
        <w:t>逐渐熟悉了embarc的开发环境和驱动代码以及对一个嵌入式开发项目的实施流程也有了深刻的感悟。</w:t>
      </w:r>
    </w:p>
    <w:p w:rsidR="002D052B" w:rsidRDefault="002D052B" w:rsidP="002D052B">
      <w:pPr>
        <w:ind w:firstLine="480"/>
      </w:pPr>
      <w:r>
        <w:rPr>
          <w:rFonts w:hint="eastAsia"/>
        </w:rPr>
        <w:t>Synopsys</w:t>
      </w:r>
      <w:r>
        <w:rPr>
          <w:rFonts w:hint="eastAsia"/>
        </w:rPr>
        <w:t>的比赛马上就要来临了，</w:t>
      </w:r>
      <w:r w:rsidR="00E30752">
        <w:rPr>
          <w:rFonts w:hint="eastAsia"/>
        </w:rPr>
        <w:t>项目</w:t>
      </w:r>
      <w:r>
        <w:rPr>
          <w:rFonts w:hint="eastAsia"/>
        </w:rPr>
        <w:t>即将有机会检验</w:t>
      </w:r>
      <w:r w:rsidR="00E30752">
        <w:rPr>
          <w:rFonts w:hint="eastAsia"/>
        </w:rPr>
        <w:t>项目</w:t>
      </w:r>
      <w:r>
        <w:rPr>
          <w:rFonts w:hint="eastAsia"/>
        </w:rPr>
        <w:t>这段时间努力的成果。但是由于时间问题以及嵌入式开发基础不牢固，</w:t>
      </w:r>
      <w:r w:rsidR="00E30752">
        <w:rPr>
          <w:rFonts w:hint="eastAsia"/>
        </w:rPr>
        <w:t>项目</w:t>
      </w:r>
      <w:r>
        <w:rPr>
          <w:rFonts w:hint="eastAsia"/>
        </w:rPr>
        <w:t>虽然大致实现了初步的构想，但需要完善的地方还很多，</w:t>
      </w:r>
      <w:r w:rsidR="00E30752">
        <w:rPr>
          <w:rFonts w:hint="eastAsia"/>
        </w:rPr>
        <w:t>项目</w:t>
      </w:r>
      <w:r>
        <w:rPr>
          <w:rFonts w:hint="eastAsia"/>
        </w:rPr>
        <w:t>做这个比赛也不仅仅是为了参加这个比赛，这对</w:t>
      </w:r>
      <w:r w:rsidR="00E30752">
        <w:rPr>
          <w:rFonts w:hint="eastAsia"/>
        </w:rPr>
        <w:t>项目</w:t>
      </w:r>
      <w:r>
        <w:rPr>
          <w:rFonts w:hint="eastAsia"/>
        </w:rPr>
        <w:t>是一次很好的锻炼机会，在比赛结束后，</w:t>
      </w:r>
      <w:r w:rsidR="00E30752">
        <w:rPr>
          <w:rFonts w:hint="eastAsia"/>
        </w:rPr>
        <w:t>项目</w:t>
      </w:r>
      <w:r>
        <w:rPr>
          <w:rFonts w:hint="eastAsia"/>
        </w:rPr>
        <w:t>仍会不断完善功能，提高产品的实用性，其中需要改进的地方有：</w:t>
      </w:r>
    </w:p>
    <w:p w:rsidR="002D052B" w:rsidRDefault="002D052B" w:rsidP="002D052B">
      <w:pPr>
        <w:pStyle w:val="a7"/>
        <w:numPr>
          <w:ilvl w:val="0"/>
          <w:numId w:val="37"/>
        </w:numPr>
        <w:ind w:firstLineChars="0"/>
      </w:pPr>
      <w:r>
        <w:t>U</w:t>
      </w:r>
      <w:r w:rsidR="001B7C1A">
        <w:t>WB</w:t>
      </w:r>
      <w:r w:rsidR="001B7C1A">
        <w:rPr>
          <w:rFonts w:hint="eastAsia"/>
        </w:rPr>
        <w:t>中，算法的稳定性</w:t>
      </w:r>
    </w:p>
    <w:p w:rsidR="002D052B" w:rsidRDefault="002D052B" w:rsidP="002D052B">
      <w:pPr>
        <w:pStyle w:val="a7"/>
        <w:numPr>
          <w:ilvl w:val="0"/>
          <w:numId w:val="37"/>
        </w:numPr>
        <w:ind w:firstLineChars="0"/>
      </w:pPr>
      <w:r>
        <w:rPr>
          <w:rFonts w:hint="eastAsia"/>
        </w:rPr>
        <w:t>完善称重功能，通过按键控制，能够在显示屏上显示行李重量。</w:t>
      </w:r>
    </w:p>
    <w:p w:rsidR="002D052B" w:rsidRDefault="002D052B" w:rsidP="002D052B">
      <w:pPr>
        <w:ind w:firstLine="480"/>
        <w:rPr>
          <w:rFonts w:asciiTheme="minorEastAsia" w:hAnsiTheme="minorEastAsia"/>
        </w:rPr>
      </w:pPr>
      <w:r>
        <w:rPr>
          <w:rFonts w:asciiTheme="minorEastAsia" w:hAnsiTheme="minorEastAsia" w:hint="eastAsia"/>
        </w:rPr>
        <w:t>此外还要感谢比赛的举办方和各个评委老师，举办这次比赛让</w:t>
      </w:r>
      <w:r w:rsidR="00E30752">
        <w:rPr>
          <w:rFonts w:asciiTheme="minorEastAsia" w:hAnsiTheme="minorEastAsia" w:hint="eastAsia"/>
        </w:rPr>
        <w:t>项目</w:t>
      </w:r>
      <w:r>
        <w:rPr>
          <w:rFonts w:asciiTheme="minorEastAsia" w:hAnsiTheme="minorEastAsia" w:hint="eastAsia"/>
        </w:rPr>
        <w:t>得到这么好的锻炼机会，最后预祝本次比赛圆满成功！</w:t>
      </w:r>
    </w:p>
    <w:p w:rsidR="008570F3" w:rsidRDefault="008570F3">
      <w:pPr>
        <w:widowControl/>
        <w:spacing w:line="240" w:lineRule="auto"/>
        <w:ind w:firstLineChars="0" w:firstLine="0"/>
        <w:rPr>
          <w:rFonts w:asciiTheme="minorEastAsia" w:hAnsiTheme="minorEastAsia"/>
          <w:bCs/>
          <w:kern w:val="44"/>
          <w:sz w:val="36"/>
          <w:szCs w:val="44"/>
        </w:rPr>
      </w:pPr>
      <w:r>
        <w:rPr>
          <w:rFonts w:asciiTheme="minorEastAsia" w:hAnsiTheme="minorEastAsia"/>
        </w:rPr>
        <w:br w:type="page"/>
      </w:r>
    </w:p>
    <w:p w:rsidR="0030412E" w:rsidRPr="00A56A19" w:rsidRDefault="0030412E" w:rsidP="0030412E">
      <w:pPr>
        <w:pStyle w:val="1"/>
        <w:spacing w:line="300" w:lineRule="auto"/>
        <w:rPr>
          <w:rFonts w:asciiTheme="minorEastAsia" w:eastAsiaTheme="minorEastAsia" w:hAnsiTheme="minorEastAsia"/>
        </w:rPr>
      </w:pPr>
      <w:bookmarkStart w:id="71" w:name="_Toc515307962"/>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71"/>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刘钰洁. 基于UWB的小区域目标跟踪技术的研究[D]. 齐鲁工业大学, 2016.</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苏嘉玮. 基于UWB的移动机器人定位与运动状态研究与实现[D]. 东南大学, 2017.</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方晨晨. 基于UWB的自主跟随机器人定位方法[J]. 软件导刊, 2016, 15(9):127-129.</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鲁泽军. 基于UWB定位节点的开发与研究[D]. 湖北工业大学, 2017.</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罗勃. 基于UWB技术的TDOA定位算法的研究与实现[D]. 海南大学, 2017.</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仲江涛. 基于UWB室内定位算法的研究与实现[D]. 深圳大学, 2017.</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曾庆化, 王敬贤, 孟骞,等. 基于UWB优化配置的室内行人导航方法[J]. 中国惯性技术学报, 2017, 25(2):186-191.</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施晓东. 一种基于TOA算法的UWB定位系统方案[J]. 桂林航天工业学院学报, 2009, 14(4):417-418.</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孙绪才. L298N在直流电机PWM调速系统中的应用[J]. 潍坊学院学报, 2009, 9(4):19-21.</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张天鹏, 徐磊. L298N控制直流电机正反转[J]. 工业设计, 2011(3):98-99.</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苏琳. 基于HC-SR04的超声波测距器的设计[J]. 科技信息, 2012(9):125-125.</w:t>
      </w:r>
    </w:p>
    <w:p w:rsidR="0030412E" w:rsidRPr="0075028E" w:rsidRDefault="0030412E" w:rsidP="0030412E">
      <w:pPr>
        <w:pStyle w:val="a7"/>
        <w:numPr>
          <w:ilvl w:val="1"/>
          <w:numId w:val="38"/>
        </w:numPr>
        <w:spacing w:line="240" w:lineRule="auto"/>
        <w:ind w:left="420" w:firstLineChars="0" w:firstLine="0"/>
        <w:rPr>
          <w:rFonts w:asciiTheme="minorEastAsia" w:hAnsiTheme="minorEastAsia"/>
        </w:rPr>
      </w:pPr>
      <w:r w:rsidRPr="0075028E">
        <w:rPr>
          <w:rFonts w:asciiTheme="minorEastAsia" w:hAnsiTheme="minorEastAsia" w:hint="eastAsia"/>
        </w:rPr>
        <w:t>李杜. 基于HC_SR04的超声波测距装置算法研究[J]. 科技视界, 2012(28):217-217.</w:t>
      </w:r>
    </w:p>
    <w:p w:rsidR="001D55CA" w:rsidRPr="0030412E" w:rsidRDefault="001D55CA" w:rsidP="0030412E">
      <w:pPr>
        <w:spacing w:line="300" w:lineRule="auto"/>
        <w:ind w:firstLine="480"/>
        <w:rPr>
          <w:rFonts w:asciiTheme="minorEastAsia" w:hAnsiTheme="minorEastAsia"/>
        </w:rPr>
      </w:pPr>
    </w:p>
    <w:sectPr w:rsidR="001D55CA" w:rsidRPr="0030412E" w:rsidSect="00F26743">
      <w:headerReference w:type="default" r:id="rId35"/>
      <w:footerReference w:type="default" r:id="rId36"/>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EB8" w:rsidRDefault="00906EB8" w:rsidP="003954A5">
      <w:pPr>
        <w:ind w:firstLineChars="0" w:firstLine="0"/>
      </w:pPr>
    </w:p>
  </w:endnote>
  <w:endnote w:type="continuationSeparator" w:id="0">
    <w:p w:rsidR="00906EB8" w:rsidRPr="003954A5" w:rsidRDefault="00906EB8" w:rsidP="003954A5">
      <w:pPr>
        <w:pStyle w:val="a5"/>
        <w:ind w:firstLineChars="0" w:firstLine="0"/>
      </w:pPr>
    </w:p>
  </w:endnote>
  <w:endnote w:type="continuationNotice" w:id="1">
    <w:p w:rsidR="00906EB8" w:rsidRDefault="00906EB8"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Default="00BF480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404296"/>
      <w:docPartObj>
        <w:docPartGallery w:val="Page Numbers (Bottom of Page)"/>
        <w:docPartUnique/>
      </w:docPartObj>
    </w:sdtPr>
    <w:sdtEndPr>
      <w:rPr>
        <w:noProof/>
      </w:rPr>
    </w:sdtEndPr>
    <w:sdtContent>
      <w:p w:rsidR="00BF4806" w:rsidRDefault="00BF4806" w:rsidP="001D55CA">
        <w:pPr>
          <w:pStyle w:val="a5"/>
          <w:ind w:firstLine="360"/>
          <w:jc w:val="center"/>
        </w:pPr>
        <w:r>
          <w:fldChar w:fldCharType="begin"/>
        </w:r>
        <w:r>
          <w:instrText xml:space="preserve"> PAGE   \* MERGEFORMAT </w:instrText>
        </w:r>
        <w:r>
          <w:fldChar w:fldCharType="separate"/>
        </w:r>
        <w:r w:rsidR="00347FC4">
          <w:rPr>
            <w:noProof/>
          </w:rPr>
          <w:t>VI</w:t>
        </w:r>
        <w:r>
          <w:rPr>
            <w:noProof/>
          </w:rPr>
          <w:fldChar w:fldCharType="end"/>
        </w:r>
      </w:p>
    </w:sdtContent>
  </w:sdt>
  <w:p w:rsidR="00BF4806" w:rsidRDefault="00BF4806" w:rsidP="00A256F7">
    <w:pPr>
      <w:pStyle w:val="a5"/>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Default="00BF480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Default="00BF4806" w:rsidP="00A256F7">
    <w:pPr>
      <w:pStyle w:val="a5"/>
      <w:ind w:firstLineChars="0" w:firstLine="0"/>
      <w:jc w:val="center"/>
    </w:pPr>
    <w:r>
      <w:fldChar w:fldCharType="begin"/>
    </w:r>
    <w:r>
      <w:instrText>PAGE   \* MERGEFORMAT</w:instrText>
    </w:r>
    <w:r>
      <w:fldChar w:fldCharType="separate"/>
    </w:r>
    <w:r w:rsidR="00347FC4" w:rsidRPr="00347FC4">
      <w:rPr>
        <w:noProof/>
        <w:lang w:val="zh-CN"/>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EB8" w:rsidRDefault="00906EB8" w:rsidP="00CA3668">
      <w:pPr>
        <w:ind w:firstLine="480"/>
      </w:pPr>
      <w:r>
        <w:separator/>
      </w:r>
    </w:p>
  </w:footnote>
  <w:footnote w:type="continuationSeparator" w:id="0">
    <w:p w:rsidR="00906EB8" w:rsidRDefault="00906EB8"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Default="00BF480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Pr="00F26743" w:rsidRDefault="00BF4806"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Default="00BF4806">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Pr="00F26743" w:rsidRDefault="00BF4806"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06" w:rsidRPr="00D77A87" w:rsidRDefault="00BF4806"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422"/>
    <w:multiLevelType w:val="hybridMultilevel"/>
    <w:tmpl w:val="7C2656F6"/>
    <w:lvl w:ilvl="0" w:tplc="CE2634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544AE7"/>
    <w:multiLevelType w:val="hybridMultilevel"/>
    <w:tmpl w:val="8D64CC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90083C"/>
    <w:multiLevelType w:val="hybridMultilevel"/>
    <w:tmpl w:val="2C60A3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E4F070E"/>
    <w:multiLevelType w:val="hybridMultilevel"/>
    <w:tmpl w:val="8EDAABF8"/>
    <w:lvl w:ilvl="0" w:tplc="097AEA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DF5C44"/>
    <w:multiLevelType w:val="hybridMultilevel"/>
    <w:tmpl w:val="CF72BE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4C251E2"/>
    <w:multiLevelType w:val="hybridMultilevel"/>
    <w:tmpl w:val="476EBE52"/>
    <w:lvl w:ilvl="0" w:tplc="CE26347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185520"/>
    <w:multiLevelType w:val="hybridMultilevel"/>
    <w:tmpl w:val="F2E02A6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9F6F13"/>
    <w:multiLevelType w:val="hybridMultilevel"/>
    <w:tmpl w:val="B7BE90B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2E676BC2"/>
    <w:multiLevelType w:val="hybridMultilevel"/>
    <w:tmpl w:val="5E4622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1712A9"/>
    <w:multiLevelType w:val="hybridMultilevel"/>
    <w:tmpl w:val="CFB6349C"/>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5645EB1"/>
    <w:multiLevelType w:val="hybridMultilevel"/>
    <w:tmpl w:val="00CAAF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58954EE"/>
    <w:multiLevelType w:val="hybridMultilevel"/>
    <w:tmpl w:val="25720F42"/>
    <w:lvl w:ilvl="0" w:tplc="CE26347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FFC2DCF"/>
    <w:multiLevelType w:val="hybridMultilevel"/>
    <w:tmpl w:val="25720F42"/>
    <w:lvl w:ilvl="0" w:tplc="CE26347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0993D22"/>
    <w:multiLevelType w:val="hybridMultilevel"/>
    <w:tmpl w:val="17FEEFB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DB65DF"/>
    <w:multiLevelType w:val="hybridMultilevel"/>
    <w:tmpl w:val="EF96E0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23"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24"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002594"/>
    <w:multiLevelType w:val="hybridMultilevel"/>
    <w:tmpl w:val="954AA3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D8A2EFB"/>
    <w:multiLevelType w:val="hybridMultilevel"/>
    <w:tmpl w:val="15D6159A"/>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EB335B7"/>
    <w:multiLevelType w:val="hybridMultilevel"/>
    <w:tmpl w:val="A596D516"/>
    <w:lvl w:ilvl="0" w:tplc="04090011">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8"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48D3DA1"/>
    <w:multiLevelType w:val="hybridMultilevel"/>
    <w:tmpl w:val="3F5055D4"/>
    <w:lvl w:ilvl="0" w:tplc="A98CE142">
      <w:start w:val="1"/>
      <w:numFmt w:val="decimal"/>
      <w:lvlText w:val="[%1]."/>
      <w:lvlJc w:val="left"/>
      <w:pPr>
        <w:ind w:left="900" w:hanging="420"/>
      </w:pPr>
      <w:rPr>
        <w:rFonts w:hint="eastAsia"/>
      </w:rPr>
    </w:lvl>
    <w:lvl w:ilvl="1" w:tplc="C2D877C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C622FC"/>
    <w:multiLevelType w:val="hybridMultilevel"/>
    <w:tmpl w:val="6790601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05373DD"/>
    <w:multiLevelType w:val="hybridMultilevel"/>
    <w:tmpl w:val="BB6E1D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3" w15:restartNumberingAfterBreak="0">
    <w:nsid w:val="77A42FF5"/>
    <w:multiLevelType w:val="hybridMultilevel"/>
    <w:tmpl w:val="193ED02E"/>
    <w:lvl w:ilvl="0" w:tplc="04090015">
      <w:start w:val="1"/>
      <w:numFmt w:val="upperLette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4" w15:restartNumberingAfterBreak="0">
    <w:nsid w:val="77FA132D"/>
    <w:multiLevelType w:val="hybridMultilevel"/>
    <w:tmpl w:val="405C7C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5"/>
  </w:num>
  <w:num w:numId="3">
    <w:abstractNumId w:val="32"/>
  </w:num>
  <w:num w:numId="4">
    <w:abstractNumId w:val="28"/>
  </w:num>
  <w:num w:numId="5">
    <w:abstractNumId w:val="6"/>
  </w:num>
  <w:num w:numId="6">
    <w:abstractNumId w:val="35"/>
  </w:num>
  <w:num w:numId="7">
    <w:abstractNumId w:val="13"/>
  </w:num>
  <w:num w:numId="8">
    <w:abstractNumId w:val="10"/>
  </w:num>
  <w:num w:numId="9">
    <w:abstractNumId w:val="36"/>
  </w:num>
  <w:num w:numId="10">
    <w:abstractNumId w:val="24"/>
  </w:num>
  <w:num w:numId="11">
    <w:abstractNumId w:val="1"/>
  </w:num>
  <w:num w:numId="12">
    <w:abstractNumId w:val="23"/>
  </w:num>
  <w:num w:numId="13">
    <w:abstractNumId w:val="22"/>
  </w:num>
  <w:num w:numId="14">
    <w:abstractNumId w:val="11"/>
  </w:num>
  <w:num w:numId="15">
    <w:abstractNumId w:val="25"/>
  </w:num>
  <w:num w:numId="16">
    <w:abstractNumId w:val="5"/>
  </w:num>
  <w:num w:numId="17">
    <w:abstractNumId w:val="2"/>
  </w:num>
  <w:num w:numId="18">
    <w:abstractNumId w:val="20"/>
  </w:num>
  <w:num w:numId="19">
    <w:abstractNumId w:val="17"/>
  </w:num>
  <w:num w:numId="20">
    <w:abstractNumId w:val="34"/>
  </w:num>
  <w:num w:numId="21">
    <w:abstractNumId w:val="3"/>
  </w:num>
  <w:num w:numId="22">
    <w:abstractNumId w:val="26"/>
  </w:num>
  <w:num w:numId="23">
    <w:abstractNumId w:val="9"/>
  </w:num>
  <w:num w:numId="24">
    <w:abstractNumId w:val="33"/>
  </w:num>
  <w:num w:numId="25">
    <w:abstractNumId w:val="8"/>
  </w:num>
  <w:num w:numId="26">
    <w:abstractNumId w:val="30"/>
  </w:num>
  <w:num w:numId="27">
    <w:abstractNumId w:val="14"/>
  </w:num>
  <w:num w:numId="28">
    <w:abstractNumId w:val="21"/>
  </w:num>
  <w:num w:numId="29">
    <w:abstractNumId w:val="19"/>
  </w:num>
  <w:num w:numId="30">
    <w:abstractNumId w:val="12"/>
  </w:num>
  <w:num w:numId="31">
    <w:abstractNumId w:val="31"/>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7"/>
  </w:num>
  <w:num w:numId="35">
    <w:abstractNumId w:val="0"/>
  </w:num>
  <w:num w:numId="36">
    <w:abstractNumId w:val="7"/>
  </w:num>
  <w:num w:numId="37">
    <w:abstractNumId w:val="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12EA1"/>
    <w:rsid w:val="0001441F"/>
    <w:rsid w:val="000206B3"/>
    <w:rsid w:val="000224E0"/>
    <w:rsid w:val="00024005"/>
    <w:rsid w:val="000277E8"/>
    <w:rsid w:val="000279D5"/>
    <w:rsid w:val="00030BBB"/>
    <w:rsid w:val="000340CF"/>
    <w:rsid w:val="00035223"/>
    <w:rsid w:val="00036124"/>
    <w:rsid w:val="00042CCB"/>
    <w:rsid w:val="00054165"/>
    <w:rsid w:val="00071983"/>
    <w:rsid w:val="00073CD3"/>
    <w:rsid w:val="000826CF"/>
    <w:rsid w:val="00084B56"/>
    <w:rsid w:val="0009795D"/>
    <w:rsid w:val="000A2D59"/>
    <w:rsid w:val="000A4159"/>
    <w:rsid w:val="000A5FC8"/>
    <w:rsid w:val="000B43DA"/>
    <w:rsid w:val="000B6E67"/>
    <w:rsid w:val="000C367F"/>
    <w:rsid w:val="000C5EEB"/>
    <w:rsid w:val="000D1D68"/>
    <w:rsid w:val="000E6DC2"/>
    <w:rsid w:val="000E7E5F"/>
    <w:rsid w:val="000F2EA0"/>
    <w:rsid w:val="0011257B"/>
    <w:rsid w:val="001153C1"/>
    <w:rsid w:val="0011797E"/>
    <w:rsid w:val="00123CF6"/>
    <w:rsid w:val="0012604D"/>
    <w:rsid w:val="001266E6"/>
    <w:rsid w:val="00146E72"/>
    <w:rsid w:val="00147E1D"/>
    <w:rsid w:val="001706B8"/>
    <w:rsid w:val="001728D2"/>
    <w:rsid w:val="001A7227"/>
    <w:rsid w:val="001B0270"/>
    <w:rsid w:val="001B4D93"/>
    <w:rsid w:val="001B5D05"/>
    <w:rsid w:val="001B6573"/>
    <w:rsid w:val="001B7C1A"/>
    <w:rsid w:val="001C2DBE"/>
    <w:rsid w:val="001C3D39"/>
    <w:rsid w:val="001D2211"/>
    <w:rsid w:val="001D2E47"/>
    <w:rsid w:val="001D306C"/>
    <w:rsid w:val="001D55CA"/>
    <w:rsid w:val="001E143A"/>
    <w:rsid w:val="001F58BB"/>
    <w:rsid w:val="00220666"/>
    <w:rsid w:val="0022697A"/>
    <w:rsid w:val="00226D65"/>
    <w:rsid w:val="00231B63"/>
    <w:rsid w:val="00240C94"/>
    <w:rsid w:val="002458FE"/>
    <w:rsid w:val="002638D2"/>
    <w:rsid w:val="002855E8"/>
    <w:rsid w:val="00292C4C"/>
    <w:rsid w:val="002959D4"/>
    <w:rsid w:val="002965C8"/>
    <w:rsid w:val="002A7F2A"/>
    <w:rsid w:val="002C75E1"/>
    <w:rsid w:val="002D052B"/>
    <w:rsid w:val="002D0DF2"/>
    <w:rsid w:val="002D5CC1"/>
    <w:rsid w:val="002D6FD2"/>
    <w:rsid w:val="002E4268"/>
    <w:rsid w:val="002E7F56"/>
    <w:rsid w:val="002F3604"/>
    <w:rsid w:val="002F42F0"/>
    <w:rsid w:val="002F436C"/>
    <w:rsid w:val="002F7B54"/>
    <w:rsid w:val="0030412E"/>
    <w:rsid w:val="003054DA"/>
    <w:rsid w:val="003100C3"/>
    <w:rsid w:val="00310D2B"/>
    <w:rsid w:val="0033410A"/>
    <w:rsid w:val="0034594B"/>
    <w:rsid w:val="00347FC4"/>
    <w:rsid w:val="003521E4"/>
    <w:rsid w:val="0037687B"/>
    <w:rsid w:val="0039527E"/>
    <w:rsid w:val="003954A5"/>
    <w:rsid w:val="003B721C"/>
    <w:rsid w:val="003C666A"/>
    <w:rsid w:val="003D0564"/>
    <w:rsid w:val="003F222F"/>
    <w:rsid w:val="003F42E5"/>
    <w:rsid w:val="003F60D1"/>
    <w:rsid w:val="003F6EC4"/>
    <w:rsid w:val="00422EBB"/>
    <w:rsid w:val="004233D5"/>
    <w:rsid w:val="00431D3D"/>
    <w:rsid w:val="0045159D"/>
    <w:rsid w:val="00451D44"/>
    <w:rsid w:val="00466BF4"/>
    <w:rsid w:val="004740A6"/>
    <w:rsid w:val="00476EDC"/>
    <w:rsid w:val="00486CBB"/>
    <w:rsid w:val="00491E65"/>
    <w:rsid w:val="0049414B"/>
    <w:rsid w:val="004942C8"/>
    <w:rsid w:val="004A009A"/>
    <w:rsid w:val="004A2EAA"/>
    <w:rsid w:val="004A40FB"/>
    <w:rsid w:val="004B02A4"/>
    <w:rsid w:val="004B5674"/>
    <w:rsid w:val="004B738D"/>
    <w:rsid w:val="004C3572"/>
    <w:rsid w:val="004E6A26"/>
    <w:rsid w:val="00507EB8"/>
    <w:rsid w:val="00512B2E"/>
    <w:rsid w:val="00513DB9"/>
    <w:rsid w:val="00514841"/>
    <w:rsid w:val="005228CB"/>
    <w:rsid w:val="00523894"/>
    <w:rsid w:val="0052554A"/>
    <w:rsid w:val="0054236B"/>
    <w:rsid w:val="00542573"/>
    <w:rsid w:val="00542784"/>
    <w:rsid w:val="00546CC5"/>
    <w:rsid w:val="005501C7"/>
    <w:rsid w:val="00561980"/>
    <w:rsid w:val="00564EC7"/>
    <w:rsid w:val="0057444C"/>
    <w:rsid w:val="005825BB"/>
    <w:rsid w:val="005C60D8"/>
    <w:rsid w:val="005D05C5"/>
    <w:rsid w:val="005D4BBE"/>
    <w:rsid w:val="005D4F44"/>
    <w:rsid w:val="005E2990"/>
    <w:rsid w:val="005F6D3E"/>
    <w:rsid w:val="00602F30"/>
    <w:rsid w:val="006043F1"/>
    <w:rsid w:val="00610C54"/>
    <w:rsid w:val="00617C31"/>
    <w:rsid w:val="00622D22"/>
    <w:rsid w:val="006256EA"/>
    <w:rsid w:val="006310F9"/>
    <w:rsid w:val="006340E1"/>
    <w:rsid w:val="006425C5"/>
    <w:rsid w:val="0064333D"/>
    <w:rsid w:val="00646DF1"/>
    <w:rsid w:val="00650299"/>
    <w:rsid w:val="006616B9"/>
    <w:rsid w:val="006628D0"/>
    <w:rsid w:val="00673713"/>
    <w:rsid w:val="00686044"/>
    <w:rsid w:val="006A6CCA"/>
    <w:rsid w:val="006B5584"/>
    <w:rsid w:val="006C2BF3"/>
    <w:rsid w:val="006C62AC"/>
    <w:rsid w:val="006C6C1D"/>
    <w:rsid w:val="006D189B"/>
    <w:rsid w:val="006E0D76"/>
    <w:rsid w:val="006E56AC"/>
    <w:rsid w:val="0070068E"/>
    <w:rsid w:val="00703BC1"/>
    <w:rsid w:val="007040DF"/>
    <w:rsid w:val="00711E08"/>
    <w:rsid w:val="00712A9C"/>
    <w:rsid w:val="00721E07"/>
    <w:rsid w:val="00721FF0"/>
    <w:rsid w:val="00730735"/>
    <w:rsid w:val="00731410"/>
    <w:rsid w:val="00747882"/>
    <w:rsid w:val="00751802"/>
    <w:rsid w:val="007522F7"/>
    <w:rsid w:val="00752875"/>
    <w:rsid w:val="00757102"/>
    <w:rsid w:val="007640AA"/>
    <w:rsid w:val="0076589D"/>
    <w:rsid w:val="00765EC8"/>
    <w:rsid w:val="00780A99"/>
    <w:rsid w:val="00782986"/>
    <w:rsid w:val="007840E2"/>
    <w:rsid w:val="007964E2"/>
    <w:rsid w:val="0079721F"/>
    <w:rsid w:val="007A0244"/>
    <w:rsid w:val="007A2AFB"/>
    <w:rsid w:val="007A54FD"/>
    <w:rsid w:val="007A7431"/>
    <w:rsid w:val="007B11C1"/>
    <w:rsid w:val="007B37F8"/>
    <w:rsid w:val="007D5EC2"/>
    <w:rsid w:val="007E2440"/>
    <w:rsid w:val="007E29CE"/>
    <w:rsid w:val="007E7E1A"/>
    <w:rsid w:val="007F31C5"/>
    <w:rsid w:val="008075FD"/>
    <w:rsid w:val="00823032"/>
    <w:rsid w:val="008411EE"/>
    <w:rsid w:val="00850F0F"/>
    <w:rsid w:val="008570F3"/>
    <w:rsid w:val="008578D9"/>
    <w:rsid w:val="00857A25"/>
    <w:rsid w:val="008605F0"/>
    <w:rsid w:val="00863D7B"/>
    <w:rsid w:val="00867D11"/>
    <w:rsid w:val="0087204D"/>
    <w:rsid w:val="0087348F"/>
    <w:rsid w:val="00875B44"/>
    <w:rsid w:val="008839FB"/>
    <w:rsid w:val="008B209C"/>
    <w:rsid w:val="008C3CD0"/>
    <w:rsid w:val="008D371F"/>
    <w:rsid w:val="008D3FED"/>
    <w:rsid w:val="008D434B"/>
    <w:rsid w:val="008D63BB"/>
    <w:rsid w:val="008E1B0D"/>
    <w:rsid w:val="008F5D3D"/>
    <w:rsid w:val="0090012C"/>
    <w:rsid w:val="00906EB8"/>
    <w:rsid w:val="009255C0"/>
    <w:rsid w:val="0093292B"/>
    <w:rsid w:val="00934765"/>
    <w:rsid w:val="00950411"/>
    <w:rsid w:val="00951444"/>
    <w:rsid w:val="00956E8D"/>
    <w:rsid w:val="009575D2"/>
    <w:rsid w:val="0096194A"/>
    <w:rsid w:val="00971F0E"/>
    <w:rsid w:val="00980389"/>
    <w:rsid w:val="00983EB6"/>
    <w:rsid w:val="009855F9"/>
    <w:rsid w:val="009917B6"/>
    <w:rsid w:val="00992A37"/>
    <w:rsid w:val="00994201"/>
    <w:rsid w:val="00996E64"/>
    <w:rsid w:val="009C6903"/>
    <w:rsid w:val="009C7454"/>
    <w:rsid w:val="009D3B88"/>
    <w:rsid w:val="009E4341"/>
    <w:rsid w:val="00A14DAB"/>
    <w:rsid w:val="00A1669E"/>
    <w:rsid w:val="00A22EB2"/>
    <w:rsid w:val="00A256F7"/>
    <w:rsid w:val="00A30C72"/>
    <w:rsid w:val="00A36F96"/>
    <w:rsid w:val="00A50617"/>
    <w:rsid w:val="00A56A19"/>
    <w:rsid w:val="00A71F0A"/>
    <w:rsid w:val="00A73346"/>
    <w:rsid w:val="00A764BE"/>
    <w:rsid w:val="00A815F1"/>
    <w:rsid w:val="00A870B2"/>
    <w:rsid w:val="00A94187"/>
    <w:rsid w:val="00AA0BC4"/>
    <w:rsid w:val="00AA0C22"/>
    <w:rsid w:val="00AA6453"/>
    <w:rsid w:val="00AA6B43"/>
    <w:rsid w:val="00AB78AE"/>
    <w:rsid w:val="00AC5EF8"/>
    <w:rsid w:val="00AD037F"/>
    <w:rsid w:val="00AD2D91"/>
    <w:rsid w:val="00AE0C25"/>
    <w:rsid w:val="00B00727"/>
    <w:rsid w:val="00B13BB9"/>
    <w:rsid w:val="00B146F1"/>
    <w:rsid w:val="00B224D6"/>
    <w:rsid w:val="00B33925"/>
    <w:rsid w:val="00B42241"/>
    <w:rsid w:val="00B504C4"/>
    <w:rsid w:val="00B51D43"/>
    <w:rsid w:val="00B54A11"/>
    <w:rsid w:val="00B63295"/>
    <w:rsid w:val="00B67046"/>
    <w:rsid w:val="00B67C2F"/>
    <w:rsid w:val="00B754BA"/>
    <w:rsid w:val="00B75F61"/>
    <w:rsid w:val="00B7688B"/>
    <w:rsid w:val="00B81757"/>
    <w:rsid w:val="00B82BFA"/>
    <w:rsid w:val="00B8325B"/>
    <w:rsid w:val="00B86A17"/>
    <w:rsid w:val="00B93D47"/>
    <w:rsid w:val="00BB2C91"/>
    <w:rsid w:val="00BF4806"/>
    <w:rsid w:val="00BF6996"/>
    <w:rsid w:val="00BF6DDE"/>
    <w:rsid w:val="00BF77D4"/>
    <w:rsid w:val="00BF7A9E"/>
    <w:rsid w:val="00C013F1"/>
    <w:rsid w:val="00C0283B"/>
    <w:rsid w:val="00C04D9C"/>
    <w:rsid w:val="00C05661"/>
    <w:rsid w:val="00C10184"/>
    <w:rsid w:val="00C30821"/>
    <w:rsid w:val="00C37494"/>
    <w:rsid w:val="00C4106D"/>
    <w:rsid w:val="00C44ECF"/>
    <w:rsid w:val="00C500DA"/>
    <w:rsid w:val="00C5645D"/>
    <w:rsid w:val="00C56B67"/>
    <w:rsid w:val="00C6139B"/>
    <w:rsid w:val="00C71371"/>
    <w:rsid w:val="00C80A2A"/>
    <w:rsid w:val="00C82743"/>
    <w:rsid w:val="00CA260B"/>
    <w:rsid w:val="00CA3668"/>
    <w:rsid w:val="00CA6B76"/>
    <w:rsid w:val="00CB651C"/>
    <w:rsid w:val="00CC36C4"/>
    <w:rsid w:val="00CC3C63"/>
    <w:rsid w:val="00CC534C"/>
    <w:rsid w:val="00CD7858"/>
    <w:rsid w:val="00CE73A4"/>
    <w:rsid w:val="00CF3260"/>
    <w:rsid w:val="00D03A25"/>
    <w:rsid w:val="00D10296"/>
    <w:rsid w:val="00D1263B"/>
    <w:rsid w:val="00D24E90"/>
    <w:rsid w:val="00D25D2A"/>
    <w:rsid w:val="00D32E75"/>
    <w:rsid w:val="00D36C53"/>
    <w:rsid w:val="00D461F2"/>
    <w:rsid w:val="00D466B9"/>
    <w:rsid w:val="00D534CB"/>
    <w:rsid w:val="00D548B0"/>
    <w:rsid w:val="00D656BE"/>
    <w:rsid w:val="00D67840"/>
    <w:rsid w:val="00D75046"/>
    <w:rsid w:val="00D7545B"/>
    <w:rsid w:val="00D77A87"/>
    <w:rsid w:val="00D83EC1"/>
    <w:rsid w:val="00D85EEF"/>
    <w:rsid w:val="00D977A6"/>
    <w:rsid w:val="00DB6E96"/>
    <w:rsid w:val="00DC238B"/>
    <w:rsid w:val="00DC54BA"/>
    <w:rsid w:val="00DD08B7"/>
    <w:rsid w:val="00DD2A92"/>
    <w:rsid w:val="00DF2C91"/>
    <w:rsid w:val="00DF7B47"/>
    <w:rsid w:val="00E02D1A"/>
    <w:rsid w:val="00E16268"/>
    <w:rsid w:val="00E17C52"/>
    <w:rsid w:val="00E20B15"/>
    <w:rsid w:val="00E20F7D"/>
    <w:rsid w:val="00E300D7"/>
    <w:rsid w:val="00E30752"/>
    <w:rsid w:val="00E32460"/>
    <w:rsid w:val="00E4244A"/>
    <w:rsid w:val="00E42B0C"/>
    <w:rsid w:val="00E45776"/>
    <w:rsid w:val="00E4663B"/>
    <w:rsid w:val="00E56BBF"/>
    <w:rsid w:val="00E56BD5"/>
    <w:rsid w:val="00E64B3E"/>
    <w:rsid w:val="00E65505"/>
    <w:rsid w:val="00EA075B"/>
    <w:rsid w:val="00EA32B3"/>
    <w:rsid w:val="00EA37CF"/>
    <w:rsid w:val="00EB4447"/>
    <w:rsid w:val="00ED6C69"/>
    <w:rsid w:val="00EE3BCC"/>
    <w:rsid w:val="00EF60A8"/>
    <w:rsid w:val="00EF637E"/>
    <w:rsid w:val="00F12093"/>
    <w:rsid w:val="00F13F0C"/>
    <w:rsid w:val="00F23514"/>
    <w:rsid w:val="00F24D8A"/>
    <w:rsid w:val="00F265AD"/>
    <w:rsid w:val="00F26743"/>
    <w:rsid w:val="00F26F3D"/>
    <w:rsid w:val="00F302C7"/>
    <w:rsid w:val="00F5324B"/>
    <w:rsid w:val="00F55E75"/>
    <w:rsid w:val="00F723C1"/>
    <w:rsid w:val="00F729D9"/>
    <w:rsid w:val="00F831B1"/>
    <w:rsid w:val="00F85461"/>
    <w:rsid w:val="00F901F5"/>
    <w:rsid w:val="00F93159"/>
    <w:rsid w:val="00F93CAC"/>
    <w:rsid w:val="00F95482"/>
    <w:rsid w:val="00FB44FA"/>
    <w:rsid w:val="00FB5445"/>
    <w:rsid w:val="00FB6898"/>
    <w:rsid w:val="00FC3B90"/>
    <w:rsid w:val="00FC4DB2"/>
    <w:rsid w:val="00FD01B2"/>
    <w:rsid w:val="00FD5F67"/>
    <w:rsid w:val="00FD79C3"/>
    <w:rsid w:val="00FE3EFF"/>
    <w:rsid w:val="00FE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E40E1"/>
  <w15:docId w15:val="{32ABE39D-7E14-4394-9709-5A8C24D9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34"/>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customStyle="1" w:styleId="apple-style-span">
    <w:name w:val="apple-style-span"/>
    <w:basedOn w:val="a0"/>
    <w:rsid w:val="00B42241"/>
  </w:style>
  <w:style w:type="character" w:styleId="af2">
    <w:name w:val="Placeholder Text"/>
    <w:basedOn w:val="a0"/>
    <w:uiPriority w:val="99"/>
    <w:semiHidden/>
    <w:rsid w:val="004941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3856">
      <w:bodyDiv w:val="1"/>
      <w:marLeft w:val="0"/>
      <w:marRight w:val="0"/>
      <w:marTop w:val="0"/>
      <w:marBottom w:val="0"/>
      <w:divBdr>
        <w:top w:val="none" w:sz="0" w:space="0" w:color="auto"/>
        <w:left w:val="none" w:sz="0" w:space="0" w:color="auto"/>
        <w:bottom w:val="none" w:sz="0" w:space="0" w:color="auto"/>
        <w:right w:val="none" w:sz="0" w:space="0" w:color="auto"/>
      </w:divBdr>
    </w:div>
    <w:div w:id="175115020">
      <w:bodyDiv w:val="1"/>
      <w:marLeft w:val="0"/>
      <w:marRight w:val="0"/>
      <w:marTop w:val="0"/>
      <w:marBottom w:val="0"/>
      <w:divBdr>
        <w:top w:val="none" w:sz="0" w:space="0" w:color="auto"/>
        <w:left w:val="none" w:sz="0" w:space="0" w:color="auto"/>
        <w:bottom w:val="none" w:sz="0" w:space="0" w:color="auto"/>
        <w:right w:val="none" w:sz="0" w:space="0" w:color="auto"/>
      </w:divBdr>
    </w:div>
    <w:div w:id="187379097">
      <w:bodyDiv w:val="1"/>
      <w:marLeft w:val="0"/>
      <w:marRight w:val="0"/>
      <w:marTop w:val="0"/>
      <w:marBottom w:val="0"/>
      <w:divBdr>
        <w:top w:val="none" w:sz="0" w:space="0" w:color="auto"/>
        <w:left w:val="none" w:sz="0" w:space="0" w:color="auto"/>
        <w:bottom w:val="none" w:sz="0" w:space="0" w:color="auto"/>
        <w:right w:val="none" w:sz="0" w:space="0" w:color="auto"/>
      </w:divBdr>
    </w:div>
    <w:div w:id="785776795">
      <w:bodyDiv w:val="1"/>
      <w:marLeft w:val="0"/>
      <w:marRight w:val="0"/>
      <w:marTop w:val="0"/>
      <w:marBottom w:val="0"/>
      <w:divBdr>
        <w:top w:val="none" w:sz="0" w:space="0" w:color="auto"/>
        <w:left w:val="none" w:sz="0" w:space="0" w:color="auto"/>
        <w:bottom w:val="none" w:sz="0" w:space="0" w:color="auto"/>
        <w:right w:val="none" w:sz="0" w:space="0" w:color="auto"/>
      </w:divBdr>
    </w:div>
    <w:div w:id="890113647">
      <w:bodyDiv w:val="1"/>
      <w:marLeft w:val="0"/>
      <w:marRight w:val="0"/>
      <w:marTop w:val="0"/>
      <w:marBottom w:val="0"/>
      <w:divBdr>
        <w:top w:val="none" w:sz="0" w:space="0" w:color="auto"/>
        <w:left w:val="none" w:sz="0" w:space="0" w:color="auto"/>
        <w:bottom w:val="none" w:sz="0" w:space="0" w:color="auto"/>
        <w:right w:val="none" w:sz="0" w:space="0" w:color="auto"/>
      </w:divBdr>
    </w:div>
    <w:div w:id="1079252321">
      <w:bodyDiv w:val="1"/>
      <w:marLeft w:val="0"/>
      <w:marRight w:val="0"/>
      <w:marTop w:val="0"/>
      <w:marBottom w:val="0"/>
      <w:divBdr>
        <w:top w:val="none" w:sz="0" w:space="0" w:color="auto"/>
        <w:left w:val="none" w:sz="0" w:space="0" w:color="auto"/>
        <w:bottom w:val="none" w:sz="0" w:space="0" w:color="auto"/>
        <w:right w:val="none" w:sz="0" w:space="0" w:color="auto"/>
      </w:divBdr>
    </w:div>
    <w:div w:id="1624115327">
      <w:bodyDiv w:val="1"/>
      <w:marLeft w:val="0"/>
      <w:marRight w:val="0"/>
      <w:marTop w:val="0"/>
      <w:marBottom w:val="0"/>
      <w:divBdr>
        <w:top w:val="none" w:sz="0" w:space="0" w:color="auto"/>
        <w:left w:val="none" w:sz="0" w:space="0" w:color="auto"/>
        <w:bottom w:val="none" w:sz="0" w:space="0" w:color="auto"/>
        <w:right w:val="none" w:sz="0" w:space="0" w:color="auto"/>
      </w:divBdr>
    </w:div>
    <w:div w:id="1853259304">
      <w:bodyDiv w:val="1"/>
      <w:marLeft w:val="0"/>
      <w:marRight w:val="0"/>
      <w:marTop w:val="0"/>
      <w:marBottom w:val="0"/>
      <w:divBdr>
        <w:top w:val="none" w:sz="0" w:space="0" w:color="auto"/>
        <w:left w:val="none" w:sz="0" w:space="0" w:color="auto"/>
        <w:bottom w:val="none" w:sz="0" w:space="0" w:color="auto"/>
        <w:right w:val="none" w:sz="0" w:space="0" w:color="auto"/>
      </w:divBdr>
    </w:div>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vsdx"/><Relationship Id="rId26" Type="http://schemas.openxmlformats.org/officeDocument/2006/relationships/package" Target="embeddings/Microsoft_Visio___1.vsdx"/><Relationship Id="rId39" Type="http://schemas.openxmlformats.org/officeDocument/2006/relationships/theme" Target="theme/theme1.xml"/><Relationship Id="rId21" Type="http://schemas.openxmlformats.org/officeDocument/2006/relationships/image" Target="media/image5.emf"/><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image" Target="media/image12.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package" Target="embeddings/Microsoft_Visio___4.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foss-for-synopsys-dwc-arc-processors/toolchain/releases/tag/arc-2017.09-release" TargetMode="External"/><Relationship Id="rId23" Type="http://schemas.openxmlformats.org/officeDocument/2006/relationships/oleObject" Target="embeddings/Microsoft_Visio_2003-2010___.vsd"/><Relationship Id="rId28" Type="http://schemas.openxmlformats.org/officeDocument/2006/relationships/package" Target="embeddings/Microsoft_Visio___2.vsdx"/><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package" Target="embeddings/Microsoft_Visio___3.vsdx"/><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92"/>
    <w:rsid w:val="00123492"/>
    <w:rsid w:val="0041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34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343FC-FA1A-4A82-B885-0CAF2C69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27</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dj20180319@outlook.com</cp:lastModifiedBy>
  <cp:revision>94</cp:revision>
  <cp:lastPrinted>2015-06-19T05:16:00Z</cp:lastPrinted>
  <dcterms:created xsi:type="dcterms:W3CDTF">2015-10-09T03:38:00Z</dcterms:created>
  <dcterms:modified xsi:type="dcterms:W3CDTF">2018-05-28T13:56:00Z</dcterms:modified>
</cp:coreProperties>
</file>