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vertAlign w:val="baseline"/>
          <w:lang w:val="en-US"/>
        </w:rPr>
        <w:t xml:space="preserve">Excel </w:t>
      </w:r>
      <w:r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vertAlign w:val="baseline"/>
          <w:lang w:val="en-US" w:eastAsia="zh-CN"/>
        </w:rPr>
        <w:t>合并程序说明手册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</w:p>
    <w:p>
      <w:pPr>
        <w:jc w:val="left"/>
        <w:rPr>
          <w:rFonts w:hint="default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界面介绍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898515" cy="2068830"/>
            <wp:effectExtent l="0" t="0" r="698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8515" cy="20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使用步骤</w:t>
      </w:r>
    </w:p>
    <w:p>
      <w:pPr>
        <w:widowControl w:val="0"/>
        <w:numPr>
          <w:ilvl w:val="0"/>
          <w:numId w:val="2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修改左下角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  <w:t>路径区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内的两个默认文件路径</w:t>
      </w:r>
    </w:p>
    <w:p>
      <w:pPr>
        <w:widowControl w:val="0"/>
        <w:numPr>
          <w:ilvl w:val="0"/>
          <w:numId w:val="3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上面的路径代表合并得到的“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进、销项完成匹配表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”与“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总（待）匹配表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”的文件夹路径，注意路径最后需要有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  <w:t>\</w:t>
      </w:r>
    </w:p>
    <w:p>
      <w:pPr>
        <w:widowControl w:val="0"/>
        <w:numPr>
          <w:ilvl w:val="0"/>
          <w:numId w:val="3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下面的路径代表上一次操作后的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总（待）待匹配表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文件的路径，注意路径最后没有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  <w:t>\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</w:pPr>
    </w:p>
    <w:p>
      <w:pPr>
        <w:widowControl w:val="0"/>
        <w:numPr>
          <w:ilvl w:val="0"/>
          <w:numId w:val="2"/>
        </w:numPr>
        <w:spacing w:line="360" w:lineRule="auto"/>
        <w:ind w:left="0" w:leftChars="0" w:firstLine="0" w:firstLineChars="0"/>
        <w:jc w:val="left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none"/>
          <w:lang w:val="en-US" w:eastAsia="zh-CN"/>
        </w:rPr>
        <w:t>点击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按钮区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none"/>
          <w:lang w:val="en-US" w:eastAsia="zh-CN"/>
        </w:rPr>
        <w:t>的配置按钮，保存对路径区路径的修改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2"/>
        </w:numPr>
        <w:spacing w:line="360" w:lineRule="auto"/>
        <w:ind w:left="0" w:leftChars="0" w:firstLine="0" w:firstLineChars="0"/>
        <w:jc w:val="left"/>
        <w:rPr>
          <w:rFonts w:hint="default" w:asciiTheme="minorEastAsia" w:hAnsiTheme="minorEastAsia" w:cstheme="minor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none"/>
          <w:lang w:val="en-US" w:eastAsia="zh-CN"/>
        </w:rPr>
        <w:t>拖拽文件到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文件区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none"/>
          <w:lang w:val="en-US" w:eastAsia="zh-CN"/>
        </w:rPr>
        <w:t>，或者点击加号添加文件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2"/>
        </w:numPr>
        <w:spacing w:line="360" w:lineRule="auto"/>
        <w:ind w:left="0" w:leftChars="0" w:firstLine="0" w:firstLineChars="0"/>
        <w:jc w:val="left"/>
        <w:rPr>
          <w:rFonts w:hint="default" w:asciiTheme="minorEastAsia" w:hAnsiTheme="minorEastAsia" w:cstheme="minor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none"/>
          <w:lang w:val="en-US" w:eastAsia="zh-CN"/>
        </w:rPr>
        <w:t>点击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按钮区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none"/>
          <w:lang w:val="en-US" w:eastAsia="zh-CN"/>
        </w:rPr>
        <w:t>的合并按钮，完成合并文件的操作</w:t>
      </w: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文件结构解析</w:t>
      </w:r>
    </w:p>
    <w:p>
      <w:pPr>
        <w:widowControl w:val="0"/>
        <w:numPr>
          <w:ilvl w:val="0"/>
          <w:numId w:val="4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第一次运行程序前：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657860"/>
            <wp:effectExtent l="0" t="0" r="127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文件夹temp存储临时文件，禁止删除文件夹或者修改里面的文件！</w:t>
      </w:r>
    </w:p>
    <w:p>
      <w:pPr>
        <w:widowControl w:val="0"/>
        <w:numPr>
          <w:ilvl w:val="0"/>
          <w:numId w:val="5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app.exe为文件合并程序</w:t>
      </w:r>
    </w:p>
    <w:p>
      <w:pPr>
        <w:widowControl w:val="0"/>
        <w:numPr>
          <w:ilvl w:val="0"/>
          <w:numId w:val="5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config.yaml为配置的路径文件，禁止修改或者删除！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第一次运行程序后：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1050290"/>
            <wp:effectExtent l="0" t="0" r="1016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app.exe.WebView2为程序的渲染组件，不用理会</w:t>
      </w:r>
    </w:p>
    <w:p>
      <w:pPr>
        <w:widowControl w:val="0"/>
        <w:numPr>
          <w:ilvl w:val="0"/>
          <w:numId w:val="6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log.txt为程序运行所产生的日志，方便出错时检查错误，最好不要修改或者删除！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highlight w:val="yello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实例演示</w:t>
      </w:r>
    </w:p>
    <w:p>
      <w:pPr>
        <w:widowControl w:val="0"/>
        <w:numPr>
          <w:ilvl w:val="0"/>
          <w:numId w:val="7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首先，结果输出文件夹为空，如下图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drawing>
          <wp:inline distT="0" distB="0" distL="114300" distR="114300">
            <wp:extent cx="5273040" cy="1022350"/>
            <wp:effectExtent l="0" t="0" r="1016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7"/>
        </w:numPr>
        <w:spacing w:line="360" w:lineRule="auto"/>
        <w:ind w:left="0" w:leftChars="0" w:firstLine="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双击app.exe程序，修改文件路径，并点击配置保存，如下图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6690" cy="2744470"/>
            <wp:effectExtent l="0" t="0" r="381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7"/>
        </w:numPr>
        <w:spacing w:line="360" w:lineRule="auto"/>
        <w:ind w:left="0" w:leftChars="0" w:firstLine="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拖拽文件或点击加号上传文件，如下图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744470"/>
            <wp:effectExtent l="0" t="0" r="381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7"/>
        </w:numPr>
        <w:spacing w:line="360" w:lineRule="auto"/>
        <w:ind w:left="0" w:leftChars="0" w:firstLine="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点击合并按钮，合并文件如下图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744470"/>
            <wp:effectExtent l="0" t="0" r="381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7"/>
        </w:numPr>
        <w:spacing w:line="360" w:lineRule="auto"/>
        <w:ind w:left="0" w:leftChars="0" w:firstLine="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检查结果输出文件夹的文件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175385"/>
            <wp:effectExtent l="0" t="0" r="952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注意事项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请仔细阅读以下注意事项：</w:t>
      </w:r>
    </w:p>
    <w:p>
      <w:pPr>
        <w:widowControl w:val="0"/>
        <w:numPr>
          <w:ilvl w:val="0"/>
          <w:numId w:val="8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请勿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highlight w:val="yellow"/>
          <w:lang w:val="en-US" w:eastAsia="zh-CN"/>
        </w:rPr>
        <w:t>修改或删除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文件夹内任何文件</w:t>
      </w:r>
    </w:p>
    <w:p>
      <w:pPr>
        <w:widowControl w:val="0"/>
        <w:numPr>
          <w:ilvl w:val="0"/>
          <w:numId w:val="8"/>
        </w:numPr>
        <w:spacing w:line="360" w:lineRule="auto"/>
        <w:ind w:left="0" w:leftChars="0" w:firstLine="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请注意进项和销项的格式必须固定，否则读取失败</w:t>
      </w:r>
    </w:p>
    <w:p>
      <w:pPr>
        <w:widowControl w:val="0"/>
        <w:numPr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格式要求：</w:t>
      </w:r>
      <w:bookmarkStart w:id="0" w:name="_GoBack"/>
      <w:bookmarkEnd w:id="0"/>
    </w:p>
    <w:p>
      <w:pPr>
        <w:widowControl w:val="0"/>
        <w:numPr>
          <w:numId w:val="0"/>
        </w:numPr>
        <w:spacing w:line="360" w:lineRule="auto"/>
        <w:ind w:lef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进项的文件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highlight w:val="yellow"/>
          <w:lang w:val="en-US" w:eastAsia="zh-CN"/>
        </w:rPr>
        <w:t>第二行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是字段名字</w:t>
      </w:r>
    </w:p>
    <w:p>
      <w:pPr>
        <w:widowControl w:val="0"/>
        <w:numPr>
          <w:numId w:val="0"/>
        </w:numPr>
        <w:spacing w:line="360" w:lineRule="auto"/>
        <w:ind w:lef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销项的文件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highlight w:val="yellow"/>
          <w:lang w:val="en-US" w:eastAsia="zh-CN"/>
        </w:rPr>
        <w:t>第三行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是字段名字</w:t>
      </w:r>
    </w:p>
    <w:p>
      <w:pPr>
        <w:widowControl w:val="0"/>
        <w:numPr>
          <w:ilvl w:val="0"/>
          <w:numId w:val="8"/>
        </w:numPr>
        <w:spacing w:line="360" w:lineRule="auto"/>
        <w:ind w:left="0" w:leftChars="0" w:firstLine="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highlight w:val="yellow"/>
          <w:lang w:val="en-US" w:eastAsia="zh-CN"/>
        </w:rPr>
        <w:t>任何操作都有反馈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，操作正确的反馈是绿色提示，操作错误的反馈是红色提示。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highlight w:val="yellow"/>
          <w:lang w:val="en-US" w:eastAsia="zh-CN"/>
        </w:rPr>
        <w:t>如果在点击合并按钮后，短时间内没有弹出提示，则代表程序正在执行，请稍作等待，不要认为是程序出错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3D2211"/>
    <w:multiLevelType w:val="singleLevel"/>
    <w:tmpl w:val="833D221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39C62A7"/>
    <w:multiLevelType w:val="singleLevel"/>
    <w:tmpl w:val="B39C62A7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ED785F19"/>
    <w:multiLevelType w:val="singleLevel"/>
    <w:tmpl w:val="ED785F1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D166BB1"/>
    <w:multiLevelType w:val="singleLevel"/>
    <w:tmpl w:val="FD166BB1"/>
    <w:lvl w:ilvl="0" w:tentative="0">
      <w:start w:val="1"/>
      <w:numFmt w:val="decimal"/>
      <w:suff w:val="space"/>
      <w:lvlText w:val="(%1)"/>
      <w:lvlJc w:val="left"/>
      <w:rPr>
        <w:rFonts w:hint="default"/>
        <w:highlight w:val="none"/>
      </w:rPr>
    </w:lvl>
  </w:abstractNum>
  <w:abstractNum w:abstractNumId="4">
    <w:nsid w:val="305F0179"/>
    <w:multiLevelType w:val="singleLevel"/>
    <w:tmpl w:val="305F017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366CCBB7"/>
    <w:multiLevelType w:val="singleLevel"/>
    <w:tmpl w:val="366CCBB7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E334E7E"/>
    <w:multiLevelType w:val="singleLevel"/>
    <w:tmpl w:val="6E334E7E"/>
    <w:lvl w:ilvl="0" w:tentative="0">
      <w:start w:val="1"/>
      <w:numFmt w:val="decimal"/>
      <w:suff w:val="space"/>
      <w:lvlText w:val="(%1)"/>
      <w:lvlJc w:val="left"/>
    </w:lvl>
  </w:abstractNum>
  <w:abstractNum w:abstractNumId="7">
    <w:nsid w:val="7166D5CA"/>
    <w:multiLevelType w:val="singleLevel"/>
    <w:tmpl w:val="7166D5CA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VlZDRhZGQ2MTI0ZWVkMTE0MzE2NzNlNjAxYjRmYzUifQ=="/>
  </w:docVars>
  <w:rsids>
    <w:rsidRoot w:val="6A381D2A"/>
    <w:rsid w:val="03FC4AE0"/>
    <w:rsid w:val="08936A92"/>
    <w:rsid w:val="093A1985"/>
    <w:rsid w:val="0BA472EA"/>
    <w:rsid w:val="10F16DCD"/>
    <w:rsid w:val="1177112D"/>
    <w:rsid w:val="12D40754"/>
    <w:rsid w:val="14B46D23"/>
    <w:rsid w:val="17A00D12"/>
    <w:rsid w:val="18F54DF5"/>
    <w:rsid w:val="194C32E2"/>
    <w:rsid w:val="1C295FB5"/>
    <w:rsid w:val="1E214A6A"/>
    <w:rsid w:val="1F9951FF"/>
    <w:rsid w:val="20337B99"/>
    <w:rsid w:val="22AB750C"/>
    <w:rsid w:val="23616034"/>
    <w:rsid w:val="237A70F6"/>
    <w:rsid w:val="296C7758"/>
    <w:rsid w:val="29CE021D"/>
    <w:rsid w:val="303357B7"/>
    <w:rsid w:val="30E402A4"/>
    <w:rsid w:val="33D93831"/>
    <w:rsid w:val="37C700E5"/>
    <w:rsid w:val="393F49A1"/>
    <w:rsid w:val="3D400AC2"/>
    <w:rsid w:val="3ED01142"/>
    <w:rsid w:val="40542577"/>
    <w:rsid w:val="405F1D61"/>
    <w:rsid w:val="445F4D0F"/>
    <w:rsid w:val="447078F4"/>
    <w:rsid w:val="45BA04FF"/>
    <w:rsid w:val="46496ED5"/>
    <w:rsid w:val="47EB6D6F"/>
    <w:rsid w:val="48E9025A"/>
    <w:rsid w:val="4E2D342F"/>
    <w:rsid w:val="4F0F43D0"/>
    <w:rsid w:val="4FCE715E"/>
    <w:rsid w:val="50724B2D"/>
    <w:rsid w:val="513149E8"/>
    <w:rsid w:val="51E3391E"/>
    <w:rsid w:val="5302030C"/>
    <w:rsid w:val="531D7740"/>
    <w:rsid w:val="538369AE"/>
    <w:rsid w:val="54C82A3F"/>
    <w:rsid w:val="55603AEE"/>
    <w:rsid w:val="560F6013"/>
    <w:rsid w:val="577D089F"/>
    <w:rsid w:val="593C374F"/>
    <w:rsid w:val="5AE44879"/>
    <w:rsid w:val="5B8E2721"/>
    <w:rsid w:val="5C023774"/>
    <w:rsid w:val="5EF80F8C"/>
    <w:rsid w:val="60E42D0D"/>
    <w:rsid w:val="62137AC8"/>
    <w:rsid w:val="635357E1"/>
    <w:rsid w:val="65702B0C"/>
    <w:rsid w:val="66D80856"/>
    <w:rsid w:val="692F6506"/>
    <w:rsid w:val="6A381D2A"/>
    <w:rsid w:val="6E930639"/>
    <w:rsid w:val="72115C0A"/>
    <w:rsid w:val="7431489F"/>
    <w:rsid w:val="7552048D"/>
    <w:rsid w:val="762D18CE"/>
    <w:rsid w:val="77E631A2"/>
    <w:rsid w:val="7A2F1370"/>
    <w:rsid w:val="7C042616"/>
    <w:rsid w:val="7E95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566</Words>
  <Characters>616</Characters>
  <Lines>0</Lines>
  <Paragraphs>0</Paragraphs>
  <TotalTime>71</TotalTime>
  <ScaleCrop>false</ScaleCrop>
  <LinksUpToDate>false</LinksUpToDate>
  <CharactersWithSpaces>619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2023-05-09T10:34:00Z</dcterms:created>
  <dc:creator>江</dc:creator>
  <cp:lastModifiedBy>江</cp:lastModifiedBy>
  <dcterms:modified xsi:type="dcterms:W3CDTF">2023-05-10T14:13:50Z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4F3D72B569674F10AC8B4B2875EBEF19_11</vt:lpwstr>
  </property>
</Properties>
</file>