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020B8" w14:textId="77777777" w:rsidR="00F2632C" w:rsidRDefault="00F2632C" w:rsidP="00F2632C">
      <w:pPr>
        <w:jc w:val="right"/>
        <w:rPr>
          <w:b/>
        </w:rPr>
      </w:pPr>
      <w:r>
        <w:rPr>
          <w:b/>
        </w:rPr>
        <w:t>Hsiang Lo</w:t>
      </w:r>
    </w:p>
    <w:p w14:paraId="6F0D20CA" w14:textId="72107973" w:rsidR="00160DB3" w:rsidRPr="00160DB3" w:rsidRDefault="00160DB3" w:rsidP="00160DB3">
      <w:r w:rsidRPr="00160DB3">
        <w:rPr>
          <w:b/>
        </w:rPr>
        <w:t>CS 370 Introduction to Security</w:t>
      </w:r>
      <w:r w:rsidRPr="00160DB3">
        <w:rPr>
          <w:b/>
        </w:rPr>
        <w:tab/>
      </w:r>
      <w:r w:rsidRPr="00160DB3">
        <w:rPr>
          <w:b/>
        </w:rPr>
        <w:tab/>
        <w:t xml:space="preserve">Week </w:t>
      </w:r>
      <w:r>
        <w:rPr>
          <w:b/>
        </w:rPr>
        <w:t>5</w:t>
      </w:r>
      <w:r w:rsidRPr="00160DB3">
        <w:rPr>
          <w:b/>
        </w:rPr>
        <w:t xml:space="preserve">: Problem Set </w:t>
      </w:r>
      <w:r>
        <w:rPr>
          <w:b/>
        </w:rPr>
        <w:t>5</w:t>
      </w:r>
      <w:r w:rsidRPr="00160DB3">
        <w:t xml:space="preserve"> </w:t>
      </w:r>
    </w:p>
    <w:p w14:paraId="65AFC836" w14:textId="77777777" w:rsidR="00160DB3" w:rsidRPr="00E257D8" w:rsidRDefault="00160DB3" w:rsidP="00160DB3">
      <w:r w:rsidRPr="00E257D8">
        <w:t>Instructor Name: Rakesh Bobba</w:t>
      </w:r>
    </w:p>
    <w:p w14:paraId="3A391050" w14:textId="668A4860" w:rsidR="00AB499F" w:rsidRPr="00160DB3" w:rsidRDefault="00160DB3" w:rsidP="00160DB3">
      <w:pPr>
        <w:pStyle w:val="Heading1"/>
      </w:pPr>
      <w:r w:rsidRPr="00160DB3">
        <w:t>Introduction</w:t>
      </w:r>
    </w:p>
    <w:p w14:paraId="51E09A50" w14:textId="0D7A567E" w:rsidR="00AB499F" w:rsidRPr="00160DB3" w:rsidRDefault="00AB499F" w:rsidP="00160DB3">
      <w:r w:rsidRPr="00160DB3">
        <w:t xml:space="preserve">The purpose of this assignment is to help you gain a better understanding and insight into </w:t>
      </w:r>
      <w:r w:rsidR="00EF1D43" w:rsidRPr="00160DB3">
        <w:t>access control</w:t>
      </w:r>
      <w:r w:rsidR="00097787" w:rsidRPr="00160DB3">
        <w:t xml:space="preserve"> </w:t>
      </w:r>
      <w:r w:rsidR="00903857" w:rsidRPr="00160DB3">
        <w:t>concepts</w:t>
      </w:r>
      <w:r w:rsidR="00EF1D43" w:rsidRPr="00160DB3">
        <w:t xml:space="preserve"> covered </w:t>
      </w:r>
      <w:r w:rsidRPr="00160DB3">
        <w:t xml:space="preserve">in Week </w:t>
      </w:r>
      <w:r w:rsidR="00EF1D43" w:rsidRPr="00160DB3">
        <w:t>5</w:t>
      </w:r>
      <w:r w:rsidRPr="00160DB3">
        <w:t xml:space="preserve">. </w:t>
      </w:r>
    </w:p>
    <w:p w14:paraId="57AC137C" w14:textId="7F7465EB" w:rsidR="00AB499F" w:rsidRDefault="00AB499F" w:rsidP="00160DB3"/>
    <w:p w14:paraId="232FD717" w14:textId="76561004" w:rsidR="00AB499F" w:rsidRDefault="00AB499F" w:rsidP="00160DB3">
      <w:r>
        <w:t xml:space="preserve">Before beginning make sure you have watched the lecture videos on the following and completed the associated practice quizzes. </w:t>
      </w:r>
    </w:p>
    <w:p w14:paraId="509BFEFC" w14:textId="77777777" w:rsidR="00207B75" w:rsidRPr="00C70F0C" w:rsidRDefault="00207B75" w:rsidP="00160DB3">
      <w:pPr>
        <w:pStyle w:val="ListParagraph"/>
        <w:numPr>
          <w:ilvl w:val="0"/>
          <w:numId w:val="14"/>
        </w:numPr>
      </w:pPr>
      <w:r>
        <w:t>Introducing Access Control</w:t>
      </w:r>
    </w:p>
    <w:p w14:paraId="0B91DF1E" w14:textId="77777777" w:rsidR="00207B75" w:rsidRPr="003A0F7F" w:rsidRDefault="00207B75" w:rsidP="00160DB3">
      <w:pPr>
        <w:pStyle w:val="ListParagraph"/>
        <w:numPr>
          <w:ilvl w:val="0"/>
          <w:numId w:val="14"/>
        </w:numPr>
      </w:pPr>
      <w:r>
        <w:t>Access Control Matrix: An Abstraction</w:t>
      </w:r>
    </w:p>
    <w:p w14:paraId="76294601" w14:textId="77777777" w:rsidR="00207B75" w:rsidRPr="003A0F7F" w:rsidRDefault="00207B75" w:rsidP="00160DB3">
      <w:pPr>
        <w:pStyle w:val="ListParagraph"/>
        <w:numPr>
          <w:ilvl w:val="0"/>
          <w:numId w:val="14"/>
        </w:numPr>
      </w:pPr>
      <w:r>
        <w:t>Changing Access Policy</w:t>
      </w:r>
    </w:p>
    <w:p w14:paraId="286F98D7" w14:textId="77777777" w:rsidR="00207B75" w:rsidRPr="00C70F0C" w:rsidRDefault="00207B75" w:rsidP="00160DB3">
      <w:pPr>
        <w:pStyle w:val="ListParagraph"/>
        <w:numPr>
          <w:ilvl w:val="0"/>
          <w:numId w:val="14"/>
        </w:numPr>
      </w:pPr>
      <w:r>
        <w:t>Discretionary Access Control in Practice</w:t>
      </w:r>
    </w:p>
    <w:p w14:paraId="3A09FF6E" w14:textId="7FF58218" w:rsidR="00AB499F" w:rsidRDefault="00AB499F" w:rsidP="00160DB3"/>
    <w:p w14:paraId="0B101BA2" w14:textId="2889C479" w:rsidR="00AB499F" w:rsidRDefault="004D0DF4" w:rsidP="00160DB3">
      <w:r>
        <w:t>Please</w:t>
      </w:r>
      <w:r w:rsidR="00AB499F">
        <w:t xml:space="preserve"> make sure you read </w:t>
      </w:r>
      <w:r w:rsidR="00903857">
        <w:t xml:space="preserve">Chapter </w:t>
      </w:r>
      <w:r w:rsidR="00207B75">
        <w:t xml:space="preserve">4 </w:t>
      </w:r>
      <w:r w:rsidR="00903857">
        <w:t>of the textbook</w:t>
      </w:r>
      <w:r w:rsidR="00160DB3">
        <w:t xml:space="preserve">, up to section </w:t>
      </w:r>
      <w:r w:rsidR="00207B75">
        <w:t>4.2.7</w:t>
      </w:r>
    </w:p>
    <w:p w14:paraId="291D9310" w14:textId="411A49B0" w:rsidR="00AB499F" w:rsidRDefault="00AB499F" w:rsidP="00160DB3">
      <w:pPr>
        <w:pStyle w:val="Heading1"/>
      </w:pPr>
      <w:r w:rsidRPr="00AB499F">
        <w:t>Questions</w:t>
      </w:r>
    </w:p>
    <w:p w14:paraId="44C8926B" w14:textId="6DDC795F" w:rsidR="00AB499F" w:rsidRDefault="00AB499F" w:rsidP="00160DB3">
      <w:r>
        <w:t>Please answer the questions below.</w:t>
      </w:r>
    </w:p>
    <w:p w14:paraId="7AA31592" w14:textId="5D7F7C78" w:rsidR="00AB499F" w:rsidRDefault="00AB499F" w:rsidP="00160DB3"/>
    <w:p w14:paraId="6F457169" w14:textId="230C6E46" w:rsidR="00FA7DD4" w:rsidRDefault="00005C21" w:rsidP="00160DB3">
      <w:pPr>
        <w:pStyle w:val="Heading2"/>
      </w:pPr>
      <w:r>
        <w:t>Access Control Concepts</w:t>
      </w:r>
    </w:p>
    <w:p w14:paraId="49791EF2" w14:textId="46A4FF55" w:rsidR="00E33BDC" w:rsidRDefault="00E33BDC" w:rsidP="00160DB3"/>
    <w:p w14:paraId="716DB702" w14:textId="3A15F8FD" w:rsidR="00005C21" w:rsidRDefault="00E33BDC" w:rsidP="00160DB3">
      <w:r w:rsidRPr="00160DB3">
        <w:t>Q1[</w:t>
      </w:r>
      <w:r w:rsidR="00C053D3" w:rsidRPr="00160DB3">
        <w:t>6</w:t>
      </w:r>
      <w:r w:rsidRPr="00160DB3">
        <w:t xml:space="preserve"> pts]: </w:t>
      </w:r>
      <w:r w:rsidR="00C053D3" w:rsidRPr="00160DB3">
        <w:t>State and define the</w:t>
      </w:r>
      <w:r w:rsidR="00005C21" w:rsidRPr="00160DB3">
        <w:t xml:space="preserve"> three most important components in access control, all starting with the letter ‘A’?</w:t>
      </w:r>
    </w:p>
    <w:p w14:paraId="77FDE077" w14:textId="61993E46" w:rsidR="002063F2" w:rsidRDefault="002063F2" w:rsidP="00160DB3"/>
    <w:p w14:paraId="030B2C81" w14:textId="1F82F02E" w:rsidR="002063F2" w:rsidRPr="00160DB3" w:rsidRDefault="002063F2" w:rsidP="00160DB3">
      <w:r>
        <w:tab/>
        <w:t xml:space="preserve">The triple As deals with access control part of a broader context. Authentication, which bind external entity to system entity. Authorization, which grant a right or permission to the system entity to access a system resource. And lastly, audit, which interpedently reviews system actions. </w:t>
      </w:r>
    </w:p>
    <w:p w14:paraId="0838A279" w14:textId="77777777" w:rsidR="00FA7DD4" w:rsidRPr="00160DB3" w:rsidRDefault="00FA7DD4" w:rsidP="00160DB3"/>
    <w:p w14:paraId="3B7674B0" w14:textId="60B66B8F" w:rsidR="00814B45" w:rsidRDefault="00FA7DD4" w:rsidP="00160DB3">
      <w:r w:rsidRPr="00160DB3">
        <w:t xml:space="preserve">Q2 [4 pts]: </w:t>
      </w:r>
      <w:r w:rsidR="00C053D3" w:rsidRPr="00160DB3">
        <w:t>What is the primary difference between DAC and MAC access model?</w:t>
      </w:r>
    </w:p>
    <w:p w14:paraId="514942F6" w14:textId="0408AA5E" w:rsidR="002063F2" w:rsidRDefault="002063F2" w:rsidP="00160DB3">
      <w:r>
        <w:tab/>
      </w:r>
    </w:p>
    <w:p w14:paraId="5B7C99C9" w14:textId="49B957D2" w:rsidR="002063F2" w:rsidRPr="00160DB3" w:rsidRDefault="002063F2" w:rsidP="00160DB3">
      <w:r>
        <w:tab/>
        <w:t>DAC or Discretionary Access Control focuses on decisions made based on dentity and access rules and regular users can also adjust the policy. While MAC or Mandatory Access Control focuses on decision made by testing labels associated with processes and resources against system policy rules. Also the regular users cannot adjust the policy.</w:t>
      </w:r>
    </w:p>
    <w:p w14:paraId="3187C33C" w14:textId="77777777" w:rsidR="00C053D3" w:rsidRPr="00160DB3" w:rsidRDefault="00C053D3" w:rsidP="00160DB3"/>
    <w:p w14:paraId="321F07D8" w14:textId="666AF61E" w:rsidR="00C053D3" w:rsidRDefault="00814B45" w:rsidP="00160DB3">
      <w:r w:rsidRPr="00160DB3">
        <w:t>Q</w:t>
      </w:r>
      <w:r w:rsidR="00FA7DD4" w:rsidRPr="00160DB3">
        <w:t>3</w:t>
      </w:r>
      <w:r w:rsidRPr="00160DB3">
        <w:t xml:space="preserve"> [</w:t>
      </w:r>
      <w:r w:rsidR="00C053D3" w:rsidRPr="00160DB3">
        <w:t>4</w:t>
      </w:r>
      <w:r w:rsidRPr="00160DB3">
        <w:t xml:space="preserve">pts]: </w:t>
      </w:r>
      <w:r w:rsidR="00C053D3" w:rsidRPr="00160DB3">
        <w:t>In access control, what does an “open policy” and “closed policy” mean?</w:t>
      </w:r>
    </w:p>
    <w:p w14:paraId="3070CD24" w14:textId="697E3D93" w:rsidR="002063F2" w:rsidRDefault="002063F2" w:rsidP="00160DB3">
      <w:r>
        <w:tab/>
      </w:r>
    </w:p>
    <w:p w14:paraId="2B0D21EC" w14:textId="1FAA1F00" w:rsidR="002063F2" w:rsidRPr="00160DB3" w:rsidRDefault="002063F2" w:rsidP="00160DB3">
      <w:r>
        <w:tab/>
        <w:t xml:space="preserve">In access control, open policy implies access limitations are specified while all others allowed. In closed policy, access limited to those explicitly stated. </w:t>
      </w:r>
    </w:p>
    <w:p w14:paraId="047C28C3" w14:textId="3403D4BD" w:rsidR="00814B45" w:rsidRPr="00160DB3" w:rsidRDefault="00814B45" w:rsidP="00160DB3"/>
    <w:p w14:paraId="14AE94C9" w14:textId="6A20B1E6" w:rsidR="008D2A5A" w:rsidRPr="00160DB3" w:rsidRDefault="00E33BDC" w:rsidP="00160DB3">
      <w:r w:rsidRPr="00160DB3">
        <w:lastRenderedPageBreak/>
        <w:t>Q</w:t>
      </w:r>
      <w:r w:rsidR="00BD4DFC" w:rsidRPr="00160DB3">
        <w:t>4</w:t>
      </w:r>
      <w:r w:rsidRPr="00160DB3">
        <w:t xml:space="preserve"> [</w:t>
      </w:r>
      <w:r w:rsidR="008D2A5A" w:rsidRPr="00160DB3">
        <w:t>4</w:t>
      </w:r>
      <w:r w:rsidRPr="00160DB3">
        <w:t xml:space="preserve"> pts]: </w:t>
      </w:r>
      <w:r w:rsidR="008D2A5A" w:rsidRPr="00160DB3">
        <w:t>Explain the difference between Role-Based Access Control (RBAC) and Attribute-Based Access Control (ABAC)</w:t>
      </w:r>
    </w:p>
    <w:p w14:paraId="6181958A" w14:textId="602C35A4" w:rsidR="008D2A5A" w:rsidRDefault="002063F2" w:rsidP="00160DB3">
      <w:r>
        <w:tab/>
        <w:t xml:space="preserve">RBAC or Role-Based Access Control focuses on access policies defined in term of roles rather than individual requestors. While attribute-based access control focuses on access policies defined in terms of attributes of the user, resource and environment or context for the access. </w:t>
      </w:r>
    </w:p>
    <w:p w14:paraId="1B12B876" w14:textId="77777777" w:rsidR="002063F2" w:rsidRDefault="002063F2" w:rsidP="00160DB3"/>
    <w:p w14:paraId="3F2AC23F" w14:textId="1EBA982D" w:rsidR="008D2A5A" w:rsidRDefault="008D2A5A" w:rsidP="00160DB3">
      <w:pPr>
        <w:pStyle w:val="Heading2"/>
      </w:pPr>
      <w:r>
        <w:t>Access Control Matrix</w:t>
      </w:r>
    </w:p>
    <w:p w14:paraId="776CB24A" w14:textId="2000A6B6" w:rsidR="008D2A5A" w:rsidRDefault="008D2A5A" w:rsidP="00160DB3"/>
    <w:p w14:paraId="0C259AE0" w14:textId="0E799645" w:rsidR="008D2A5A" w:rsidRDefault="008D2A5A" w:rsidP="00160DB3">
      <w:r>
        <w:t xml:space="preserve">Consider the following scenario. An organization employs product managers, programmers and testers. The organization operates with the following kinds of files: development code and executables, testing code and executables, test reports, and production code and executables. </w:t>
      </w:r>
    </w:p>
    <w:p w14:paraId="69869F18" w14:textId="77777777" w:rsidR="008D2A5A" w:rsidRDefault="008D2A5A" w:rsidP="00160DB3"/>
    <w:p w14:paraId="178EAE05" w14:textId="6FC5CB7F" w:rsidR="008D2A5A" w:rsidRDefault="008D2A5A" w:rsidP="00160DB3">
      <w:r>
        <w:t xml:space="preserve">Product Managers can view and execute the development executables and production executables to verify correctness. Programmers can create, edit, delete, and execute development code and executables. </w:t>
      </w:r>
    </w:p>
    <w:p w14:paraId="1586940D" w14:textId="77777777" w:rsidR="008D2A5A" w:rsidRDefault="008D2A5A" w:rsidP="00160DB3"/>
    <w:p w14:paraId="35A510AF" w14:textId="57B6A937" w:rsidR="008D2A5A" w:rsidRDefault="008D2A5A" w:rsidP="00160DB3">
      <w:r>
        <w:t xml:space="preserve">Programmers can also promote development code to the test level. </w:t>
      </w:r>
    </w:p>
    <w:p w14:paraId="4A85D1DD" w14:textId="77777777" w:rsidR="008D2A5A" w:rsidRDefault="008D2A5A" w:rsidP="00160DB3"/>
    <w:p w14:paraId="187DCC43" w14:textId="66EA6DDE" w:rsidR="008D2A5A" w:rsidRDefault="008D2A5A" w:rsidP="00160DB3">
      <w:r>
        <w:t xml:space="preserve">Testers can edit, delete, and execute test code and executables. The testers write test reports that can be read by everyone. The testers can promote test code to production level or demote it back to development. </w:t>
      </w:r>
    </w:p>
    <w:p w14:paraId="095D8089" w14:textId="77777777" w:rsidR="008D2A5A" w:rsidRDefault="008D2A5A" w:rsidP="00160DB3"/>
    <w:p w14:paraId="479A88A3" w14:textId="77777777" w:rsidR="008D2A5A" w:rsidRDefault="008D2A5A" w:rsidP="00160DB3">
      <w:r>
        <w:t xml:space="preserve">Everyone can view and execute production code and executables. </w:t>
      </w:r>
    </w:p>
    <w:p w14:paraId="4470B9D2" w14:textId="77777777" w:rsidR="008D2A5A" w:rsidRDefault="008D2A5A" w:rsidP="00160DB3"/>
    <w:p w14:paraId="54086843" w14:textId="0E789ECC" w:rsidR="008D2A5A" w:rsidRPr="008D2A5A" w:rsidRDefault="008D2A5A" w:rsidP="00160DB3">
      <w:r>
        <w:t>Eve is the product manager, Alice and Bob are programmers. Carol and Dave are testers</w:t>
      </w:r>
    </w:p>
    <w:p w14:paraId="7AA1989F" w14:textId="24690213" w:rsidR="008D2A5A" w:rsidRDefault="008D2A5A" w:rsidP="00160DB3"/>
    <w:p w14:paraId="6B81658C" w14:textId="3AC9EF54" w:rsidR="008D2A5A" w:rsidRDefault="008D2A5A" w:rsidP="00160DB3">
      <w:pPr>
        <w:rPr>
          <w:lang w:val="en-IN"/>
        </w:rPr>
      </w:pPr>
      <w:r>
        <w:t xml:space="preserve">Q5 [3 pts]: </w:t>
      </w:r>
      <w:r w:rsidRPr="008D2A5A">
        <w:rPr>
          <w:lang w:val="en-IN"/>
        </w:rPr>
        <w:t xml:space="preserve">Define the rights the access control system would need to enforce the requirements for this scenario. Associate </w:t>
      </w:r>
      <w:r>
        <w:rPr>
          <w:lang w:val="en-IN"/>
        </w:rPr>
        <w:t>an a</w:t>
      </w:r>
      <w:r w:rsidRPr="008D2A5A">
        <w:rPr>
          <w:lang w:val="en-IN"/>
        </w:rPr>
        <w:t xml:space="preserve">bbreviation </w:t>
      </w:r>
      <w:r>
        <w:rPr>
          <w:lang w:val="en-IN"/>
        </w:rPr>
        <w:t>that you can use in the following questions.</w:t>
      </w:r>
    </w:p>
    <w:p w14:paraId="6FEF4A3F" w14:textId="77777777" w:rsidR="00F41175" w:rsidRDefault="00F41175" w:rsidP="00160DB3">
      <w:pPr>
        <w:rPr>
          <w:lang w:val="en-IN"/>
        </w:rPr>
      </w:pPr>
    </w:p>
    <w:p w14:paraId="1989F57E" w14:textId="71037F3B" w:rsidR="00C6341F" w:rsidRDefault="00F41175" w:rsidP="00160DB3">
      <w:pPr>
        <w:rPr>
          <w:lang w:val="en-IN"/>
        </w:rPr>
      </w:pPr>
      <w:r>
        <w:rPr>
          <w:lang w:val="en-IN"/>
        </w:rPr>
        <w:tab/>
        <w:t xml:space="preserve">The rights the access control system would need are create, edit, delete, execute, promote, view, </w:t>
      </w:r>
      <w:r w:rsidR="008C5227">
        <w:rPr>
          <w:lang w:val="en-IN"/>
        </w:rPr>
        <w:t>demote and write.</w:t>
      </w:r>
    </w:p>
    <w:p w14:paraId="1523953A" w14:textId="77777777" w:rsidR="008D2A5A" w:rsidRDefault="008D2A5A" w:rsidP="00160DB3">
      <w:pPr>
        <w:rPr>
          <w:lang w:val="en-IN"/>
        </w:rPr>
      </w:pPr>
    </w:p>
    <w:p w14:paraId="2A3120B1" w14:textId="422DC130" w:rsidR="008D2A5A" w:rsidRDefault="008D2A5A" w:rsidP="00160DB3">
      <w:r>
        <w:t xml:space="preserve">Q6 [7 pts]: </w:t>
      </w:r>
      <w:r w:rsidRPr="00C93A0B">
        <w:t xml:space="preserve">Design an access control matrix for the scenario </w:t>
      </w:r>
      <w:r>
        <w:t xml:space="preserve">above </w:t>
      </w:r>
      <w:r w:rsidRPr="00C93A0B">
        <w:t>for the users</w:t>
      </w:r>
      <w:r>
        <w:t xml:space="preserve"> mentioned.</w:t>
      </w:r>
    </w:p>
    <w:p w14:paraId="08099A89" w14:textId="46BCB834" w:rsidR="008D2A5A" w:rsidRDefault="008D2A5A" w:rsidP="00160DB3"/>
    <w:tbl>
      <w:tblPr>
        <w:tblStyle w:val="TableGrid"/>
        <w:tblW w:w="0" w:type="auto"/>
        <w:tblLook w:val="04A0" w:firstRow="1" w:lastRow="0" w:firstColumn="1" w:lastColumn="0" w:noHBand="0" w:noVBand="1"/>
      </w:tblPr>
      <w:tblGrid>
        <w:gridCol w:w="1270"/>
        <w:gridCol w:w="1716"/>
        <w:gridCol w:w="1084"/>
        <w:gridCol w:w="1239"/>
        <w:gridCol w:w="1197"/>
        <w:gridCol w:w="1194"/>
        <w:gridCol w:w="1207"/>
        <w:gridCol w:w="1163"/>
      </w:tblGrid>
      <w:tr w:rsidR="008C5227" w14:paraId="10BA55E9" w14:textId="77777777" w:rsidTr="00F41175">
        <w:tc>
          <w:tcPr>
            <w:tcW w:w="1270" w:type="dxa"/>
          </w:tcPr>
          <w:p w14:paraId="73B25606" w14:textId="77777777" w:rsidR="00F41175" w:rsidRDefault="00F41175" w:rsidP="00160DB3"/>
        </w:tc>
        <w:tc>
          <w:tcPr>
            <w:tcW w:w="1965" w:type="dxa"/>
          </w:tcPr>
          <w:p w14:paraId="1B9B2535" w14:textId="54DD1B0E" w:rsidR="00F41175" w:rsidRDefault="00F41175" w:rsidP="00160DB3">
            <w:r>
              <w:t>Dev Code</w:t>
            </w:r>
          </w:p>
        </w:tc>
        <w:tc>
          <w:tcPr>
            <w:tcW w:w="549" w:type="dxa"/>
          </w:tcPr>
          <w:p w14:paraId="66E87ECC" w14:textId="77777777" w:rsidR="00F41175" w:rsidRDefault="00F41175" w:rsidP="00160DB3">
            <w:r>
              <w:t>Dev</w:t>
            </w:r>
          </w:p>
          <w:p w14:paraId="29EF3401" w14:textId="50873178" w:rsidR="00F41175" w:rsidRDefault="00F41175" w:rsidP="00160DB3">
            <w:r>
              <w:t>Exe</w:t>
            </w:r>
          </w:p>
        </w:tc>
        <w:tc>
          <w:tcPr>
            <w:tcW w:w="1259" w:type="dxa"/>
          </w:tcPr>
          <w:p w14:paraId="46C15787" w14:textId="13DFBB04" w:rsidR="00F41175" w:rsidRDefault="00F41175" w:rsidP="00160DB3">
            <w:r>
              <w:t>Test</w:t>
            </w:r>
          </w:p>
          <w:p w14:paraId="58AAC45B" w14:textId="42E86C0D" w:rsidR="00F41175" w:rsidRDefault="00F41175" w:rsidP="00160DB3">
            <w:r>
              <w:t>Code</w:t>
            </w:r>
          </w:p>
        </w:tc>
        <w:tc>
          <w:tcPr>
            <w:tcW w:w="1255" w:type="dxa"/>
          </w:tcPr>
          <w:p w14:paraId="7042CE43" w14:textId="06F90113" w:rsidR="00F41175" w:rsidRDefault="00F41175" w:rsidP="00160DB3">
            <w:r>
              <w:t>Test</w:t>
            </w:r>
          </w:p>
          <w:p w14:paraId="2A3BC787" w14:textId="1E8C2EE8" w:rsidR="00F41175" w:rsidRDefault="00F41175" w:rsidP="00160DB3">
            <w:r>
              <w:t>Exe</w:t>
            </w:r>
          </w:p>
        </w:tc>
        <w:tc>
          <w:tcPr>
            <w:tcW w:w="1257" w:type="dxa"/>
          </w:tcPr>
          <w:p w14:paraId="62A5D160" w14:textId="77777777" w:rsidR="00F41175" w:rsidRDefault="00F41175" w:rsidP="00160DB3">
            <w:r>
              <w:t>Product</w:t>
            </w:r>
          </w:p>
          <w:p w14:paraId="5262522B" w14:textId="5A26B484" w:rsidR="00F41175" w:rsidRDefault="00F41175" w:rsidP="00160DB3">
            <w:r>
              <w:t>Code</w:t>
            </w:r>
          </w:p>
        </w:tc>
        <w:tc>
          <w:tcPr>
            <w:tcW w:w="1258" w:type="dxa"/>
          </w:tcPr>
          <w:p w14:paraId="0839C9DA" w14:textId="77777777" w:rsidR="00F41175" w:rsidRDefault="00F41175" w:rsidP="00160DB3">
            <w:r>
              <w:t>Product</w:t>
            </w:r>
          </w:p>
          <w:p w14:paraId="20F72A71" w14:textId="5C2DACB2" w:rsidR="00F41175" w:rsidRDefault="00F41175" w:rsidP="00160DB3">
            <w:r>
              <w:t>Exe</w:t>
            </w:r>
          </w:p>
        </w:tc>
        <w:tc>
          <w:tcPr>
            <w:tcW w:w="1257" w:type="dxa"/>
          </w:tcPr>
          <w:p w14:paraId="1AB20A00" w14:textId="77777777" w:rsidR="00F41175" w:rsidRDefault="00F41175" w:rsidP="00160DB3">
            <w:r>
              <w:t>Test</w:t>
            </w:r>
          </w:p>
          <w:p w14:paraId="4523FD54" w14:textId="30ADA2C2" w:rsidR="00F41175" w:rsidRDefault="00F41175" w:rsidP="00160DB3">
            <w:r>
              <w:t>Report</w:t>
            </w:r>
          </w:p>
        </w:tc>
      </w:tr>
      <w:tr w:rsidR="008C5227" w14:paraId="2AD44051" w14:textId="77777777" w:rsidTr="00F41175">
        <w:tc>
          <w:tcPr>
            <w:tcW w:w="1270" w:type="dxa"/>
          </w:tcPr>
          <w:p w14:paraId="577E8FAE" w14:textId="25C6717D" w:rsidR="00F41175" w:rsidRDefault="00F41175" w:rsidP="00160DB3">
            <w:r>
              <w:t>Eve (PM)</w:t>
            </w:r>
          </w:p>
        </w:tc>
        <w:tc>
          <w:tcPr>
            <w:tcW w:w="1965" w:type="dxa"/>
          </w:tcPr>
          <w:p w14:paraId="2D5ADD5B" w14:textId="68334658" w:rsidR="00F41175" w:rsidRDefault="00F41175" w:rsidP="00160DB3"/>
        </w:tc>
        <w:tc>
          <w:tcPr>
            <w:tcW w:w="549" w:type="dxa"/>
          </w:tcPr>
          <w:p w14:paraId="11EAA90E" w14:textId="121E8838" w:rsidR="00F41175" w:rsidRDefault="00F41175" w:rsidP="00160DB3">
            <w:r>
              <w:t>View, Execute</w:t>
            </w:r>
          </w:p>
        </w:tc>
        <w:tc>
          <w:tcPr>
            <w:tcW w:w="1259" w:type="dxa"/>
          </w:tcPr>
          <w:p w14:paraId="72642C04" w14:textId="77777777" w:rsidR="00F41175" w:rsidRDefault="00F41175" w:rsidP="00160DB3"/>
        </w:tc>
        <w:tc>
          <w:tcPr>
            <w:tcW w:w="1255" w:type="dxa"/>
          </w:tcPr>
          <w:p w14:paraId="07F97C8F" w14:textId="77777777" w:rsidR="00F41175" w:rsidRDefault="00F41175" w:rsidP="00160DB3"/>
        </w:tc>
        <w:tc>
          <w:tcPr>
            <w:tcW w:w="1257" w:type="dxa"/>
          </w:tcPr>
          <w:p w14:paraId="092C2B08" w14:textId="77777777" w:rsidR="00F41175" w:rsidRDefault="00F41175" w:rsidP="00160DB3"/>
        </w:tc>
        <w:tc>
          <w:tcPr>
            <w:tcW w:w="1258" w:type="dxa"/>
          </w:tcPr>
          <w:p w14:paraId="7E7B8468" w14:textId="385C958D" w:rsidR="00F41175" w:rsidRDefault="00F41175" w:rsidP="00160DB3">
            <w:r>
              <w:t>View, Execute</w:t>
            </w:r>
          </w:p>
        </w:tc>
        <w:tc>
          <w:tcPr>
            <w:tcW w:w="1257" w:type="dxa"/>
          </w:tcPr>
          <w:p w14:paraId="639373F4" w14:textId="06B6A59C" w:rsidR="00F41175" w:rsidRDefault="00F41175" w:rsidP="00160DB3">
            <w:r>
              <w:t>read</w:t>
            </w:r>
          </w:p>
        </w:tc>
      </w:tr>
      <w:tr w:rsidR="008C5227" w14:paraId="50701CFE" w14:textId="77777777" w:rsidTr="00F41175">
        <w:tc>
          <w:tcPr>
            <w:tcW w:w="1270" w:type="dxa"/>
          </w:tcPr>
          <w:p w14:paraId="3F092E58" w14:textId="7761688B" w:rsidR="00F41175" w:rsidRDefault="00F41175" w:rsidP="00160DB3">
            <w:r>
              <w:t>Alice (program)</w:t>
            </w:r>
          </w:p>
        </w:tc>
        <w:tc>
          <w:tcPr>
            <w:tcW w:w="1965" w:type="dxa"/>
          </w:tcPr>
          <w:p w14:paraId="5E43BF5B" w14:textId="13B46EEF" w:rsidR="00F41175" w:rsidRDefault="00F41175" w:rsidP="00160DB3">
            <w:r>
              <w:t>Create, edit, delete, execute, promote</w:t>
            </w:r>
          </w:p>
        </w:tc>
        <w:tc>
          <w:tcPr>
            <w:tcW w:w="549" w:type="dxa"/>
          </w:tcPr>
          <w:p w14:paraId="6810FAA5" w14:textId="437B873A" w:rsidR="00F41175" w:rsidRDefault="008C5227" w:rsidP="00160DB3">
            <w:r>
              <w:t>Create, edit, delete, execute</w:t>
            </w:r>
          </w:p>
        </w:tc>
        <w:tc>
          <w:tcPr>
            <w:tcW w:w="1259" w:type="dxa"/>
          </w:tcPr>
          <w:p w14:paraId="6E6C7E0E" w14:textId="77777777" w:rsidR="00F41175" w:rsidRDefault="00F41175" w:rsidP="00160DB3"/>
        </w:tc>
        <w:tc>
          <w:tcPr>
            <w:tcW w:w="1255" w:type="dxa"/>
          </w:tcPr>
          <w:p w14:paraId="532CD16D" w14:textId="77777777" w:rsidR="00F41175" w:rsidRDefault="00F41175" w:rsidP="00160DB3"/>
        </w:tc>
        <w:tc>
          <w:tcPr>
            <w:tcW w:w="1257" w:type="dxa"/>
          </w:tcPr>
          <w:p w14:paraId="796B23A0" w14:textId="77777777" w:rsidR="00F41175" w:rsidRDefault="00F41175" w:rsidP="00160DB3"/>
        </w:tc>
        <w:tc>
          <w:tcPr>
            <w:tcW w:w="1258" w:type="dxa"/>
          </w:tcPr>
          <w:p w14:paraId="1E42B9F2" w14:textId="64542D26" w:rsidR="00F41175" w:rsidRDefault="00F41175" w:rsidP="00160DB3">
            <w:r>
              <w:t>View, execute</w:t>
            </w:r>
          </w:p>
        </w:tc>
        <w:tc>
          <w:tcPr>
            <w:tcW w:w="1257" w:type="dxa"/>
          </w:tcPr>
          <w:p w14:paraId="00E44678" w14:textId="4C0DEDC3" w:rsidR="00F41175" w:rsidRDefault="00F41175" w:rsidP="00160DB3">
            <w:r>
              <w:t>read</w:t>
            </w:r>
          </w:p>
        </w:tc>
      </w:tr>
      <w:tr w:rsidR="008C5227" w14:paraId="70A4ABDD" w14:textId="77777777" w:rsidTr="00F41175">
        <w:tc>
          <w:tcPr>
            <w:tcW w:w="1270" w:type="dxa"/>
          </w:tcPr>
          <w:p w14:paraId="2BB433C0" w14:textId="341CAE4A" w:rsidR="00F41175" w:rsidRDefault="00F41175" w:rsidP="00160DB3">
            <w:r>
              <w:lastRenderedPageBreak/>
              <w:t>Bob (program)</w:t>
            </w:r>
          </w:p>
        </w:tc>
        <w:tc>
          <w:tcPr>
            <w:tcW w:w="1965" w:type="dxa"/>
          </w:tcPr>
          <w:p w14:paraId="3B321BCD" w14:textId="1573AE95" w:rsidR="00F41175" w:rsidRDefault="00F41175" w:rsidP="00160DB3">
            <w:r>
              <w:t>Create, edit, delete, execute, promote</w:t>
            </w:r>
          </w:p>
        </w:tc>
        <w:tc>
          <w:tcPr>
            <w:tcW w:w="549" w:type="dxa"/>
          </w:tcPr>
          <w:p w14:paraId="0C615327" w14:textId="6B7992A1" w:rsidR="00F41175" w:rsidRDefault="008C5227" w:rsidP="00160DB3">
            <w:r>
              <w:t>Create, edit, delete, execute</w:t>
            </w:r>
          </w:p>
        </w:tc>
        <w:tc>
          <w:tcPr>
            <w:tcW w:w="1259" w:type="dxa"/>
          </w:tcPr>
          <w:p w14:paraId="0CBFC42E" w14:textId="77777777" w:rsidR="00F41175" w:rsidRDefault="00F41175" w:rsidP="00160DB3"/>
        </w:tc>
        <w:tc>
          <w:tcPr>
            <w:tcW w:w="1255" w:type="dxa"/>
          </w:tcPr>
          <w:p w14:paraId="33D5D75A" w14:textId="77777777" w:rsidR="00F41175" w:rsidRDefault="00F41175" w:rsidP="00160DB3"/>
        </w:tc>
        <w:tc>
          <w:tcPr>
            <w:tcW w:w="1257" w:type="dxa"/>
          </w:tcPr>
          <w:p w14:paraId="2DB36BD7" w14:textId="77777777" w:rsidR="00F41175" w:rsidRDefault="00F41175" w:rsidP="00160DB3"/>
        </w:tc>
        <w:tc>
          <w:tcPr>
            <w:tcW w:w="1258" w:type="dxa"/>
          </w:tcPr>
          <w:p w14:paraId="573CF045" w14:textId="6873F5D0" w:rsidR="00F41175" w:rsidRDefault="00F41175" w:rsidP="00160DB3">
            <w:r>
              <w:t>View, execute</w:t>
            </w:r>
          </w:p>
        </w:tc>
        <w:tc>
          <w:tcPr>
            <w:tcW w:w="1257" w:type="dxa"/>
          </w:tcPr>
          <w:p w14:paraId="57DA66C0" w14:textId="6F593332" w:rsidR="00F41175" w:rsidRDefault="00F41175" w:rsidP="00160DB3">
            <w:r>
              <w:t>read</w:t>
            </w:r>
          </w:p>
        </w:tc>
      </w:tr>
      <w:tr w:rsidR="008C5227" w14:paraId="48BDAD7F" w14:textId="77777777" w:rsidTr="00F41175">
        <w:tc>
          <w:tcPr>
            <w:tcW w:w="1270" w:type="dxa"/>
          </w:tcPr>
          <w:p w14:paraId="78622E80" w14:textId="10A3F617" w:rsidR="00F41175" w:rsidRDefault="00F41175" w:rsidP="00160DB3">
            <w:r>
              <w:t>Carol (test)</w:t>
            </w:r>
          </w:p>
        </w:tc>
        <w:tc>
          <w:tcPr>
            <w:tcW w:w="1965" w:type="dxa"/>
          </w:tcPr>
          <w:p w14:paraId="699ED005" w14:textId="77777777" w:rsidR="00F41175" w:rsidRDefault="00F41175" w:rsidP="00160DB3"/>
        </w:tc>
        <w:tc>
          <w:tcPr>
            <w:tcW w:w="549" w:type="dxa"/>
          </w:tcPr>
          <w:p w14:paraId="0C9F42D6" w14:textId="77777777" w:rsidR="00F41175" w:rsidRDefault="00F41175" w:rsidP="00160DB3"/>
        </w:tc>
        <w:tc>
          <w:tcPr>
            <w:tcW w:w="1259" w:type="dxa"/>
          </w:tcPr>
          <w:p w14:paraId="529D9C95" w14:textId="77777777" w:rsidR="00F41175" w:rsidRDefault="00F41175" w:rsidP="00160DB3">
            <w:r>
              <w:t>Promote,</w:t>
            </w:r>
          </w:p>
          <w:p w14:paraId="54D3B840" w14:textId="4898BD02" w:rsidR="00F41175" w:rsidRDefault="00F41175" w:rsidP="00160DB3">
            <w:r>
              <w:t>Demote, edit, delete, execute</w:t>
            </w:r>
          </w:p>
        </w:tc>
        <w:tc>
          <w:tcPr>
            <w:tcW w:w="1255" w:type="dxa"/>
          </w:tcPr>
          <w:p w14:paraId="5950450B" w14:textId="54AAC53C" w:rsidR="00F41175" w:rsidRDefault="00F41175" w:rsidP="00160DB3">
            <w:r>
              <w:t>Edit, delete, execute</w:t>
            </w:r>
          </w:p>
        </w:tc>
        <w:tc>
          <w:tcPr>
            <w:tcW w:w="1257" w:type="dxa"/>
          </w:tcPr>
          <w:p w14:paraId="77759002" w14:textId="77777777" w:rsidR="00F41175" w:rsidRDefault="00F41175" w:rsidP="00160DB3"/>
        </w:tc>
        <w:tc>
          <w:tcPr>
            <w:tcW w:w="1258" w:type="dxa"/>
          </w:tcPr>
          <w:p w14:paraId="742294D5" w14:textId="7B6D0BEB" w:rsidR="00F41175" w:rsidRDefault="00F41175" w:rsidP="00160DB3">
            <w:r>
              <w:t>View, execute</w:t>
            </w:r>
          </w:p>
        </w:tc>
        <w:tc>
          <w:tcPr>
            <w:tcW w:w="1257" w:type="dxa"/>
          </w:tcPr>
          <w:p w14:paraId="6DB4B62C" w14:textId="5CC2C09C" w:rsidR="00F41175" w:rsidRDefault="00F41175" w:rsidP="00160DB3">
            <w:r>
              <w:t>Write, read</w:t>
            </w:r>
          </w:p>
        </w:tc>
      </w:tr>
      <w:tr w:rsidR="008C5227" w14:paraId="57C108C3" w14:textId="77777777" w:rsidTr="00F41175">
        <w:tc>
          <w:tcPr>
            <w:tcW w:w="1270" w:type="dxa"/>
          </w:tcPr>
          <w:p w14:paraId="2FB5B030" w14:textId="0C844DA7" w:rsidR="00F41175" w:rsidRDefault="00F41175" w:rsidP="00160DB3">
            <w:r>
              <w:t>Dave (test)</w:t>
            </w:r>
          </w:p>
        </w:tc>
        <w:tc>
          <w:tcPr>
            <w:tcW w:w="1965" w:type="dxa"/>
          </w:tcPr>
          <w:p w14:paraId="6834ED1D" w14:textId="77777777" w:rsidR="00F41175" w:rsidRDefault="00F41175" w:rsidP="00160DB3"/>
        </w:tc>
        <w:tc>
          <w:tcPr>
            <w:tcW w:w="549" w:type="dxa"/>
          </w:tcPr>
          <w:p w14:paraId="51795CE8" w14:textId="77777777" w:rsidR="00F41175" w:rsidRDefault="00F41175" w:rsidP="00160DB3"/>
        </w:tc>
        <w:tc>
          <w:tcPr>
            <w:tcW w:w="1259" w:type="dxa"/>
          </w:tcPr>
          <w:p w14:paraId="3E38A99F" w14:textId="77777777" w:rsidR="00F41175" w:rsidRDefault="00F41175" w:rsidP="00160DB3">
            <w:r>
              <w:t>Promote,</w:t>
            </w:r>
          </w:p>
          <w:p w14:paraId="37EE1549" w14:textId="0A216552" w:rsidR="00F41175" w:rsidRDefault="00F41175" w:rsidP="00160DB3">
            <w:r>
              <w:t>demote</w:t>
            </w:r>
          </w:p>
        </w:tc>
        <w:tc>
          <w:tcPr>
            <w:tcW w:w="1255" w:type="dxa"/>
          </w:tcPr>
          <w:p w14:paraId="43B365AA" w14:textId="6584A248" w:rsidR="00F41175" w:rsidRDefault="00F41175" w:rsidP="00160DB3">
            <w:r>
              <w:t>Edit, delete, execute</w:t>
            </w:r>
          </w:p>
        </w:tc>
        <w:tc>
          <w:tcPr>
            <w:tcW w:w="1257" w:type="dxa"/>
          </w:tcPr>
          <w:p w14:paraId="545003EC" w14:textId="77777777" w:rsidR="00F41175" w:rsidRDefault="00F41175" w:rsidP="00160DB3"/>
        </w:tc>
        <w:tc>
          <w:tcPr>
            <w:tcW w:w="1258" w:type="dxa"/>
          </w:tcPr>
          <w:p w14:paraId="1CB3546C" w14:textId="49751DB4" w:rsidR="00F41175" w:rsidRDefault="00F41175" w:rsidP="00160DB3">
            <w:r>
              <w:t>View, execute</w:t>
            </w:r>
          </w:p>
        </w:tc>
        <w:tc>
          <w:tcPr>
            <w:tcW w:w="1257" w:type="dxa"/>
          </w:tcPr>
          <w:p w14:paraId="26BA64FD" w14:textId="4B9735F9" w:rsidR="00F41175" w:rsidRDefault="00F41175" w:rsidP="00160DB3">
            <w:r>
              <w:t>Write, read</w:t>
            </w:r>
          </w:p>
        </w:tc>
      </w:tr>
    </w:tbl>
    <w:p w14:paraId="50F37E74" w14:textId="284700A2" w:rsidR="00F41175" w:rsidRDefault="00F41175" w:rsidP="00160DB3"/>
    <w:p w14:paraId="46F00E2F" w14:textId="77777777" w:rsidR="00F41175" w:rsidRDefault="00F41175" w:rsidP="00160DB3"/>
    <w:p w14:paraId="3345E31E" w14:textId="2E350042" w:rsidR="008D2A5A" w:rsidRDefault="008D2A5A" w:rsidP="00160DB3">
      <w:r>
        <w:t xml:space="preserve">Q7 [3 pts]: </w:t>
      </w:r>
      <w:r w:rsidRPr="008D2A5A">
        <w:t>Assume the Access Matrix is being implemented by a system using Access Control Lists. Write the Access Control List for the Development Executables.</w:t>
      </w:r>
    </w:p>
    <w:p w14:paraId="4257A756" w14:textId="37BB7365" w:rsidR="008C5227" w:rsidRDefault="008C5227" w:rsidP="00160DB3"/>
    <w:p w14:paraId="2D46CBC6" w14:textId="5950B7F5" w:rsidR="008C5227" w:rsidRDefault="008C5227" w:rsidP="00160DB3">
      <w:r>
        <w:t xml:space="preserve">Using ACL, the development executables are </w:t>
      </w:r>
    </w:p>
    <w:p w14:paraId="407453B4" w14:textId="40657AC0" w:rsidR="008C5227" w:rsidRDefault="008C5227" w:rsidP="00160DB3"/>
    <w:tbl>
      <w:tblPr>
        <w:tblStyle w:val="TableGrid"/>
        <w:tblW w:w="0" w:type="auto"/>
        <w:tblLook w:val="04A0" w:firstRow="1" w:lastRow="0" w:firstColumn="1" w:lastColumn="0" w:noHBand="0" w:noVBand="1"/>
      </w:tblPr>
      <w:tblGrid>
        <w:gridCol w:w="1678"/>
        <w:gridCol w:w="1678"/>
        <w:gridCol w:w="1678"/>
        <w:gridCol w:w="1678"/>
        <w:gridCol w:w="1679"/>
        <w:gridCol w:w="1679"/>
      </w:tblGrid>
      <w:tr w:rsidR="008C5227" w14:paraId="31275811" w14:textId="77777777" w:rsidTr="008C5227">
        <w:tc>
          <w:tcPr>
            <w:tcW w:w="1678" w:type="dxa"/>
          </w:tcPr>
          <w:p w14:paraId="78E8E425" w14:textId="77777777" w:rsidR="008C5227" w:rsidRDefault="008C5227" w:rsidP="00160DB3"/>
        </w:tc>
        <w:tc>
          <w:tcPr>
            <w:tcW w:w="1678" w:type="dxa"/>
          </w:tcPr>
          <w:p w14:paraId="19856903" w14:textId="48ABADBC" w:rsidR="008C5227" w:rsidRDefault="008C5227" w:rsidP="00160DB3">
            <w:r>
              <w:t>Eve</w:t>
            </w:r>
          </w:p>
        </w:tc>
        <w:tc>
          <w:tcPr>
            <w:tcW w:w="1678" w:type="dxa"/>
          </w:tcPr>
          <w:p w14:paraId="2E1A5E73" w14:textId="75C719CC" w:rsidR="008C5227" w:rsidRDefault="008C5227" w:rsidP="00160DB3">
            <w:r>
              <w:t>Alice</w:t>
            </w:r>
          </w:p>
        </w:tc>
        <w:tc>
          <w:tcPr>
            <w:tcW w:w="1678" w:type="dxa"/>
          </w:tcPr>
          <w:p w14:paraId="44A62AC2" w14:textId="0975DCA8" w:rsidR="008C5227" w:rsidRDefault="008C5227" w:rsidP="00160DB3">
            <w:r>
              <w:t>Bob</w:t>
            </w:r>
          </w:p>
        </w:tc>
        <w:tc>
          <w:tcPr>
            <w:tcW w:w="1679" w:type="dxa"/>
          </w:tcPr>
          <w:p w14:paraId="35C32B2B" w14:textId="77777777" w:rsidR="008C5227" w:rsidRDefault="008C5227" w:rsidP="00160DB3"/>
        </w:tc>
        <w:tc>
          <w:tcPr>
            <w:tcW w:w="1679" w:type="dxa"/>
          </w:tcPr>
          <w:p w14:paraId="1B5BF088" w14:textId="77777777" w:rsidR="008C5227" w:rsidRDefault="008C5227" w:rsidP="00160DB3"/>
        </w:tc>
      </w:tr>
      <w:tr w:rsidR="008C5227" w14:paraId="52516C69" w14:textId="77777777" w:rsidTr="008C5227">
        <w:tc>
          <w:tcPr>
            <w:tcW w:w="1678" w:type="dxa"/>
          </w:tcPr>
          <w:p w14:paraId="4D6A42AA" w14:textId="3EA7728F" w:rsidR="008C5227" w:rsidRDefault="008C5227" w:rsidP="00160DB3">
            <w:r>
              <w:t>Dev Execute</w:t>
            </w:r>
          </w:p>
        </w:tc>
        <w:tc>
          <w:tcPr>
            <w:tcW w:w="1678" w:type="dxa"/>
          </w:tcPr>
          <w:p w14:paraId="008C6055" w14:textId="703D6C22" w:rsidR="008C5227" w:rsidRDefault="008C5227" w:rsidP="00160DB3">
            <w:r>
              <w:t>View, Execute</w:t>
            </w:r>
          </w:p>
        </w:tc>
        <w:tc>
          <w:tcPr>
            <w:tcW w:w="1678" w:type="dxa"/>
          </w:tcPr>
          <w:p w14:paraId="245857ED" w14:textId="1B620F7F" w:rsidR="008C5227" w:rsidRDefault="008C5227" w:rsidP="00160DB3">
            <w:r>
              <w:t>Execute, create, edit, delete</w:t>
            </w:r>
          </w:p>
        </w:tc>
        <w:tc>
          <w:tcPr>
            <w:tcW w:w="1678" w:type="dxa"/>
          </w:tcPr>
          <w:p w14:paraId="6C31D7AB" w14:textId="072606BF" w:rsidR="008C5227" w:rsidRDefault="008C5227" w:rsidP="00160DB3">
            <w:r>
              <w:t>Execute, create, edit, delete</w:t>
            </w:r>
          </w:p>
        </w:tc>
        <w:tc>
          <w:tcPr>
            <w:tcW w:w="1679" w:type="dxa"/>
          </w:tcPr>
          <w:p w14:paraId="4F2BA5C8" w14:textId="77777777" w:rsidR="008C5227" w:rsidRDefault="008C5227" w:rsidP="00160DB3"/>
        </w:tc>
        <w:tc>
          <w:tcPr>
            <w:tcW w:w="1679" w:type="dxa"/>
          </w:tcPr>
          <w:p w14:paraId="5883C60B" w14:textId="77777777" w:rsidR="008C5227" w:rsidRDefault="008C5227" w:rsidP="00160DB3"/>
        </w:tc>
      </w:tr>
    </w:tbl>
    <w:p w14:paraId="1022FEC8" w14:textId="77777777" w:rsidR="008C5227" w:rsidRDefault="008C5227" w:rsidP="00160DB3"/>
    <w:p w14:paraId="06D6EE58" w14:textId="7E82673A" w:rsidR="008D2A5A" w:rsidRDefault="008D2A5A" w:rsidP="00160DB3"/>
    <w:p w14:paraId="71939C9F" w14:textId="55737FD3" w:rsidR="008D2A5A" w:rsidRDefault="008D2A5A" w:rsidP="00160DB3">
      <w:r>
        <w:t xml:space="preserve">Q8 [3 pts]: </w:t>
      </w:r>
      <w:r w:rsidRPr="008D2A5A">
        <w:t>Assume the Access Matrix is being implemented by a Capability system. Write the Capability list for Alice.</w:t>
      </w:r>
    </w:p>
    <w:p w14:paraId="4AFB9A84" w14:textId="3163A421" w:rsidR="00FE47BD" w:rsidRDefault="00FE47BD" w:rsidP="00160DB3"/>
    <w:tbl>
      <w:tblPr>
        <w:tblStyle w:val="TableGrid"/>
        <w:tblW w:w="0" w:type="auto"/>
        <w:tblLook w:val="04A0" w:firstRow="1" w:lastRow="0" w:firstColumn="1" w:lastColumn="0" w:noHBand="0" w:noVBand="1"/>
      </w:tblPr>
      <w:tblGrid>
        <w:gridCol w:w="2014"/>
        <w:gridCol w:w="2014"/>
        <w:gridCol w:w="2014"/>
        <w:gridCol w:w="2014"/>
        <w:gridCol w:w="2014"/>
      </w:tblGrid>
      <w:tr w:rsidR="00FE47BD" w14:paraId="3146AA41" w14:textId="77777777" w:rsidTr="00FE47BD">
        <w:tc>
          <w:tcPr>
            <w:tcW w:w="2014" w:type="dxa"/>
          </w:tcPr>
          <w:p w14:paraId="7590334B" w14:textId="77777777" w:rsidR="00FE47BD" w:rsidRDefault="00FE47BD" w:rsidP="00160DB3"/>
        </w:tc>
        <w:tc>
          <w:tcPr>
            <w:tcW w:w="2014" w:type="dxa"/>
          </w:tcPr>
          <w:p w14:paraId="380CAF05" w14:textId="1FBBED57" w:rsidR="00FE47BD" w:rsidRDefault="00FE47BD" w:rsidP="00160DB3">
            <w:r>
              <w:t>Dev Code</w:t>
            </w:r>
          </w:p>
        </w:tc>
        <w:tc>
          <w:tcPr>
            <w:tcW w:w="2014" w:type="dxa"/>
          </w:tcPr>
          <w:p w14:paraId="59A32683" w14:textId="6E4ACF47" w:rsidR="00FE47BD" w:rsidRDefault="00FE47BD" w:rsidP="00160DB3">
            <w:r>
              <w:t>Dev Exe</w:t>
            </w:r>
          </w:p>
        </w:tc>
        <w:tc>
          <w:tcPr>
            <w:tcW w:w="2014" w:type="dxa"/>
          </w:tcPr>
          <w:p w14:paraId="6309454E" w14:textId="7542929A" w:rsidR="00FE47BD" w:rsidRDefault="00FE47BD" w:rsidP="00160DB3">
            <w:r>
              <w:t>Product Exe</w:t>
            </w:r>
          </w:p>
        </w:tc>
        <w:tc>
          <w:tcPr>
            <w:tcW w:w="2014" w:type="dxa"/>
          </w:tcPr>
          <w:p w14:paraId="75B4B9BE" w14:textId="3D96A1DE" w:rsidR="00FE47BD" w:rsidRDefault="00FE47BD" w:rsidP="00160DB3">
            <w:r>
              <w:t>Test Report</w:t>
            </w:r>
          </w:p>
        </w:tc>
      </w:tr>
      <w:tr w:rsidR="00FE47BD" w14:paraId="2FCAF3D5" w14:textId="77777777" w:rsidTr="00FE47BD">
        <w:tc>
          <w:tcPr>
            <w:tcW w:w="2014" w:type="dxa"/>
          </w:tcPr>
          <w:p w14:paraId="7EFE5FBE" w14:textId="4A029BD1" w:rsidR="00FE47BD" w:rsidRDefault="00FE47BD" w:rsidP="00160DB3">
            <w:r>
              <w:t>Alice</w:t>
            </w:r>
          </w:p>
        </w:tc>
        <w:tc>
          <w:tcPr>
            <w:tcW w:w="2014" w:type="dxa"/>
          </w:tcPr>
          <w:p w14:paraId="7FABFDF2" w14:textId="5A10CD35" w:rsidR="00FE47BD" w:rsidRDefault="00FE47BD" w:rsidP="00160DB3">
            <w:r>
              <w:t>Execute, create, edit, delete</w:t>
            </w:r>
            <w:r>
              <w:t>, Promote</w:t>
            </w:r>
          </w:p>
        </w:tc>
        <w:tc>
          <w:tcPr>
            <w:tcW w:w="2014" w:type="dxa"/>
          </w:tcPr>
          <w:p w14:paraId="043A2BEC" w14:textId="519D3EB3" w:rsidR="00FE47BD" w:rsidRDefault="00FE47BD" w:rsidP="00160DB3">
            <w:r>
              <w:t>Execute, create, edit, delete</w:t>
            </w:r>
          </w:p>
        </w:tc>
        <w:tc>
          <w:tcPr>
            <w:tcW w:w="2014" w:type="dxa"/>
          </w:tcPr>
          <w:p w14:paraId="46B3ABB7" w14:textId="6E04C467" w:rsidR="00FE47BD" w:rsidRDefault="00FE47BD" w:rsidP="00160DB3">
            <w:r>
              <w:t>View, Execute</w:t>
            </w:r>
          </w:p>
        </w:tc>
        <w:tc>
          <w:tcPr>
            <w:tcW w:w="2014" w:type="dxa"/>
          </w:tcPr>
          <w:p w14:paraId="75CF610C" w14:textId="1A92D170" w:rsidR="00FE47BD" w:rsidRDefault="00FE47BD" w:rsidP="00160DB3">
            <w:r>
              <w:t>read</w:t>
            </w:r>
          </w:p>
        </w:tc>
      </w:tr>
    </w:tbl>
    <w:p w14:paraId="569C4839" w14:textId="77777777" w:rsidR="00FE47BD" w:rsidRDefault="00FE47BD" w:rsidP="00160DB3"/>
    <w:p w14:paraId="146F6FF4" w14:textId="77777777" w:rsidR="008D2A5A" w:rsidRDefault="008D2A5A" w:rsidP="00160DB3">
      <w:pPr>
        <w:rPr>
          <w:lang w:val="en-IN"/>
        </w:rPr>
      </w:pPr>
    </w:p>
    <w:p w14:paraId="704E2E51" w14:textId="29663FCF" w:rsidR="008D2A5A" w:rsidRDefault="008D2A5A" w:rsidP="00160DB3">
      <w:pPr>
        <w:pStyle w:val="Heading2"/>
      </w:pPr>
      <w:r>
        <w:t>Changing Access Control Policy/Matrix</w:t>
      </w:r>
    </w:p>
    <w:p w14:paraId="52AAA377" w14:textId="774E0011" w:rsidR="008D2A5A" w:rsidRDefault="008D2A5A" w:rsidP="00160DB3"/>
    <w:tbl>
      <w:tblPr>
        <w:tblStyle w:val="TableGrid"/>
        <w:tblW w:w="0" w:type="auto"/>
        <w:tblInd w:w="198" w:type="dxa"/>
        <w:tblLook w:val="04A0" w:firstRow="1" w:lastRow="0" w:firstColumn="1" w:lastColumn="0" w:noHBand="0" w:noVBand="1"/>
      </w:tblPr>
      <w:tblGrid>
        <w:gridCol w:w="1017"/>
        <w:gridCol w:w="891"/>
        <w:gridCol w:w="900"/>
        <w:gridCol w:w="900"/>
        <w:gridCol w:w="900"/>
        <w:gridCol w:w="1260"/>
        <w:gridCol w:w="1350"/>
        <w:gridCol w:w="1350"/>
      </w:tblGrid>
      <w:tr w:rsidR="008D2A5A" w:rsidRPr="00C93A0B" w14:paraId="0E643C9D" w14:textId="77777777" w:rsidTr="00A631C2">
        <w:tc>
          <w:tcPr>
            <w:tcW w:w="909" w:type="dxa"/>
          </w:tcPr>
          <w:p w14:paraId="55C41675" w14:textId="77777777" w:rsidR="008D2A5A" w:rsidRPr="00C93A0B" w:rsidRDefault="008D2A5A" w:rsidP="00160DB3"/>
        </w:tc>
        <w:tc>
          <w:tcPr>
            <w:tcW w:w="891" w:type="dxa"/>
          </w:tcPr>
          <w:p w14:paraId="5E9E61B1" w14:textId="77777777" w:rsidR="008D2A5A" w:rsidRPr="00C93A0B" w:rsidRDefault="008D2A5A" w:rsidP="00160DB3">
            <w:r w:rsidRPr="00C93A0B">
              <w:t>File 1</w:t>
            </w:r>
          </w:p>
        </w:tc>
        <w:tc>
          <w:tcPr>
            <w:tcW w:w="900" w:type="dxa"/>
          </w:tcPr>
          <w:p w14:paraId="7D169F4F" w14:textId="77777777" w:rsidR="008D2A5A" w:rsidRPr="00C93A0B" w:rsidRDefault="008D2A5A" w:rsidP="00160DB3">
            <w:r w:rsidRPr="00C93A0B">
              <w:t>File 2</w:t>
            </w:r>
          </w:p>
        </w:tc>
        <w:tc>
          <w:tcPr>
            <w:tcW w:w="900" w:type="dxa"/>
          </w:tcPr>
          <w:p w14:paraId="67EA9BFF" w14:textId="77777777" w:rsidR="008D2A5A" w:rsidRPr="00C93A0B" w:rsidRDefault="008D2A5A" w:rsidP="00160DB3">
            <w:r w:rsidRPr="00C93A0B">
              <w:t>File 3</w:t>
            </w:r>
          </w:p>
        </w:tc>
        <w:tc>
          <w:tcPr>
            <w:tcW w:w="900" w:type="dxa"/>
          </w:tcPr>
          <w:p w14:paraId="2E6F810C" w14:textId="77777777" w:rsidR="008D2A5A" w:rsidRPr="00C93A0B" w:rsidRDefault="008D2A5A" w:rsidP="00160DB3">
            <w:r w:rsidRPr="00C93A0B">
              <w:t>File 4</w:t>
            </w:r>
          </w:p>
        </w:tc>
        <w:tc>
          <w:tcPr>
            <w:tcW w:w="1260" w:type="dxa"/>
          </w:tcPr>
          <w:p w14:paraId="06B6630F" w14:textId="77777777" w:rsidR="008D2A5A" w:rsidRPr="00C93A0B" w:rsidRDefault="008D2A5A" w:rsidP="00160DB3">
            <w:r w:rsidRPr="00C93A0B">
              <w:t>Subject A</w:t>
            </w:r>
          </w:p>
        </w:tc>
        <w:tc>
          <w:tcPr>
            <w:tcW w:w="1350" w:type="dxa"/>
          </w:tcPr>
          <w:p w14:paraId="1E02E4AF" w14:textId="77777777" w:rsidR="008D2A5A" w:rsidRPr="00C93A0B" w:rsidRDefault="008D2A5A" w:rsidP="00160DB3">
            <w:r w:rsidRPr="00C93A0B">
              <w:t>Subject B</w:t>
            </w:r>
          </w:p>
        </w:tc>
        <w:tc>
          <w:tcPr>
            <w:tcW w:w="1350" w:type="dxa"/>
          </w:tcPr>
          <w:p w14:paraId="700BC3D2" w14:textId="77777777" w:rsidR="008D2A5A" w:rsidRPr="00C93A0B" w:rsidRDefault="008D2A5A" w:rsidP="00160DB3">
            <w:r w:rsidRPr="00C93A0B">
              <w:t>Subject C</w:t>
            </w:r>
          </w:p>
        </w:tc>
      </w:tr>
      <w:tr w:rsidR="008D2A5A" w:rsidRPr="00C93A0B" w14:paraId="4FCF504B" w14:textId="77777777" w:rsidTr="00A631C2">
        <w:tc>
          <w:tcPr>
            <w:tcW w:w="909" w:type="dxa"/>
          </w:tcPr>
          <w:p w14:paraId="3676071C" w14:textId="77777777" w:rsidR="008D2A5A" w:rsidRPr="00C93A0B" w:rsidRDefault="008D2A5A" w:rsidP="00160DB3">
            <w:r w:rsidRPr="00C93A0B">
              <w:t>Subject A</w:t>
            </w:r>
          </w:p>
        </w:tc>
        <w:tc>
          <w:tcPr>
            <w:tcW w:w="891" w:type="dxa"/>
          </w:tcPr>
          <w:p w14:paraId="68FBA03A" w14:textId="77777777" w:rsidR="008D2A5A" w:rsidRPr="00C93A0B" w:rsidRDefault="008D2A5A" w:rsidP="00160DB3">
            <w:r w:rsidRPr="00C93A0B">
              <w:t>Own</w:t>
            </w:r>
          </w:p>
          <w:p w14:paraId="183EAFDB" w14:textId="77777777" w:rsidR="008D2A5A" w:rsidRPr="00C93A0B" w:rsidRDefault="008D2A5A" w:rsidP="00160DB3">
            <w:r w:rsidRPr="00C93A0B">
              <w:t>R</w:t>
            </w:r>
          </w:p>
          <w:p w14:paraId="37ED35C8" w14:textId="77777777" w:rsidR="008D2A5A" w:rsidRPr="00C93A0B" w:rsidRDefault="008D2A5A" w:rsidP="00160DB3">
            <w:r w:rsidRPr="00C93A0B">
              <w:t>W</w:t>
            </w:r>
          </w:p>
        </w:tc>
        <w:tc>
          <w:tcPr>
            <w:tcW w:w="900" w:type="dxa"/>
          </w:tcPr>
          <w:p w14:paraId="22350F9A" w14:textId="77777777" w:rsidR="008D2A5A" w:rsidRPr="00C93A0B" w:rsidRDefault="008D2A5A" w:rsidP="00160DB3"/>
        </w:tc>
        <w:tc>
          <w:tcPr>
            <w:tcW w:w="900" w:type="dxa"/>
          </w:tcPr>
          <w:p w14:paraId="68A44788" w14:textId="77777777" w:rsidR="008D2A5A" w:rsidRPr="00C93A0B" w:rsidRDefault="008D2A5A" w:rsidP="00160DB3">
            <w:r w:rsidRPr="00C93A0B">
              <w:t>Own</w:t>
            </w:r>
          </w:p>
          <w:p w14:paraId="01591C47" w14:textId="77777777" w:rsidR="008D2A5A" w:rsidRPr="00C93A0B" w:rsidRDefault="008D2A5A" w:rsidP="00160DB3">
            <w:r w:rsidRPr="00C93A0B">
              <w:t>R</w:t>
            </w:r>
          </w:p>
          <w:p w14:paraId="529E8A89" w14:textId="77777777" w:rsidR="008D2A5A" w:rsidRPr="00C93A0B" w:rsidRDefault="008D2A5A" w:rsidP="00160DB3">
            <w:r w:rsidRPr="00C93A0B">
              <w:t>W</w:t>
            </w:r>
          </w:p>
        </w:tc>
        <w:tc>
          <w:tcPr>
            <w:tcW w:w="900" w:type="dxa"/>
          </w:tcPr>
          <w:p w14:paraId="27359332" w14:textId="77777777" w:rsidR="008D2A5A" w:rsidRPr="00C93A0B" w:rsidRDefault="008D2A5A" w:rsidP="00160DB3"/>
        </w:tc>
        <w:tc>
          <w:tcPr>
            <w:tcW w:w="1260" w:type="dxa"/>
          </w:tcPr>
          <w:p w14:paraId="4D5CB9E8" w14:textId="77777777" w:rsidR="008D2A5A" w:rsidRPr="00C93A0B" w:rsidRDefault="008D2A5A" w:rsidP="00160DB3"/>
          <w:p w14:paraId="7954E3D3" w14:textId="77777777" w:rsidR="008D2A5A" w:rsidRPr="00C93A0B" w:rsidRDefault="008D2A5A" w:rsidP="00160DB3">
            <w:r w:rsidRPr="00C93A0B">
              <w:t>Control</w:t>
            </w:r>
          </w:p>
        </w:tc>
        <w:tc>
          <w:tcPr>
            <w:tcW w:w="1350" w:type="dxa"/>
          </w:tcPr>
          <w:p w14:paraId="48B52118" w14:textId="77777777" w:rsidR="008D2A5A" w:rsidRPr="00C93A0B" w:rsidRDefault="008D2A5A" w:rsidP="00160DB3"/>
        </w:tc>
        <w:tc>
          <w:tcPr>
            <w:tcW w:w="1350" w:type="dxa"/>
          </w:tcPr>
          <w:p w14:paraId="67C370E8" w14:textId="77777777" w:rsidR="008D2A5A" w:rsidRPr="00C93A0B" w:rsidRDefault="008D2A5A" w:rsidP="00160DB3">
            <w:r w:rsidRPr="00C93A0B">
              <w:t>Own</w:t>
            </w:r>
          </w:p>
        </w:tc>
      </w:tr>
      <w:tr w:rsidR="008D2A5A" w:rsidRPr="00C93A0B" w14:paraId="7F7CF760" w14:textId="77777777" w:rsidTr="00A631C2">
        <w:tc>
          <w:tcPr>
            <w:tcW w:w="909" w:type="dxa"/>
          </w:tcPr>
          <w:p w14:paraId="5F48292E" w14:textId="77777777" w:rsidR="008D2A5A" w:rsidRPr="00C93A0B" w:rsidRDefault="008D2A5A" w:rsidP="00160DB3">
            <w:r w:rsidRPr="00C93A0B">
              <w:t>Subject B</w:t>
            </w:r>
          </w:p>
        </w:tc>
        <w:tc>
          <w:tcPr>
            <w:tcW w:w="891" w:type="dxa"/>
          </w:tcPr>
          <w:p w14:paraId="6E60C50A" w14:textId="77777777" w:rsidR="008D2A5A" w:rsidRPr="00C93A0B" w:rsidRDefault="008D2A5A" w:rsidP="00160DB3"/>
          <w:p w14:paraId="11741017" w14:textId="77777777" w:rsidR="008D2A5A" w:rsidRPr="00C93A0B" w:rsidRDefault="008D2A5A" w:rsidP="00160DB3">
            <w:r w:rsidRPr="00C93A0B">
              <w:t>R</w:t>
            </w:r>
          </w:p>
          <w:p w14:paraId="2C99F4C9" w14:textId="77777777" w:rsidR="008D2A5A" w:rsidRPr="00C93A0B" w:rsidRDefault="008D2A5A" w:rsidP="00160DB3"/>
        </w:tc>
        <w:tc>
          <w:tcPr>
            <w:tcW w:w="900" w:type="dxa"/>
          </w:tcPr>
          <w:p w14:paraId="29507FDD" w14:textId="77777777" w:rsidR="008D2A5A" w:rsidRPr="00C93A0B" w:rsidRDefault="008D2A5A" w:rsidP="00160DB3">
            <w:r w:rsidRPr="00C93A0B">
              <w:lastRenderedPageBreak/>
              <w:t>Own</w:t>
            </w:r>
          </w:p>
          <w:p w14:paraId="104607A5" w14:textId="77777777" w:rsidR="008D2A5A" w:rsidRPr="00C93A0B" w:rsidRDefault="008D2A5A" w:rsidP="00160DB3">
            <w:r w:rsidRPr="00C93A0B">
              <w:t>R</w:t>
            </w:r>
          </w:p>
          <w:p w14:paraId="69A00DEB" w14:textId="77777777" w:rsidR="008D2A5A" w:rsidRPr="00C93A0B" w:rsidRDefault="008D2A5A" w:rsidP="00160DB3">
            <w:r w:rsidRPr="00C93A0B">
              <w:lastRenderedPageBreak/>
              <w:t>W</w:t>
            </w:r>
          </w:p>
        </w:tc>
        <w:tc>
          <w:tcPr>
            <w:tcW w:w="900" w:type="dxa"/>
          </w:tcPr>
          <w:p w14:paraId="3C42ED6D" w14:textId="77777777" w:rsidR="008D2A5A" w:rsidRPr="00C93A0B" w:rsidRDefault="008D2A5A" w:rsidP="00160DB3"/>
          <w:p w14:paraId="6E9B4E81" w14:textId="77777777" w:rsidR="008D2A5A" w:rsidRPr="00C93A0B" w:rsidRDefault="008D2A5A" w:rsidP="00160DB3"/>
          <w:p w14:paraId="571F97E2" w14:textId="77777777" w:rsidR="008D2A5A" w:rsidRPr="00C93A0B" w:rsidRDefault="008D2A5A" w:rsidP="00160DB3">
            <w:r w:rsidRPr="00C93A0B">
              <w:lastRenderedPageBreak/>
              <w:t>W</w:t>
            </w:r>
          </w:p>
        </w:tc>
        <w:tc>
          <w:tcPr>
            <w:tcW w:w="900" w:type="dxa"/>
          </w:tcPr>
          <w:p w14:paraId="72129E07" w14:textId="77777777" w:rsidR="008D2A5A" w:rsidRPr="00C93A0B" w:rsidRDefault="008D2A5A" w:rsidP="00160DB3"/>
          <w:p w14:paraId="4F456615" w14:textId="77777777" w:rsidR="008D2A5A" w:rsidRPr="00C93A0B" w:rsidRDefault="008D2A5A" w:rsidP="00160DB3">
            <w:r w:rsidRPr="00C93A0B">
              <w:t>R*</w:t>
            </w:r>
          </w:p>
        </w:tc>
        <w:tc>
          <w:tcPr>
            <w:tcW w:w="1260" w:type="dxa"/>
          </w:tcPr>
          <w:p w14:paraId="346A1111" w14:textId="77777777" w:rsidR="008D2A5A" w:rsidRPr="00C93A0B" w:rsidRDefault="008D2A5A" w:rsidP="00160DB3"/>
        </w:tc>
        <w:tc>
          <w:tcPr>
            <w:tcW w:w="1350" w:type="dxa"/>
          </w:tcPr>
          <w:p w14:paraId="641D800E" w14:textId="77777777" w:rsidR="008D2A5A" w:rsidRPr="00C93A0B" w:rsidRDefault="008D2A5A" w:rsidP="00160DB3"/>
          <w:p w14:paraId="5AC692D8" w14:textId="77777777" w:rsidR="008D2A5A" w:rsidRPr="00C93A0B" w:rsidRDefault="008D2A5A" w:rsidP="00160DB3">
            <w:r w:rsidRPr="00C93A0B">
              <w:t>Control</w:t>
            </w:r>
          </w:p>
        </w:tc>
        <w:tc>
          <w:tcPr>
            <w:tcW w:w="1350" w:type="dxa"/>
          </w:tcPr>
          <w:p w14:paraId="0EFC48AE" w14:textId="77777777" w:rsidR="008D2A5A" w:rsidRPr="00C93A0B" w:rsidRDefault="008D2A5A" w:rsidP="00160DB3"/>
        </w:tc>
      </w:tr>
      <w:tr w:rsidR="008D2A5A" w:rsidRPr="00C93A0B" w14:paraId="76C4CA2D" w14:textId="77777777" w:rsidTr="00A631C2">
        <w:tc>
          <w:tcPr>
            <w:tcW w:w="909" w:type="dxa"/>
          </w:tcPr>
          <w:p w14:paraId="782B189B" w14:textId="77777777" w:rsidR="008D2A5A" w:rsidRPr="00C93A0B" w:rsidRDefault="008D2A5A" w:rsidP="00160DB3">
            <w:r w:rsidRPr="00C93A0B">
              <w:t>Subject C</w:t>
            </w:r>
          </w:p>
        </w:tc>
        <w:tc>
          <w:tcPr>
            <w:tcW w:w="891" w:type="dxa"/>
          </w:tcPr>
          <w:p w14:paraId="285BE088" w14:textId="77777777" w:rsidR="008D2A5A" w:rsidRPr="00C93A0B" w:rsidRDefault="008D2A5A" w:rsidP="00160DB3"/>
          <w:p w14:paraId="67C17C5F" w14:textId="77777777" w:rsidR="008D2A5A" w:rsidRPr="00C93A0B" w:rsidRDefault="008D2A5A" w:rsidP="00160DB3">
            <w:r w:rsidRPr="00C93A0B">
              <w:t>R</w:t>
            </w:r>
          </w:p>
          <w:p w14:paraId="04CD46D8" w14:textId="77777777" w:rsidR="008D2A5A" w:rsidRPr="00C93A0B" w:rsidRDefault="008D2A5A" w:rsidP="00160DB3">
            <w:r w:rsidRPr="00C93A0B">
              <w:t>W</w:t>
            </w:r>
          </w:p>
        </w:tc>
        <w:tc>
          <w:tcPr>
            <w:tcW w:w="900" w:type="dxa"/>
          </w:tcPr>
          <w:p w14:paraId="52238962" w14:textId="77777777" w:rsidR="008D2A5A" w:rsidRPr="00C93A0B" w:rsidRDefault="008D2A5A" w:rsidP="00160DB3"/>
          <w:p w14:paraId="385A684B" w14:textId="77777777" w:rsidR="008D2A5A" w:rsidRPr="00C93A0B" w:rsidRDefault="008D2A5A" w:rsidP="00160DB3">
            <w:r w:rsidRPr="00C93A0B">
              <w:t>R</w:t>
            </w:r>
          </w:p>
        </w:tc>
        <w:tc>
          <w:tcPr>
            <w:tcW w:w="900" w:type="dxa"/>
          </w:tcPr>
          <w:p w14:paraId="7F5FCA1A" w14:textId="77777777" w:rsidR="008D2A5A" w:rsidRPr="00C93A0B" w:rsidRDefault="008D2A5A" w:rsidP="00160DB3"/>
        </w:tc>
        <w:tc>
          <w:tcPr>
            <w:tcW w:w="900" w:type="dxa"/>
          </w:tcPr>
          <w:p w14:paraId="18D944E1" w14:textId="77777777" w:rsidR="008D2A5A" w:rsidRPr="00C93A0B" w:rsidRDefault="008D2A5A" w:rsidP="00160DB3">
            <w:r w:rsidRPr="00C93A0B">
              <w:t>Own</w:t>
            </w:r>
          </w:p>
          <w:p w14:paraId="623421E9" w14:textId="77777777" w:rsidR="008D2A5A" w:rsidRPr="00C93A0B" w:rsidRDefault="008D2A5A" w:rsidP="00160DB3">
            <w:r w:rsidRPr="00C93A0B">
              <w:t>R</w:t>
            </w:r>
          </w:p>
          <w:p w14:paraId="0505CE00" w14:textId="77777777" w:rsidR="008D2A5A" w:rsidRPr="00C93A0B" w:rsidRDefault="008D2A5A" w:rsidP="00160DB3">
            <w:r w:rsidRPr="00C93A0B">
              <w:t>W</w:t>
            </w:r>
          </w:p>
        </w:tc>
        <w:tc>
          <w:tcPr>
            <w:tcW w:w="1260" w:type="dxa"/>
          </w:tcPr>
          <w:p w14:paraId="4ABC8E1F" w14:textId="77777777" w:rsidR="008D2A5A" w:rsidRPr="00C93A0B" w:rsidRDefault="008D2A5A" w:rsidP="00160DB3"/>
        </w:tc>
        <w:tc>
          <w:tcPr>
            <w:tcW w:w="1350" w:type="dxa"/>
          </w:tcPr>
          <w:p w14:paraId="3EA516F9" w14:textId="77777777" w:rsidR="008D2A5A" w:rsidRPr="00C93A0B" w:rsidRDefault="008D2A5A" w:rsidP="00160DB3"/>
        </w:tc>
        <w:tc>
          <w:tcPr>
            <w:tcW w:w="1350" w:type="dxa"/>
          </w:tcPr>
          <w:p w14:paraId="5E6F34E2" w14:textId="77777777" w:rsidR="008D2A5A" w:rsidRPr="00C93A0B" w:rsidRDefault="008D2A5A" w:rsidP="00160DB3"/>
          <w:p w14:paraId="6B4CA78D" w14:textId="77777777" w:rsidR="008D2A5A" w:rsidRPr="00C93A0B" w:rsidRDefault="008D2A5A" w:rsidP="00160DB3">
            <w:r w:rsidRPr="00C93A0B">
              <w:t>Control</w:t>
            </w:r>
          </w:p>
        </w:tc>
      </w:tr>
    </w:tbl>
    <w:p w14:paraId="06658557" w14:textId="77777777" w:rsidR="008D2A5A" w:rsidRPr="008D2A5A" w:rsidRDefault="008D2A5A" w:rsidP="00160DB3"/>
    <w:p w14:paraId="5BEE0885" w14:textId="77777777" w:rsidR="008D2A5A" w:rsidRPr="008D2A5A" w:rsidRDefault="008D2A5A" w:rsidP="00160DB3"/>
    <w:p w14:paraId="59478681" w14:textId="4B3859D6" w:rsidR="008D2A5A" w:rsidRDefault="008D2A5A" w:rsidP="00160DB3">
      <w:pPr>
        <w:spacing w:after="120"/>
      </w:pPr>
      <w:r w:rsidRPr="00160DB3">
        <w:t xml:space="preserve">Q9 [4 pts]: Keeping in mind the rules governing access control matrix change covered in class, and the access matrix shown above, answer whether or not the following changes to access matrix are allowed. </w:t>
      </w:r>
      <w:r w:rsidRPr="00160DB3">
        <w:rPr>
          <w:b/>
        </w:rPr>
        <w:t>Explain in one sentence why or why not</w:t>
      </w:r>
      <w:r w:rsidRPr="00160DB3">
        <w:t>.</w:t>
      </w:r>
    </w:p>
    <w:p w14:paraId="73459382" w14:textId="4474E6A1" w:rsidR="008D2A5A" w:rsidRDefault="008D2A5A" w:rsidP="00160DB3">
      <w:pPr>
        <w:pStyle w:val="ListParagraph"/>
        <w:numPr>
          <w:ilvl w:val="0"/>
          <w:numId w:val="50"/>
        </w:numPr>
      </w:pPr>
      <w:r w:rsidRPr="00C93A0B">
        <w:t xml:space="preserve">(allowed / </w:t>
      </w:r>
      <w:r w:rsidRPr="008D2A5A">
        <w:t>not allowed</w:t>
      </w:r>
      <w:r w:rsidRPr="00C93A0B">
        <w:t>) Subject C wants to Transfer R on File 2 to Subject A</w:t>
      </w:r>
    </w:p>
    <w:p w14:paraId="53C07AD7" w14:textId="01717CA7" w:rsidR="00686E85" w:rsidRDefault="00686E85" w:rsidP="00686E85"/>
    <w:p w14:paraId="79C7B222" w14:textId="491AFB5E" w:rsidR="00686E85" w:rsidRDefault="00841897" w:rsidP="00686E85">
      <w:pPr>
        <w:ind w:left="720"/>
      </w:pPr>
      <w:r>
        <w:t>Yes</w:t>
      </w:r>
      <w:r w:rsidR="00686E85">
        <w:t xml:space="preserve"> because subject C </w:t>
      </w:r>
      <w:r>
        <w:t>have access to R</w:t>
      </w:r>
      <w:r w:rsidR="00686E85">
        <w:t xml:space="preserve"> file </w:t>
      </w:r>
      <w:r>
        <w:t>2</w:t>
      </w:r>
      <w:r w:rsidR="00686E85">
        <w:t xml:space="preserve">, and </w:t>
      </w:r>
      <w:r>
        <w:t>can have a</w:t>
      </w:r>
      <w:r w:rsidR="00686E85">
        <w:t>ccess to transfer ability to transfer R.</w:t>
      </w:r>
    </w:p>
    <w:p w14:paraId="2FECE0B0" w14:textId="77777777" w:rsidR="00686E85" w:rsidRDefault="00686E85" w:rsidP="00686E85">
      <w:pPr>
        <w:ind w:left="720"/>
      </w:pPr>
    </w:p>
    <w:p w14:paraId="4CD43473" w14:textId="4F38E43A" w:rsidR="008D2A5A" w:rsidRPr="008D2A5A" w:rsidRDefault="008D2A5A" w:rsidP="00160DB3">
      <w:pPr>
        <w:pStyle w:val="ListParagraph"/>
        <w:numPr>
          <w:ilvl w:val="0"/>
          <w:numId w:val="50"/>
        </w:numPr>
      </w:pPr>
      <w:r w:rsidRPr="008D2A5A">
        <w:t>(allowed / not allowed) Subject A wants to Delete R on File 2 from Subject C</w:t>
      </w:r>
    </w:p>
    <w:p w14:paraId="78E92F12" w14:textId="2D749FC6" w:rsidR="008D2A5A" w:rsidRDefault="008D2A5A" w:rsidP="00686E85">
      <w:pPr>
        <w:pStyle w:val="BodyText"/>
        <w:ind w:left="720"/>
      </w:pPr>
    </w:p>
    <w:p w14:paraId="6E222E9E" w14:textId="54A123ED" w:rsidR="00686E85" w:rsidRPr="00C93A0B" w:rsidRDefault="00686E85" w:rsidP="00686E85">
      <w:pPr>
        <w:pStyle w:val="BodyText"/>
        <w:ind w:left="1440"/>
      </w:pPr>
      <w:r>
        <w:t>Not allowed. Subject A does not own file 2, therefore do not have access to delete</w:t>
      </w:r>
    </w:p>
    <w:p w14:paraId="55236A63" w14:textId="77777777" w:rsidR="008D2A5A" w:rsidRDefault="008D2A5A" w:rsidP="00160DB3"/>
    <w:p w14:paraId="34DDF662" w14:textId="4B3B03B7" w:rsidR="008D2A5A" w:rsidRDefault="008D2A5A" w:rsidP="00160DB3">
      <w:pPr>
        <w:pStyle w:val="Heading2"/>
      </w:pPr>
      <w:r>
        <w:t>UNIX Permissions</w:t>
      </w:r>
    </w:p>
    <w:p w14:paraId="320A71B3" w14:textId="55B8C149" w:rsidR="008D2A5A" w:rsidRDefault="008D2A5A" w:rsidP="00160DB3"/>
    <w:p w14:paraId="2BDBDE85" w14:textId="0854DA5A" w:rsidR="008D2A5A" w:rsidRDefault="008D2A5A" w:rsidP="00160DB3">
      <w:r>
        <w:t xml:space="preserve">Q10 [5 pts]: </w:t>
      </w:r>
      <w:r w:rsidRPr="00C93A0B">
        <w:t xml:space="preserve">When a file in Unix is protected with mode “644” and is inside a directory with mode “730” </w:t>
      </w:r>
      <w:r>
        <w:t xml:space="preserve">can you </w:t>
      </w:r>
      <w:r w:rsidRPr="00C93A0B">
        <w:t xml:space="preserve">describe </w:t>
      </w:r>
      <w:r>
        <w:t xml:space="preserve">a </w:t>
      </w:r>
      <w:r w:rsidRPr="00C93A0B">
        <w:t>way in which the file can be compromised?</w:t>
      </w:r>
    </w:p>
    <w:p w14:paraId="3A496325" w14:textId="2C6D61FA" w:rsidR="00841897" w:rsidRDefault="00841897" w:rsidP="00160DB3"/>
    <w:p w14:paraId="7B547DFF" w14:textId="677C8C56" w:rsidR="00841897" w:rsidRDefault="00841897" w:rsidP="00160DB3">
      <w:r>
        <w:tab/>
        <w:t xml:space="preserve">When a file in Unix is protected with mode “644” and is inside a directory with mode “730”, this can be further analyzed by reading 644 as read write for </w:t>
      </w:r>
      <w:r w:rsidR="00F2632C">
        <w:t xml:space="preserve">owner, read for group and read for others. 730 refers to read write and execute, write and execute for group and no permission for others. </w:t>
      </w:r>
    </w:p>
    <w:p w14:paraId="3020C06B" w14:textId="77777777" w:rsidR="00F2632C" w:rsidRDefault="00F2632C" w:rsidP="00160DB3"/>
    <w:p w14:paraId="24AF550B" w14:textId="74F6D49A" w:rsidR="00F2632C" w:rsidRDefault="00F2632C" w:rsidP="00160DB3">
      <w:r>
        <w:tab/>
        <w:t xml:space="preserve">Looking at this, it can be seen that despite the file being none executable, the directory is allowing execution. What’s more, the directory also allows write as well, which could corrupt the file that is intended to be read only. This is bad design I believe that could lead to many more problems. </w:t>
      </w:r>
    </w:p>
    <w:p w14:paraId="46C6EE36" w14:textId="58AD644F" w:rsidR="001354F8" w:rsidRDefault="001354F8" w:rsidP="00160DB3"/>
    <w:p w14:paraId="1E1CDF1C" w14:textId="40185EA9" w:rsidR="001354F8" w:rsidRPr="001354F8" w:rsidRDefault="001354F8" w:rsidP="00160DB3">
      <w:r>
        <w:t>Q11 [</w:t>
      </w:r>
      <w:r w:rsidR="00B0002C">
        <w:t>2</w:t>
      </w:r>
      <w:r>
        <w:t xml:space="preserve"> pts]: </w:t>
      </w:r>
      <w:r w:rsidRPr="001354F8">
        <w:t>Suppose you are working as the security administrator at xyz.com. You set permissions on a file object in a network operating system which uses DAC (Discretionary Access</w:t>
      </w:r>
    </w:p>
    <w:p w14:paraId="0636D1A2" w14:textId="77777777" w:rsidR="001354F8" w:rsidRPr="001354F8" w:rsidRDefault="001354F8" w:rsidP="00160DB3">
      <w:r w:rsidRPr="001354F8">
        <w:t>Control). The Extended ACL (Access Control List) of the file is as follows:</w:t>
      </w:r>
    </w:p>
    <w:p w14:paraId="0014F604" w14:textId="77777777" w:rsidR="001354F8" w:rsidRPr="001354F8" w:rsidRDefault="001354F8" w:rsidP="00160DB3">
      <w:r w:rsidRPr="001354F8">
        <w:rPr>
          <w:b/>
        </w:rPr>
        <w:t>Owner:</w:t>
      </w:r>
      <w:r w:rsidRPr="001354F8">
        <w:t xml:space="preserve"> Read, Write, Execute</w:t>
      </w:r>
    </w:p>
    <w:p w14:paraId="54A7FA8E" w14:textId="77777777" w:rsidR="001354F8" w:rsidRPr="001354F8" w:rsidRDefault="001354F8" w:rsidP="00160DB3">
      <w:r w:rsidRPr="001354F8">
        <w:rPr>
          <w:b/>
        </w:rPr>
        <w:t>User C:</w:t>
      </w:r>
      <w:r w:rsidRPr="001354F8">
        <w:t xml:space="preserve"> Read, Write, -</w:t>
      </w:r>
    </w:p>
    <w:p w14:paraId="4B43FB11" w14:textId="77777777" w:rsidR="001354F8" w:rsidRPr="001354F8" w:rsidRDefault="001354F8" w:rsidP="00160DB3">
      <w:r w:rsidRPr="001354F8">
        <w:rPr>
          <w:b/>
        </w:rPr>
        <w:t>User B:</w:t>
      </w:r>
      <w:r w:rsidRPr="001354F8">
        <w:t xml:space="preserve"> Read, Write, Execute</w:t>
      </w:r>
    </w:p>
    <w:p w14:paraId="0A03A115" w14:textId="77777777" w:rsidR="001354F8" w:rsidRPr="001354F8" w:rsidRDefault="001354F8" w:rsidP="00160DB3">
      <w:r w:rsidRPr="001354F8">
        <w:rPr>
          <w:b/>
        </w:rPr>
        <w:t>Sales:</w:t>
      </w:r>
      <w:r w:rsidRPr="001354F8">
        <w:t xml:space="preserve"> Read, -, -</w:t>
      </w:r>
    </w:p>
    <w:p w14:paraId="4847574E" w14:textId="77777777" w:rsidR="001354F8" w:rsidRPr="001354F8" w:rsidRDefault="001354F8" w:rsidP="00160DB3">
      <w:r w:rsidRPr="001354F8">
        <w:rPr>
          <w:b/>
        </w:rPr>
        <w:t>Marketing:</w:t>
      </w:r>
      <w:r w:rsidRPr="001354F8">
        <w:t xml:space="preserve"> -, Write, -</w:t>
      </w:r>
    </w:p>
    <w:p w14:paraId="73ED1969" w14:textId="77777777" w:rsidR="001354F8" w:rsidRPr="001354F8" w:rsidRDefault="001354F8" w:rsidP="00160DB3">
      <w:r w:rsidRPr="001354F8">
        <w:rPr>
          <w:b/>
        </w:rPr>
        <w:lastRenderedPageBreak/>
        <w:t>Mask:</w:t>
      </w:r>
      <w:r w:rsidRPr="001354F8">
        <w:t xml:space="preserve"> Read, Write, -</w:t>
      </w:r>
    </w:p>
    <w:p w14:paraId="69F4B552" w14:textId="57C5DEAD" w:rsidR="001354F8" w:rsidRDefault="001354F8" w:rsidP="00160DB3">
      <w:r w:rsidRPr="001354F8">
        <w:rPr>
          <w:b/>
        </w:rPr>
        <w:t>Other:</w:t>
      </w:r>
      <w:r w:rsidRPr="001354F8">
        <w:t xml:space="preserve"> Read, Write, -</w:t>
      </w:r>
    </w:p>
    <w:p w14:paraId="5CFC6A36" w14:textId="77777777" w:rsidR="001354F8" w:rsidRPr="001354F8" w:rsidRDefault="001354F8" w:rsidP="00160DB3"/>
    <w:p w14:paraId="66C9A13F" w14:textId="3C4700EC" w:rsidR="00160DB3" w:rsidRDefault="001354F8" w:rsidP="00160DB3">
      <w:r w:rsidRPr="001354F8">
        <w:t xml:space="preserve">User "A" is the owner of the </w:t>
      </w:r>
      <w:r>
        <w:t>file. User "B" is a member of the Sales group. What effective permissions does User "B" have on the file?</w:t>
      </w:r>
    </w:p>
    <w:p w14:paraId="0AFB23A5" w14:textId="5F933679" w:rsidR="00F2632C" w:rsidRDefault="00F2632C" w:rsidP="00160DB3"/>
    <w:p w14:paraId="4B890A8E" w14:textId="1ACBAEEB" w:rsidR="00F2632C" w:rsidRDefault="00F2632C" w:rsidP="00160DB3">
      <w:r>
        <w:t xml:space="preserve">Because we are looking at DAC or Discretionary Access, regular people can give access to others. Since User A is the owner of the file, user A have access to read write and execute. While User B is the member of the sales group, who also have read write and execute. But because he is also a member of the marking them, who only have access to read, user b has access to individual read write and execute, group only have write. SO I would say he can still read write and execute. </w:t>
      </w:r>
      <w:bookmarkStart w:id="0" w:name="_GoBack"/>
      <w:bookmarkEnd w:id="0"/>
    </w:p>
    <w:p w14:paraId="4F80EAF4" w14:textId="24A07F5E" w:rsidR="00160DB3" w:rsidRDefault="00160DB3" w:rsidP="00160DB3">
      <w:pPr>
        <w:pStyle w:val="Heading1"/>
      </w:pPr>
      <w:r w:rsidRPr="00AB499F">
        <w:t>Submission Details</w:t>
      </w:r>
    </w:p>
    <w:p w14:paraId="7EF9B12C" w14:textId="3C42ED00" w:rsidR="00160DB3" w:rsidRDefault="00160DB3" w:rsidP="00160DB3">
      <w:r>
        <w:t>Submit a PDF file with the questions and your corresponding answers</w:t>
      </w:r>
    </w:p>
    <w:p w14:paraId="716CE9B4" w14:textId="61D287F3" w:rsidR="00160DB3" w:rsidRDefault="00160DB3" w:rsidP="00160DB3">
      <w:r>
        <w:t>The assignment is worth 45 points. It is due Wednesday of Week 6 at Midnight.</w:t>
      </w:r>
    </w:p>
    <w:p w14:paraId="35D37735" w14:textId="77777777" w:rsidR="00160DB3" w:rsidRDefault="00160DB3" w:rsidP="00160DB3"/>
    <w:sectPr w:rsidR="00160DB3" w:rsidSect="00102607">
      <w:pgSz w:w="12240" w:h="15840"/>
      <w:pgMar w:top="1008" w:right="1080" w:bottom="1008"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A5187" w14:textId="77777777" w:rsidR="00C27E14" w:rsidRDefault="00C27E14" w:rsidP="00160DB3">
      <w:r>
        <w:separator/>
      </w:r>
    </w:p>
  </w:endnote>
  <w:endnote w:type="continuationSeparator" w:id="0">
    <w:p w14:paraId="69C156DC" w14:textId="77777777" w:rsidR="00C27E14" w:rsidRDefault="00C27E14" w:rsidP="00160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6B51F" w14:textId="77777777" w:rsidR="00C27E14" w:rsidRDefault="00C27E14" w:rsidP="00160DB3">
      <w:r>
        <w:separator/>
      </w:r>
    </w:p>
  </w:footnote>
  <w:footnote w:type="continuationSeparator" w:id="0">
    <w:p w14:paraId="662B737E" w14:textId="77777777" w:rsidR="00C27E14" w:rsidRDefault="00C27E14" w:rsidP="00160D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5F4"/>
    <w:multiLevelType w:val="hybridMultilevel"/>
    <w:tmpl w:val="EBD85E16"/>
    <w:lvl w:ilvl="0" w:tplc="092C2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564B8E"/>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F7E67"/>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B2EF4"/>
    <w:multiLevelType w:val="hybridMultilevel"/>
    <w:tmpl w:val="EF8421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B83963"/>
    <w:multiLevelType w:val="hybridMultilevel"/>
    <w:tmpl w:val="85B60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55078"/>
    <w:multiLevelType w:val="hybridMultilevel"/>
    <w:tmpl w:val="49A0E0E8"/>
    <w:lvl w:ilvl="0" w:tplc="40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CF4E88"/>
    <w:multiLevelType w:val="hybridMultilevel"/>
    <w:tmpl w:val="09987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130BD"/>
    <w:multiLevelType w:val="hybridMultilevel"/>
    <w:tmpl w:val="1496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0233E"/>
    <w:multiLevelType w:val="hybridMultilevel"/>
    <w:tmpl w:val="26CCAE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2F50C2"/>
    <w:multiLevelType w:val="hybridMultilevel"/>
    <w:tmpl w:val="CC789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F6E6A96"/>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86645"/>
    <w:multiLevelType w:val="hybridMultilevel"/>
    <w:tmpl w:val="8A22B5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375556"/>
    <w:multiLevelType w:val="hybridMultilevel"/>
    <w:tmpl w:val="0EB0FB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B9B20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F2F56AD"/>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2C295E"/>
    <w:multiLevelType w:val="multilevel"/>
    <w:tmpl w:val="B0901F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8B21BC"/>
    <w:multiLevelType w:val="hybridMultilevel"/>
    <w:tmpl w:val="D4847F60"/>
    <w:lvl w:ilvl="0" w:tplc="0D723E8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26FA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BE2EDC"/>
    <w:multiLevelType w:val="hybridMultilevel"/>
    <w:tmpl w:val="D4847F60"/>
    <w:lvl w:ilvl="0" w:tplc="0D723E84">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F02952"/>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591E7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96FF9"/>
    <w:multiLevelType w:val="hybridMultilevel"/>
    <w:tmpl w:val="8C982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E6C50"/>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80702"/>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19069A"/>
    <w:multiLevelType w:val="hybridMultilevel"/>
    <w:tmpl w:val="80407D8A"/>
    <w:lvl w:ilvl="0" w:tplc="04090019">
      <w:start w:val="1"/>
      <w:numFmt w:val="lowerLetter"/>
      <w:lvlText w:val="%1."/>
      <w:lvlJc w:val="left"/>
      <w:pPr>
        <w:ind w:left="3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5" w15:restartNumberingAfterBreak="0">
    <w:nsid w:val="48900F2E"/>
    <w:multiLevelType w:val="hybridMultilevel"/>
    <w:tmpl w:val="22F202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48EF33AD"/>
    <w:multiLevelType w:val="hybridMultilevel"/>
    <w:tmpl w:val="780022A6"/>
    <w:lvl w:ilvl="0" w:tplc="57E097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92421C4"/>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9E2AD7"/>
    <w:multiLevelType w:val="hybridMultilevel"/>
    <w:tmpl w:val="6DDAC9B2"/>
    <w:lvl w:ilvl="0" w:tplc="7856FA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BA52CC6"/>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E251DC"/>
    <w:multiLevelType w:val="hybridMultilevel"/>
    <w:tmpl w:val="73E802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067DC8"/>
    <w:multiLevelType w:val="hybridMultilevel"/>
    <w:tmpl w:val="4F46A5E4"/>
    <w:lvl w:ilvl="0" w:tplc="04090019">
      <w:start w:val="1"/>
      <w:numFmt w:val="lowerLetter"/>
      <w:lvlText w:val="%1."/>
      <w:lvlJc w:val="left"/>
      <w:pPr>
        <w:ind w:left="3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2" w15:restartNumberingAfterBreak="0">
    <w:nsid w:val="5474233A"/>
    <w:multiLevelType w:val="hybridMultilevel"/>
    <w:tmpl w:val="AE6279D6"/>
    <w:lvl w:ilvl="0" w:tplc="1DC8CC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8D382D"/>
    <w:multiLevelType w:val="hybridMultilevel"/>
    <w:tmpl w:val="69F67FF0"/>
    <w:lvl w:ilvl="0" w:tplc="2DD6B4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5902A21"/>
    <w:multiLevelType w:val="hybridMultilevel"/>
    <w:tmpl w:val="CC7C2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6C350B"/>
    <w:multiLevelType w:val="hybridMultilevel"/>
    <w:tmpl w:val="699CE18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DA17E9"/>
    <w:multiLevelType w:val="hybridMultilevel"/>
    <w:tmpl w:val="E6C01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0A5238"/>
    <w:multiLevelType w:val="hybridMultilevel"/>
    <w:tmpl w:val="49A0E0E8"/>
    <w:lvl w:ilvl="0" w:tplc="40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B7F6067"/>
    <w:multiLevelType w:val="hybridMultilevel"/>
    <w:tmpl w:val="3F60C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E082EDB"/>
    <w:multiLevelType w:val="hybridMultilevel"/>
    <w:tmpl w:val="3FC868E2"/>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C95D32"/>
    <w:multiLevelType w:val="hybridMultilevel"/>
    <w:tmpl w:val="48C4F28E"/>
    <w:lvl w:ilvl="0" w:tplc="F7D2F1FE">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633797"/>
    <w:multiLevelType w:val="multilevel"/>
    <w:tmpl w:val="A774984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155AD4"/>
    <w:multiLevelType w:val="multilevel"/>
    <w:tmpl w:val="5D58513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EB042F"/>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F71F55"/>
    <w:multiLevelType w:val="multilevel"/>
    <w:tmpl w:val="6CC402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21030EC"/>
    <w:multiLevelType w:val="hybridMultilevel"/>
    <w:tmpl w:val="958E127C"/>
    <w:lvl w:ilvl="0" w:tplc="1C2AF8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AF4F57"/>
    <w:multiLevelType w:val="hybridMultilevel"/>
    <w:tmpl w:val="9D1CD5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03DB0"/>
    <w:multiLevelType w:val="hybridMultilevel"/>
    <w:tmpl w:val="4104BD4A"/>
    <w:lvl w:ilvl="0" w:tplc="26A4C1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203CE6"/>
    <w:multiLevelType w:val="multilevel"/>
    <w:tmpl w:val="EDB2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BB6A88"/>
    <w:multiLevelType w:val="hybridMultilevel"/>
    <w:tmpl w:val="7DC8C282"/>
    <w:lvl w:ilvl="0" w:tplc="6D2EE29C">
      <w:start w:val="1"/>
      <w:numFmt w:val="bullet"/>
      <w:lvlText w:val="–"/>
      <w:lvlJc w:val="left"/>
      <w:pPr>
        <w:tabs>
          <w:tab w:val="num" w:pos="720"/>
        </w:tabs>
        <w:ind w:left="720" w:hanging="360"/>
      </w:pPr>
      <w:rPr>
        <w:rFonts w:ascii="Arial" w:hAnsi="Arial" w:hint="default"/>
      </w:rPr>
    </w:lvl>
    <w:lvl w:ilvl="1" w:tplc="1BD63308">
      <w:start w:val="1"/>
      <w:numFmt w:val="bullet"/>
      <w:lvlText w:val="–"/>
      <w:lvlJc w:val="left"/>
      <w:pPr>
        <w:tabs>
          <w:tab w:val="num" w:pos="1440"/>
        </w:tabs>
        <w:ind w:left="1440" w:hanging="360"/>
      </w:pPr>
      <w:rPr>
        <w:rFonts w:ascii="Arial" w:hAnsi="Arial" w:hint="default"/>
      </w:rPr>
    </w:lvl>
    <w:lvl w:ilvl="2" w:tplc="380EFBA4" w:tentative="1">
      <w:start w:val="1"/>
      <w:numFmt w:val="bullet"/>
      <w:lvlText w:val="–"/>
      <w:lvlJc w:val="left"/>
      <w:pPr>
        <w:tabs>
          <w:tab w:val="num" w:pos="2160"/>
        </w:tabs>
        <w:ind w:left="2160" w:hanging="360"/>
      </w:pPr>
      <w:rPr>
        <w:rFonts w:ascii="Arial" w:hAnsi="Arial" w:hint="default"/>
      </w:rPr>
    </w:lvl>
    <w:lvl w:ilvl="3" w:tplc="7BCCBC8C" w:tentative="1">
      <w:start w:val="1"/>
      <w:numFmt w:val="bullet"/>
      <w:lvlText w:val="–"/>
      <w:lvlJc w:val="left"/>
      <w:pPr>
        <w:tabs>
          <w:tab w:val="num" w:pos="2880"/>
        </w:tabs>
        <w:ind w:left="2880" w:hanging="360"/>
      </w:pPr>
      <w:rPr>
        <w:rFonts w:ascii="Arial" w:hAnsi="Arial" w:hint="default"/>
      </w:rPr>
    </w:lvl>
    <w:lvl w:ilvl="4" w:tplc="F3C21472" w:tentative="1">
      <w:start w:val="1"/>
      <w:numFmt w:val="bullet"/>
      <w:lvlText w:val="–"/>
      <w:lvlJc w:val="left"/>
      <w:pPr>
        <w:tabs>
          <w:tab w:val="num" w:pos="3600"/>
        </w:tabs>
        <w:ind w:left="3600" w:hanging="360"/>
      </w:pPr>
      <w:rPr>
        <w:rFonts w:ascii="Arial" w:hAnsi="Arial" w:hint="default"/>
      </w:rPr>
    </w:lvl>
    <w:lvl w:ilvl="5" w:tplc="CA220066" w:tentative="1">
      <w:start w:val="1"/>
      <w:numFmt w:val="bullet"/>
      <w:lvlText w:val="–"/>
      <w:lvlJc w:val="left"/>
      <w:pPr>
        <w:tabs>
          <w:tab w:val="num" w:pos="4320"/>
        </w:tabs>
        <w:ind w:left="4320" w:hanging="360"/>
      </w:pPr>
      <w:rPr>
        <w:rFonts w:ascii="Arial" w:hAnsi="Arial" w:hint="default"/>
      </w:rPr>
    </w:lvl>
    <w:lvl w:ilvl="6" w:tplc="C5DAAEB4" w:tentative="1">
      <w:start w:val="1"/>
      <w:numFmt w:val="bullet"/>
      <w:lvlText w:val="–"/>
      <w:lvlJc w:val="left"/>
      <w:pPr>
        <w:tabs>
          <w:tab w:val="num" w:pos="5040"/>
        </w:tabs>
        <w:ind w:left="5040" w:hanging="360"/>
      </w:pPr>
      <w:rPr>
        <w:rFonts w:ascii="Arial" w:hAnsi="Arial" w:hint="default"/>
      </w:rPr>
    </w:lvl>
    <w:lvl w:ilvl="7" w:tplc="9CE8D85E" w:tentative="1">
      <w:start w:val="1"/>
      <w:numFmt w:val="bullet"/>
      <w:lvlText w:val="–"/>
      <w:lvlJc w:val="left"/>
      <w:pPr>
        <w:tabs>
          <w:tab w:val="num" w:pos="5760"/>
        </w:tabs>
        <w:ind w:left="5760" w:hanging="360"/>
      </w:pPr>
      <w:rPr>
        <w:rFonts w:ascii="Arial" w:hAnsi="Arial" w:hint="default"/>
      </w:rPr>
    </w:lvl>
    <w:lvl w:ilvl="8" w:tplc="4AC61418"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9"/>
  </w:num>
  <w:num w:numId="3">
    <w:abstractNumId w:val="3"/>
  </w:num>
  <w:num w:numId="4">
    <w:abstractNumId w:val="11"/>
  </w:num>
  <w:num w:numId="5">
    <w:abstractNumId w:val="12"/>
  </w:num>
  <w:num w:numId="6">
    <w:abstractNumId w:val="34"/>
  </w:num>
  <w:num w:numId="7">
    <w:abstractNumId w:val="7"/>
  </w:num>
  <w:num w:numId="8">
    <w:abstractNumId w:val="6"/>
  </w:num>
  <w:num w:numId="9">
    <w:abstractNumId w:val="38"/>
  </w:num>
  <w:num w:numId="10">
    <w:abstractNumId w:val="4"/>
  </w:num>
  <w:num w:numId="11">
    <w:abstractNumId w:val="48"/>
  </w:num>
  <w:num w:numId="12">
    <w:abstractNumId w:val="44"/>
  </w:num>
  <w:num w:numId="13">
    <w:abstractNumId w:val="49"/>
  </w:num>
  <w:num w:numId="14">
    <w:abstractNumId w:val="40"/>
  </w:num>
  <w:num w:numId="15">
    <w:abstractNumId w:val="30"/>
  </w:num>
  <w:num w:numId="16">
    <w:abstractNumId w:val="0"/>
  </w:num>
  <w:num w:numId="17">
    <w:abstractNumId w:val="33"/>
  </w:num>
  <w:num w:numId="18">
    <w:abstractNumId w:val="28"/>
  </w:num>
  <w:num w:numId="19">
    <w:abstractNumId w:val="29"/>
  </w:num>
  <w:num w:numId="20">
    <w:abstractNumId w:val="10"/>
  </w:num>
  <w:num w:numId="21">
    <w:abstractNumId w:val="22"/>
  </w:num>
  <w:num w:numId="22">
    <w:abstractNumId w:val="39"/>
  </w:num>
  <w:num w:numId="23">
    <w:abstractNumId w:val="1"/>
  </w:num>
  <w:num w:numId="24">
    <w:abstractNumId w:val="32"/>
  </w:num>
  <w:num w:numId="25">
    <w:abstractNumId w:val="35"/>
  </w:num>
  <w:num w:numId="26">
    <w:abstractNumId w:val="47"/>
  </w:num>
  <w:num w:numId="27">
    <w:abstractNumId w:val="27"/>
  </w:num>
  <w:num w:numId="28">
    <w:abstractNumId w:val="17"/>
  </w:num>
  <w:num w:numId="29">
    <w:abstractNumId w:val="14"/>
  </w:num>
  <w:num w:numId="30">
    <w:abstractNumId w:val="23"/>
  </w:num>
  <w:num w:numId="31">
    <w:abstractNumId w:val="19"/>
  </w:num>
  <w:num w:numId="32">
    <w:abstractNumId w:val="20"/>
  </w:num>
  <w:num w:numId="33">
    <w:abstractNumId w:val="46"/>
  </w:num>
  <w:num w:numId="34">
    <w:abstractNumId w:val="2"/>
  </w:num>
  <w:num w:numId="35">
    <w:abstractNumId w:val="43"/>
  </w:num>
  <w:num w:numId="36">
    <w:abstractNumId w:val="8"/>
  </w:num>
  <w:num w:numId="37">
    <w:abstractNumId w:val="45"/>
  </w:num>
  <w:num w:numId="38">
    <w:abstractNumId w:val="18"/>
  </w:num>
  <w:num w:numId="39">
    <w:abstractNumId w:val="5"/>
  </w:num>
  <w:num w:numId="40">
    <w:abstractNumId w:val="16"/>
  </w:num>
  <w:num w:numId="41">
    <w:abstractNumId w:val="26"/>
  </w:num>
  <w:num w:numId="42">
    <w:abstractNumId w:val="37"/>
  </w:num>
  <w:num w:numId="43">
    <w:abstractNumId w:val="21"/>
  </w:num>
  <w:num w:numId="44">
    <w:abstractNumId w:val="15"/>
  </w:num>
  <w:num w:numId="45">
    <w:abstractNumId w:val="42"/>
  </w:num>
  <w:num w:numId="46">
    <w:abstractNumId w:val="41"/>
  </w:num>
  <w:num w:numId="47">
    <w:abstractNumId w:val="13"/>
  </w:num>
  <w:num w:numId="48">
    <w:abstractNumId w:val="24"/>
  </w:num>
  <w:num w:numId="49">
    <w:abstractNumId w:val="31"/>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46"/>
    <w:rsid w:val="00005C21"/>
    <w:rsid w:val="0000648B"/>
    <w:rsid w:val="00023906"/>
    <w:rsid w:val="00027A04"/>
    <w:rsid w:val="00045B32"/>
    <w:rsid w:val="0005708C"/>
    <w:rsid w:val="000834A0"/>
    <w:rsid w:val="00095614"/>
    <w:rsid w:val="00097787"/>
    <w:rsid w:val="000E6F1D"/>
    <w:rsid w:val="000F385F"/>
    <w:rsid w:val="000F48E8"/>
    <w:rsid w:val="00102607"/>
    <w:rsid w:val="001354F8"/>
    <w:rsid w:val="0014593B"/>
    <w:rsid w:val="00156B73"/>
    <w:rsid w:val="00160DB3"/>
    <w:rsid w:val="00185E93"/>
    <w:rsid w:val="001A0F32"/>
    <w:rsid w:val="001A7126"/>
    <w:rsid w:val="001B7BEA"/>
    <w:rsid w:val="001D29F1"/>
    <w:rsid w:val="001E2AB0"/>
    <w:rsid w:val="002063F2"/>
    <w:rsid w:val="00207B75"/>
    <w:rsid w:val="002237F0"/>
    <w:rsid w:val="00240289"/>
    <w:rsid w:val="0025023F"/>
    <w:rsid w:val="0028539B"/>
    <w:rsid w:val="00290F35"/>
    <w:rsid w:val="002D5514"/>
    <w:rsid w:val="00305AD2"/>
    <w:rsid w:val="00323512"/>
    <w:rsid w:val="00334077"/>
    <w:rsid w:val="00377BB1"/>
    <w:rsid w:val="003803DE"/>
    <w:rsid w:val="003878F6"/>
    <w:rsid w:val="00390744"/>
    <w:rsid w:val="003A0C38"/>
    <w:rsid w:val="003C7F49"/>
    <w:rsid w:val="003D1CFB"/>
    <w:rsid w:val="003D256D"/>
    <w:rsid w:val="003D73A9"/>
    <w:rsid w:val="004157CD"/>
    <w:rsid w:val="00420A7B"/>
    <w:rsid w:val="004249C7"/>
    <w:rsid w:val="00425F37"/>
    <w:rsid w:val="00431ADE"/>
    <w:rsid w:val="004365BF"/>
    <w:rsid w:val="00483B85"/>
    <w:rsid w:val="004A1198"/>
    <w:rsid w:val="004A13D2"/>
    <w:rsid w:val="004B7B66"/>
    <w:rsid w:val="004C7674"/>
    <w:rsid w:val="004D0DF4"/>
    <w:rsid w:val="004E0FB3"/>
    <w:rsid w:val="004E2245"/>
    <w:rsid w:val="004E23CF"/>
    <w:rsid w:val="004E3AFD"/>
    <w:rsid w:val="004F7706"/>
    <w:rsid w:val="00521E1B"/>
    <w:rsid w:val="00537D85"/>
    <w:rsid w:val="00537E03"/>
    <w:rsid w:val="00555746"/>
    <w:rsid w:val="00560E61"/>
    <w:rsid w:val="005633E9"/>
    <w:rsid w:val="005A2980"/>
    <w:rsid w:val="005E431E"/>
    <w:rsid w:val="005F3B77"/>
    <w:rsid w:val="005F4645"/>
    <w:rsid w:val="005F7C4F"/>
    <w:rsid w:val="006251D4"/>
    <w:rsid w:val="006530C9"/>
    <w:rsid w:val="00657651"/>
    <w:rsid w:val="006617F1"/>
    <w:rsid w:val="006618D6"/>
    <w:rsid w:val="00674520"/>
    <w:rsid w:val="00686E85"/>
    <w:rsid w:val="006B6CFD"/>
    <w:rsid w:val="006C06BF"/>
    <w:rsid w:val="006D5985"/>
    <w:rsid w:val="006D779C"/>
    <w:rsid w:val="006F31D3"/>
    <w:rsid w:val="00705E5F"/>
    <w:rsid w:val="00763BBC"/>
    <w:rsid w:val="00781B1E"/>
    <w:rsid w:val="00786786"/>
    <w:rsid w:val="00792AC9"/>
    <w:rsid w:val="007B03A5"/>
    <w:rsid w:val="007B1F31"/>
    <w:rsid w:val="007F436A"/>
    <w:rsid w:val="008016E1"/>
    <w:rsid w:val="00802E61"/>
    <w:rsid w:val="00804494"/>
    <w:rsid w:val="00814B45"/>
    <w:rsid w:val="0083050C"/>
    <w:rsid w:val="008343BA"/>
    <w:rsid w:val="00841897"/>
    <w:rsid w:val="00857AD7"/>
    <w:rsid w:val="00860A3B"/>
    <w:rsid w:val="00863C7A"/>
    <w:rsid w:val="008C5227"/>
    <w:rsid w:val="008D2A5A"/>
    <w:rsid w:val="00903857"/>
    <w:rsid w:val="00904B7D"/>
    <w:rsid w:val="0097067F"/>
    <w:rsid w:val="009775FD"/>
    <w:rsid w:val="00982490"/>
    <w:rsid w:val="00997C4E"/>
    <w:rsid w:val="009A687A"/>
    <w:rsid w:val="00A303D1"/>
    <w:rsid w:val="00A356AD"/>
    <w:rsid w:val="00A5419D"/>
    <w:rsid w:val="00A6055E"/>
    <w:rsid w:val="00A66998"/>
    <w:rsid w:val="00A865D7"/>
    <w:rsid w:val="00A93A6E"/>
    <w:rsid w:val="00AA4124"/>
    <w:rsid w:val="00AA7531"/>
    <w:rsid w:val="00AB499F"/>
    <w:rsid w:val="00AB65EC"/>
    <w:rsid w:val="00AE23FD"/>
    <w:rsid w:val="00B0002C"/>
    <w:rsid w:val="00B2392D"/>
    <w:rsid w:val="00B847CD"/>
    <w:rsid w:val="00B92496"/>
    <w:rsid w:val="00B92684"/>
    <w:rsid w:val="00BB5B9A"/>
    <w:rsid w:val="00BB7B9B"/>
    <w:rsid w:val="00BC1FB2"/>
    <w:rsid w:val="00BC6052"/>
    <w:rsid w:val="00BD2E65"/>
    <w:rsid w:val="00BD4DFC"/>
    <w:rsid w:val="00BE02CC"/>
    <w:rsid w:val="00BF1423"/>
    <w:rsid w:val="00BF4490"/>
    <w:rsid w:val="00C053D3"/>
    <w:rsid w:val="00C10720"/>
    <w:rsid w:val="00C27E14"/>
    <w:rsid w:val="00C35F2F"/>
    <w:rsid w:val="00C440C9"/>
    <w:rsid w:val="00C50C11"/>
    <w:rsid w:val="00C6341F"/>
    <w:rsid w:val="00C935EC"/>
    <w:rsid w:val="00CE15CC"/>
    <w:rsid w:val="00D02EE1"/>
    <w:rsid w:val="00D07471"/>
    <w:rsid w:val="00D10251"/>
    <w:rsid w:val="00D3585E"/>
    <w:rsid w:val="00D477E7"/>
    <w:rsid w:val="00D563E0"/>
    <w:rsid w:val="00D96C16"/>
    <w:rsid w:val="00DA673A"/>
    <w:rsid w:val="00DB445A"/>
    <w:rsid w:val="00DB45DC"/>
    <w:rsid w:val="00DF16B3"/>
    <w:rsid w:val="00E02BDC"/>
    <w:rsid w:val="00E33BDC"/>
    <w:rsid w:val="00E41DD3"/>
    <w:rsid w:val="00E53F43"/>
    <w:rsid w:val="00E60701"/>
    <w:rsid w:val="00E7594F"/>
    <w:rsid w:val="00E9032F"/>
    <w:rsid w:val="00EF1D43"/>
    <w:rsid w:val="00F22F90"/>
    <w:rsid w:val="00F24F43"/>
    <w:rsid w:val="00F2632C"/>
    <w:rsid w:val="00F41175"/>
    <w:rsid w:val="00F763AA"/>
    <w:rsid w:val="00F832FE"/>
    <w:rsid w:val="00FA7DD4"/>
    <w:rsid w:val="00FE47BD"/>
    <w:rsid w:val="00FE77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C2EE4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60DB3"/>
    <w:pPr>
      <w:spacing w:line="276" w:lineRule="auto"/>
    </w:pPr>
    <w:rPr>
      <w:rFonts w:ascii="Arial" w:hAnsi="Arial" w:cs="Arial"/>
      <w:color w:val="000000" w:themeColor="text1"/>
      <w:sz w:val="24"/>
      <w:szCs w:val="24"/>
    </w:rPr>
  </w:style>
  <w:style w:type="paragraph" w:styleId="Heading1">
    <w:name w:val="heading 1"/>
    <w:basedOn w:val="Normal"/>
    <w:next w:val="Normal"/>
    <w:link w:val="Heading1Char"/>
    <w:uiPriority w:val="9"/>
    <w:qFormat/>
    <w:rsid w:val="00160DB3"/>
    <w:pPr>
      <w:keepNext/>
      <w:keepLines/>
      <w:spacing w:before="24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E33BD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746"/>
    <w:rPr>
      <w:color w:val="0000FF" w:themeColor="hyperlink"/>
      <w:u w:val="single"/>
    </w:rPr>
  </w:style>
  <w:style w:type="paragraph" w:styleId="ListParagraph">
    <w:name w:val="List Paragraph"/>
    <w:basedOn w:val="Normal"/>
    <w:uiPriority w:val="34"/>
    <w:qFormat/>
    <w:rsid w:val="00555746"/>
    <w:pPr>
      <w:ind w:left="720"/>
      <w:contextualSpacing/>
    </w:pPr>
  </w:style>
  <w:style w:type="paragraph" w:styleId="Header">
    <w:name w:val="header"/>
    <w:basedOn w:val="Normal"/>
    <w:link w:val="HeaderChar"/>
    <w:uiPriority w:val="99"/>
    <w:unhideWhenUsed/>
    <w:rsid w:val="00DB45DC"/>
    <w:pPr>
      <w:tabs>
        <w:tab w:val="center" w:pos="4680"/>
        <w:tab w:val="right" w:pos="9360"/>
      </w:tabs>
    </w:pPr>
  </w:style>
  <w:style w:type="character" w:customStyle="1" w:styleId="HeaderChar">
    <w:name w:val="Header Char"/>
    <w:basedOn w:val="DefaultParagraphFont"/>
    <w:link w:val="Header"/>
    <w:uiPriority w:val="99"/>
    <w:rsid w:val="00DB45DC"/>
    <w:rPr>
      <w:sz w:val="24"/>
      <w:szCs w:val="24"/>
    </w:rPr>
  </w:style>
  <w:style w:type="paragraph" w:styleId="Footer">
    <w:name w:val="footer"/>
    <w:basedOn w:val="Normal"/>
    <w:link w:val="FooterChar"/>
    <w:uiPriority w:val="99"/>
    <w:unhideWhenUsed/>
    <w:rsid w:val="00DB45DC"/>
    <w:pPr>
      <w:tabs>
        <w:tab w:val="center" w:pos="4680"/>
        <w:tab w:val="right" w:pos="9360"/>
      </w:tabs>
    </w:pPr>
  </w:style>
  <w:style w:type="character" w:customStyle="1" w:styleId="FooterChar">
    <w:name w:val="Footer Char"/>
    <w:basedOn w:val="DefaultParagraphFont"/>
    <w:link w:val="Footer"/>
    <w:uiPriority w:val="99"/>
    <w:rsid w:val="00DB45DC"/>
    <w:rPr>
      <w:sz w:val="24"/>
      <w:szCs w:val="24"/>
    </w:rPr>
  </w:style>
  <w:style w:type="paragraph" w:styleId="BalloonText">
    <w:name w:val="Balloon Text"/>
    <w:basedOn w:val="Normal"/>
    <w:link w:val="BalloonTextChar"/>
    <w:uiPriority w:val="99"/>
    <w:semiHidden/>
    <w:unhideWhenUsed/>
    <w:rsid w:val="00DB45DC"/>
    <w:rPr>
      <w:rFonts w:ascii="Tahoma" w:hAnsi="Tahoma" w:cs="Tahoma"/>
      <w:sz w:val="16"/>
      <w:szCs w:val="16"/>
    </w:rPr>
  </w:style>
  <w:style w:type="character" w:customStyle="1" w:styleId="BalloonTextChar">
    <w:name w:val="Balloon Text Char"/>
    <w:basedOn w:val="DefaultParagraphFont"/>
    <w:link w:val="BalloonText"/>
    <w:uiPriority w:val="99"/>
    <w:semiHidden/>
    <w:rsid w:val="00DB45DC"/>
    <w:rPr>
      <w:rFonts w:ascii="Tahoma" w:hAnsi="Tahoma" w:cs="Tahoma"/>
      <w:sz w:val="16"/>
      <w:szCs w:val="16"/>
    </w:rPr>
  </w:style>
  <w:style w:type="paragraph" w:styleId="NormalWeb">
    <w:name w:val="Normal (Web)"/>
    <w:basedOn w:val="Normal"/>
    <w:uiPriority w:val="99"/>
    <w:unhideWhenUsed/>
    <w:rsid w:val="00F24F43"/>
    <w:pPr>
      <w:spacing w:before="100" w:beforeAutospacing="1" w:after="100" w:afterAutospacing="1"/>
    </w:pPr>
    <w:rPr>
      <w:rFonts w:ascii="Times New Roman" w:eastAsia="Times New Roman" w:hAnsi="Times New Roman" w:cs="Times New Roman"/>
      <w:lang w:eastAsia="en-US"/>
    </w:rPr>
  </w:style>
  <w:style w:type="character" w:styleId="UnresolvedMention">
    <w:name w:val="Unresolved Mention"/>
    <w:basedOn w:val="DefaultParagraphFont"/>
    <w:uiPriority w:val="99"/>
    <w:rsid w:val="006B6CFD"/>
    <w:rPr>
      <w:color w:val="605E5C"/>
      <w:shd w:val="clear" w:color="auto" w:fill="E1DFDD"/>
    </w:rPr>
  </w:style>
  <w:style w:type="character" w:styleId="FollowedHyperlink">
    <w:name w:val="FollowedHyperlink"/>
    <w:basedOn w:val="DefaultParagraphFont"/>
    <w:uiPriority w:val="99"/>
    <w:semiHidden/>
    <w:unhideWhenUsed/>
    <w:rsid w:val="00B92496"/>
    <w:rPr>
      <w:color w:val="800080" w:themeColor="followedHyperlink"/>
      <w:u w:val="single"/>
    </w:rPr>
  </w:style>
  <w:style w:type="character" w:customStyle="1" w:styleId="Heading1Char">
    <w:name w:val="Heading 1 Char"/>
    <w:basedOn w:val="DefaultParagraphFont"/>
    <w:link w:val="Heading1"/>
    <w:uiPriority w:val="9"/>
    <w:rsid w:val="00160DB3"/>
    <w:rPr>
      <w:rFonts w:asciiTheme="majorHAnsi" w:eastAsiaTheme="majorEastAsia" w:hAnsiTheme="majorHAnsi" w:cstheme="majorBidi"/>
      <w:b/>
      <w:color w:val="365F91" w:themeColor="accent1" w:themeShade="BF"/>
      <w:sz w:val="32"/>
      <w:szCs w:val="32"/>
    </w:rPr>
  </w:style>
  <w:style w:type="character" w:customStyle="1" w:styleId="Heading2Char">
    <w:name w:val="Heading 2 Char"/>
    <w:basedOn w:val="DefaultParagraphFont"/>
    <w:link w:val="Heading2"/>
    <w:uiPriority w:val="9"/>
    <w:rsid w:val="00E33BDC"/>
    <w:rPr>
      <w:rFonts w:asciiTheme="majorHAnsi" w:eastAsiaTheme="majorEastAsia" w:hAnsiTheme="majorHAnsi" w:cstheme="majorBidi"/>
      <w:color w:val="365F91" w:themeColor="accent1" w:themeShade="BF"/>
      <w:sz w:val="26"/>
      <w:szCs w:val="26"/>
    </w:rPr>
  </w:style>
  <w:style w:type="paragraph" w:customStyle="1" w:styleId="Normal1">
    <w:name w:val="Normal1"/>
    <w:rsid w:val="00A356AD"/>
    <w:pPr>
      <w:spacing w:line="276" w:lineRule="auto"/>
    </w:pPr>
    <w:rPr>
      <w:rFonts w:ascii="Arial" w:eastAsia="Arial" w:hAnsi="Arial" w:cs="Arial"/>
      <w:color w:val="000000"/>
      <w:sz w:val="22"/>
      <w:szCs w:val="24"/>
    </w:rPr>
  </w:style>
  <w:style w:type="table" w:styleId="TableGrid">
    <w:name w:val="Table Grid"/>
    <w:basedOn w:val="TableNormal"/>
    <w:uiPriority w:val="59"/>
    <w:rsid w:val="008D2A5A"/>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2A5A"/>
    <w:pPr>
      <w:suppressAutoHyphens/>
      <w:spacing w:after="120"/>
    </w:pPr>
    <w:rPr>
      <w:rFonts w:ascii="Times New Roman" w:eastAsia="Times New Roman" w:hAnsi="Times New Roman" w:cs="Times New Roman"/>
      <w:lang w:eastAsia="ar-SA"/>
    </w:rPr>
  </w:style>
  <w:style w:type="character" w:customStyle="1" w:styleId="BodyTextChar">
    <w:name w:val="Body Text Char"/>
    <w:basedOn w:val="DefaultParagraphFont"/>
    <w:link w:val="BodyText"/>
    <w:rsid w:val="008D2A5A"/>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1427">
      <w:bodyDiv w:val="1"/>
      <w:marLeft w:val="0"/>
      <w:marRight w:val="0"/>
      <w:marTop w:val="0"/>
      <w:marBottom w:val="0"/>
      <w:divBdr>
        <w:top w:val="none" w:sz="0" w:space="0" w:color="auto"/>
        <w:left w:val="none" w:sz="0" w:space="0" w:color="auto"/>
        <w:bottom w:val="none" w:sz="0" w:space="0" w:color="auto"/>
        <w:right w:val="none" w:sz="0" w:space="0" w:color="auto"/>
      </w:divBdr>
    </w:div>
    <w:div w:id="456070434">
      <w:bodyDiv w:val="1"/>
      <w:marLeft w:val="0"/>
      <w:marRight w:val="0"/>
      <w:marTop w:val="0"/>
      <w:marBottom w:val="0"/>
      <w:divBdr>
        <w:top w:val="none" w:sz="0" w:space="0" w:color="auto"/>
        <w:left w:val="none" w:sz="0" w:space="0" w:color="auto"/>
        <w:bottom w:val="none" w:sz="0" w:space="0" w:color="auto"/>
        <w:right w:val="none" w:sz="0" w:space="0" w:color="auto"/>
      </w:divBdr>
    </w:div>
    <w:div w:id="557476494">
      <w:bodyDiv w:val="1"/>
      <w:marLeft w:val="0"/>
      <w:marRight w:val="0"/>
      <w:marTop w:val="0"/>
      <w:marBottom w:val="0"/>
      <w:divBdr>
        <w:top w:val="none" w:sz="0" w:space="0" w:color="auto"/>
        <w:left w:val="none" w:sz="0" w:space="0" w:color="auto"/>
        <w:bottom w:val="none" w:sz="0" w:space="0" w:color="auto"/>
        <w:right w:val="none" w:sz="0" w:space="0" w:color="auto"/>
      </w:divBdr>
      <w:divsChild>
        <w:div w:id="583757161">
          <w:marLeft w:val="547"/>
          <w:marRight w:val="0"/>
          <w:marTop w:val="0"/>
          <w:marBottom w:val="0"/>
          <w:divBdr>
            <w:top w:val="none" w:sz="0" w:space="0" w:color="auto"/>
            <w:left w:val="none" w:sz="0" w:space="0" w:color="auto"/>
            <w:bottom w:val="none" w:sz="0" w:space="0" w:color="auto"/>
            <w:right w:val="none" w:sz="0" w:space="0" w:color="auto"/>
          </w:divBdr>
        </w:div>
        <w:div w:id="1118178044">
          <w:marLeft w:val="547"/>
          <w:marRight w:val="0"/>
          <w:marTop w:val="0"/>
          <w:marBottom w:val="0"/>
          <w:divBdr>
            <w:top w:val="none" w:sz="0" w:space="0" w:color="auto"/>
            <w:left w:val="none" w:sz="0" w:space="0" w:color="auto"/>
            <w:bottom w:val="none" w:sz="0" w:space="0" w:color="auto"/>
            <w:right w:val="none" w:sz="0" w:space="0" w:color="auto"/>
          </w:divBdr>
        </w:div>
        <w:div w:id="115294499">
          <w:marLeft w:val="547"/>
          <w:marRight w:val="0"/>
          <w:marTop w:val="0"/>
          <w:marBottom w:val="0"/>
          <w:divBdr>
            <w:top w:val="none" w:sz="0" w:space="0" w:color="auto"/>
            <w:left w:val="none" w:sz="0" w:space="0" w:color="auto"/>
            <w:bottom w:val="none" w:sz="0" w:space="0" w:color="auto"/>
            <w:right w:val="none" w:sz="0" w:space="0" w:color="auto"/>
          </w:divBdr>
        </w:div>
        <w:div w:id="145707559">
          <w:marLeft w:val="547"/>
          <w:marRight w:val="0"/>
          <w:marTop w:val="0"/>
          <w:marBottom w:val="0"/>
          <w:divBdr>
            <w:top w:val="none" w:sz="0" w:space="0" w:color="auto"/>
            <w:left w:val="none" w:sz="0" w:space="0" w:color="auto"/>
            <w:bottom w:val="none" w:sz="0" w:space="0" w:color="auto"/>
            <w:right w:val="none" w:sz="0" w:space="0" w:color="auto"/>
          </w:divBdr>
        </w:div>
        <w:div w:id="1719936985">
          <w:marLeft w:val="547"/>
          <w:marRight w:val="0"/>
          <w:marTop w:val="0"/>
          <w:marBottom w:val="0"/>
          <w:divBdr>
            <w:top w:val="none" w:sz="0" w:space="0" w:color="auto"/>
            <w:left w:val="none" w:sz="0" w:space="0" w:color="auto"/>
            <w:bottom w:val="none" w:sz="0" w:space="0" w:color="auto"/>
            <w:right w:val="none" w:sz="0" w:space="0" w:color="auto"/>
          </w:divBdr>
        </w:div>
        <w:div w:id="1644389085">
          <w:marLeft w:val="547"/>
          <w:marRight w:val="0"/>
          <w:marTop w:val="0"/>
          <w:marBottom w:val="0"/>
          <w:divBdr>
            <w:top w:val="none" w:sz="0" w:space="0" w:color="auto"/>
            <w:left w:val="none" w:sz="0" w:space="0" w:color="auto"/>
            <w:bottom w:val="none" w:sz="0" w:space="0" w:color="auto"/>
            <w:right w:val="none" w:sz="0" w:space="0" w:color="auto"/>
          </w:divBdr>
        </w:div>
        <w:div w:id="2103332919">
          <w:marLeft w:val="547"/>
          <w:marRight w:val="0"/>
          <w:marTop w:val="0"/>
          <w:marBottom w:val="0"/>
          <w:divBdr>
            <w:top w:val="none" w:sz="0" w:space="0" w:color="auto"/>
            <w:left w:val="none" w:sz="0" w:space="0" w:color="auto"/>
            <w:bottom w:val="none" w:sz="0" w:space="0" w:color="auto"/>
            <w:right w:val="none" w:sz="0" w:space="0" w:color="auto"/>
          </w:divBdr>
        </w:div>
        <w:div w:id="182279979">
          <w:marLeft w:val="547"/>
          <w:marRight w:val="0"/>
          <w:marTop w:val="0"/>
          <w:marBottom w:val="0"/>
          <w:divBdr>
            <w:top w:val="none" w:sz="0" w:space="0" w:color="auto"/>
            <w:left w:val="none" w:sz="0" w:space="0" w:color="auto"/>
            <w:bottom w:val="none" w:sz="0" w:space="0" w:color="auto"/>
            <w:right w:val="none" w:sz="0" w:space="0" w:color="auto"/>
          </w:divBdr>
        </w:div>
      </w:divsChild>
    </w:div>
    <w:div w:id="909774172">
      <w:bodyDiv w:val="1"/>
      <w:marLeft w:val="0"/>
      <w:marRight w:val="0"/>
      <w:marTop w:val="0"/>
      <w:marBottom w:val="0"/>
      <w:divBdr>
        <w:top w:val="none" w:sz="0" w:space="0" w:color="auto"/>
        <w:left w:val="none" w:sz="0" w:space="0" w:color="auto"/>
        <w:bottom w:val="none" w:sz="0" w:space="0" w:color="auto"/>
        <w:right w:val="none" w:sz="0" w:space="0" w:color="auto"/>
      </w:divBdr>
    </w:div>
    <w:div w:id="961158648">
      <w:bodyDiv w:val="1"/>
      <w:marLeft w:val="0"/>
      <w:marRight w:val="0"/>
      <w:marTop w:val="0"/>
      <w:marBottom w:val="0"/>
      <w:divBdr>
        <w:top w:val="none" w:sz="0" w:space="0" w:color="auto"/>
        <w:left w:val="none" w:sz="0" w:space="0" w:color="auto"/>
        <w:bottom w:val="none" w:sz="0" w:space="0" w:color="auto"/>
        <w:right w:val="none" w:sz="0" w:space="0" w:color="auto"/>
      </w:divBdr>
    </w:div>
    <w:div w:id="1004287327">
      <w:bodyDiv w:val="1"/>
      <w:marLeft w:val="0"/>
      <w:marRight w:val="0"/>
      <w:marTop w:val="0"/>
      <w:marBottom w:val="0"/>
      <w:divBdr>
        <w:top w:val="none" w:sz="0" w:space="0" w:color="auto"/>
        <w:left w:val="none" w:sz="0" w:space="0" w:color="auto"/>
        <w:bottom w:val="none" w:sz="0" w:space="0" w:color="auto"/>
        <w:right w:val="none" w:sz="0" w:space="0" w:color="auto"/>
      </w:divBdr>
      <w:divsChild>
        <w:div w:id="1558085375">
          <w:marLeft w:val="1166"/>
          <w:marRight w:val="0"/>
          <w:marTop w:val="77"/>
          <w:marBottom w:val="0"/>
          <w:divBdr>
            <w:top w:val="none" w:sz="0" w:space="0" w:color="auto"/>
            <w:left w:val="none" w:sz="0" w:space="0" w:color="auto"/>
            <w:bottom w:val="none" w:sz="0" w:space="0" w:color="auto"/>
            <w:right w:val="none" w:sz="0" w:space="0" w:color="auto"/>
          </w:divBdr>
        </w:div>
      </w:divsChild>
    </w:div>
    <w:div w:id="1364819020">
      <w:bodyDiv w:val="1"/>
      <w:marLeft w:val="0"/>
      <w:marRight w:val="0"/>
      <w:marTop w:val="0"/>
      <w:marBottom w:val="0"/>
      <w:divBdr>
        <w:top w:val="none" w:sz="0" w:space="0" w:color="auto"/>
        <w:left w:val="none" w:sz="0" w:space="0" w:color="auto"/>
        <w:bottom w:val="none" w:sz="0" w:space="0" w:color="auto"/>
        <w:right w:val="none" w:sz="0" w:space="0" w:color="auto"/>
      </w:divBdr>
      <w:divsChild>
        <w:div w:id="1913469018">
          <w:marLeft w:val="0"/>
          <w:marRight w:val="0"/>
          <w:marTop w:val="360"/>
          <w:marBottom w:val="360"/>
          <w:divBdr>
            <w:top w:val="none" w:sz="0" w:space="0" w:color="auto"/>
            <w:left w:val="none" w:sz="0" w:space="0" w:color="auto"/>
            <w:bottom w:val="none" w:sz="0" w:space="0" w:color="auto"/>
            <w:right w:val="none" w:sz="0" w:space="0" w:color="auto"/>
          </w:divBdr>
        </w:div>
        <w:div w:id="664286120">
          <w:marLeft w:val="0"/>
          <w:marRight w:val="0"/>
          <w:marTop w:val="0"/>
          <w:marBottom w:val="0"/>
          <w:divBdr>
            <w:top w:val="none" w:sz="0" w:space="0" w:color="auto"/>
            <w:left w:val="none" w:sz="0" w:space="0" w:color="auto"/>
            <w:bottom w:val="none" w:sz="0" w:space="0" w:color="auto"/>
            <w:right w:val="none" w:sz="0" w:space="0" w:color="auto"/>
          </w:divBdr>
          <w:divsChild>
            <w:div w:id="1442533636">
              <w:marLeft w:val="0"/>
              <w:marRight w:val="0"/>
              <w:marTop w:val="0"/>
              <w:marBottom w:val="0"/>
              <w:divBdr>
                <w:top w:val="none" w:sz="0" w:space="0" w:color="auto"/>
                <w:left w:val="none" w:sz="0" w:space="0" w:color="auto"/>
                <w:bottom w:val="none" w:sz="0" w:space="0" w:color="auto"/>
                <w:right w:val="none" w:sz="0" w:space="0" w:color="auto"/>
              </w:divBdr>
              <w:divsChild>
                <w:div w:id="1702508463">
                  <w:marLeft w:val="0"/>
                  <w:marRight w:val="0"/>
                  <w:marTop w:val="0"/>
                  <w:marBottom w:val="0"/>
                  <w:divBdr>
                    <w:top w:val="single" w:sz="6" w:space="6" w:color="DDDDDD"/>
                    <w:left w:val="none" w:sz="0" w:space="0" w:color="auto"/>
                    <w:bottom w:val="none" w:sz="0" w:space="0" w:color="auto"/>
                    <w:right w:val="none" w:sz="0" w:space="0" w:color="auto"/>
                  </w:divBdr>
                </w:div>
              </w:divsChild>
            </w:div>
          </w:divsChild>
        </w:div>
      </w:divsChild>
    </w:div>
    <w:div w:id="1520511973">
      <w:bodyDiv w:val="1"/>
      <w:marLeft w:val="0"/>
      <w:marRight w:val="0"/>
      <w:marTop w:val="0"/>
      <w:marBottom w:val="0"/>
      <w:divBdr>
        <w:top w:val="none" w:sz="0" w:space="0" w:color="auto"/>
        <w:left w:val="none" w:sz="0" w:space="0" w:color="auto"/>
        <w:bottom w:val="none" w:sz="0" w:space="0" w:color="auto"/>
        <w:right w:val="none" w:sz="0" w:space="0" w:color="auto"/>
      </w:divBdr>
      <w:divsChild>
        <w:div w:id="619531782">
          <w:marLeft w:val="0"/>
          <w:marRight w:val="0"/>
          <w:marTop w:val="0"/>
          <w:marBottom w:val="0"/>
          <w:divBdr>
            <w:top w:val="none" w:sz="0" w:space="0" w:color="auto"/>
            <w:left w:val="none" w:sz="0" w:space="0" w:color="auto"/>
            <w:bottom w:val="none" w:sz="0" w:space="0" w:color="auto"/>
            <w:right w:val="none" w:sz="0" w:space="0" w:color="auto"/>
          </w:divBdr>
          <w:divsChild>
            <w:div w:id="546451116">
              <w:marLeft w:val="0"/>
              <w:marRight w:val="0"/>
              <w:marTop w:val="0"/>
              <w:marBottom w:val="0"/>
              <w:divBdr>
                <w:top w:val="none" w:sz="0" w:space="0" w:color="auto"/>
                <w:left w:val="none" w:sz="0" w:space="0" w:color="auto"/>
                <w:bottom w:val="none" w:sz="0" w:space="0" w:color="auto"/>
                <w:right w:val="none" w:sz="0" w:space="0" w:color="auto"/>
              </w:divBdr>
              <w:divsChild>
                <w:div w:id="33624860">
                  <w:marLeft w:val="0"/>
                  <w:marRight w:val="0"/>
                  <w:marTop w:val="0"/>
                  <w:marBottom w:val="0"/>
                  <w:divBdr>
                    <w:top w:val="none" w:sz="0" w:space="0" w:color="auto"/>
                    <w:left w:val="none" w:sz="0" w:space="0" w:color="auto"/>
                    <w:bottom w:val="none" w:sz="0" w:space="0" w:color="auto"/>
                    <w:right w:val="none" w:sz="0" w:space="0" w:color="auto"/>
                  </w:divBdr>
                  <w:divsChild>
                    <w:div w:id="17102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12804">
          <w:marLeft w:val="0"/>
          <w:marRight w:val="0"/>
          <w:marTop w:val="0"/>
          <w:marBottom w:val="0"/>
          <w:divBdr>
            <w:top w:val="none" w:sz="0" w:space="0" w:color="auto"/>
            <w:left w:val="none" w:sz="0" w:space="0" w:color="auto"/>
            <w:bottom w:val="none" w:sz="0" w:space="0" w:color="auto"/>
            <w:right w:val="none" w:sz="0" w:space="0" w:color="auto"/>
          </w:divBdr>
          <w:divsChild>
            <w:div w:id="879247282">
              <w:marLeft w:val="0"/>
              <w:marRight w:val="0"/>
              <w:marTop w:val="0"/>
              <w:marBottom w:val="0"/>
              <w:divBdr>
                <w:top w:val="none" w:sz="0" w:space="0" w:color="auto"/>
                <w:left w:val="none" w:sz="0" w:space="0" w:color="auto"/>
                <w:bottom w:val="none" w:sz="0" w:space="0" w:color="auto"/>
                <w:right w:val="none" w:sz="0" w:space="0" w:color="auto"/>
              </w:divBdr>
              <w:divsChild>
                <w:div w:id="764690017">
                  <w:marLeft w:val="0"/>
                  <w:marRight w:val="0"/>
                  <w:marTop w:val="0"/>
                  <w:marBottom w:val="0"/>
                  <w:divBdr>
                    <w:top w:val="none" w:sz="0" w:space="0" w:color="auto"/>
                    <w:left w:val="none" w:sz="0" w:space="0" w:color="auto"/>
                    <w:bottom w:val="none" w:sz="0" w:space="0" w:color="auto"/>
                    <w:right w:val="none" w:sz="0" w:space="0" w:color="auto"/>
                  </w:divBdr>
                  <w:divsChild>
                    <w:div w:id="5898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49783">
      <w:bodyDiv w:val="1"/>
      <w:marLeft w:val="0"/>
      <w:marRight w:val="0"/>
      <w:marTop w:val="0"/>
      <w:marBottom w:val="0"/>
      <w:divBdr>
        <w:top w:val="none" w:sz="0" w:space="0" w:color="auto"/>
        <w:left w:val="none" w:sz="0" w:space="0" w:color="auto"/>
        <w:bottom w:val="none" w:sz="0" w:space="0" w:color="auto"/>
        <w:right w:val="none" w:sz="0" w:space="0" w:color="auto"/>
      </w:divBdr>
    </w:div>
    <w:div w:id="19995318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Michael Floyd</dc:creator>
  <cp:lastModifiedBy>Sean Lo</cp:lastModifiedBy>
  <cp:revision>15</cp:revision>
  <dcterms:created xsi:type="dcterms:W3CDTF">2019-03-10T07:43:00Z</dcterms:created>
  <dcterms:modified xsi:type="dcterms:W3CDTF">2019-11-04T03:32:00Z</dcterms:modified>
</cp:coreProperties>
</file>