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 configuration file for SimLink - 2017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configuration file for the SimLink Interface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in conjunction with the OpenPLC and the Simulink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send and receive data between the Simulink and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stations, SimLink needs to know the IP address for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machine running the Simulink application and also information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the exported variables for each OpenPLC station.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add variables to one station, type the name of the station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followed by the command "add" plus the type of variable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be added. The number after the "=" sign is the UDP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used by the simulink UDP connection to send or receive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variable. Ex: station0.add(digital_out) = "10001"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variables added to the station will be connected to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buffer in the order they appear. Therefore, the first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 will be connected to OpenPLC %QX0.0 (coils buffer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position 0.0). The second digital_out will be %QX0.1 and so on...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types of variables (digital_out, analog_in) 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to different buffers. Therefore if after the two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digital_out's mentioned above there is a analog_in, it will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connected to %IW0 (analog input buffer position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was automatically generated for Forsyth_Street_3Phases_woTiming_runtime.st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num_stations = "1"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comm_delay = "100"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simulink.ip = "172.17.0.2"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interface file and simlink file will run in the docker container,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this ip should always be localhost except in unusual circumstances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station0.ip = "localhost"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N_G AT %QX0.0 : BOOL;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"26058"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320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S_G AT %QX0.1 : BOOL;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"26059"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321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E_G AT %QX0.2 : BOOL;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"26060"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322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W_G AT %QX0.3 : BOOL;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"26061"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323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N_Y AT %QX0.4 : BOOL;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"26062"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324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S_Y AT %QX0.5 : BOOL;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"26063"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E_Y AT %QX0.6 : BOOL;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"26064"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326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W_Y AT %QX0.7 : BOOL;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"26065"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327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N_R AT %QX1.0 : BOOL;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"26066"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328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S_R AT %QX1.1 : BOOL;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"26067"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329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E_R AT %QX1.2 : BOOL;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"26068"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330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W_R AT %QX1.3 : BOOL;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"26069"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331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N_LY AT %QX1.4 : BOOL;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"26070"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332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S_LY AT %QX1.5 : BOOL;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"26071"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333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E_LY AT %QX1.6 : BOOL;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"26072"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334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W_LY AT %QX1.7 : BOOL;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"26073"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335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N_LG AT %QX2.0 : BOOL;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"26074"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336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S_LG AT %QX2.1 : BOOL;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"26075"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337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E_LG AT %QX2.2 : BOOL;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"26076"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338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W_LG AT %QX2.3 : BOOL;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"26077"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339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N_LR AT %QX2.4 : BOOL;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"26078"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340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S_LR AT %QX2.5 : BOOL;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"26079"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341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E_LR AT %QX2.6 : BOOL;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"26080"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342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W_LR AT %QX2.7 : BOOL;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"26081"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343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N_P AT %QX3.0 : BOOL;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"26082"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344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S_P AT %QX3.1 : BOOL;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"26083"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345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E_P AT %QX3.2 : BOOL;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"26084"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346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W_P AT %QX3.3 : BOOL;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"26085"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Forsyth_Street_3Phases_woTiming_runtime.st on line 347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Offset_out AT %QW1 : INT;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"26086"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