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modbus_rtu_get_serial_mode(3)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modbus_rtu_get_serial_mode - get the current serial mode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modbus_rtu_get_serial_mode(modbus_t *'ctx');*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*modbus_rtu_get_serial_mode()* function shall return the serial mode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used by the libmodbus context: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*MODBUS_RTU_RS232*:: the serial line is set for RS232 communication. RS-232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(Recommended Standard 232) is the traditional name for a series of standards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serial binary single-ended data and control signals connecting between 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DTE (Data Terminal Equipment) and a DCE (Data Circuit-terminating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Equipment). It is commonly used in computer serial ports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*MODBUS_RTU_RS485*:: the serial line is set for RS485 communication. EIA-485,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also known as TIA/EIA-485 or RS-485, is a standard defining the electrical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characteristics of drivers and receivers for use in balanced digital multipoint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systems. This standard is widely used for communications in industrial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automation because it can be used effectively over long distances and 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electrically noisy environments.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is only available on Linux kernels 2.6.28 onwards and can only be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with a context using a RTU backend.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`MODBUS_RTU_RS232` or `MODBUS_RTU_RS485` if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successful. Otherwise it shall return -1 and set errno to one of the values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below.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*EINVAL*::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libmodbus backend is not RTU.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