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FUNCTION_BLOCK CMD_MONITOR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VAR_INPUT AUTO_CMD : BOOL ; (* Automated command *)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AUTO_MODE : BOOL ; (* AUTO_CMD enable *)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MAN_CMD : BOOL ; (* Manual Command *)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MAN_CMD_CHK : BOOL ; (* Negated MAN_CMD to debounce *) 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T_CMD_MAX : TIME ; (* Max time from CMD to FDBK *)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FDBK : BOOL ; (* Confirmation of CMD completion    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by operative unit *)              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ACK : BOOL ; (* Acknowledge/cancel ALRM *)        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END_VAR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VAR_OUTPUT CMD : BOOL ;   (* Command to operative unit *)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ALRM : BOOL ;   (* T_CMD_MAX expired without FDBK *)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END_VAR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VAR CMD_TMR : TON ;    (* CMD-to-FDBK timer *)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ALRM_FF : SR ;     (* Note over-riding S input: *)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END_VAR                (* Command must be cancelled before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"ACK" can cancel alarm *)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(* Function Block Body *)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CMD := AUTO_CMD &amp; AUTO_MODE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OR MAN_CMD &amp; NOT MAN_CMD_CHK &amp; NOT AUTO_MODE 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CMD_TMR (IN := CMD, PT := T_CMD_MAX);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ALRM_FF (S1 := CMD_TMR.Q &amp; NOT FDBK, R := ACK);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ALRM := ALRM_FF.Q1;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END_FUNCTION_BLOCK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