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48" w:type="dxa"/>
        <w:tblBorders>
          <w:top w:val="single" w:sz="2" w:space="0" w:color="FFFFFF"/>
          <w:left w:val="single" w:sz="2" w:space="0" w:color="FFFFFF"/>
          <w:bottom w:val="single" w:sz="2" w:space="0" w:color="FFFFFF"/>
          <w:right w:val="single" w:sz="2" w:space="0" w:color="FFFFFF"/>
          <w:insideV w:val="single" w:sz="2" w:space="0" w:color="FFFFFF"/>
        </w:tblBorders>
        <w:tblLayout w:type="fixed"/>
        <w:tblLook w:val="0000" w:firstRow="0" w:lastRow="0" w:firstColumn="0" w:lastColumn="0" w:noHBand="0" w:noVBand="0"/>
      </w:tblPr>
      <w:tblGrid>
        <w:gridCol w:w="3168"/>
        <w:gridCol w:w="3420"/>
        <w:gridCol w:w="3060"/>
      </w:tblGrid>
      <w:tr w:rsidR="003F5420">
        <w:tblPrEx>
          <w:tblCellMar>
            <w:top w:w="0" w:type="dxa"/>
            <w:bottom w:w="0" w:type="dxa"/>
          </w:tblCellMar>
        </w:tblPrEx>
        <w:trPr>
          <w:trHeight w:val="726"/>
        </w:trPr>
        <w:tc>
          <w:tcPr>
            <w:tcW w:w="3168" w:type="dxa"/>
          </w:tcPr>
          <w:p w:rsidR="009B1151" w:rsidRDefault="00B60F3D">
            <w:pPr>
              <w:pStyle w:val="Heading1"/>
            </w:pPr>
            <w:bookmarkStart w:id="0" w:name="_Ref88296471"/>
            <w:bookmarkStart w:id="1" w:name="_Toc88466061"/>
            <w:bookmarkStart w:id="2" w:name="_Toc169315652"/>
            <w:bookmarkStart w:id="3" w:name="_Toc169315842"/>
            <w:bookmarkStart w:id="4" w:name="_Toc169315941"/>
            <w:bookmarkStart w:id="5" w:name="_Toc173143750"/>
            <w:bookmarkStart w:id="6" w:name="_Toc173143793"/>
            <w:bookmarkStart w:id="7" w:name="_Toc295741754"/>
            <w:bookmarkStart w:id="8" w:name="_Toc295741804"/>
            <w:bookmarkStart w:id="9" w:name="_Toc297887784"/>
            <w:r>
              <w:rPr>
                <w:noProof/>
              </w:rPr>
              <w:drawing>
                <wp:anchor distT="0" distB="0" distL="114300" distR="114300" simplePos="0" relativeHeight="251657728" behindDoc="0" locked="0" layoutInCell="1" allowOverlap="0">
                  <wp:simplePos x="0" y="0"/>
                  <wp:positionH relativeFrom="column">
                    <wp:posOffset>-114300</wp:posOffset>
                  </wp:positionH>
                  <wp:positionV relativeFrom="paragraph">
                    <wp:posOffset>-117475</wp:posOffset>
                  </wp:positionV>
                  <wp:extent cx="1714500" cy="715010"/>
                  <wp:effectExtent l="0" t="0" r="0" b="8890"/>
                  <wp:wrapNone/>
                  <wp:docPr id="8" name="Picture 8" descr="enspire_logo_600x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spire_logo_600x1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71501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
            <w:bookmarkEnd w:id="2"/>
            <w:bookmarkEnd w:id="3"/>
            <w:bookmarkEnd w:id="4"/>
            <w:bookmarkEnd w:id="5"/>
            <w:bookmarkEnd w:id="6"/>
            <w:bookmarkEnd w:id="7"/>
            <w:bookmarkEnd w:id="8"/>
            <w:bookmarkEnd w:id="9"/>
          </w:p>
        </w:tc>
        <w:tc>
          <w:tcPr>
            <w:tcW w:w="3420" w:type="dxa"/>
          </w:tcPr>
          <w:p w:rsidR="009B1151" w:rsidRPr="007379A5" w:rsidRDefault="00B60F3D" w:rsidP="003F5420">
            <w:pPr>
              <w:tabs>
                <w:tab w:val="right" w:pos="9360"/>
              </w:tabs>
              <w:ind w:right="180"/>
              <w:rPr>
                <w:sz w:val="18"/>
                <w:szCs w:val="18"/>
              </w:rPr>
            </w:pPr>
            <w:r>
              <w:rPr>
                <w:sz w:val="18"/>
                <w:szCs w:val="18"/>
              </w:rPr>
              <w:t>Defense Acquisition University</w:t>
            </w:r>
          </w:p>
          <w:p w:rsidR="003F5420" w:rsidRDefault="003F5420" w:rsidP="003F5420">
            <w:pPr>
              <w:tabs>
                <w:tab w:val="right" w:pos="9360"/>
              </w:tabs>
              <w:rPr>
                <w:sz w:val="18"/>
                <w:szCs w:val="18"/>
              </w:rPr>
            </w:pPr>
            <w:r>
              <w:rPr>
                <w:sz w:val="18"/>
                <w:szCs w:val="18"/>
              </w:rPr>
              <w:t>Debra Moore</w:t>
            </w:r>
          </w:p>
          <w:p w:rsidR="003F5420" w:rsidRPr="003A3F27" w:rsidRDefault="003F5420" w:rsidP="003F5420">
            <w:pPr>
              <w:tabs>
                <w:tab w:val="right" w:pos="9360"/>
              </w:tabs>
              <w:rPr>
                <w:sz w:val="18"/>
                <w:szCs w:val="18"/>
              </w:rPr>
            </w:pPr>
            <w:r w:rsidRPr="003A3F27">
              <w:rPr>
                <w:sz w:val="18"/>
                <w:szCs w:val="18"/>
              </w:rPr>
              <w:t>debra.moore@dau.mil</w:t>
            </w:r>
          </w:p>
        </w:tc>
        <w:tc>
          <w:tcPr>
            <w:tcW w:w="3060" w:type="dxa"/>
          </w:tcPr>
          <w:p w:rsidR="003F5420" w:rsidRDefault="003F5420" w:rsidP="003F5420">
            <w:pPr>
              <w:tabs>
                <w:tab w:val="right" w:pos="9360"/>
              </w:tabs>
              <w:jc w:val="right"/>
              <w:rPr>
                <w:sz w:val="18"/>
                <w:szCs w:val="18"/>
              </w:rPr>
            </w:pPr>
            <w:r w:rsidRPr="007379A5">
              <w:rPr>
                <w:sz w:val="18"/>
                <w:szCs w:val="18"/>
              </w:rPr>
              <w:t>Enspire Learning, Inc.</w:t>
            </w:r>
          </w:p>
          <w:p w:rsidR="003F5420" w:rsidRDefault="003F5420" w:rsidP="003F5420">
            <w:pPr>
              <w:tabs>
                <w:tab w:val="right" w:pos="9360"/>
              </w:tabs>
              <w:jc w:val="right"/>
              <w:rPr>
                <w:sz w:val="18"/>
                <w:szCs w:val="18"/>
              </w:rPr>
            </w:pPr>
            <w:r>
              <w:rPr>
                <w:sz w:val="18"/>
                <w:szCs w:val="18"/>
              </w:rPr>
              <w:t>Jerry Pharr</w:t>
            </w:r>
          </w:p>
          <w:p w:rsidR="003F5420" w:rsidRDefault="003F5420" w:rsidP="003F5420">
            <w:pPr>
              <w:tabs>
                <w:tab w:val="right" w:pos="9360"/>
              </w:tabs>
              <w:jc w:val="right"/>
              <w:rPr>
                <w:sz w:val="18"/>
                <w:szCs w:val="18"/>
              </w:rPr>
            </w:pPr>
            <w:r w:rsidRPr="007379A5">
              <w:rPr>
                <w:sz w:val="18"/>
                <w:szCs w:val="18"/>
              </w:rPr>
              <w:t xml:space="preserve"> </w:t>
            </w:r>
            <w:r>
              <w:rPr>
                <w:sz w:val="18"/>
                <w:szCs w:val="18"/>
              </w:rPr>
              <w:t>jerry.pharr</w:t>
            </w:r>
            <w:r w:rsidRPr="005F6EBA">
              <w:rPr>
                <w:sz w:val="18"/>
                <w:szCs w:val="18"/>
              </w:rPr>
              <w:t>@enspire.com</w:t>
            </w:r>
          </w:p>
          <w:p w:rsidR="003F5420" w:rsidRDefault="003F5420" w:rsidP="003F5420">
            <w:pPr>
              <w:tabs>
                <w:tab w:val="right" w:pos="9360"/>
              </w:tabs>
              <w:rPr>
                <w:sz w:val="18"/>
              </w:rPr>
            </w:pPr>
          </w:p>
        </w:tc>
      </w:tr>
    </w:tbl>
    <w:p w:rsidR="003F5420" w:rsidRDefault="003F5420" w:rsidP="003F5420">
      <w:pPr>
        <w:pStyle w:val="Heading1"/>
        <w:pBdr>
          <w:bottom w:val="single" w:sz="6" w:space="0" w:color="auto"/>
        </w:pBdr>
        <w:spacing w:before="0"/>
      </w:pPr>
    </w:p>
    <w:bookmarkEnd w:id="0"/>
    <w:p w:rsidR="003F5420" w:rsidRDefault="003F5420" w:rsidP="003F5420"/>
    <w:p w:rsidR="003F5420" w:rsidRDefault="003F5420" w:rsidP="003F5420">
      <w:pPr>
        <w:jc w:val="center"/>
        <w:rPr>
          <w:b/>
          <w:sz w:val="32"/>
        </w:rPr>
      </w:pPr>
      <w:bookmarkStart w:id="10" w:name="_Toc173143794"/>
      <w:r>
        <w:rPr>
          <w:b/>
          <w:sz w:val="32"/>
        </w:rPr>
        <w:t>Defense Acquisition University FPD200</w:t>
      </w:r>
    </w:p>
    <w:bookmarkEnd w:id="10"/>
    <w:p w:rsidR="003F5420" w:rsidRDefault="003F5420" w:rsidP="003F5420">
      <w:pPr>
        <w:jc w:val="center"/>
        <w:rPr>
          <w:b/>
          <w:sz w:val="32"/>
        </w:rPr>
      </w:pPr>
      <w:r>
        <w:rPr>
          <w:b/>
          <w:sz w:val="32"/>
        </w:rPr>
        <w:t>Project Management Plan</w:t>
      </w:r>
    </w:p>
    <w:p w:rsidR="003F5420" w:rsidRPr="00EE686B" w:rsidRDefault="003F5420" w:rsidP="003F5420">
      <w:pPr>
        <w:jc w:val="center"/>
        <w:rPr>
          <w:b/>
        </w:rPr>
      </w:pPr>
      <w:r w:rsidRPr="00EE686B">
        <w:rPr>
          <w:b/>
        </w:rPr>
        <w:t>29 August, 2011</w:t>
      </w:r>
    </w:p>
    <w:p w:rsidR="003F5420" w:rsidRPr="009A3AB7" w:rsidRDefault="003F5420" w:rsidP="003F5420">
      <w:pPr>
        <w:pStyle w:val="EnspireBodyText"/>
        <w:rPr>
          <w:i/>
          <w:color w:val="0000FF"/>
        </w:rPr>
      </w:pPr>
    </w:p>
    <w:p w:rsidR="003F5420" w:rsidRPr="007B5BF2" w:rsidRDefault="003F5420">
      <w:pPr>
        <w:pStyle w:val="TOC1"/>
        <w:rPr>
          <w:b w:val="0"/>
        </w:rPr>
      </w:pPr>
      <w:r w:rsidRPr="007B5BF2">
        <w:fldChar w:fldCharType="begin"/>
      </w:r>
      <w:r w:rsidRPr="007B5BF2">
        <w:instrText xml:space="preserve"> TOC \t "Enspire Section Heading,1,Enspire Subsection Heading,2" </w:instrText>
      </w:r>
      <w:r w:rsidRPr="007B5BF2">
        <w:fldChar w:fldCharType="separate"/>
      </w:r>
      <w:r w:rsidRPr="007B5BF2">
        <w:t>Revision History</w:t>
      </w:r>
      <w:r w:rsidRPr="007B5BF2">
        <w:tab/>
      </w:r>
      <w:r w:rsidRPr="007B5BF2">
        <w:fldChar w:fldCharType="begin"/>
      </w:r>
      <w:r w:rsidRPr="007B5BF2">
        <w:instrText xml:space="preserve"> PAGEREF _Toc176258986 \h </w:instrText>
      </w:r>
      <w:r w:rsidRPr="007B5BF2">
        <w:fldChar w:fldCharType="separate"/>
      </w:r>
      <w:r w:rsidRPr="007B5BF2">
        <w:t>1</w:t>
      </w:r>
      <w:r w:rsidRPr="007B5BF2">
        <w:fldChar w:fldCharType="end"/>
      </w:r>
    </w:p>
    <w:p w:rsidR="003F5420" w:rsidRPr="007B5BF2" w:rsidRDefault="003F5420">
      <w:pPr>
        <w:pStyle w:val="TOC1"/>
        <w:rPr>
          <w:b w:val="0"/>
        </w:rPr>
      </w:pPr>
      <w:r w:rsidRPr="007B5BF2">
        <w:t>Project Purpose</w:t>
      </w:r>
      <w:r w:rsidRPr="007B5BF2">
        <w:tab/>
      </w:r>
      <w:r w:rsidRPr="007B5BF2">
        <w:fldChar w:fldCharType="begin"/>
      </w:r>
      <w:r w:rsidRPr="007B5BF2">
        <w:instrText xml:space="preserve"> PAGEREF _Toc176258987 \h </w:instrText>
      </w:r>
      <w:r w:rsidRPr="007B5BF2">
        <w:fldChar w:fldCharType="separate"/>
      </w:r>
      <w:r w:rsidRPr="007B5BF2">
        <w:t>1</w:t>
      </w:r>
      <w:r w:rsidRPr="007B5BF2">
        <w:fldChar w:fldCharType="end"/>
      </w:r>
    </w:p>
    <w:p w:rsidR="003F5420" w:rsidRPr="007B5BF2" w:rsidRDefault="003F5420">
      <w:pPr>
        <w:pStyle w:val="TOC1"/>
        <w:rPr>
          <w:b w:val="0"/>
        </w:rPr>
      </w:pPr>
      <w:r w:rsidRPr="007B5BF2">
        <w:t>Background/Requirements</w:t>
      </w:r>
      <w:r w:rsidRPr="007B5BF2">
        <w:tab/>
      </w:r>
      <w:r w:rsidRPr="007B5BF2">
        <w:fldChar w:fldCharType="begin"/>
      </w:r>
      <w:r w:rsidRPr="007B5BF2">
        <w:instrText xml:space="preserve"> PAGEREF _Toc176258988 \h </w:instrText>
      </w:r>
      <w:r w:rsidRPr="007B5BF2">
        <w:fldChar w:fldCharType="separate"/>
      </w:r>
      <w:r w:rsidRPr="007B5BF2">
        <w:t>1</w:t>
      </w:r>
      <w:r w:rsidRPr="007B5BF2">
        <w:fldChar w:fldCharType="end"/>
      </w:r>
    </w:p>
    <w:p w:rsidR="003F5420" w:rsidRPr="007B5BF2" w:rsidRDefault="003F5420">
      <w:pPr>
        <w:pStyle w:val="TOC1"/>
        <w:rPr>
          <w:b w:val="0"/>
        </w:rPr>
      </w:pPr>
      <w:r w:rsidRPr="007B5BF2">
        <w:t>Project Team &amp; Roles</w:t>
      </w:r>
      <w:r w:rsidRPr="007B5BF2">
        <w:tab/>
      </w:r>
      <w:r w:rsidRPr="007B5BF2">
        <w:fldChar w:fldCharType="begin"/>
      </w:r>
      <w:r w:rsidRPr="007B5BF2">
        <w:instrText xml:space="preserve"> PAGEREF _Toc176258989 \h </w:instrText>
      </w:r>
      <w:r w:rsidRPr="007B5BF2">
        <w:fldChar w:fldCharType="separate"/>
      </w:r>
      <w:r w:rsidRPr="007B5BF2">
        <w:t>2</w:t>
      </w:r>
      <w:r w:rsidRPr="007B5BF2">
        <w:fldChar w:fldCharType="end"/>
      </w:r>
    </w:p>
    <w:p w:rsidR="003F5420" w:rsidRPr="007B5BF2" w:rsidRDefault="003F5420">
      <w:pPr>
        <w:pStyle w:val="TOC1"/>
        <w:rPr>
          <w:b w:val="0"/>
        </w:rPr>
      </w:pPr>
      <w:r w:rsidRPr="007B5BF2">
        <w:t>Assumptions</w:t>
      </w:r>
      <w:r w:rsidRPr="007B5BF2">
        <w:tab/>
      </w:r>
      <w:r w:rsidRPr="007B5BF2">
        <w:fldChar w:fldCharType="begin"/>
      </w:r>
      <w:r w:rsidRPr="007B5BF2">
        <w:instrText xml:space="preserve"> PAGEREF _Toc176258990 \h </w:instrText>
      </w:r>
      <w:r w:rsidRPr="007B5BF2">
        <w:fldChar w:fldCharType="separate"/>
      </w:r>
      <w:r w:rsidRPr="007B5BF2">
        <w:t>3</w:t>
      </w:r>
      <w:r w:rsidRPr="007B5BF2">
        <w:fldChar w:fldCharType="end"/>
      </w:r>
    </w:p>
    <w:p w:rsidR="003F5420" w:rsidRPr="007B5BF2" w:rsidRDefault="003F5420">
      <w:pPr>
        <w:pStyle w:val="TOC2"/>
        <w:tabs>
          <w:tab w:val="right" w:leader="dot" w:pos="9350"/>
        </w:tabs>
        <w:rPr>
          <w:rFonts w:ascii="Arial" w:hAnsi="Arial"/>
          <w:noProof/>
          <w:sz w:val="20"/>
        </w:rPr>
      </w:pPr>
      <w:r w:rsidRPr="007B5BF2">
        <w:rPr>
          <w:rFonts w:ascii="Arial" w:hAnsi="Arial"/>
          <w:noProof/>
          <w:sz w:val="20"/>
        </w:rPr>
        <w:t>Project Scope</w:t>
      </w:r>
      <w:r w:rsidRPr="007B5BF2">
        <w:rPr>
          <w:rFonts w:ascii="Arial" w:hAnsi="Arial"/>
          <w:noProof/>
          <w:sz w:val="20"/>
        </w:rPr>
        <w:tab/>
      </w:r>
      <w:r w:rsidRPr="007B5BF2">
        <w:rPr>
          <w:rFonts w:ascii="Arial" w:hAnsi="Arial"/>
          <w:noProof/>
          <w:sz w:val="20"/>
        </w:rPr>
        <w:fldChar w:fldCharType="begin"/>
      </w:r>
      <w:r w:rsidRPr="007B5BF2">
        <w:rPr>
          <w:rFonts w:ascii="Arial" w:hAnsi="Arial"/>
          <w:noProof/>
          <w:sz w:val="20"/>
        </w:rPr>
        <w:instrText xml:space="preserve"> PAGEREF _Toc176258991 \h </w:instrText>
      </w:r>
      <w:r w:rsidRPr="007B5BF2">
        <w:rPr>
          <w:rFonts w:ascii="Arial" w:hAnsi="Arial"/>
          <w:noProof/>
          <w:sz w:val="20"/>
        </w:rPr>
      </w:r>
      <w:r w:rsidRPr="007B5BF2">
        <w:rPr>
          <w:rFonts w:ascii="Arial" w:hAnsi="Arial"/>
          <w:noProof/>
          <w:sz w:val="20"/>
        </w:rPr>
        <w:fldChar w:fldCharType="separate"/>
      </w:r>
      <w:r w:rsidRPr="007B5BF2">
        <w:rPr>
          <w:rFonts w:ascii="Arial" w:hAnsi="Arial"/>
          <w:noProof/>
          <w:sz w:val="20"/>
        </w:rPr>
        <w:t>3</w:t>
      </w:r>
      <w:r w:rsidRPr="007B5BF2">
        <w:rPr>
          <w:rFonts w:ascii="Arial" w:hAnsi="Arial"/>
          <w:noProof/>
          <w:sz w:val="20"/>
        </w:rPr>
        <w:fldChar w:fldCharType="end"/>
      </w:r>
    </w:p>
    <w:p w:rsidR="003F5420" w:rsidRPr="007B5BF2" w:rsidRDefault="003F5420">
      <w:pPr>
        <w:pStyle w:val="TOC2"/>
        <w:tabs>
          <w:tab w:val="right" w:leader="dot" w:pos="9350"/>
        </w:tabs>
        <w:rPr>
          <w:rFonts w:ascii="Arial" w:hAnsi="Arial"/>
          <w:noProof/>
          <w:sz w:val="20"/>
        </w:rPr>
      </w:pPr>
      <w:r w:rsidRPr="007B5BF2">
        <w:rPr>
          <w:rFonts w:ascii="Arial" w:hAnsi="Arial"/>
          <w:noProof/>
          <w:sz w:val="20"/>
        </w:rPr>
        <w:t>Target Audience</w:t>
      </w:r>
      <w:r w:rsidRPr="007B5BF2">
        <w:rPr>
          <w:rFonts w:ascii="Arial" w:hAnsi="Arial"/>
          <w:noProof/>
          <w:sz w:val="20"/>
        </w:rPr>
        <w:tab/>
      </w:r>
      <w:r w:rsidRPr="007B5BF2">
        <w:rPr>
          <w:rFonts w:ascii="Arial" w:hAnsi="Arial"/>
          <w:noProof/>
          <w:sz w:val="20"/>
        </w:rPr>
        <w:fldChar w:fldCharType="begin"/>
      </w:r>
      <w:r w:rsidRPr="007B5BF2">
        <w:rPr>
          <w:rFonts w:ascii="Arial" w:hAnsi="Arial"/>
          <w:noProof/>
          <w:sz w:val="20"/>
        </w:rPr>
        <w:instrText xml:space="preserve"> PAGEREF _Toc176258992 \h </w:instrText>
      </w:r>
      <w:r w:rsidRPr="007B5BF2">
        <w:rPr>
          <w:rFonts w:ascii="Arial" w:hAnsi="Arial"/>
          <w:noProof/>
          <w:sz w:val="20"/>
        </w:rPr>
      </w:r>
      <w:r w:rsidRPr="007B5BF2">
        <w:rPr>
          <w:rFonts w:ascii="Arial" w:hAnsi="Arial"/>
          <w:noProof/>
          <w:sz w:val="20"/>
        </w:rPr>
        <w:fldChar w:fldCharType="separate"/>
      </w:r>
      <w:r w:rsidRPr="007B5BF2">
        <w:rPr>
          <w:rFonts w:ascii="Arial" w:hAnsi="Arial"/>
          <w:noProof/>
          <w:sz w:val="20"/>
        </w:rPr>
        <w:t>4</w:t>
      </w:r>
      <w:r w:rsidRPr="007B5BF2">
        <w:rPr>
          <w:rFonts w:ascii="Arial" w:hAnsi="Arial"/>
          <w:noProof/>
          <w:sz w:val="20"/>
        </w:rPr>
        <w:fldChar w:fldCharType="end"/>
      </w:r>
    </w:p>
    <w:p w:rsidR="003F5420" w:rsidRPr="007B5BF2" w:rsidRDefault="003F5420">
      <w:pPr>
        <w:pStyle w:val="TOC2"/>
        <w:tabs>
          <w:tab w:val="right" w:leader="dot" w:pos="9350"/>
        </w:tabs>
        <w:rPr>
          <w:rFonts w:ascii="Arial" w:hAnsi="Arial"/>
          <w:noProof/>
          <w:sz w:val="20"/>
        </w:rPr>
      </w:pPr>
      <w:r w:rsidRPr="007B5BF2">
        <w:rPr>
          <w:rFonts w:ascii="Arial" w:hAnsi="Arial"/>
          <w:noProof/>
          <w:sz w:val="20"/>
        </w:rPr>
        <w:t>Duration</w:t>
      </w:r>
      <w:r w:rsidRPr="007B5BF2">
        <w:rPr>
          <w:rFonts w:ascii="Arial" w:hAnsi="Arial"/>
          <w:noProof/>
          <w:sz w:val="20"/>
        </w:rPr>
        <w:tab/>
      </w:r>
      <w:r w:rsidRPr="007B5BF2">
        <w:rPr>
          <w:rFonts w:ascii="Arial" w:hAnsi="Arial"/>
          <w:noProof/>
          <w:sz w:val="20"/>
        </w:rPr>
        <w:fldChar w:fldCharType="begin"/>
      </w:r>
      <w:r w:rsidRPr="007B5BF2">
        <w:rPr>
          <w:rFonts w:ascii="Arial" w:hAnsi="Arial"/>
          <w:noProof/>
          <w:sz w:val="20"/>
        </w:rPr>
        <w:instrText xml:space="preserve"> PAGEREF _Toc176258993 \h </w:instrText>
      </w:r>
      <w:r w:rsidRPr="007B5BF2">
        <w:rPr>
          <w:rFonts w:ascii="Arial" w:hAnsi="Arial"/>
          <w:noProof/>
          <w:sz w:val="20"/>
        </w:rPr>
      </w:r>
      <w:r w:rsidRPr="007B5BF2">
        <w:rPr>
          <w:rFonts w:ascii="Arial" w:hAnsi="Arial"/>
          <w:noProof/>
          <w:sz w:val="20"/>
        </w:rPr>
        <w:fldChar w:fldCharType="separate"/>
      </w:r>
      <w:r w:rsidRPr="007B5BF2">
        <w:rPr>
          <w:rFonts w:ascii="Arial" w:hAnsi="Arial"/>
          <w:noProof/>
          <w:sz w:val="20"/>
        </w:rPr>
        <w:t>4</w:t>
      </w:r>
      <w:r w:rsidRPr="007B5BF2">
        <w:rPr>
          <w:rFonts w:ascii="Arial" w:hAnsi="Arial"/>
          <w:noProof/>
          <w:sz w:val="20"/>
        </w:rPr>
        <w:fldChar w:fldCharType="end"/>
      </w:r>
    </w:p>
    <w:p w:rsidR="003F5420" w:rsidRPr="007B5BF2" w:rsidRDefault="003F5420">
      <w:pPr>
        <w:pStyle w:val="TOC1"/>
        <w:rPr>
          <w:b w:val="0"/>
        </w:rPr>
      </w:pPr>
      <w:r w:rsidRPr="007B5BF2">
        <w:t>Project Plan</w:t>
      </w:r>
      <w:r w:rsidRPr="007B5BF2">
        <w:tab/>
      </w:r>
      <w:r w:rsidRPr="007B5BF2">
        <w:fldChar w:fldCharType="begin"/>
      </w:r>
      <w:r w:rsidRPr="007B5BF2">
        <w:instrText xml:space="preserve"> PAGEREF _Toc176258994 \h </w:instrText>
      </w:r>
      <w:r w:rsidRPr="007B5BF2">
        <w:fldChar w:fldCharType="separate"/>
      </w:r>
      <w:r w:rsidRPr="007B5BF2">
        <w:t>4</w:t>
      </w:r>
      <w:r w:rsidRPr="007B5BF2">
        <w:fldChar w:fldCharType="end"/>
      </w:r>
    </w:p>
    <w:p w:rsidR="003F5420" w:rsidRDefault="003F5420" w:rsidP="003F5420">
      <w:pPr>
        <w:pStyle w:val="EnspireBodyText"/>
      </w:pPr>
      <w:r w:rsidRPr="007B5BF2">
        <w:fldChar w:fldCharType="end"/>
      </w:r>
    </w:p>
    <w:p w:rsidR="003F5420" w:rsidRDefault="003F5420" w:rsidP="003F5420">
      <w:pPr>
        <w:pStyle w:val="EnspireBodyText"/>
      </w:pPr>
    </w:p>
    <w:p w:rsidR="003F5420" w:rsidRPr="00715287" w:rsidRDefault="003F5420" w:rsidP="003F5420">
      <w:pPr>
        <w:pStyle w:val="EnspireSectionHeading"/>
      </w:pPr>
      <w:bookmarkStart w:id="11" w:name="_Toc176258986"/>
      <w:r w:rsidRPr="00715287">
        <w:t>Revision History</w:t>
      </w:r>
      <w:bookmarkEnd w:id="11"/>
    </w:p>
    <w:tbl>
      <w:tblPr>
        <w:tblW w:w="5000" w:type="pct"/>
        <w:tblLook w:val="0000" w:firstRow="0" w:lastRow="0" w:firstColumn="0" w:lastColumn="0" w:noHBand="0" w:noVBand="0"/>
      </w:tblPr>
      <w:tblGrid>
        <w:gridCol w:w="1368"/>
        <w:gridCol w:w="1824"/>
        <w:gridCol w:w="1596"/>
        <w:gridCol w:w="1596"/>
        <w:gridCol w:w="1596"/>
        <w:gridCol w:w="1596"/>
      </w:tblGrid>
      <w:tr w:rsidR="003F5420" w:rsidRPr="00527A82">
        <w:tc>
          <w:tcPr>
            <w:tcW w:w="714" w:type="pct"/>
            <w:tcBorders>
              <w:top w:val="single" w:sz="4" w:space="0" w:color="808080"/>
              <w:left w:val="single" w:sz="4" w:space="0" w:color="808080"/>
            </w:tcBorders>
            <w:shd w:val="clear" w:color="auto" w:fill="E7F0F9"/>
            <w:vAlign w:val="center"/>
          </w:tcPr>
          <w:p w:rsidR="003F5420" w:rsidRPr="00527A82" w:rsidRDefault="003F5420" w:rsidP="003F5420">
            <w:pPr>
              <w:pStyle w:val="TableHeaderCenter"/>
              <w:rPr>
                <w:color w:val="auto"/>
              </w:rPr>
            </w:pPr>
            <w:r w:rsidRPr="00527A82">
              <w:rPr>
                <w:color w:val="auto"/>
              </w:rPr>
              <w:t>Version</w:t>
            </w:r>
          </w:p>
        </w:tc>
        <w:tc>
          <w:tcPr>
            <w:tcW w:w="952" w:type="pct"/>
            <w:tcBorders>
              <w:top w:val="single" w:sz="4" w:space="0" w:color="808080"/>
              <w:right w:val="single" w:sz="4" w:space="0" w:color="808080"/>
            </w:tcBorders>
            <w:shd w:val="clear" w:color="auto" w:fill="E7F0F9"/>
            <w:vAlign w:val="center"/>
          </w:tcPr>
          <w:p w:rsidR="003F5420" w:rsidRPr="00527A82" w:rsidRDefault="003F5420" w:rsidP="003F5420">
            <w:pPr>
              <w:pStyle w:val="TableHeaderCenter"/>
              <w:rPr>
                <w:color w:val="auto"/>
              </w:rPr>
            </w:pPr>
            <w:r w:rsidRPr="00527A82">
              <w:rPr>
                <w:color w:val="auto"/>
              </w:rPr>
              <w:t>Date</w:t>
            </w:r>
          </w:p>
        </w:tc>
        <w:tc>
          <w:tcPr>
            <w:tcW w:w="833" w:type="pct"/>
            <w:tcBorders>
              <w:top w:val="single" w:sz="4" w:space="0" w:color="808080"/>
              <w:left w:val="single" w:sz="4" w:space="0" w:color="808080"/>
            </w:tcBorders>
            <w:shd w:val="clear" w:color="auto" w:fill="E7F0F9"/>
            <w:vAlign w:val="center"/>
          </w:tcPr>
          <w:p w:rsidR="003F5420" w:rsidRPr="00527A82" w:rsidRDefault="003F5420" w:rsidP="003F5420">
            <w:pPr>
              <w:pStyle w:val="TableHeaderCenter"/>
              <w:rPr>
                <w:color w:val="auto"/>
              </w:rPr>
            </w:pPr>
            <w:r w:rsidRPr="00527A82">
              <w:rPr>
                <w:color w:val="auto"/>
              </w:rPr>
              <w:t>Version</w:t>
            </w:r>
          </w:p>
        </w:tc>
        <w:tc>
          <w:tcPr>
            <w:tcW w:w="833" w:type="pct"/>
            <w:tcBorders>
              <w:top w:val="single" w:sz="4" w:space="0" w:color="808080"/>
              <w:right w:val="single" w:sz="4" w:space="0" w:color="808080"/>
            </w:tcBorders>
            <w:shd w:val="clear" w:color="auto" w:fill="E7F0F9"/>
            <w:vAlign w:val="center"/>
          </w:tcPr>
          <w:p w:rsidR="003F5420" w:rsidRPr="00527A82" w:rsidRDefault="003F5420" w:rsidP="003F5420">
            <w:pPr>
              <w:pStyle w:val="TableHeaderCenter"/>
              <w:rPr>
                <w:color w:val="auto"/>
              </w:rPr>
            </w:pPr>
            <w:r w:rsidRPr="00527A82">
              <w:rPr>
                <w:color w:val="auto"/>
              </w:rPr>
              <w:t>Date</w:t>
            </w:r>
          </w:p>
        </w:tc>
        <w:tc>
          <w:tcPr>
            <w:tcW w:w="833" w:type="pct"/>
            <w:tcBorders>
              <w:top w:val="single" w:sz="4" w:space="0" w:color="808080"/>
              <w:left w:val="single" w:sz="4" w:space="0" w:color="808080"/>
            </w:tcBorders>
            <w:shd w:val="clear" w:color="auto" w:fill="E7F0F9"/>
            <w:vAlign w:val="center"/>
          </w:tcPr>
          <w:p w:rsidR="003F5420" w:rsidRPr="00527A82" w:rsidRDefault="003F5420" w:rsidP="003F5420">
            <w:pPr>
              <w:pStyle w:val="TableHeaderCenter"/>
              <w:rPr>
                <w:color w:val="auto"/>
              </w:rPr>
            </w:pPr>
            <w:r w:rsidRPr="00527A82">
              <w:rPr>
                <w:color w:val="auto"/>
              </w:rPr>
              <w:t>Version</w:t>
            </w:r>
          </w:p>
        </w:tc>
        <w:tc>
          <w:tcPr>
            <w:tcW w:w="833" w:type="pct"/>
            <w:tcBorders>
              <w:top w:val="single" w:sz="4" w:space="0" w:color="808080"/>
              <w:right w:val="single" w:sz="4" w:space="0" w:color="808080"/>
            </w:tcBorders>
            <w:shd w:val="clear" w:color="auto" w:fill="E7F0F9"/>
            <w:vAlign w:val="center"/>
          </w:tcPr>
          <w:p w:rsidR="003F5420" w:rsidRPr="00527A82" w:rsidRDefault="003F5420" w:rsidP="003F5420">
            <w:pPr>
              <w:pStyle w:val="TableHeaderCenter"/>
              <w:rPr>
                <w:color w:val="auto"/>
              </w:rPr>
            </w:pPr>
            <w:r w:rsidRPr="00527A82">
              <w:rPr>
                <w:color w:val="auto"/>
              </w:rPr>
              <w:t>Date</w:t>
            </w:r>
          </w:p>
        </w:tc>
      </w:tr>
      <w:tr w:rsidR="003F5420">
        <w:tc>
          <w:tcPr>
            <w:tcW w:w="714" w:type="pct"/>
            <w:tcBorders>
              <w:left w:val="single" w:sz="4" w:space="0" w:color="808080"/>
            </w:tcBorders>
            <w:vAlign w:val="center"/>
          </w:tcPr>
          <w:p w:rsidR="003F5420" w:rsidRPr="00715287" w:rsidRDefault="003F5420" w:rsidP="003F5420">
            <w:pPr>
              <w:pStyle w:val="TableTextCenter"/>
            </w:pPr>
            <w:r w:rsidRPr="00715287">
              <w:t>1</w:t>
            </w:r>
          </w:p>
        </w:tc>
        <w:tc>
          <w:tcPr>
            <w:tcW w:w="952" w:type="pct"/>
            <w:tcBorders>
              <w:right w:val="single" w:sz="4" w:space="0" w:color="808080"/>
            </w:tcBorders>
            <w:vAlign w:val="center"/>
          </w:tcPr>
          <w:p w:rsidR="003F5420" w:rsidRPr="00715287" w:rsidRDefault="003F5420" w:rsidP="003F5420">
            <w:pPr>
              <w:pStyle w:val="TableTextCenter"/>
            </w:pPr>
            <w:r>
              <w:t>29 August, 2011</w:t>
            </w:r>
          </w:p>
        </w:tc>
        <w:tc>
          <w:tcPr>
            <w:tcW w:w="833" w:type="pct"/>
            <w:tcBorders>
              <w:left w:val="single" w:sz="4" w:space="0" w:color="808080"/>
            </w:tcBorders>
            <w:vAlign w:val="center"/>
          </w:tcPr>
          <w:p w:rsidR="003F5420" w:rsidRDefault="003F5420" w:rsidP="003F5420">
            <w:pPr>
              <w:pStyle w:val="TableTextCenter"/>
            </w:pPr>
          </w:p>
        </w:tc>
        <w:tc>
          <w:tcPr>
            <w:tcW w:w="833" w:type="pct"/>
            <w:tcBorders>
              <w:right w:val="single" w:sz="4" w:space="0" w:color="808080"/>
            </w:tcBorders>
            <w:vAlign w:val="center"/>
          </w:tcPr>
          <w:p w:rsidR="003F5420" w:rsidRDefault="003F5420" w:rsidP="003F5420">
            <w:pPr>
              <w:pStyle w:val="TableTextCenter"/>
            </w:pPr>
          </w:p>
        </w:tc>
        <w:tc>
          <w:tcPr>
            <w:tcW w:w="833" w:type="pct"/>
            <w:tcBorders>
              <w:left w:val="single" w:sz="4" w:space="0" w:color="808080"/>
            </w:tcBorders>
            <w:vAlign w:val="center"/>
          </w:tcPr>
          <w:p w:rsidR="003F5420" w:rsidRDefault="003F5420" w:rsidP="003F5420">
            <w:pPr>
              <w:pStyle w:val="TableTextCenter"/>
            </w:pPr>
          </w:p>
        </w:tc>
        <w:tc>
          <w:tcPr>
            <w:tcW w:w="833" w:type="pct"/>
            <w:tcBorders>
              <w:right w:val="single" w:sz="4" w:space="0" w:color="808080"/>
            </w:tcBorders>
            <w:vAlign w:val="center"/>
          </w:tcPr>
          <w:p w:rsidR="003F5420" w:rsidRDefault="003F5420" w:rsidP="003F5420">
            <w:pPr>
              <w:pStyle w:val="TableTextCenter"/>
            </w:pPr>
          </w:p>
        </w:tc>
      </w:tr>
      <w:tr w:rsidR="003F5420">
        <w:tc>
          <w:tcPr>
            <w:tcW w:w="714" w:type="pct"/>
            <w:tcBorders>
              <w:left w:val="single" w:sz="4" w:space="0" w:color="808080"/>
            </w:tcBorders>
            <w:shd w:val="clear" w:color="auto" w:fill="E6E6E6"/>
            <w:vAlign w:val="center"/>
          </w:tcPr>
          <w:p w:rsidR="003F5420" w:rsidRPr="005F54CF" w:rsidRDefault="003F5420" w:rsidP="003F5420">
            <w:pPr>
              <w:pStyle w:val="TableTextCenter"/>
            </w:pPr>
          </w:p>
        </w:tc>
        <w:tc>
          <w:tcPr>
            <w:tcW w:w="952" w:type="pct"/>
            <w:tcBorders>
              <w:right w:val="single" w:sz="4" w:space="0" w:color="808080"/>
            </w:tcBorders>
            <w:shd w:val="clear" w:color="auto" w:fill="E6E6E6"/>
            <w:vAlign w:val="center"/>
          </w:tcPr>
          <w:p w:rsidR="003F5420" w:rsidRPr="005F54CF" w:rsidRDefault="003F5420" w:rsidP="003F5420">
            <w:pPr>
              <w:pStyle w:val="TableTextCenter"/>
            </w:pPr>
          </w:p>
        </w:tc>
        <w:tc>
          <w:tcPr>
            <w:tcW w:w="833" w:type="pct"/>
            <w:tcBorders>
              <w:left w:val="single" w:sz="4" w:space="0" w:color="808080"/>
            </w:tcBorders>
            <w:shd w:val="clear" w:color="auto" w:fill="E6E6E6"/>
            <w:vAlign w:val="center"/>
          </w:tcPr>
          <w:p w:rsidR="003F5420" w:rsidRDefault="003F5420" w:rsidP="003F5420">
            <w:pPr>
              <w:pStyle w:val="TableTextCenter"/>
            </w:pPr>
          </w:p>
        </w:tc>
        <w:tc>
          <w:tcPr>
            <w:tcW w:w="833" w:type="pct"/>
            <w:tcBorders>
              <w:right w:val="single" w:sz="4" w:space="0" w:color="808080"/>
            </w:tcBorders>
            <w:shd w:val="clear" w:color="auto" w:fill="E6E6E6"/>
            <w:vAlign w:val="center"/>
          </w:tcPr>
          <w:p w:rsidR="003F5420" w:rsidRDefault="003F5420" w:rsidP="003F5420">
            <w:pPr>
              <w:pStyle w:val="TableTextCenter"/>
            </w:pPr>
          </w:p>
        </w:tc>
        <w:tc>
          <w:tcPr>
            <w:tcW w:w="833" w:type="pct"/>
            <w:tcBorders>
              <w:left w:val="single" w:sz="4" w:space="0" w:color="808080"/>
            </w:tcBorders>
            <w:shd w:val="clear" w:color="auto" w:fill="E6E6E6"/>
            <w:vAlign w:val="center"/>
          </w:tcPr>
          <w:p w:rsidR="003F5420" w:rsidRDefault="003F5420" w:rsidP="003F5420">
            <w:pPr>
              <w:pStyle w:val="TableTextCenter"/>
            </w:pPr>
          </w:p>
        </w:tc>
        <w:tc>
          <w:tcPr>
            <w:tcW w:w="833" w:type="pct"/>
            <w:tcBorders>
              <w:right w:val="single" w:sz="4" w:space="0" w:color="808080"/>
            </w:tcBorders>
            <w:shd w:val="clear" w:color="auto" w:fill="E6E6E6"/>
            <w:vAlign w:val="center"/>
          </w:tcPr>
          <w:p w:rsidR="003F5420" w:rsidRDefault="003F5420" w:rsidP="003F5420">
            <w:pPr>
              <w:pStyle w:val="TableTextCenter"/>
            </w:pPr>
          </w:p>
        </w:tc>
      </w:tr>
      <w:tr w:rsidR="003F5420">
        <w:tc>
          <w:tcPr>
            <w:tcW w:w="714" w:type="pct"/>
            <w:tcBorders>
              <w:left w:val="single" w:sz="4" w:space="0" w:color="808080"/>
            </w:tcBorders>
            <w:vAlign w:val="center"/>
          </w:tcPr>
          <w:p w:rsidR="003F5420" w:rsidRDefault="003F5420" w:rsidP="003F5420">
            <w:pPr>
              <w:pStyle w:val="TableTextCenter"/>
            </w:pPr>
          </w:p>
        </w:tc>
        <w:tc>
          <w:tcPr>
            <w:tcW w:w="952" w:type="pct"/>
            <w:tcBorders>
              <w:right w:val="single" w:sz="4" w:space="0" w:color="808080"/>
            </w:tcBorders>
            <w:vAlign w:val="center"/>
          </w:tcPr>
          <w:p w:rsidR="003F5420" w:rsidRDefault="003F5420" w:rsidP="003F5420">
            <w:pPr>
              <w:pStyle w:val="TableTextCenter"/>
            </w:pPr>
          </w:p>
        </w:tc>
        <w:tc>
          <w:tcPr>
            <w:tcW w:w="833" w:type="pct"/>
            <w:tcBorders>
              <w:left w:val="single" w:sz="4" w:space="0" w:color="808080"/>
            </w:tcBorders>
            <w:vAlign w:val="center"/>
          </w:tcPr>
          <w:p w:rsidR="003F5420" w:rsidRDefault="003F5420" w:rsidP="003F5420">
            <w:pPr>
              <w:pStyle w:val="TableTextCenter"/>
            </w:pPr>
          </w:p>
        </w:tc>
        <w:tc>
          <w:tcPr>
            <w:tcW w:w="833" w:type="pct"/>
            <w:tcBorders>
              <w:right w:val="single" w:sz="4" w:space="0" w:color="808080"/>
            </w:tcBorders>
            <w:vAlign w:val="center"/>
          </w:tcPr>
          <w:p w:rsidR="003F5420" w:rsidRDefault="003F5420" w:rsidP="003F5420">
            <w:pPr>
              <w:pStyle w:val="TableTextCenter"/>
            </w:pPr>
          </w:p>
        </w:tc>
        <w:tc>
          <w:tcPr>
            <w:tcW w:w="833" w:type="pct"/>
            <w:tcBorders>
              <w:left w:val="single" w:sz="4" w:space="0" w:color="808080"/>
            </w:tcBorders>
            <w:vAlign w:val="center"/>
          </w:tcPr>
          <w:p w:rsidR="003F5420" w:rsidRDefault="003F5420" w:rsidP="003F5420">
            <w:pPr>
              <w:pStyle w:val="TableTextCenter"/>
            </w:pPr>
          </w:p>
        </w:tc>
        <w:tc>
          <w:tcPr>
            <w:tcW w:w="833" w:type="pct"/>
            <w:tcBorders>
              <w:right w:val="single" w:sz="4" w:space="0" w:color="808080"/>
            </w:tcBorders>
            <w:vAlign w:val="center"/>
          </w:tcPr>
          <w:p w:rsidR="003F5420" w:rsidRDefault="003F5420" w:rsidP="003F5420">
            <w:pPr>
              <w:pStyle w:val="TableTextCenter"/>
            </w:pPr>
          </w:p>
        </w:tc>
      </w:tr>
      <w:tr w:rsidR="003F5420">
        <w:tc>
          <w:tcPr>
            <w:tcW w:w="714" w:type="pct"/>
            <w:tcBorders>
              <w:left w:val="single" w:sz="4" w:space="0" w:color="808080"/>
              <w:bottom w:val="single" w:sz="4" w:space="0" w:color="808080"/>
            </w:tcBorders>
            <w:shd w:val="clear" w:color="auto" w:fill="E6E6E6"/>
            <w:vAlign w:val="center"/>
          </w:tcPr>
          <w:p w:rsidR="003F5420" w:rsidRDefault="003F5420" w:rsidP="003F5420">
            <w:pPr>
              <w:pStyle w:val="TableTextCenter"/>
            </w:pPr>
          </w:p>
        </w:tc>
        <w:tc>
          <w:tcPr>
            <w:tcW w:w="952" w:type="pct"/>
            <w:tcBorders>
              <w:bottom w:val="single" w:sz="4" w:space="0" w:color="808080"/>
              <w:right w:val="single" w:sz="4" w:space="0" w:color="808080"/>
            </w:tcBorders>
            <w:shd w:val="clear" w:color="auto" w:fill="E6E6E6"/>
            <w:vAlign w:val="center"/>
          </w:tcPr>
          <w:p w:rsidR="003F5420" w:rsidRDefault="003F5420" w:rsidP="003F5420">
            <w:pPr>
              <w:pStyle w:val="TableTextCenter"/>
            </w:pPr>
          </w:p>
        </w:tc>
        <w:tc>
          <w:tcPr>
            <w:tcW w:w="833" w:type="pct"/>
            <w:tcBorders>
              <w:left w:val="single" w:sz="4" w:space="0" w:color="808080"/>
              <w:bottom w:val="single" w:sz="4" w:space="0" w:color="808080"/>
            </w:tcBorders>
            <w:shd w:val="clear" w:color="auto" w:fill="E6E6E6"/>
            <w:vAlign w:val="center"/>
          </w:tcPr>
          <w:p w:rsidR="003F5420" w:rsidRDefault="003F5420" w:rsidP="003F5420">
            <w:pPr>
              <w:pStyle w:val="TableTextCenter"/>
            </w:pPr>
          </w:p>
        </w:tc>
        <w:tc>
          <w:tcPr>
            <w:tcW w:w="833" w:type="pct"/>
            <w:tcBorders>
              <w:bottom w:val="single" w:sz="4" w:space="0" w:color="808080"/>
              <w:right w:val="single" w:sz="4" w:space="0" w:color="808080"/>
            </w:tcBorders>
            <w:shd w:val="clear" w:color="auto" w:fill="E6E6E6"/>
            <w:vAlign w:val="center"/>
          </w:tcPr>
          <w:p w:rsidR="003F5420" w:rsidRDefault="003F5420" w:rsidP="003F5420">
            <w:pPr>
              <w:pStyle w:val="TableTextCenter"/>
            </w:pPr>
          </w:p>
        </w:tc>
        <w:tc>
          <w:tcPr>
            <w:tcW w:w="833" w:type="pct"/>
            <w:tcBorders>
              <w:left w:val="single" w:sz="4" w:space="0" w:color="808080"/>
              <w:bottom w:val="single" w:sz="4" w:space="0" w:color="808080"/>
            </w:tcBorders>
            <w:shd w:val="clear" w:color="auto" w:fill="E6E6E6"/>
            <w:vAlign w:val="center"/>
          </w:tcPr>
          <w:p w:rsidR="003F5420" w:rsidRDefault="003F5420" w:rsidP="003F5420">
            <w:pPr>
              <w:pStyle w:val="TableTextCenter"/>
            </w:pPr>
          </w:p>
        </w:tc>
        <w:tc>
          <w:tcPr>
            <w:tcW w:w="833" w:type="pct"/>
            <w:tcBorders>
              <w:bottom w:val="single" w:sz="4" w:space="0" w:color="808080"/>
              <w:right w:val="single" w:sz="4" w:space="0" w:color="808080"/>
            </w:tcBorders>
            <w:shd w:val="clear" w:color="auto" w:fill="E6E6E6"/>
            <w:vAlign w:val="center"/>
          </w:tcPr>
          <w:p w:rsidR="003F5420" w:rsidRDefault="003F5420" w:rsidP="003F5420">
            <w:pPr>
              <w:pStyle w:val="TableTextCenter"/>
            </w:pPr>
          </w:p>
        </w:tc>
      </w:tr>
    </w:tbl>
    <w:p w:rsidR="003F5420" w:rsidRDefault="003F5420" w:rsidP="003F5420"/>
    <w:p w:rsidR="003F5420" w:rsidRDefault="003F5420" w:rsidP="003F5420">
      <w:pPr>
        <w:pStyle w:val="EnspireBodyText"/>
      </w:pPr>
    </w:p>
    <w:p w:rsidR="003F5420" w:rsidRDefault="003F5420" w:rsidP="003F5420">
      <w:pPr>
        <w:pStyle w:val="EnspireSectionHeading"/>
      </w:pPr>
      <w:bookmarkStart w:id="12" w:name="_Toc176258987"/>
      <w:r>
        <w:t>Project Purpose</w:t>
      </w:r>
      <w:bookmarkEnd w:id="12"/>
    </w:p>
    <w:p w:rsidR="003F5420" w:rsidRDefault="003F5420" w:rsidP="003F5420">
      <w:pPr>
        <w:pStyle w:val="EnspireBodyText"/>
      </w:pPr>
      <w:r>
        <w:t xml:space="preserve">The purpose of this project is to convert DAU’s FPD200 course (currently a Facilitated Online Learning Environment (FOLE) delivered via Blackboard) into one that is more on-demand and less facilitated. </w:t>
      </w:r>
    </w:p>
    <w:p w:rsidR="003F5420" w:rsidRDefault="003F5420" w:rsidP="003F5420">
      <w:pPr>
        <w:pStyle w:val="EnspireBodyText"/>
      </w:pPr>
    </w:p>
    <w:p w:rsidR="003F5420" w:rsidRDefault="003F5420" w:rsidP="003F5420">
      <w:pPr>
        <w:pStyle w:val="EnspireSectionHeading"/>
      </w:pPr>
      <w:bookmarkStart w:id="13" w:name="_Toc176258988"/>
      <w:r>
        <w:t>Background/Requirements</w:t>
      </w:r>
      <w:bookmarkEnd w:id="13"/>
    </w:p>
    <w:p w:rsidR="003F5420" w:rsidRDefault="003F5420" w:rsidP="003F5420">
      <w:pPr>
        <w:pStyle w:val="EnspireBodyText"/>
      </w:pPr>
      <w:r>
        <w:t xml:space="preserve">FPD 200 presents a systems approach to instructional development: Analysis, Design, Development, Implementation, and Evaluation (ADDIE) and is designed for faculty members who are serving as </w:t>
      </w:r>
      <w:r>
        <w:lastRenderedPageBreak/>
        <w:t>Performance Learning Directors (PLDs), course managers (CMs) or DAU personnel who are involved in the development of any learning asset.</w:t>
      </w:r>
    </w:p>
    <w:p w:rsidR="003F5420" w:rsidRDefault="003F5420" w:rsidP="003F5420">
      <w:pPr>
        <w:pStyle w:val="EnspireBodyText"/>
      </w:pPr>
      <w:r>
        <w:t>The current course design is a facilitated online learning environment (FOLE) course delivered via Blackboard.  Students are engaged in asynchronous discussions with the instructor and other students and are required at designated intervals to submit a product for peer and instructor review.  Students are assessed on the level and quality of participation in the discussion forums, as well as on the products submitted.  The course is six-weeks in length; however, it does not require six full weeks of student effort.  The FOLE design allows students the option of when and how often (above the minimum) they want to engage in discussions.</w:t>
      </w:r>
    </w:p>
    <w:p w:rsidR="003F5420" w:rsidRDefault="003F5420" w:rsidP="003F5420">
      <w:pPr>
        <w:pStyle w:val="EnspireBodyText"/>
      </w:pPr>
      <w:r>
        <w:t xml:space="preserve">Instructor availability and student demand are factors that dictate when the course is offered. For some of DAU’s curriculum centers, FPD 200 is a requirement before a faculty member can apply for the position of course manager.  Furthermore, FPD 200 is a required prerequisite for FPD 203-Writing Test Questions, another requirement for faculty promotions. </w:t>
      </w:r>
    </w:p>
    <w:p w:rsidR="003F5420" w:rsidRDefault="003F5420" w:rsidP="003F5420">
      <w:pPr>
        <w:pStyle w:val="EnspireBodyText"/>
      </w:pPr>
      <w:r>
        <w:t>Requirements for FPD 200 include:</w:t>
      </w:r>
    </w:p>
    <w:p w:rsidR="003F5420" w:rsidRDefault="003F5420">
      <w:pPr>
        <w:numPr>
          <w:ilvl w:val="0"/>
          <w:numId w:val="1"/>
        </w:numPr>
        <w:tabs>
          <w:tab w:val="num" w:pos="720"/>
        </w:tabs>
        <w:spacing w:line="240" w:lineRule="auto"/>
        <w:rPr>
          <w:sz w:val="20"/>
          <w:szCs w:val="20"/>
        </w:rPr>
      </w:pPr>
      <w:r>
        <w:rPr>
          <w:sz w:val="20"/>
          <w:szCs w:val="20"/>
        </w:rPr>
        <w:t xml:space="preserve">Functionality within DAU’s learning management and delivery systems which include Blackboard and Atlas </w:t>
      </w:r>
    </w:p>
    <w:p w:rsidR="003F5420" w:rsidRDefault="003F5420">
      <w:pPr>
        <w:numPr>
          <w:ilvl w:val="0"/>
          <w:numId w:val="1"/>
        </w:numPr>
        <w:tabs>
          <w:tab w:val="num" w:pos="720"/>
        </w:tabs>
        <w:spacing w:line="240" w:lineRule="auto"/>
        <w:rPr>
          <w:sz w:val="20"/>
          <w:szCs w:val="20"/>
        </w:rPr>
      </w:pPr>
      <w:r>
        <w:rPr>
          <w:sz w:val="20"/>
          <w:szCs w:val="20"/>
        </w:rPr>
        <w:t>Providing the foundation of the ADDIE model and the instructional design process</w:t>
      </w:r>
    </w:p>
    <w:p w:rsidR="003F5420" w:rsidRDefault="003F5420">
      <w:pPr>
        <w:numPr>
          <w:ilvl w:val="0"/>
          <w:numId w:val="1"/>
        </w:numPr>
        <w:tabs>
          <w:tab w:val="num" w:pos="720"/>
        </w:tabs>
        <w:spacing w:line="240" w:lineRule="auto"/>
        <w:rPr>
          <w:sz w:val="20"/>
          <w:szCs w:val="20"/>
        </w:rPr>
      </w:pPr>
      <w:r>
        <w:rPr>
          <w:sz w:val="20"/>
          <w:szCs w:val="20"/>
        </w:rPr>
        <w:t>How DAU implements the ADDIE model which means integrating the most recent version of the DAU Curriculum Guide (Learning Asset Development Guide) into the course</w:t>
      </w:r>
    </w:p>
    <w:p w:rsidR="003F5420" w:rsidRDefault="003F5420">
      <w:pPr>
        <w:spacing w:line="240" w:lineRule="auto"/>
        <w:rPr>
          <w:sz w:val="20"/>
          <w:szCs w:val="20"/>
        </w:rPr>
      </w:pPr>
    </w:p>
    <w:p w:rsidR="003F5420" w:rsidRDefault="003F5420">
      <w:pPr>
        <w:spacing w:line="240" w:lineRule="auto"/>
        <w:rPr>
          <w:sz w:val="20"/>
          <w:szCs w:val="20"/>
        </w:rPr>
      </w:pPr>
    </w:p>
    <w:p w:rsidR="003F5420" w:rsidRDefault="003F5420" w:rsidP="003F5420">
      <w:pPr>
        <w:pStyle w:val="EnspireSectionHeading"/>
      </w:pPr>
      <w:bookmarkStart w:id="14" w:name="_Toc176258989"/>
      <w:r>
        <w:t>Project Team &amp; Roles</w:t>
      </w:r>
      <w:bookmarkEnd w:id="14"/>
    </w:p>
    <w:p w:rsidR="00834890" w:rsidRDefault="00834890" w:rsidP="003F5420">
      <w:pPr>
        <w:pStyle w:val="EnspireSectionHeading"/>
      </w:pPr>
      <w:r>
        <w:t>Add project team roster – reformat as necessary: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8"/>
        <w:gridCol w:w="2623"/>
        <w:gridCol w:w="3450"/>
        <w:gridCol w:w="1655"/>
      </w:tblGrid>
      <w:tr w:rsidR="00834890" w:rsidRPr="00527A82" w:rsidTr="004879FF">
        <w:trPr>
          <w:jc w:val="center"/>
        </w:trPr>
        <w:tc>
          <w:tcPr>
            <w:tcW w:w="1848" w:type="dxa"/>
            <w:shd w:val="clear" w:color="auto" w:fill="E7F0F9"/>
          </w:tcPr>
          <w:p w:rsidR="00834890" w:rsidRPr="00527A82" w:rsidRDefault="00834890" w:rsidP="004879FF">
            <w:pPr>
              <w:jc w:val="center"/>
              <w:rPr>
                <w:b/>
                <w:sz w:val="20"/>
                <w:szCs w:val="20"/>
              </w:rPr>
            </w:pPr>
            <w:r w:rsidRPr="00527A82">
              <w:rPr>
                <w:b/>
                <w:sz w:val="20"/>
                <w:szCs w:val="20"/>
              </w:rPr>
              <w:t>NAME</w:t>
            </w:r>
          </w:p>
        </w:tc>
        <w:tc>
          <w:tcPr>
            <w:tcW w:w="2623" w:type="dxa"/>
            <w:shd w:val="clear" w:color="auto" w:fill="E7F0F9"/>
          </w:tcPr>
          <w:p w:rsidR="00834890" w:rsidRPr="00527A82" w:rsidRDefault="00834890" w:rsidP="004879FF">
            <w:pPr>
              <w:jc w:val="center"/>
              <w:rPr>
                <w:b/>
                <w:sz w:val="20"/>
                <w:szCs w:val="20"/>
              </w:rPr>
            </w:pPr>
            <w:r w:rsidRPr="00527A82">
              <w:rPr>
                <w:b/>
                <w:sz w:val="20"/>
                <w:szCs w:val="20"/>
              </w:rPr>
              <w:t>ROLE</w:t>
            </w:r>
          </w:p>
        </w:tc>
        <w:tc>
          <w:tcPr>
            <w:tcW w:w="3450" w:type="dxa"/>
            <w:shd w:val="clear" w:color="auto" w:fill="E7F0F9"/>
          </w:tcPr>
          <w:p w:rsidR="00834890" w:rsidRPr="00527A82" w:rsidRDefault="00834890" w:rsidP="004879FF">
            <w:pPr>
              <w:jc w:val="center"/>
              <w:rPr>
                <w:b/>
                <w:sz w:val="20"/>
                <w:szCs w:val="20"/>
              </w:rPr>
            </w:pPr>
            <w:r w:rsidRPr="00527A82">
              <w:rPr>
                <w:b/>
                <w:sz w:val="20"/>
                <w:szCs w:val="20"/>
              </w:rPr>
              <w:t>E-MAIL</w:t>
            </w:r>
          </w:p>
        </w:tc>
        <w:tc>
          <w:tcPr>
            <w:tcW w:w="1655" w:type="dxa"/>
            <w:shd w:val="clear" w:color="auto" w:fill="E7F0F9"/>
          </w:tcPr>
          <w:p w:rsidR="00834890" w:rsidRPr="00527A82" w:rsidRDefault="00834890" w:rsidP="004879FF">
            <w:pPr>
              <w:jc w:val="center"/>
              <w:rPr>
                <w:b/>
                <w:sz w:val="20"/>
                <w:szCs w:val="20"/>
              </w:rPr>
            </w:pPr>
            <w:r w:rsidRPr="00527A82">
              <w:rPr>
                <w:b/>
                <w:sz w:val="20"/>
                <w:szCs w:val="20"/>
              </w:rPr>
              <w:t>PHONE</w:t>
            </w:r>
          </w:p>
          <w:p w:rsidR="00834890" w:rsidRPr="00527A82" w:rsidRDefault="00834890" w:rsidP="004879FF">
            <w:pPr>
              <w:jc w:val="center"/>
              <w:rPr>
                <w:b/>
                <w:sz w:val="20"/>
                <w:szCs w:val="20"/>
              </w:rPr>
            </w:pPr>
          </w:p>
        </w:tc>
      </w:tr>
      <w:tr w:rsidR="00834890" w:rsidRPr="00527A82" w:rsidTr="004879FF">
        <w:trPr>
          <w:jc w:val="center"/>
        </w:trPr>
        <w:tc>
          <w:tcPr>
            <w:tcW w:w="1848" w:type="dxa"/>
          </w:tcPr>
          <w:p w:rsidR="00834890" w:rsidRPr="00527A82" w:rsidRDefault="00834890" w:rsidP="004879FF">
            <w:pPr>
              <w:rPr>
                <w:sz w:val="20"/>
                <w:szCs w:val="20"/>
              </w:rPr>
            </w:pPr>
            <w:r>
              <w:rPr>
                <w:sz w:val="20"/>
                <w:szCs w:val="20"/>
              </w:rPr>
              <w:t>Sabrina Christian</w:t>
            </w:r>
          </w:p>
        </w:tc>
        <w:tc>
          <w:tcPr>
            <w:tcW w:w="2623" w:type="dxa"/>
          </w:tcPr>
          <w:p w:rsidR="00834890" w:rsidRPr="00527A82" w:rsidRDefault="00834890" w:rsidP="004879FF">
            <w:pPr>
              <w:rPr>
                <w:sz w:val="20"/>
                <w:szCs w:val="20"/>
              </w:rPr>
            </w:pPr>
            <w:r>
              <w:rPr>
                <w:sz w:val="20"/>
                <w:szCs w:val="20"/>
              </w:rPr>
              <w:t>FPD Coordinator</w:t>
            </w:r>
            <w:r w:rsidRPr="00527A82">
              <w:rPr>
                <w:sz w:val="20"/>
                <w:szCs w:val="20"/>
              </w:rPr>
              <w:t>, DAU</w:t>
            </w:r>
          </w:p>
        </w:tc>
        <w:tc>
          <w:tcPr>
            <w:tcW w:w="3450" w:type="dxa"/>
          </w:tcPr>
          <w:p w:rsidR="00834890" w:rsidRPr="00527A82" w:rsidRDefault="00834890" w:rsidP="004879FF">
            <w:pPr>
              <w:rPr>
                <w:sz w:val="20"/>
                <w:szCs w:val="20"/>
              </w:rPr>
            </w:pPr>
            <w:r>
              <w:rPr>
                <w:sz w:val="20"/>
                <w:szCs w:val="20"/>
              </w:rPr>
              <w:t>Sabrina.christian</w:t>
            </w:r>
            <w:r w:rsidRPr="008D20E2">
              <w:rPr>
                <w:sz w:val="20"/>
                <w:szCs w:val="20"/>
              </w:rPr>
              <w:t>@dau.mil</w:t>
            </w:r>
          </w:p>
        </w:tc>
        <w:tc>
          <w:tcPr>
            <w:tcW w:w="1655" w:type="dxa"/>
          </w:tcPr>
          <w:p w:rsidR="00834890" w:rsidRPr="00527A82" w:rsidRDefault="00834890" w:rsidP="004879FF">
            <w:pPr>
              <w:rPr>
                <w:sz w:val="20"/>
                <w:szCs w:val="20"/>
              </w:rPr>
            </w:pPr>
            <w:r w:rsidRPr="00527A82">
              <w:rPr>
                <w:sz w:val="20"/>
                <w:szCs w:val="20"/>
              </w:rPr>
              <w:t>703-805-</w:t>
            </w:r>
            <w:r>
              <w:rPr>
                <w:sz w:val="20"/>
                <w:szCs w:val="20"/>
              </w:rPr>
              <w:t>4855</w:t>
            </w:r>
          </w:p>
        </w:tc>
      </w:tr>
      <w:tr w:rsidR="00834890" w:rsidRPr="00527A82" w:rsidTr="004879FF">
        <w:trPr>
          <w:trHeight w:val="215"/>
          <w:jc w:val="center"/>
        </w:trPr>
        <w:tc>
          <w:tcPr>
            <w:tcW w:w="1848" w:type="dxa"/>
          </w:tcPr>
          <w:p w:rsidR="00834890" w:rsidRPr="00527A82" w:rsidRDefault="00834890" w:rsidP="004879FF">
            <w:pPr>
              <w:tabs>
                <w:tab w:val="center" w:pos="1746"/>
              </w:tabs>
              <w:rPr>
                <w:sz w:val="20"/>
                <w:szCs w:val="20"/>
              </w:rPr>
            </w:pPr>
            <w:r>
              <w:rPr>
                <w:sz w:val="20"/>
                <w:szCs w:val="20"/>
              </w:rPr>
              <w:t>Debra Moore</w:t>
            </w:r>
          </w:p>
        </w:tc>
        <w:tc>
          <w:tcPr>
            <w:tcW w:w="2623" w:type="dxa"/>
          </w:tcPr>
          <w:p w:rsidR="00834890" w:rsidRPr="00527A82" w:rsidRDefault="00834890" w:rsidP="004879FF">
            <w:pPr>
              <w:rPr>
                <w:sz w:val="20"/>
                <w:szCs w:val="20"/>
              </w:rPr>
            </w:pPr>
            <w:r>
              <w:rPr>
                <w:sz w:val="20"/>
                <w:szCs w:val="20"/>
              </w:rPr>
              <w:t>Course Manager, DAU</w:t>
            </w:r>
          </w:p>
        </w:tc>
        <w:tc>
          <w:tcPr>
            <w:tcW w:w="3450" w:type="dxa"/>
          </w:tcPr>
          <w:p w:rsidR="00834890" w:rsidRPr="00527A82" w:rsidRDefault="00834890" w:rsidP="004879FF">
            <w:pPr>
              <w:rPr>
                <w:vanish/>
                <w:sz w:val="20"/>
                <w:szCs w:val="20"/>
              </w:rPr>
            </w:pPr>
            <w:r>
              <w:rPr>
                <w:sz w:val="20"/>
                <w:szCs w:val="20"/>
              </w:rPr>
              <w:t>Debra.moore</w:t>
            </w:r>
            <w:r w:rsidRPr="00527A82">
              <w:rPr>
                <w:sz w:val="20"/>
                <w:szCs w:val="20"/>
              </w:rPr>
              <w:t>@dau.mil</w:t>
            </w:r>
            <w:r w:rsidRPr="00527A82">
              <w:rPr>
                <w:vanish/>
                <w:sz w:val="20"/>
                <w:szCs w:val="20"/>
              </w:rPr>
              <w:t xml:space="preserve"> </w:t>
            </w:r>
          </w:p>
          <w:p w:rsidR="00834890" w:rsidRPr="00527A82" w:rsidRDefault="00834890" w:rsidP="004879FF">
            <w:pPr>
              <w:rPr>
                <w:vanish/>
                <w:sz w:val="20"/>
                <w:szCs w:val="20"/>
              </w:rPr>
            </w:pPr>
          </w:p>
        </w:tc>
        <w:tc>
          <w:tcPr>
            <w:tcW w:w="1655" w:type="dxa"/>
          </w:tcPr>
          <w:p w:rsidR="00834890" w:rsidRPr="00527A82" w:rsidRDefault="00834890" w:rsidP="004879FF">
            <w:pPr>
              <w:rPr>
                <w:sz w:val="20"/>
                <w:szCs w:val="20"/>
              </w:rPr>
            </w:pPr>
            <w:r w:rsidRPr="00527A82">
              <w:rPr>
                <w:sz w:val="20"/>
                <w:szCs w:val="20"/>
              </w:rPr>
              <w:t>703-805-4</w:t>
            </w:r>
            <w:r>
              <w:rPr>
                <w:sz w:val="20"/>
                <w:szCs w:val="20"/>
              </w:rPr>
              <w:t>535</w:t>
            </w:r>
          </w:p>
        </w:tc>
      </w:tr>
      <w:tr w:rsidR="00834890" w:rsidRPr="00527A82" w:rsidTr="004879FF">
        <w:trPr>
          <w:jc w:val="center"/>
        </w:trPr>
        <w:tc>
          <w:tcPr>
            <w:tcW w:w="1848" w:type="dxa"/>
          </w:tcPr>
          <w:p w:rsidR="00834890" w:rsidRPr="00527A82" w:rsidRDefault="00834890" w:rsidP="004879FF">
            <w:pPr>
              <w:rPr>
                <w:sz w:val="20"/>
                <w:szCs w:val="20"/>
              </w:rPr>
            </w:pPr>
            <w:r>
              <w:rPr>
                <w:sz w:val="20"/>
                <w:szCs w:val="20"/>
              </w:rPr>
              <w:t>Sylwia Gasiorek-Nelson</w:t>
            </w:r>
          </w:p>
        </w:tc>
        <w:tc>
          <w:tcPr>
            <w:tcW w:w="2623" w:type="dxa"/>
          </w:tcPr>
          <w:p w:rsidR="00834890" w:rsidRPr="00527A82" w:rsidRDefault="00834890" w:rsidP="004879FF">
            <w:pPr>
              <w:rPr>
                <w:sz w:val="20"/>
                <w:szCs w:val="20"/>
              </w:rPr>
            </w:pPr>
            <w:r>
              <w:rPr>
                <w:sz w:val="20"/>
                <w:szCs w:val="20"/>
              </w:rPr>
              <w:t>Production Manager, DAU</w:t>
            </w:r>
          </w:p>
        </w:tc>
        <w:tc>
          <w:tcPr>
            <w:tcW w:w="3450" w:type="dxa"/>
          </w:tcPr>
          <w:p w:rsidR="00834890" w:rsidRPr="00527A82" w:rsidRDefault="00834890" w:rsidP="004879FF">
            <w:pPr>
              <w:rPr>
                <w:sz w:val="20"/>
                <w:szCs w:val="20"/>
              </w:rPr>
            </w:pPr>
            <w:r>
              <w:rPr>
                <w:sz w:val="20"/>
                <w:szCs w:val="20"/>
              </w:rPr>
              <w:t>Sylwia.gasiorek-nelson@dau.mil</w:t>
            </w:r>
          </w:p>
        </w:tc>
        <w:tc>
          <w:tcPr>
            <w:tcW w:w="1655" w:type="dxa"/>
          </w:tcPr>
          <w:p w:rsidR="00834890" w:rsidRDefault="00834890" w:rsidP="004879FF">
            <w:pPr>
              <w:rPr>
                <w:sz w:val="20"/>
                <w:szCs w:val="20"/>
              </w:rPr>
            </w:pPr>
            <w:r>
              <w:rPr>
                <w:sz w:val="20"/>
                <w:szCs w:val="20"/>
              </w:rPr>
              <w:t>703-805-5140</w:t>
            </w:r>
          </w:p>
          <w:p w:rsidR="00834890" w:rsidRPr="00527A82" w:rsidRDefault="00834890" w:rsidP="004879FF">
            <w:pPr>
              <w:rPr>
                <w:sz w:val="20"/>
                <w:szCs w:val="20"/>
              </w:rPr>
            </w:pPr>
          </w:p>
        </w:tc>
      </w:tr>
      <w:tr w:rsidR="00834890" w:rsidRPr="00527A82" w:rsidTr="004879FF">
        <w:trPr>
          <w:jc w:val="center"/>
        </w:trPr>
        <w:tc>
          <w:tcPr>
            <w:tcW w:w="1848" w:type="dxa"/>
          </w:tcPr>
          <w:p w:rsidR="00834890" w:rsidRPr="00527A82" w:rsidRDefault="00834890" w:rsidP="004879FF">
            <w:pPr>
              <w:rPr>
                <w:sz w:val="20"/>
                <w:szCs w:val="20"/>
              </w:rPr>
            </w:pPr>
            <w:r w:rsidRPr="00527A82">
              <w:rPr>
                <w:sz w:val="20"/>
                <w:szCs w:val="20"/>
              </w:rPr>
              <w:t>Dave Sweede</w:t>
            </w:r>
          </w:p>
        </w:tc>
        <w:tc>
          <w:tcPr>
            <w:tcW w:w="2623" w:type="dxa"/>
          </w:tcPr>
          <w:p w:rsidR="00834890" w:rsidRPr="00527A82" w:rsidRDefault="00834890" w:rsidP="004879FF">
            <w:pPr>
              <w:rPr>
                <w:sz w:val="20"/>
                <w:szCs w:val="20"/>
              </w:rPr>
            </w:pPr>
            <w:r w:rsidRPr="00527A82">
              <w:rPr>
                <w:sz w:val="20"/>
                <w:szCs w:val="20"/>
              </w:rPr>
              <w:t>Program Manager, GDIT</w:t>
            </w:r>
          </w:p>
        </w:tc>
        <w:tc>
          <w:tcPr>
            <w:tcW w:w="3450" w:type="dxa"/>
          </w:tcPr>
          <w:p w:rsidR="00834890" w:rsidRPr="00527A82" w:rsidRDefault="00834890" w:rsidP="004879FF">
            <w:pPr>
              <w:rPr>
                <w:sz w:val="20"/>
                <w:szCs w:val="20"/>
              </w:rPr>
            </w:pPr>
            <w:r w:rsidRPr="00527A82">
              <w:rPr>
                <w:sz w:val="20"/>
                <w:szCs w:val="20"/>
              </w:rPr>
              <w:t>Dave.sweede@gdit.com</w:t>
            </w:r>
          </w:p>
        </w:tc>
        <w:tc>
          <w:tcPr>
            <w:tcW w:w="1655" w:type="dxa"/>
          </w:tcPr>
          <w:p w:rsidR="00834890" w:rsidRDefault="00834890" w:rsidP="004879FF">
            <w:pPr>
              <w:rPr>
                <w:sz w:val="20"/>
                <w:szCs w:val="20"/>
              </w:rPr>
            </w:pPr>
            <w:r w:rsidRPr="00527A82">
              <w:rPr>
                <w:sz w:val="20"/>
                <w:szCs w:val="20"/>
              </w:rPr>
              <w:t>703-805-3709</w:t>
            </w:r>
          </w:p>
          <w:p w:rsidR="00834890" w:rsidRPr="00527A82" w:rsidRDefault="00834890" w:rsidP="004879FF">
            <w:pPr>
              <w:rPr>
                <w:sz w:val="20"/>
                <w:szCs w:val="20"/>
              </w:rPr>
            </w:pPr>
          </w:p>
        </w:tc>
      </w:tr>
      <w:tr w:rsidR="00834890" w:rsidRPr="00527A82" w:rsidTr="004879FF">
        <w:trPr>
          <w:jc w:val="center"/>
        </w:trPr>
        <w:tc>
          <w:tcPr>
            <w:tcW w:w="1848" w:type="dxa"/>
          </w:tcPr>
          <w:p w:rsidR="00834890" w:rsidRPr="00527A82" w:rsidRDefault="00834890" w:rsidP="004879FF">
            <w:pPr>
              <w:rPr>
                <w:sz w:val="20"/>
                <w:szCs w:val="20"/>
              </w:rPr>
            </w:pPr>
            <w:r>
              <w:rPr>
                <w:sz w:val="20"/>
                <w:szCs w:val="20"/>
              </w:rPr>
              <w:t>Kim Jolly</w:t>
            </w:r>
          </w:p>
        </w:tc>
        <w:tc>
          <w:tcPr>
            <w:tcW w:w="2623" w:type="dxa"/>
          </w:tcPr>
          <w:p w:rsidR="00834890" w:rsidRPr="00527A82" w:rsidRDefault="00834890" w:rsidP="004879FF">
            <w:pPr>
              <w:rPr>
                <w:sz w:val="20"/>
                <w:szCs w:val="20"/>
              </w:rPr>
            </w:pPr>
            <w:r>
              <w:rPr>
                <w:sz w:val="20"/>
                <w:szCs w:val="20"/>
              </w:rPr>
              <w:t xml:space="preserve">ISD Reviewer, DAU </w:t>
            </w:r>
          </w:p>
        </w:tc>
        <w:tc>
          <w:tcPr>
            <w:tcW w:w="3450" w:type="dxa"/>
          </w:tcPr>
          <w:p w:rsidR="00834890" w:rsidRPr="00527A82" w:rsidRDefault="00834890" w:rsidP="004879FF">
            <w:pPr>
              <w:rPr>
                <w:sz w:val="20"/>
                <w:szCs w:val="20"/>
              </w:rPr>
            </w:pPr>
            <w:r>
              <w:rPr>
                <w:sz w:val="20"/>
                <w:szCs w:val="20"/>
              </w:rPr>
              <w:t>Kim.jolly@dau.mil</w:t>
            </w:r>
          </w:p>
        </w:tc>
        <w:tc>
          <w:tcPr>
            <w:tcW w:w="1655" w:type="dxa"/>
          </w:tcPr>
          <w:p w:rsidR="00834890" w:rsidRPr="00527A82" w:rsidRDefault="00834890" w:rsidP="004879FF">
            <w:pPr>
              <w:rPr>
                <w:sz w:val="20"/>
                <w:szCs w:val="20"/>
              </w:rPr>
            </w:pPr>
            <w:r w:rsidRPr="00527A82">
              <w:rPr>
                <w:sz w:val="20"/>
                <w:szCs w:val="20"/>
              </w:rPr>
              <w:t>703-805-</w:t>
            </w:r>
            <w:r>
              <w:rPr>
                <w:sz w:val="20"/>
                <w:szCs w:val="20"/>
              </w:rPr>
              <w:t>5430</w:t>
            </w:r>
          </w:p>
        </w:tc>
      </w:tr>
      <w:tr w:rsidR="00834890" w:rsidRPr="00527A82" w:rsidTr="004879FF">
        <w:trPr>
          <w:trHeight w:val="260"/>
          <w:jc w:val="center"/>
        </w:trPr>
        <w:tc>
          <w:tcPr>
            <w:tcW w:w="1848" w:type="dxa"/>
          </w:tcPr>
          <w:p w:rsidR="00834890" w:rsidRPr="00527A82" w:rsidRDefault="00834890" w:rsidP="004879FF">
            <w:pPr>
              <w:rPr>
                <w:sz w:val="20"/>
                <w:szCs w:val="20"/>
              </w:rPr>
            </w:pPr>
            <w:r>
              <w:rPr>
                <w:sz w:val="20"/>
                <w:szCs w:val="20"/>
              </w:rPr>
              <w:t>Enspire team</w:t>
            </w:r>
          </w:p>
        </w:tc>
        <w:tc>
          <w:tcPr>
            <w:tcW w:w="2623" w:type="dxa"/>
          </w:tcPr>
          <w:p w:rsidR="00834890" w:rsidRPr="00527A82" w:rsidRDefault="00834890" w:rsidP="004879FF">
            <w:pPr>
              <w:rPr>
                <w:sz w:val="20"/>
                <w:szCs w:val="20"/>
              </w:rPr>
            </w:pPr>
          </w:p>
        </w:tc>
        <w:tc>
          <w:tcPr>
            <w:tcW w:w="3450" w:type="dxa"/>
          </w:tcPr>
          <w:p w:rsidR="00834890" w:rsidRPr="00527A82" w:rsidRDefault="00834890" w:rsidP="004879FF">
            <w:pPr>
              <w:rPr>
                <w:sz w:val="20"/>
                <w:szCs w:val="20"/>
              </w:rPr>
            </w:pPr>
          </w:p>
        </w:tc>
        <w:tc>
          <w:tcPr>
            <w:tcW w:w="1655" w:type="dxa"/>
          </w:tcPr>
          <w:p w:rsidR="00834890" w:rsidRPr="00527A82" w:rsidRDefault="00834890" w:rsidP="004879FF">
            <w:pPr>
              <w:rPr>
                <w:sz w:val="20"/>
                <w:szCs w:val="20"/>
              </w:rPr>
            </w:pPr>
          </w:p>
        </w:tc>
      </w:tr>
      <w:tr w:rsidR="00834890" w:rsidRPr="00527A82" w:rsidTr="004879FF">
        <w:trPr>
          <w:trHeight w:val="260"/>
          <w:jc w:val="center"/>
        </w:trPr>
        <w:tc>
          <w:tcPr>
            <w:tcW w:w="1848" w:type="dxa"/>
          </w:tcPr>
          <w:p w:rsidR="00834890" w:rsidRDefault="00834890" w:rsidP="004879FF">
            <w:pPr>
              <w:rPr>
                <w:sz w:val="20"/>
                <w:szCs w:val="20"/>
              </w:rPr>
            </w:pPr>
          </w:p>
        </w:tc>
        <w:tc>
          <w:tcPr>
            <w:tcW w:w="2623" w:type="dxa"/>
          </w:tcPr>
          <w:p w:rsidR="00834890" w:rsidRDefault="00834890" w:rsidP="004879FF">
            <w:pPr>
              <w:rPr>
                <w:sz w:val="20"/>
                <w:szCs w:val="20"/>
              </w:rPr>
            </w:pPr>
          </w:p>
        </w:tc>
        <w:tc>
          <w:tcPr>
            <w:tcW w:w="3450" w:type="dxa"/>
          </w:tcPr>
          <w:p w:rsidR="00834890" w:rsidRPr="005D082F" w:rsidRDefault="00834890" w:rsidP="004879FF">
            <w:pPr>
              <w:rPr>
                <w:sz w:val="20"/>
                <w:szCs w:val="20"/>
              </w:rPr>
            </w:pPr>
          </w:p>
        </w:tc>
        <w:tc>
          <w:tcPr>
            <w:tcW w:w="1655" w:type="dxa"/>
          </w:tcPr>
          <w:p w:rsidR="00834890" w:rsidRDefault="00834890" w:rsidP="004879FF">
            <w:pPr>
              <w:rPr>
                <w:sz w:val="20"/>
                <w:szCs w:val="20"/>
              </w:rPr>
            </w:pPr>
          </w:p>
        </w:tc>
      </w:tr>
      <w:tr w:rsidR="00834890" w:rsidRPr="00527A82" w:rsidTr="004879FF">
        <w:trPr>
          <w:trHeight w:val="260"/>
          <w:jc w:val="center"/>
        </w:trPr>
        <w:tc>
          <w:tcPr>
            <w:tcW w:w="1848" w:type="dxa"/>
          </w:tcPr>
          <w:p w:rsidR="00834890" w:rsidRDefault="00834890" w:rsidP="004879FF">
            <w:pPr>
              <w:rPr>
                <w:sz w:val="20"/>
                <w:szCs w:val="20"/>
              </w:rPr>
            </w:pPr>
          </w:p>
        </w:tc>
        <w:tc>
          <w:tcPr>
            <w:tcW w:w="2623" w:type="dxa"/>
          </w:tcPr>
          <w:p w:rsidR="00834890" w:rsidRDefault="00834890" w:rsidP="004879FF">
            <w:pPr>
              <w:rPr>
                <w:sz w:val="20"/>
                <w:szCs w:val="20"/>
              </w:rPr>
            </w:pPr>
          </w:p>
        </w:tc>
        <w:tc>
          <w:tcPr>
            <w:tcW w:w="3450" w:type="dxa"/>
          </w:tcPr>
          <w:p w:rsidR="00834890" w:rsidRPr="005D082F" w:rsidRDefault="00834890" w:rsidP="004879FF">
            <w:pPr>
              <w:rPr>
                <w:sz w:val="20"/>
                <w:szCs w:val="20"/>
              </w:rPr>
            </w:pPr>
          </w:p>
        </w:tc>
        <w:tc>
          <w:tcPr>
            <w:tcW w:w="1655" w:type="dxa"/>
          </w:tcPr>
          <w:p w:rsidR="00834890" w:rsidRDefault="00834890" w:rsidP="004879FF">
            <w:pPr>
              <w:rPr>
                <w:sz w:val="20"/>
                <w:szCs w:val="20"/>
              </w:rPr>
            </w:pPr>
          </w:p>
        </w:tc>
      </w:tr>
      <w:tr w:rsidR="00834890" w:rsidRPr="00527A82" w:rsidTr="004879FF">
        <w:trPr>
          <w:trHeight w:val="260"/>
          <w:jc w:val="center"/>
        </w:trPr>
        <w:tc>
          <w:tcPr>
            <w:tcW w:w="1848" w:type="dxa"/>
          </w:tcPr>
          <w:p w:rsidR="00834890" w:rsidRDefault="00834890" w:rsidP="004879FF">
            <w:pPr>
              <w:rPr>
                <w:sz w:val="20"/>
                <w:szCs w:val="20"/>
              </w:rPr>
            </w:pPr>
          </w:p>
        </w:tc>
        <w:tc>
          <w:tcPr>
            <w:tcW w:w="2623" w:type="dxa"/>
          </w:tcPr>
          <w:p w:rsidR="00834890" w:rsidRDefault="00834890" w:rsidP="004879FF">
            <w:pPr>
              <w:rPr>
                <w:sz w:val="20"/>
                <w:szCs w:val="20"/>
              </w:rPr>
            </w:pPr>
          </w:p>
        </w:tc>
        <w:tc>
          <w:tcPr>
            <w:tcW w:w="3450" w:type="dxa"/>
          </w:tcPr>
          <w:p w:rsidR="00834890" w:rsidRPr="005D082F" w:rsidRDefault="00834890" w:rsidP="004879FF">
            <w:pPr>
              <w:rPr>
                <w:sz w:val="20"/>
                <w:szCs w:val="20"/>
              </w:rPr>
            </w:pPr>
          </w:p>
        </w:tc>
        <w:tc>
          <w:tcPr>
            <w:tcW w:w="1655" w:type="dxa"/>
          </w:tcPr>
          <w:p w:rsidR="00834890" w:rsidRDefault="00834890" w:rsidP="004879FF">
            <w:pPr>
              <w:rPr>
                <w:sz w:val="20"/>
                <w:szCs w:val="20"/>
              </w:rPr>
            </w:pPr>
          </w:p>
        </w:tc>
      </w:tr>
    </w:tbl>
    <w:p w:rsidR="00834890" w:rsidRDefault="00834890" w:rsidP="003F5420">
      <w:pPr>
        <w:pStyle w:val="EnspireSectionHeading"/>
      </w:pPr>
    </w:p>
    <w:p w:rsidR="003F5420" w:rsidRDefault="003F5420">
      <w:pPr>
        <w:spacing w:line="240" w:lineRule="auto"/>
        <w:rPr>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1638"/>
        <w:gridCol w:w="7938"/>
      </w:tblGrid>
      <w:tr w:rsidR="003F5420" w:rsidRPr="009B1151">
        <w:tc>
          <w:tcPr>
            <w:tcW w:w="1638" w:type="dxa"/>
          </w:tcPr>
          <w:p w:rsidR="003F5420" w:rsidRPr="009B1151" w:rsidRDefault="00B60F3D" w:rsidP="003F5420">
            <w:pPr>
              <w:spacing w:line="240" w:lineRule="auto"/>
              <w:rPr>
                <w:sz w:val="20"/>
                <w:szCs w:val="20"/>
              </w:rPr>
            </w:pPr>
            <w:r>
              <w:rPr>
                <w:noProof/>
              </w:rPr>
              <w:lastRenderedPageBreak/>
              <w:drawing>
                <wp:inline distT="0" distB="0" distL="0" distR="0">
                  <wp:extent cx="830580" cy="11353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0580" cy="1135380"/>
                          </a:xfrm>
                          <a:prstGeom prst="rect">
                            <a:avLst/>
                          </a:prstGeom>
                          <a:noFill/>
                          <a:ln>
                            <a:noFill/>
                          </a:ln>
                        </pic:spPr>
                      </pic:pic>
                    </a:graphicData>
                  </a:graphic>
                </wp:inline>
              </w:drawing>
            </w:r>
          </w:p>
        </w:tc>
        <w:tc>
          <w:tcPr>
            <w:tcW w:w="7938" w:type="dxa"/>
          </w:tcPr>
          <w:p w:rsidR="003F5420" w:rsidRPr="009B1151" w:rsidRDefault="003F5420" w:rsidP="003F5420">
            <w:pPr>
              <w:pStyle w:val="EnspireBodyText"/>
              <w:rPr>
                <w:b/>
              </w:rPr>
            </w:pPr>
            <w:r w:rsidRPr="009B1151">
              <w:rPr>
                <w:b/>
              </w:rPr>
              <w:t>Jerry Pharr, Senior Producer</w:t>
            </w:r>
          </w:p>
          <w:p w:rsidR="003F5420" w:rsidRDefault="003F5420" w:rsidP="003F5420">
            <w:pPr>
              <w:pStyle w:val="EnspireBodyText"/>
            </w:pPr>
            <w:r w:rsidRPr="00D4559B">
              <w:t>Jerry will serve as the primary point as contact at Enspire, and is charged with championing DAU’s needs and wishes throughout the course of the project.</w:t>
            </w:r>
            <w:r>
              <w:t xml:space="preserve"> He will be </w:t>
            </w:r>
            <w:r w:rsidRPr="003A3F27">
              <w:t>responsible for resource allocation, scheduling, managing team members, and client communications.</w:t>
            </w:r>
          </w:p>
        </w:tc>
      </w:tr>
      <w:tr w:rsidR="003F5420" w:rsidRPr="009B1151">
        <w:tc>
          <w:tcPr>
            <w:tcW w:w="1638" w:type="dxa"/>
          </w:tcPr>
          <w:p w:rsidR="003F5420" w:rsidRPr="009B1151" w:rsidRDefault="00B60F3D" w:rsidP="003F5420">
            <w:pPr>
              <w:spacing w:line="240" w:lineRule="auto"/>
              <w:rPr>
                <w:sz w:val="20"/>
                <w:szCs w:val="20"/>
              </w:rPr>
            </w:pPr>
            <w:r>
              <w:rPr>
                <w:noProof/>
              </w:rPr>
              <w:drawing>
                <wp:inline distT="0" distB="0" distL="0" distR="0">
                  <wp:extent cx="82296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 cy="1104900"/>
                          </a:xfrm>
                          <a:prstGeom prst="rect">
                            <a:avLst/>
                          </a:prstGeom>
                          <a:noFill/>
                          <a:ln>
                            <a:noFill/>
                          </a:ln>
                        </pic:spPr>
                      </pic:pic>
                    </a:graphicData>
                  </a:graphic>
                </wp:inline>
              </w:drawing>
            </w:r>
          </w:p>
        </w:tc>
        <w:tc>
          <w:tcPr>
            <w:tcW w:w="7938" w:type="dxa"/>
          </w:tcPr>
          <w:p w:rsidR="003F5420" w:rsidRPr="009B1151" w:rsidRDefault="003F5420" w:rsidP="003F5420">
            <w:pPr>
              <w:pStyle w:val="EnspireBodyText"/>
              <w:rPr>
                <w:b/>
              </w:rPr>
            </w:pPr>
            <w:r w:rsidRPr="009B1151">
              <w:rPr>
                <w:b/>
              </w:rPr>
              <w:t>Robert Bell, Senior Instructional Designer</w:t>
            </w:r>
          </w:p>
          <w:p w:rsidR="003F5420" w:rsidRDefault="003F5420" w:rsidP="003F5420">
            <w:pPr>
              <w:pStyle w:val="EnspireBodyText"/>
            </w:pPr>
            <w:r w:rsidRPr="00D4559B">
              <w:t>Robert will serve as the overall inst</w:t>
            </w:r>
            <w:r>
              <w:t xml:space="preserve">ructional lead for the project. He will be responsible for </w:t>
            </w:r>
            <w:r w:rsidRPr="00D4559B">
              <w:t xml:space="preserve">doing the analysis and implementation of </w:t>
            </w:r>
            <w:r>
              <w:t>the course content</w:t>
            </w:r>
            <w:r w:rsidRPr="003A3F27">
              <w:t>, interfacing with subject matter experts (SMEs), writing scripts, and designing interactivities.</w:t>
            </w:r>
          </w:p>
        </w:tc>
      </w:tr>
      <w:tr w:rsidR="003F5420" w:rsidRPr="009B1151">
        <w:tc>
          <w:tcPr>
            <w:tcW w:w="1638" w:type="dxa"/>
          </w:tcPr>
          <w:p w:rsidR="003F5420" w:rsidRPr="009B1151" w:rsidRDefault="00B60F3D" w:rsidP="003F5420">
            <w:pPr>
              <w:spacing w:line="240" w:lineRule="auto"/>
              <w:rPr>
                <w:sz w:val="20"/>
                <w:szCs w:val="20"/>
              </w:rPr>
            </w:pPr>
            <w:r>
              <w:rPr>
                <w:noProof/>
              </w:rPr>
              <w:drawing>
                <wp:inline distT="0" distB="0" distL="0" distR="0">
                  <wp:extent cx="815340" cy="11049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5340" cy="1104900"/>
                          </a:xfrm>
                          <a:prstGeom prst="rect">
                            <a:avLst/>
                          </a:prstGeom>
                          <a:noFill/>
                          <a:ln>
                            <a:noFill/>
                          </a:ln>
                        </pic:spPr>
                      </pic:pic>
                    </a:graphicData>
                  </a:graphic>
                </wp:inline>
              </w:drawing>
            </w:r>
          </w:p>
        </w:tc>
        <w:tc>
          <w:tcPr>
            <w:tcW w:w="7938" w:type="dxa"/>
          </w:tcPr>
          <w:p w:rsidR="003F5420" w:rsidRPr="009B1151" w:rsidRDefault="003F5420" w:rsidP="003F5420">
            <w:pPr>
              <w:pStyle w:val="EnspireBodyText"/>
              <w:rPr>
                <w:b/>
              </w:rPr>
            </w:pPr>
            <w:r w:rsidRPr="009B1151">
              <w:rPr>
                <w:b/>
              </w:rPr>
              <w:t>David Crumley, VP, Media</w:t>
            </w:r>
          </w:p>
          <w:p w:rsidR="003F5420" w:rsidRDefault="003F5420" w:rsidP="003F5420">
            <w:pPr>
              <w:pStyle w:val="EnspireBodyText"/>
            </w:pPr>
            <w:r>
              <w:t xml:space="preserve">David will serve as the creative lead for the project. He will be responsible for managing the ideation and production of the visual and audio media. </w:t>
            </w:r>
          </w:p>
          <w:p w:rsidR="003F5420" w:rsidRDefault="003F5420" w:rsidP="003F5420">
            <w:pPr>
              <w:pStyle w:val="EnspireBodyText"/>
            </w:pPr>
          </w:p>
        </w:tc>
      </w:tr>
      <w:tr w:rsidR="003F5420" w:rsidRPr="009B1151">
        <w:tc>
          <w:tcPr>
            <w:tcW w:w="1638" w:type="dxa"/>
          </w:tcPr>
          <w:p w:rsidR="003F5420" w:rsidRPr="009B1151" w:rsidRDefault="00B60F3D" w:rsidP="003F5420">
            <w:pPr>
              <w:spacing w:line="240" w:lineRule="auto"/>
              <w:rPr>
                <w:sz w:val="20"/>
                <w:szCs w:val="20"/>
              </w:rPr>
            </w:pPr>
            <w:r>
              <w:rPr>
                <w:noProof/>
              </w:rPr>
              <w:drawing>
                <wp:inline distT="0" distB="0" distL="0" distR="0">
                  <wp:extent cx="769620" cy="1120140"/>
                  <wp:effectExtent l="0" t="0" r="0" b="381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r="4324"/>
                          <a:stretch>
                            <a:fillRect/>
                          </a:stretch>
                        </pic:blipFill>
                        <pic:spPr bwMode="auto">
                          <a:xfrm>
                            <a:off x="0" y="0"/>
                            <a:ext cx="769620" cy="1120140"/>
                          </a:xfrm>
                          <a:prstGeom prst="rect">
                            <a:avLst/>
                          </a:prstGeom>
                          <a:noFill/>
                          <a:ln>
                            <a:noFill/>
                          </a:ln>
                        </pic:spPr>
                      </pic:pic>
                    </a:graphicData>
                  </a:graphic>
                </wp:inline>
              </w:drawing>
            </w:r>
          </w:p>
        </w:tc>
        <w:tc>
          <w:tcPr>
            <w:tcW w:w="7938" w:type="dxa"/>
          </w:tcPr>
          <w:p w:rsidR="003F5420" w:rsidRPr="009B1151" w:rsidRDefault="003F5420" w:rsidP="003F5420">
            <w:pPr>
              <w:pStyle w:val="EnspireBodyText"/>
              <w:rPr>
                <w:b/>
              </w:rPr>
            </w:pPr>
            <w:r w:rsidRPr="009B1151">
              <w:rPr>
                <w:b/>
              </w:rPr>
              <w:t>Laura Egliht, Creative Producer</w:t>
            </w:r>
          </w:p>
          <w:p w:rsidR="003F5420" w:rsidRDefault="003F5420" w:rsidP="003F5420">
            <w:pPr>
              <w:pStyle w:val="EnspireBodyText"/>
            </w:pPr>
            <w:r>
              <w:t>Laura will serve as primary designer for the project. She will be responsible for designing and implementing the visual and audio media</w:t>
            </w:r>
            <w:r w:rsidRPr="003A3F27">
              <w:t>. </w:t>
            </w:r>
          </w:p>
        </w:tc>
      </w:tr>
      <w:tr w:rsidR="003F5420" w:rsidRPr="009B1151">
        <w:tc>
          <w:tcPr>
            <w:tcW w:w="1638" w:type="dxa"/>
          </w:tcPr>
          <w:p w:rsidR="003F5420" w:rsidRPr="009B1151" w:rsidRDefault="00B60F3D" w:rsidP="003F5420">
            <w:pPr>
              <w:spacing w:line="240" w:lineRule="auto"/>
              <w:rPr>
                <w:sz w:val="20"/>
                <w:szCs w:val="20"/>
              </w:rPr>
            </w:pPr>
            <w:r>
              <w:rPr>
                <w:noProof/>
              </w:rPr>
              <w:drawing>
                <wp:inline distT="0" distB="0" distL="0" distR="0">
                  <wp:extent cx="822960" cy="1120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960" cy="1120140"/>
                          </a:xfrm>
                          <a:prstGeom prst="rect">
                            <a:avLst/>
                          </a:prstGeom>
                          <a:noFill/>
                          <a:ln>
                            <a:noFill/>
                          </a:ln>
                        </pic:spPr>
                      </pic:pic>
                    </a:graphicData>
                  </a:graphic>
                </wp:inline>
              </w:drawing>
            </w:r>
          </w:p>
        </w:tc>
        <w:tc>
          <w:tcPr>
            <w:tcW w:w="7938" w:type="dxa"/>
          </w:tcPr>
          <w:p w:rsidR="003F5420" w:rsidRPr="009B1151" w:rsidRDefault="003F5420" w:rsidP="003F5420">
            <w:pPr>
              <w:pStyle w:val="EnspireBodyText"/>
              <w:rPr>
                <w:b/>
              </w:rPr>
            </w:pPr>
            <w:bookmarkStart w:id="15" w:name="_Toc264359920"/>
            <w:r w:rsidRPr="009B1151">
              <w:rPr>
                <w:b/>
              </w:rPr>
              <w:t>Adam Gretencord, Senior Technology Developer</w:t>
            </w:r>
            <w:bookmarkEnd w:id="15"/>
          </w:p>
          <w:p w:rsidR="003F5420" w:rsidRDefault="003F5420" w:rsidP="003F5420">
            <w:pPr>
              <w:pStyle w:val="EnspireBodyText"/>
            </w:pPr>
            <w:r>
              <w:t xml:space="preserve">Adam will serve as technical lead for the project. He will be responsible for ensuring that the interactive media functions properly, and that it is integrated seamlessly within Blackboard environment. </w:t>
            </w:r>
          </w:p>
        </w:tc>
      </w:tr>
      <w:tr w:rsidR="003F5420" w:rsidRPr="009B1151">
        <w:tc>
          <w:tcPr>
            <w:tcW w:w="1638" w:type="dxa"/>
          </w:tcPr>
          <w:p w:rsidR="003F5420" w:rsidRPr="009B1151" w:rsidRDefault="00B60F3D" w:rsidP="003F5420">
            <w:pPr>
              <w:spacing w:line="240" w:lineRule="auto"/>
              <w:rPr>
                <w:sz w:val="20"/>
                <w:szCs w:val="20"/>
              </w:rPr>
            </w:pPr>
            <w:r>
              <w:rPr>
                <w:noProof/>
              </w:rPr>
              <w:drawing>
                <wp:inline distT="0" distB="0" distL="0" distR="0">
                  <wp:extent cx="815340" cy="11201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5340" cy="1120140"/>
                          </a:xfrm>
                          <a:prstGeom prst="rect">
                            <a:avLst/>
                          </a:prstGeom>
                          <a:noFill/>
                          <a:ln>
                            <a:noFill/>
                          </a:ln>
                        </pic:spPr>
                      </pic:pic>
                    </a:graphicData>
                  </a:graphic>
                </wp:inline>
              </w:drawing>
            </w:r>
          </w:p>
        </w:tc>
        <w:tc>
          <w:tcPr>
            <w:tcW w:w="7938" w:type="dxa"/>
          </w:tcPr>
          <w:p w:rsidR="003F5420" w:rsidRPr="009B1151" w:rsidRDefault="003F5420" w:rsidP="003F5420">
            <w:pPr>
              <w:pStyle w:val="EnspireBodyText"/>
              <w:rPr>
                <w:b/>
              </w:rPr>
            </w:pPr>
            <w:r w:rsidRPr="009B1151">
              <w:rPr>
                <w:b/>
              </w:rPr>
              <w:t>Monika Bustamante, Director, Quality Assurance</w:t>
            </w:r>
          </w:p>
          <w:p w:rsidR="003F5420" w:rsidRDefault="003F5420" w:rsidP="003F5420">
            <w:pPr>
              <w:pStyle w:val="EnspireBodyText"/>
            </w:pPr>
            <w:r>
              <w:t xml:space="preserve">Monika will serve as quality assurant for the project. She will be responsible for </w:t>
            </w:r>
            <w:r w:rsidRPr="003A3F27">
              <w:t xml:space="preserve">testing, reviewing, and de-bugging the end-user experience </w:t>
            </w:r>
            <w:r>
              <w:t xml:space="preserve">at each deliverable </w:t>
            </w:r>
            <w:r w:rsidRPr="003A3F27">
              <w:t>to ensure the project is up to client and Enspire standards</w:t>
            </w:r>
            <w:r>
              <w:t>.</w:t>
            </w:r>
          </w:p>
        </w:tc>
      </w:tr>
    </w:tbl>
    <w:p w:rsidR="003F5420" w:rsidRDefault="003F5420">
      <w:pPr>
        <w:spacing w:line="240" w:lineRule="auto"/>
        <w:rPr>
          <w:sz w:val="20"/>
          <w:szCs w:val="20"/>
        </w:rPr>
      </w:pPr>
    </w:p>
    <w:p w:rsidR="003F5420" w:rsidRDefault="003F5420">
      <w:pPr>
        <w:spacing w:line="240" w:lineRule="auto"/>
        <w:rPr>
          <w:sz w:val="20"/>
          <w:szCs w:val="20"/>
        </w:rPr>
      </w:pPr>
    </w:p>
    <w:p w:rsidR="003F5420" w:rsidRDefault="003F5420" w:rsidP="003F5420">
      <w:pPr>
        <w:pStyle w:val="EnspireSectionHeading"/>
      </w:pPr>
      <w:bookmarkStart w:id="16" w:name="_Toc176258990"/>
      <w:r>
        <w:t>Assumptions</w:t>
      </w:r>
      <w:bookmarkEnd w:id="16"/>
    </w:p>
    <w:p w:rsidR="003F5420" w:rsidRDefault="003F5420" w:rsidP="003F5420">
      <w:pPr>
        <w:pStyle w:val="EnspireSubsectionHeading"/>
      </w:pPr>
      <w:bookmarkStart w:id="17" w:name="_Toc176258991"/>
      <w:r>
        <w:t>Project Scope</w:t>
      </w:r>
      <w:bookmarkEnd w:id="17"/>
    </w:p>
    <w:p w:rsidR="003F5420" w:rsidRDefault="003F5420" w:rsidP="003F5420">
      <w:pPr>
        <w:pStyle w:val="EnspireBodyText"/>
      </w:pPr>
      <w:r>
        <w:t>The Enspire team will complete the following tasks:</w:t>
      </w:r>
    </w:p>
    <w:p w:rsidR="003F5420" w:rsidRPr="0035018D" w:rsidRDefault="003F5420" w:rsidP="003F5420">
      <w:pPr>
        <w:numPr>
          <w:ilvl w:val="0"/>
          <w:numId w:val="4"/>
        </w:numPr>
        <w:tabs>
          <w:tab w:val="num" w:pos="720"/>
        </w:tabs>
        <w:spacing w:line="360" w:lineRule="auto"/>
        <w:rPr>
          <w:sz w:val="20"/>
          <w:szCs w:val="20"/>
        </w:rPr>
      </w:pPr>
      <w:r w:rsidRPr="0035018D">
        <w:rPr>
          <w:sz w:val="20"/>
          <w:szCs w:val="20"/>
        </w:rPr>
        <w:lastRenderedPageBreak/>
        <w:t xml:space="preserve">Conduct a gap analysis of the current course, and make any additions/revisions to the assignments, schedule, readings, and grading rubrics that are deemed appropriate by DAU. </w:t>
      </w:r>
    </w:p>
    <w:p w:rsidR="003F5420" w:rsidRPr="0035018D" w:rsidRDefault="003F5420" w:rsidP="003F5420">
      <w:pPr>
        <w:pStyle w:val="Enspirebulletedtext"/>
        <w:spacing w:line="360" w:lineRule="auto"/>
        <w:rPr>
          <w:sz w:val="20"/>
        </w:rPr>
      </w:pPr>
      <w:r w:rsidRPr="0035018D">
        <w:rPr>
          <w:sz w:val="20"/>
        </w:rPr>
        <w:t xml:space="preserve">Any/all changes will be deployed back into Blackboard in their original format. </w:t>
      </w:r>
    </w:p>
    <w:p w:rsidR="003F5420" w:rsidRPr="0035018D" w:rsidRDefault="003F5420" w:rsidP="003F5420">
      <w:pPr>
        <w:numPr>
          <w:ilvl w:val="0"/>
          <w:numId w:val="4"/>
        </w:numPr>
        <w:tabs>
          <w:tab w:val="num" w:pos="720"/>
        </w:tabs>
        <w:spacing w:line="360" w:lineRule="auto"/>
        <w:rPr>
          <w:sz w:val="20"/>
          <w:szCs w:val="20"/>
        </w:rPr>
      </w:pPr>
      <w:r w:rsidRPr="0035018D">
        <w:rPr>
          <w:sz w:val="20"/>
          <w:szCs w:val="20"/>
        </w:rPr>
        <w:t>Develop weekly quizzes using Blackboard’s current features.</w:t>
      </w:r>
    </w:p>
    <w:p w:rsidR="003F5420" w:rsidRPr="0035018D" w:rsidRDefault="003F5420" w:rsidP="003F5420">
      <w:pPr>
        <w:pStyle w:val="Enspirebulletedtext"/>
        <w:spacing w:line="360" w:lineRule="auto"/>
        <w:rPr>
          <w:sz w:val="20"/>
        </w:rPr>
      </w:pPr>
      <w:r w:rsidRPr="0035018D">
        <w:rPr>
          <w:sz w:val="20"/>
        </w:rPr>
        <w:t>Quizzes will be developed to assess basic knowledge and understanding of each week’s learning objectives.</w:t>
      </w:r>
    </w:p>
    <w:p w:rsidR="003F5420" w:rsidRPr="0035018D" w:rsidRDefault="003F5420" w:rsidP="003F5420">
      <w:pPr>
        <w:numPr>
          <w:ilvl w:val="0"/>
          <w:numId w:val="4"/>
        </w:numPr>
        <w:tabs>
          <w:tab w:val="num" w:pos="720"/>
        </w:tabs>
        <w:spacing w:line="360" w:lineRule="auto"/>
        <w:rPr>
          <w:sz w:val="20"/>
          <w:szCs w:val="20"/>
        </w:rPr>
      </w:pPr>
      <w:r w:rsidRPr="0035018D">
        <w:rPr>
          <w:sz w:val="20"/>
          <w:szCs w:val="20"/>
        </w:rPr>
        <w:t>Explore and implement opportunities to enhance the visual appeal of the Blackboard experience. Possible additions include the following:</w:t>
      </w:r>
    </w:p>
    <w:p w:rsidR="003F5420" w:rsidRPr="0035018D" w:rsidRDefault="003F5420" w:rsidP="003F5420">
      <w:pPr>
        <w:pStyle w:val="Enspirebulletedtext"/>
        <w:spacing w:line="360" w:lineRule="auto"/>
        <w:rPr>
          <w:sz w:val="20"/>
        </w:rPr>
      </w:pPr>
      <w:r w:rsidRPr="0035018D">
        <w:rPr>
          <w:sz w:val="20"/>
        </w:rPr>
        <w:t xml:space="preserve">Up to 20 custom infographics and other images (either within Blackboard’s HTML pages or in the downloadable resources) that help advance learning objectives in the assignments. </w:t>
      </w:r>
    </w:p>
    <w:p w:rsidR="003F5420" w:rsidRPr="0035018D" w:rsidRDefault="003F5420" w:rsidP="003F5420">
      <w:pPr>
        <w:pStyle w:val="Enspirebulletedtext"/>
        <w:spacing w:line="360" w:lineRule="auto"/>
        <w:rPr>
          <w:sz w:val="20"/>
        </w:rPr>
      </w:pPr>
      <w:r w:rsidRPr="0035018D">
        <w:rPr>
          <w:sz w:val="20"/>
        </w:rPr>
        <w:t>A DAU-branded design template that could be added to all downloadable resources.</w:t>
      </w:r>
    </w:p>
    <w:p w:rsidR="003F5420" w:rsidRPr="0035018D" w:rsidRDefault="003F5420" w:rsidP="003F5420">
      <w:pPr>
        <w:numPr>
          <w:ilvl w:val="0"/>
          <w:numId w:val="4"/>
        </w:numPr>
        <w:tabs>
          <w:tab w:val="num" w:pos="720"/>
        </w:tabs>
        <w:spacing w:line="360" w:lineRule="auto"/>
        <w:rPr>
          <w:sz w:val="20"/>
          <w:szCs w:val="20"/>
        </w:rPr>
      </w:pPr>
      <w:r w:rsidRPr="0035018D">
        <w:rPr>
          <w:sz w:val="20"/>
          <w:szCs w:val="20"/>
        </w:rPr>
        <w:t>Develop five interactive, 508-compliant applications designed to supplement and/or reinforce the learning objectives for each of the five weeks of the course.</w:t>
      </w:r>
    </w:p>
    <w:p w:rsidR="003F5420" w:rsidRPr="0035018D" w:rsidRDefault="003F5420" w:rsidP="003F5420">
      <w:pPr>
        <w:pStyle w:val="Enspirebulletedtext"/>
        <w:spacing w:line="360" w:lineRule="auto"/>
        <w:rPr>
          <w:sz w:val="20"/>
        </w:rPr>
      </w:pPr>
      <w:r w:rsidRPr="0035018D">
        <w:rPr>
          <w:sz w:val="20"/>
        </w:rPr>
        <w:t xml:space="preserve">The applications will range from 5-10 minutes each and will include both narrative and interactive segments based on a sample case study. Interactive segments will reinforce practice in analysis and evaluation of the case study. </w:t>
      </w:r>
    </w:p>
    <w:p w:rsidR="003F5420" w:rsidRPr="0035018D" w:rsidRDefault="003F5420" w:rsidP="003F5420">
      <w:pPr>
        <w:pStyle w:val="Enspirebulletedtext"/>
        <w:spacing w:line="360" w:lineRule="auto"/>
        <w:rPr>
          <w:sz w:val="20"/>
        </w:rPr>
      </w:pPr>
      <w:r w:rsidRPr="0035018D">
        <w:rPr>
          <w:sz w:val="20"/>
        </w:rPr>
        <w:t xml:space="preserve">The applications will include curricular materials and job aids that advance the case study and are relevant to the week’s learning objectives. These materials will be presented as printable text that can be accessed through the application. </w:t>
      </w:r>
    </w:p>
    <w:p w:rsidR="003F5420" w:rsidRPr="0035018D" w:rsidRDefault="003F5420" w:rsidP="003F5420">
      <w:pPr>
        <w:pStyle w:val="Enspirebulletedtext"/>
        <w:spacing w:line="360" w:lineRule="auto"/>
        <w:rPr>
          <w:sz w:val="20"/>
        </w:rPr>
      </w:pPr>
      <w:r w:rsidRPr="0035018D">
        <w:rPr>
          <w:sz w:val="20"/>
        </w:rPr>
        <w:t>They will be custom developed with the following client-side technologies: Adobe Flash/ActionScript, HTML, CSS, and JavaScript.</w:t>
      </w:r>
    </w:p>
    <w:p w:rsidR="003F5420" w:rsidRPr="0035018D" w:rsidRDefault="003F5420" w:rsidP="003F5420">
      <w:pPr>
        <w:pStyle w:val="Enspirebulletedtext"/>
        <w:spacing w:line="360" w:lineRule="auto"/>
        <w:rPr>
          <w:sz w:val="20"/>
        </w:rPr>
      </w:pPr>
      <w:r w:rsidRPr="0035018D">
        <w:rPr>
          <w:sz w:val="20"/>
        </w:rPr>
        <w:t xml:space="preserve">The completed applications will be deployed onto Blackboard as Assignments, using the Blackboard feature that allows instructors and administrators to upload and unzip packages. </w:t>
      </w:r>
    </w:p>
    <w:p w:rsidR="003F5420" w:rsidRPr="0035018D" w:rsidRDefault="003F5420" w:rsidP="003F5420">
      <w:pPr>
        <w:pStyle w:val="Enspirebulletedtext"/>
        <w:spacing w:line="360" w:lineRule="auto"/>
        <w:rPr>
          <w:sz w:val="20"/>
        </w:rPr>
      </w:pPr>
      <w:r w:rsidRPr="0035018D">
        <w:rPr>
          <w:sz w:val="20"/>
        </w:rPr>
        <w:t>Students’ responses to any interactivities in the applications will not be captured or retained by Blackboard (for grading or any other purpose).</w:t>
      </w:r>
    </w:p>
    <w:p w:rsidR="003F5420" w:rsidRPr="0035018D" w:rsidRDefault="003F5420" w:rsidP="003F5420">
      <w:pPr>
        <w:numPr>
          <w:ilvl w:val="0"/>
          <w:numId w:val="4"/>
        </w:numPr>
        <w:tabs>
          <w:tab w:val="num" w:pos="720"/>
        </w:tabs>
        <w:spacing w:line="360" w:lineRule="auto"/>
        <w:rPr>
          <w:sz w:val="20"/>
          <w:szCs w:val="20"/>
        </w:rPr>
      </w:pPr>
      <w:r w:rsidRPr="0035018D">
        <w:rPr>
          <w:sz w:val="20"/>
          <w:szCs w:val="20"/>
        </w:rPr>
        <w:t xml:space="preserve">Develop </w:t>
      </w:r>
      <w:r>
        <w:rPr>
          <w:sz w:val="20"/>
          <w:szCs w:val="20"/>
        </w:rPr>
        <w:t>a maintenance plan that facilitates the ongoing maintenance of the course by DAU</w:t>
      </w:r>
      <w:r w:rsidRPr="0035018D">
        <w:rPr>
          <w:sz w:val="20"/>
          <w:szCs w:val="20"/>
        </w:rPr>
        <w:t>.</w:t>
      </w:r>
    </w:p>
    <w:p w:rsidR="003F5420" w:rsidRDefault="003F5420" w:rsidP="003F5420">
      <w:pPr>
        <w:pStyle w:val="Enspirebulletedtext"/>
        <w:numPr>
          <w:ilvl w:val="0"/>
          <w:numId w:val="0"/>
        </w:numPr>
        <w:ind w:left="1440" w:hanging="360"/>
      </w:pPr>
    </w:p>
    <w:p w:rsidR="003F5420" w:rsidRDefault="003F5420" w:rsidP="003F5420">
      <w:pPr>
        <w:pStyle w:val="EnspireSubsectionHeading"/>
      </w:pPr>
      <w:bookmarkStart w:id="18" w:name="_Toc176258992"/>
      <w:r>
        <w:t>Target Audience</w:t>
      </w:r>
      <w:bookmarkEnd w:id="18"/>
    </w:p>
    <w:p w:rsidR="003F5420" w:rsidRPr="007B5BF2" w:rsidRDefault="003F5420" w:rsidP="003F5420">
      <w:pPr>
        <w:pStyle w:val="EnspireBodyText"/>
      </w:pPr>
      <w:r>
        <w:t>The course is designed for faculty members who are serving as Performance Learning Directors (PLDs), course managers (CMs) or DAU personnel who are involved in the development of any learning asset.</w:t>
      </w:r>
    </w:p>
    <w:p w:rsidR="003F5420" w:rsidRDefault="003F5420" w:rsidP="003F5420">
      <w:pPr>
        <w:pStyle w:val="EnspireSubsectionHeading"/>
      </w:pPr>
      <w:bookmarkStart w:id="19" w:name="_Toc176258993"/>
      <w:r>
        <w:t>Duration</w:t>
      </w:r>
      <w:bookmarkEnd w:id="19"/>
    </w:p>
    <w:p w:rsidR="003F5420" w:rsidRDefault="003F5420" w:rsidP="003F5420">
      <w:pPr>
        <w:pStyle w:val="EnspireBodyText"/>
      </w:pPr>
      <w:r>
        <w:t xml:space="preserve">The course will be framed as a six-week learning experience, and students must complete and submit all materials within six weeks of beginning the course. But the course will be available on-demand, so students can begin the course whenever they wish, and they can proceed at any pace they wish – though it will be recommended that they break up the course load into six 1-week sections.  </w:t>
      </w:r>
    </w:p>
    <w:p w:rsidR="003F5420" w:rsidRDefault="003F5420">
      <w:pPr>
        <w:spacing w:line="240" w:lineRule="auto"/>
        <w:rPr>
          <w:sz w:val="20"/>
          <w:szCs w:val="20"/>
        </w:rPr>
      </w:pPr>
    </w:p>
    <w:p w:rsidR="003F5420" w:rsidRDefault="003F5420">
      <w:pPr>
        <w:spacing w:line="240" w:lineRule="auto"/>
        <w:rPr>
          <w:sz w:val="20"/>
          <w:szCs w:val="20"/>
        </w:rPr>
      </w:pPr>
    </w:p>
    <w:p w:rsidR="003F5420" w:rsidRDefault="003F5420" w:rsidP="003F5420">
      <w:pPr>
        <w:pStyle w:val="EnspireSectionHeading"/>
      </w:pPr>
      <w:bookmarkStart w:id="20" w:name="_Toc176258994"/>
      <w:r>
        <w:t>Project Plan</w:t>
      </w:r>
      <w:bookmarkEnd w:id="20"/>
    </w:p>
    <w:p w:rsidR="00834890" w:rsidRDefault="00834890" w:rsidP="003F5420">
      <w:pPr>
        <w:pStyle w:val="EnspireSectionHeading"/>
      </w:pPr>
    </w:p>
    <w:tbl>
      <w:tblPr>
        <w:tblW w:w="9285" w:type="dxa"/>
        <w:tblInd w:w="93" w:type="dxa"/>
        <w:tblLook w:val="04A0" w:firstRow="1" w:lastRow="0" w:firstColumn="1" w:lastColumn="0" w:noHBand="0" w:noVBand="1"/>
      </w:tblPr>
      <w:tblGrid>
        <w:gridCol w:w="459"/>
        <w:gridCol w:w="459"/>
        <w:gridCol w:w="2460"/>
        <w:gridCol w:w="2771"/>
        <w:gridCol w:w="3136"/>
      </w:tblGrid>
      <w:tr w:rsidR="00834890" w:rsidRPr="00834890" w:rsidTr="00834890">
        <w:trPr>
          <w:trHeight w:val="230"/>
        </w:trPr>
        <w:tc>
          <w:tcPr>
            <w:tcW w:w="3378" w:type="dxa"/>
            <w:gridSpan w:val="3"/>
            <w:vMerge w:val="restart"/>
            <w:tcBorders>
              <w:top w:val="single" w:sz="8" w:space="0" w:color="auto"/>
              <w:left w:val="single" w:sz="8" w:space="0" w:color="auto"/>
              <w:bottom w:val="single" w:sz="8" w:space="0" w:color="000000"/>
              <w:right w:val="nil"/>
            </w:tcBorders>
            <w:shd w:val="clear" w:color="000000" w:fill="99CCFF"/>
            <w:vAlign w:val="center"/>
            <w:hideMark/>
          </w:tcPr>
          <w:p w:rsidR="00834890" w:rsidRPr="00834890" w:rsidRDefault="00834890" w:rsidP="00834890">
            <w:pPr>
              <w:spacing w:line="240" w:lineRule="auto"/>
              <w:jc w:val="center"/>
              <w:rPr>
                <w:rFonts w:eastAsia="Times New Roman"/>
                <w:b/>
                <w:bCs/>
                <w:color w:val="auto"/>
                <w:sz w:val="20"/>
                <w:szCs w:val="20"/>
              </w:rPr>
            </w:pPr>
            <w:r w:rsidRPr="00834890">
              <w:rPr>
                <w:rFonts w:eastAsia="Times New Roman"/>
                <w:b/>
                <w:bCs/>
                <w:color w:val="auto"/>
                <w:sz w:val="20"/>
                <w:szCs w:val="20"/>
              </w:rPr>
              <w:t>Event</w:t>
            </w:r>
          </w:p>
        </w:tc>
        <w:tc>
          <w:tcPr>
            <w:tcW w:w="2771" w:type="dxa"/>
            <w:vMerge w:val="restart"/>
            <w:tcBorders>
              <w:top w:val="single" w:sz="8" w:space="0" w:color="auto"/>
              <w:left w:val="single" w:sz="8" w:space="0" w:color="auto"/>
              <w:bottom w:val="single" w:sz="8" w:space="0" w:color="000000"/>
              <w:right w:val="single" w:sz="8" w:space="0" w:color="auto"/>
            </w:tcBorders>
            <w:shd w:val="clear" w:color="000000" w:fill="99CCFF"/>
            <w:vAlign w:val="center"/>
            <w:hideMark/>
          </w:tcPr>
          <w:p w:rsidR="00834890" w:rsidRPr="00834890" w:rsidRDefault="00834890" w:rsidP="00834890">
            <w:pPr>
              <w:spacing w:line="240" w:lineRule="auto"/>
              <w:jc w:val="center"/>
              <w:rPr>
                <w:rFonts w:eastAsia="Times New Roman"/>
                <w:b/>
                <w:bCs/>
                <w:color w:val="auto"/>
                <w:sz w:val="20"/>
                <w:szCs w:val="20"/>
              </w:rPr>
            </w:pPr>
            <w:r w:rsidRPr="00834890">
              <w:rPr>
                <w:rFonts w:eastAsia="Times New Roman"/>
                <w:b/>
                <w:bCs/>
                <w:color w:val="auto"/>
                <w:sz w:val="20"/>
                <w:szCs w:val="20"/>
              </w:rPr>
              <w:t>Begin Date</w:t>
            </w:r>
          </w:p>
        </w:tc>
        <w:tc>
          <w:tcPr>
            <w:tcW w:w="3136" w:type="dxa"/>
            <w:vMerge w:val="restart"/>
            <w:tcBorders>
              <w:top w:val="single" w:sz="8" w:space="0" w:color="auto"/>
              <w:left w:val="single" w:sz="8" w:space="0" w:color="auto"/>
              <w:bottom w:val="single" w:sz="8" w:space="0" w:color="000000"/>
              <w:right w:val="single" w:sz="8" w:space="0" w:color="auto"/>
            </w:tcBorders>
            <w:shd w:val="clear" w:color="000000" w:fill="99CCFF"/>
            <w:vAlign w:val="center"/>
            <w:hideMark/>
          </w:tcPr>
          <w:p w:rsidR="00834890" w:rsidRPr="00834890" w:rsidRDefault="00834890" w:rsidP="00834890">
            <w:pPr>
              <w:spacing w:line="240" w:lineRule="auto"/>
              <w:jc w:val="center"/>
              <w:rPr>
                <w:rFonts w:eastAsia="Times New Roman"/>
                <w:b/>
                <w:bCs/>
                <w:color w:val="auto"/>
                <w:sz w:val="20"/>
                <w:szCs w:val="20"/>
              </w:rPr>
            </w:pPr>
            <w:r w:rsidRPr="00834890">
              <w:rPr>
                <w:rFonts w:eastAsia="Times New Roman"/>
                <w:b/>
                <w:bCs/>
                <w:color w:val="auto"/>
                <w:sz w:val="20"/>
                <w:szCs w:val="20"/>
              </w:rPr>
              <w:t>End Date</w:t>
            </w:r>
          </w:p>
        </w:tc>
      </w:tr>
      <w:tr w:rsidR="00834890" w:rsidRPr="00834890" w:rsidTr="00834890">
        <w:trPr>
          <w:trHeight w:val="270"/>
        </w:trPr>
        <w:tc>
          <w:tcPr>
            <w:tcW w:w="3378" w:type="dxa"/>
            <w:gridSpan w:val="3"/>
            <w:vMerge/>
            <w:tcBorders>
              <w:top w:val="single" w:sz="8" w:space="0" w:color="auto"/>
              <w:left w:val="single" w:sz="8" w:space="0" w:color="auto"/>
              <w:bottom w:val="single" w:sz="8" w:space="0" w:color="000000"/>
              <w:right w:val="nil"/>
            </w:tcBorders>
            <w:vAlign w:val="center"/>
            <w:hideMark/>
          </w:tcPr>
          <w:p w:rsidR="00834890" w:rsidRPr="00834890" w:rsidRDefault="00834890" w:rsidP="00834890">
            <w:pPr>
              <w:spacing w:line="240" w:lineRule="auto"/>
              <w:rPr>
                <w:rFonts w:eastAsia="Times New Roman"/>
                <w:b/>
                <w:bCs/>
                <w:color w:val="auto"/>
                <w:sz w:val="20"/>
                <w:szCs w:val="20"/>
              </w:rPr>
            </w:pPr>
          </w:p>
        </w:tc>
        <w:tc>
          <w:tcPr>
            <w:tcW w:w="2771" w:type="dxa"/>
            <w:vMerge/>
            <w:tcBorders>
              <w:top w:val="single" w:sz="8" w:space="0" w:color="auto"/>
              <w:left w:val="single" w:sz="8" w:space="0" w:color="auto"/>
              <w:bottom w:val="single" w:sz="8" w:space="0" w:color="000000"/>
              <w:right w:val="single" w:sz="8" w:space="0" w:color="auto"/>
            </w:tcBorders>
            <w:vAlign w:val="center"/>
            <w:hideMark/>
          </w:tcPr>
          <w:p w:rsidR="00834890" w:rsidRPr="00834890" w:rsidRDefault="00834890" w:rsidP="00834890">
            <w:pPr>
              <w:spacing w:line="240" w:lineRule="auto"/>
              <w:rPr>
                <w:rFonts w:eastAsia="Times New Roman"/>
                <w:b/>
                <w:bCs/>
                <w:color w:val="auto"/>
                <w:sz w:val="20"/>
                <w:szCs w:val="20"/>
              </w:rPr>
            </w:pPr>
          </w:p>
        </w:tc>
        <w:tc>
          <w:tcPr>
            <w:tcW w:w="3136" w:type="dxa"/>
            <w:vMerge/>
            <w:tcBorders>
              <w:top w:val="single" w:sz="8" w:space="0" w:color="auto"/>
              <w:left w:val="single" w:sz="8" w:space="0" w:color="auto"/>
              <w:bottom w:val="single" w:sz="8" w:space="0" w:color="000000"/>
              <w:right w:val="single" w:sz="8" w:space="0" w:color="auto"/>
            </w:tcBorders>
            <w:vAlign w:val="center"/>
            <w:hideMark/>
          </w:tcPr>
          <w:p w:rsidR="00834890" w:rsidRPr="00834890" w:rsidRDefault="00834890" w:rsidP="00834890">
            <w:pPr>
              <w:spacing w:line="240" w:lineRule="auto"/>
              <w:rPr>
                <w:rFonts w:eastAsia="Times New Roman"/>
                <w:b/>
                <w:bCs/>
                <w:color w:val="auto"/>
                <w:sz w:val="20"/>
                <w:szCs w:val="20"/>
              </w:rPr>
            </w:pPr>
          </w:p>
        </w:tc>
      </w:tr>
      <w:tr w:rsidR="00834890" w:rsidRPr="00834890" w:rsidTr="00834890">
        <w:trPr>
          <w:trHeight w:val="540"/>
        </w:trPr>
        <w:tc>
          <w:tcPr>
            <w:tcW w:w="459" w:type="dxa"/>
            <w:vMerge w:val="restart"/>
            <w:tcBorders>
              <w:top w:val="nil"/>
              <w:left w:val="single" w:sz="8" w:space="0" w:color="auto"/>
              <w:bottom w:val="single" w:sz="8" w:space="0" w:color="000000"/>
              <w:right w:val="single" w:sz="8" w:space="0" w:color="auto"/>
            </w:tcBorders>
            <w:shd w:val="clear" w:color="000000" w:fill="C0C0C0"/>
            <w:textDirection w:val="btLr"/>
            <w:vAlign w:val="center"/>
            <w:hideMark/>
          </w:tcPr>
          <w:p w:rsidR="00834890" w:rsidRPr="00834890" w:rsidRDefault="00834890" w:rsidP="00834890">
            <w:pPr>
              <w:spacing w:line="240" w:lineRule="auto"/>
              <w:jc w:val="center"/>
              <w:rPr>
                <w:rFonts w:eastAsia="Times New Roman"/>
                <w:b/>
                <w:bCs/>
                <w:color w:val="auto"/>
                <w:sz w:val="20"/>
                <w:szCs w:val="20"/>
              </w:rPr>
            </w:pPr>
            <w:r w:rsidRPr="00834890">
              <w:rPr>
                <w:rFonts w:eastAsia="Times New Roman"/>
                <w:b/>
                <w:bCs/>
                <w:color w:val="auto"/>
                <w:sz w:val="20"/>
                <w:szCs w:val="20"/>
              </w:rPr>
              <w:t>PHASE 1</w:t>
            </w:r>
          </w:p>
        </w:tc>
        <w:tc>
          <w:tcPr>
            <w:tcW w:w="459" w:type="dxa"/>
            <w:vMerge w:val="restart"/>
            <w:tcBorders>
              <w:top w:val="nil"/>
              <w:left w:val="single" w:sz="8" w:space="0" w:color="auto"/>
              <w:bottom w:val="nil"/>
              <w:right w:val="single" w:sz="8" w:space="0" w:color="auto"/>
            </w:tcBorders>
            <w:shd w:val="clear" w:color="000000" w:fill="C0C0C0"/>
            <w:textDirection w:val="btLr"/>
            <w:vAlign w:val="center"/>
            <w:hideMark/>
          </w:tcPr>
          <w:p w:rsidR="00834890" w:rsidRPr="00834890" w:rsidRDefault="00834890" w:rsidP="00834890">
            <w:pPr>
              <w:spacing w:line="240" w:lineRule="auto"/>
              <w:jc w:val="center"/>
              <w:rPr>
                <w:rFonts w:eastAsia="Times New Roman"/>
                <w:b/>
                <w:bCs/>
                <w:color w:val="auto"/>
                <w:sz w:val="20"/>
                <w:szCs w:val="20"/>
              </w:rPr>
            </w:pPr>
            <w:r w:rsidRPr="00834890">
              <w:rPr>
                <w:rFonts w:eastAsia="Times New Roman"/>
                <w:b/>
                <w:bCs/>
                <w:color w:val="auto"/>
                <w:sz w:val="20"/>
                <w:szCs w:val="20"/>
              </w:rPr>
              <w:t>Planning</w:t>
            </w:r>
          </w:p>
        </w:tc>
        <w:tc>
          <w:tcPr>
            <w:tcW w:w="2460" w:type="dxa"/>
            <w:tcBorders>
              <w:top w:val="nil"/>
              <w:left w:val="nil"/>
              <w:bottom w:val="single" w:sz="4" w:space="0" w:color="auto"/>
              <w:right w:val="nil"/>
            </w:tcBorders>
            <w:shd w:val="clear" w:color="000000" w:fill="FFFFFF"/>
            <w:vAlign w:val="center"/>
            <w:hideMark/>
          </w:tcPr>
          <w:p w:rsidR="00834890" w:rsidRPr="00834890" w:rsidRDefault="00834890" w:rsidP="00834890">
            <w:pPr>
              <w:spacing w:line="240" w:lineRule="auto"/>
              <w:rPr>
                <w:rFonts w:eastAsia="Times New Roman"/>
                <w:color w:val="auto"/>
                <w:sz w:val="18"/>
                <w:szCs w:val="18"/>
              </w:rPr>
            </w:pPr>
            <w:r w:rsidRPr="00834890">
              <w:rPr>
                <w:rFonts w:eastAsia="Times New Roman"/>
                <w:color w:val="auto"/>
                <w:sz w:val="18"/>
                <w:szCs w:val="18"/>
              </w:rPr>
              <w:t>Kickoff Meeting</w:t>
            </w:r>
          </w:p>
        </w:tc>
        <w:tc>
          <w:tcPr>
            <w:tcW w:w="2771" w:type="dxa"/>
            <w:tcBorders>
              <w:top w:val="nil"/>
              <w:left w:val="single" w:sz="8" w:space="0" w:color="auto"/>
              <w:bottom w:val="single" w:sz="4" w:space="0" w:color="auto"/>
              <w:right w:val="single" w:sz="8" w:space="0" w:color="auto"/>
            </w:tcBorders>
            <w:shd w:val="clear" w:color="000000" w:fill="FFFFFF"/>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Tuesday, August 16, 2011</w:t>
            </w:r>
          </w:p>
        </w:tc>
        <w:tc>
          <w:tcPr>
            <w:tcW w:w="3136" w:type="dxa"/>
            <w:tcBorders>
              <w:top w:val="nil"/>
              <w:left w:val="nil"/>
              <w:bottom w:val="single" w:sz="4"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Tuesday, August 16, 2011</w:t>
            </w:r>
          </w:p>
        </w:tc>
      </w:tr>
      <w:tr w:rsidR="00834890" w:rsidRPr="00834890" w:rsidTr="00834890">
        <w:trPr>
          <w:trHeight w:val="540"/>
        </w:trPr>
        <w:tc>
          <w:tcPr>
            <w:tcW w:w="459" w:type="dxa"/>
            <w:vMerge/>
            <w:tcBorders>
              <w:top w:val="nil"/>
              <w:left w:val="single" w:sz="8" w:space="0" w:color="auto"/>
              <w:bottom w:val="single" w:sz="8" w:space="0" w:color="000000"/>
              <w:right w:val="single" w:sz="8" w:space="0" w:color="auto"/>
            </w:tcBorders>
            <w:vAlign w:val="center"/>
            <w:hideMark/>
          </w:tcPr>
          <w:p w:rsidR="00834890" w:rsidRPr="00834890" w:rsidRDefault="00834890" w:rsidP="00834890">
            <w:pPr>
              <w:spacing w:line="240" w:lineRule="auto"/>
              <w:rPr>
                <w:rFonts w:eastAsia="Times New Roman"/>
                <w:b/>
                <w:bCs/>
                <w:color w:val="auto"/>
                <w:sz w:val="20"/>
                <w:szCs w:val="20"/>
              </w:rPr>
            </w:pPr>
          </w:p>
        </w:tc>
        <w:tc>
          <w:tcPr>
            <w:tcW w:w="459" w:type="dxa"/>
            <w:vMerge/>
            <w:tcBorders>
              <w:top w:val="nil"/>
              <w:left w:val="single" w:sz="8" w:space="0" w:color="auto"/>
              <w:bottom w:val="nil"/>
              <w:right w:val="single" w:sz="8" w:space="0" w:color="auto"/>
            </w:tcBorders>
            <w:vAlign w:val="center"/>
            <w:hideMark/>
          </w:tcPr>
          <w:p w:rsidR="00834890" w:rsidRPr="00834890" w:rsidRDefault="00834890" w:rsidP="00834890">
            <w:pPr>
              <w:spacing w:line="240" w:lineRule="auto"/>
              <w:rPr>
                <w:rFonts w:eastAsia="Times New Roman"/>
                <w:b/>
                <w:bCs/>
                <w:color w:val="auto"/>
                <w:sz w:val="20"/>
                <w:szCs w:val="20"/>
              </w:rPr>
            </w:pPr>
          </w:p>
        </w:tc>
        <w:tc>
          <w:tcPr>
            <w:tcW w:w="2460" w:type="dxa"/>
            <w:tcBorders>
              <w:top w:val="nil"/>
              <w:left w:val="nil"/>
              <w:bottom w:val="single" w:sz="4" w:space="0" w:color="auto"/>
              <w:right w:val="nil"/>
            </w:tcBorders>
            <w:shd w:val="clear" w:color="000000" w:fill="FFFFFF"/>
            <w:vAlign w:val="center"/>
            <w:hideMark/>
          </w:tcPr>
          <w:p w:rsidR="00834890" w:rsidRPr="00834890" w:rsidRDefault="00834890" w:rsidP="00834890">
            <w:pPr>
              <w:spacing w:line="240" w:lineRule="auto"/>
              <w:rPr>
                <w:rFonts w:eastAsia="Times New Roman"/>
                <w:color w:val="auto"/>
                <w:sz w:val="18"/>
                <w:szCs w:val="18"/>
              </w:rPr>
            </w:pPr>
            <w:r w:rsidRPr="00834890">
              <w:rPr>
                <w:rFonts w:eastAsia="Times New Roman"/>
                <w:color w:val="auto"/>
                <w:sz w:val="18"/>
                <w:szCs w:val="18"/>
              </w:rPr>
              <w:t>Project Management Plan (PMP) Development</w:t>
            </w:r>
          </w:p>
        </w:tc>
        <w:tc>
          <w:tcPr>
            <w:tcW w:w="2771" w:type="dxa"/>
            <w:tcBorders>
              <w:top w:val="nil"/>
              <w:left w:val="single" w:sz="8" w:space="0" w:color="auto"/>
              <w:bottom w:val="single" w:sz="4"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Wednesday, August 17, 2011</w:t>
            </w:r>
          </w:p>
        </w:tc>
        <w:tc>
          <w:tcPr>
            <w:tcW w:w="3136" w:type="dxa"/>
            <w:tcBorders>
              <w:top w:val="nil"/>
              <w:left w:val="nil"/>
              <w:bottom w:val="single" w:sz="4"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Friday, August 26, 2011</w:t>
            </w:r>
          </w:p>
        </w:tc>
      </w:tr>
      <w:tr w:rsidR="00834890" w:rsidRPr="00834890" w:rsidTr="00834890">
        <w:trPr>
          <w:trHeight w:val="540"/>
        </w:trPr>
        <w:tc>
          <w:tcPr>
            <w:tcW w:w="459" w:type="dxa"/>
            <w:vMerge/>
            <w:tcBorders>
              <w:top w:val="nil"/>
              <w:left w:val="single" w:sz="8" w:space="0" w:color="auto"/>
              <w:bottom w:val="single" w:sz="8" w:space="0" w:color="000000"/>
              <w:right w:val="single" w:sz="8" w:space="0" w:color="auto"/>
            </w:tcBorders>
            <w:vAlign w:val="center"/>
            <w:hideMark/>
          </w:tcPr>
          <w:p w:rsidR="00834890" w:rsidRPr="00834890" w:rsidRDefault="00834890" w:rsidP="00834890">
            <w:pPr>
              <w:spacing w:line="240" w:lineRule="auto"/>
              <w:rPr>
                <w:rFonts w:eastAsia="Times New Roman"/>
                <w:b/>
                <w:bCs/>
                <w:color w:val="auto"/>
                <w:sz w:val="20"/>
                <w:szCs w:val="20"/>
              </w:rPr>
            </w:pPr>
          </w:p>
        </w:tc>
        <w:tc>
          <w:tcPr>
            <w:tcW w:w="459" w:type="dxa"/>
            <w:vMerge/>
            <w:tcBorders>
              <w:top w:val="nil"/>
              <w:left w:val="single" w:sz="8" w:space="0" w:color="auto"/>
              <w:bottom w:val="nil"/>
              <w:right w:val="single" w:sz="8" w:space="0" w:color="auto"/>
            </w:tcBorders>
            <w:vAlign w:val="center"/>
            <w:hideMark/>
          </w:tcPr>
          <w:p w:rsidR="00834890" w:rsidRPr="00834890" w:rsidRDefault="00834890" w:rsidP="00834890">
            <w:pPr>
              <w:spacing w:line="240" w:lineRule="auto"/>
              <w:rPr>
                <w:rFonts w:eastAsia="Times New Roman"/>
                <w:b/>
                <w:bCs/>
                <w:color w:val="auto"/>
                <w:sz w:val="20"/>
                <w:szCs w:val="20"/>
              </w:rPr>
            </w:pPr>
          </w:p>
        </w:tc>
        <w:tc>
          <w:tcPr>
            <w:tcW w:w="2460" w:type="dxa"/>
            <w:tcBorders>
              <w:top w:val="nil"/>
              <w:left w:val="nil"/>
              <w:bottom w:val="single" w:sz="4" w:space="0" w:color="auto"/>
              <w:right w:val="nil"/>
            </w:tcBorders>
            <w:shd w:val="clear" w:color="000000" w:fill="FFFFFF"/>
            <w:vAlign w:val="center"/>
            <w:hideMark/>
          </w:tcPr>
          <w:p w:rsidR="00834890" w:rsidRPr="00834890" w:rsidRDefault="00834890" w:rsidP="00834890">
            <w:pPr>
              <w:spacing w:line="240" w:lineRule="auto"/>
              <w:rPr>
                <w:rFonts w:eastAsia="Times New Roman"/>
                <w:color w:val="auto"/>
                <w:sz w:val="18"/>
                <w:szCs w:val="18"/>
              </w:rPr>
            </w:pPr>
            <w:r w:rsidRPr="00834890">
              <w:rPr>
                <w:rFonts w:eastAsia="Times New Roman"/>
                <w:color w:val="auto"/>
                <w:sz w:val="18"/>
                <w:szCs w:val="18"/>
              </w:rPr>
              <w:t>Enspire Release: PMP</w:t>
            </w:r>
          </w:p>
        </w:tc>
        <w:tc>
          <w:tcPr>
            <w:tcW w:w="2771" w:type="dxa"/>
            <w:tcBorders>
              <w:top w:val="nil"/>
              <w:left w:val="single" w:sz="8" w:space="0" w:color="auto"/>
              <w:bottom w:val="single" w:sz="4"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Monday, August 29, 2011</w:t>
            </w:r>
          </w:p>
        </w:tc>
        <w:tc>
          <w:tcPr>
            <w:tcW w:w="3136" w:type="dxa"/>
            <w:tcBorders>
              <w:top w:val="nil"/>
              <w:left w:val="nil"/>
              <w:bottom w:val="single" w:sz="4"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Monday, August 29, 2011</w:t>
            </w:r>
          </w:p>
        </w:tc>
      </w:tr>
      <w:tr w:rsidR="00834890" w:rsidRPr="00834890" w:rsidTr="00834890">
        <w:trPr>
          <w:trHeight w:val="540"/>
        </w:trPr>
        <w:tc>
          <w:tcPr>
            <w:tcW w:w="459" w:type="dxa"/>
            <w:vMerge/>
            <w:tcBorders>
              <w:top w:val="nil"/>
              <w:left w:val="single" w:sz="8" w:space="0" w:color="auto"/>
              <w:bottom w:val="single" w:sz="8" w:space="0" w:color="000000"/>
              <w:right w:val="single" w:sz="8" w:space="0" w:color="auto"/>
            </w:tcBorders>
            <w:vAlign w:val="center"/>
            <w:hideMark/>
          </w:tcPr>
          <w:p w:rsidR="00834890" w:rsidRPr="00834890" w:rsidRDefault="00834890" w:rsidP="00834890">
            <w:pPr>
              <w:spacing w:line="240" w:lineRule="auto"/>
              <w:rPr>
                <w:rFonts w:eastAsia="Times New Roman"/>
                <w:b/>
                <w:bCs/>
                <w:color w:val="auto"/>
                <w:sz w:val="20"/>
                <w:szCs w:val="20"/>
              </w:rPr>
            </w:pPr>
          </w:p>
        </w:tc>
        <w:tc>
          <w:tcPr>
            <w:tcW w:w="459" w:type="dxa"/>
            <w:vMerge/>
            <w:tcBorders>
              <w:top w:val="nil"/>
              <w:left w:val="single" w:sz="8" w:space="0" w:color="auto"/>
              <w:bottom w:val="nil"/>
              <w:right w:val="single" w:sz="8" w:space="0" w:color="auto"/>
            </w:tcBorders>
            <w:vAlign w:val="center"/>
            <w:hideMark/>
          </w:tcPr>
          <w:p w:rsidR="00834890" w:rsidRPr="00834890" w:rsidRDefault="00834890" w:rsidP="00834890">
            <w:pPr>
              <w:spacing w:line="240" w:lineRule="auto"/>
              <w:rPr>
                <w:rFonts w:eastAsia="Times New Roman"/>
                <w:b/>
                <w:bCs/>
                <w:color w:val="auto"/>
                <w:sz w:val="20"/>
                <w:szCs w:val="20"/>
              </w:rPr>
            </w:pPr>
          </w:p>
        </w:tc>
        <w:tc>
          <w:tcPr>
            <w:tcW w:w="2460" w:type="dxa"/>
            <w:tcBorders>
              <w:top w:val="nil"/>
              <w:left w:val="nil"/>
              <w:bottom w:val="single" w:sz="4" w:space="0" w:color="auto"/>
              <w:right w:val="nil"/>
            </w:tcBorders>
            <w:shd w:val="clear" w:color="000000" w:fill="FFFFFF"/>
            <w:vAlign w:val="center"/>
            <w:hideMark/>
          </w:tcPr>
          <w:p w:rsidR="00834890" w:rsidRPr="00834890" w:rsidRDefault="00834890" w:rsidP="00834890">
            <w:pPr>
              <w:spacing w:line="240" w:lineRule="auto"/>
              <w:rPr>
                <w:rFonts w:eastAsia="Times New Roman"/>
                <w:color w:val="auto"/>
                <w:sz w:val="18"/>
                <w:szCs w:val="18"/>
              </w:rPr>
            </w:pPr>
            <w:r w:rsidRPr="00834890">
              <w:rPr>
                <w:rFonts w:eastAsia="Times New Roman"/>
                <w:color w:val="auto"/>
                <w:sz w:val="18"/>
                <w:szCs w:val="18"/>
              </w:rPr>
              <w:t>DAU Review/Feedback: PMP</w:t>
            </w:r>
          </w:p>
        </w:tc>
        <w:tc>
          <w:tcPr>
            <w:tcW w:w="2771" w:type="dxa"/>
            <w:tcBorders>
              <w:top w:val="nil"/>
              <w:left w:val="single" w:sz="8" w:space="0" w:color="auto"/>
              <w:bottom w:val="single" w:sz="4"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Tuesday, August 30, 2011</w:t>
            </w:r>
          </w:p>
        </w:tc>
        <w:tc>
          <w:tcPr>
            <w:tcW w:w="3136" w:type="dxa"/>
            <w:tcBorders>
              <w:top w:val="nil"/>
              <w:left w:val="nil"/>
              <w:bottom w:val="single" w:sz="8"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Friday, September 02, 2011</w:t>
            </w:r>
          </w:p>
        </w:tc>
      </w:tr>
      <w:tr w:rsidR="00834890" w:rsidRPr="00834890" w:rsidTr="00834890">
        <w:trPr>
          <w:trHeight w:val="540"/>
        </w:trPr>
        <w:tc>
          <w:tcPr>
            <w:tcW w:w="459" w:type="dxa"/>
            <w:vMerge/>
            <w:tcBorders>
              <w:top w:val="nil"/>
              <w:left w:val="single" w:sz="8" w:space="0" w:color="auto"/>
              <w:bottom w:val="single" w:sz="8" w:space="0" w:color="000000"/>
              <w:right w:val="single" w:sz="8" w:space="0" w:color="auto"/>
            </w:tcBorders>
            <w:vAlign w:val="center"/>
            <w:hideMark/>
          </w:tcPr>
          <w:p w:rsidR="00834890" w:rsidRPr="00834890" w:rsidRDefault="00834890" w:rsidP="00834890">
            <w:pPr>
              <w:spacing w:line="240" w:lineRule="auto"/>
              <w:rPr>
                <w:rFonts w:eastAsia="Times New Roman"/>
                <w:b/>
                <w:bCs/>
                <w:color w:val="auto"/>
                <w:sz w:val="20"/>
                <w:szCs w:val="20"/>
              </w:rPr>
            </w:pPr>
          </w:p>
        </w:tc>
        <w:tc>
          <w:tcPr>
            <w:tcW w:w="459" w:type="dxa"/>
            <w:vMerge w:val="restart"/>
            <w:tcBorders>
              <w:top w:val="single" w:sz="8" w:space="0" w:color="auto"/>
              <w:left w:val="single" w:sz="8" w:space="0" w:color="auto"/>
              <w:bottom w:val="single" w:sz="8" w:space="0" w:color="000000"/>
              <w:right w:val="single" w:sz="8" w:space="0" w:color="auto"/>
            </w:tcBorders>
            <w:shd w:val="clear" w:color="000000" w:fill="C0C0C0"/>
            <w:textDirection w:val="btLr"/>
            <w:vAlign w:val="center"/>
            <w:hideMark/>
          </w:tcPr>
          <w:p w:rsidR="00834890" w:rsidRPr="00834890" w:rsidRDefault="00834890" w:rsidP="00834890">
            <w:pPr>
              <w:spacing w:line="240" w:lineRule="auto"/>
              <w:jc w:val="center"/>
              <w:rPr>
                <w:rFonts w:eastAsia="Times New Roman"/>
                <w:b/>
                <w:bCs/>
                <w:color w:val="auto"/>
                <w:sz w:val="20"/>
                <w:szCs w:val="20"/>
              </w:rPr>
            </w:pPr>
            <w:r w:rsidRPr="00834890">
              <w:rPr>
                <w:rFonts w:eastAsia="Times New Roman"/>
                <w:b/>
                <w:bCs/>
                <w:color w:val="auto"/>
                <w:sz w:val="20"/>
                <w:szCs w:val="20"/>
              </w:rPr>
              <w:t>Design</w:t>
            </w:r>
          </w:p>
        </w:tc>
        <w:tc>
          <w:tcPr>
            <w:tcW w:w="2460" w:type="dxa"/>
            <w:tcBorders>
              <w:top w:val="single" w:sz="8" w:space="0" w:color="auto"/>
              <w:left w:val="nil"/>
              <w:bottom w:val="single" w:sz="4" w:space="0" w:color="auto"/>
              <w:right w:val="nil"/>
            </w:tcBorders>
            <w:shd w:val="clear" w:color="auto" w:fill="auto"/>
            <w:vAlign w:val="center"/>
            <w:hideMark/>
          </w:tcPr>
          <w:p w:rsidR="00834890" w:rsidRPr="00834890" w:rsidRDefault="00834890" w:rsidP="00834890">
            <w:pPr>
              <w:spacing w:line="240" w:lineRule="auto"/>
              <w:rPr>
                <w:rFonts w:eastAsia="Times New Roman"/>
                <w:color w:val="auto"/>
                <w:sz w:val="18"/>
                <w:szCs w:val="18"/>
              </w:rPr>
            </w:pPr>
            <w:r w:rsidRPr="00834890">
              <w:rPr>
                <w:rFonts w:eastAsia="Times New Roman"/>
                <w:color w:val="auto"/>
                <w:sz w:val="18"/>
                <w:szCs w:val="18"/>
              </w:rPr>
              <w:t>Design Development</w:t>
            </w:r>
          </w:p>
        </w:tc>
        <w:tc>
          <w:tcPr>
            <w:tcW w:w="2771"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Tuesday, September 06, 2011</w:t>
            </w:r>
          </w:p>
        </w:tc>
        <w:tc>
          <w:tcPr>
            <w:tcW w:w="3136" w:type="dxa"/>
            <w:tcBorders>
              <w:top w:val="nil"/>
              <w:left w:val="nil"/>
              <w:bottom w:val="single" w:sz="4"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Tuesday, September 06, 2011</w:t>
            </w:r>
          </w:p>
        </w:tc>
      </w:tr>
      <w:tr w:rsidR="00834890" w:rsidRPr="00834890" w:rsidTr="00834890">
        <w:trPr>
          <w:trHeight w:val="942"/>
        </w:trPr>
        <w:tc>
          <w:tcPr>
            <w:tcW w:w="459" w:type="dxa"/>
            <w:vMerge/>
            <w:tcBorders>
              <w:top w:val="nil"/>
              <w:left w:val="single" w:sz="8" w:space="0" w:color="auto"/>
              <w:bottom w:val="single" w:sz="8" w:space="0" w:color="000000"/>
              <w:right w:val="single" w:sz="8" w:space="0" w:color="auto"/>
            </w:tcBorders>
            <w:vAlign w:val="center"/>
            <w:hideMark/>
          </w:tcPr>
          <w:p w:rsidR="00834890" w:rsidRPr="00834890" w:rsidRDefault="00834890" w:rsidP="00834890">
            <w:pPr>
              <w:spacing w:line="240" w:lineRule="auto"/>
              <w:rPr>
                <w:rFonts w:eastAsia="Times New Roman"/>
                <w:b/>
                <w:bCs/>
                <w:color w:val="auto"/>
                <w:sz w:val="20"/>
                <w:szCs w:val="20"/>
              </w:rPr>
            </w:pPr>
          </w:p>
        </w:tc>
        <w:tc>
          <w:tcPr>
            <w:tcW w:w="459" w:type="dxa"/>
            <w:vMerge/>
            <w:tcBorders>
              <w:top w:val="single" w:sz="8" w:space="0" w:color="auto"/>
              <w:left w:val="single" w:sz="8" w:space="0" w:color="auto"/>
              <w:bottom w:val="single" w:sz="8" w:space="0" w:color="000000"/>
              <w:right w:val="single" w:sz="8" w:space="0" w:color="auto"/>
            </w:tcBorders>
            <w:vAlign w:val="center"/>
            <w:hideMark/>
          </w:tcPr>
          <w:p w:rsidR="00834890" w:rsidRPr="00834890" w:rsidRDefault="00834890" w:rsidP="00834890">
            <w:pPr>
              <w:spacing w:line="240" w:lineRule="auto"/>
              <w:rPr>
                <w:rFonts w:eastAsia="Times New Roman"/>
                <w:b/>
                <w:bCs/>
                <w:color w:val="auto"/>
                <w:sz w:val="20"/>
                <w:szCs w:val="20"/>
              </w:rPr>
            </w:pPr>
          </w:p>
        </w:tc>
        <w:tc>
          <w:tcPr>
            <w:tcW w:w="2460" w:type="dxa"/>
            <w:tcBorders>
              <w:top w:val="nil"/>
              <w:left w:val="nil"/>
              <w:bottom w:val="single" w:sz="4" w:space="0" w:color="auto"/>
              <w:right w:val="nil"/>
            </w:tcBorders>
            <w:shd w:val="clear" w:color="auto" w:fill="auto"/>
            <w:vAlign w:val="center"/>
            <w:hideMark/>
          </w:tcPr>
          <w:p w:rsidR="00834890" w:rsidRPr="00834890" w:rsidRDefault="00834890" w:rsidP="00834890">
            <w:pPr>
              <w:spacing w:line="240" w:lineRule="auto"/>
              <w:rPr>
                <w:rFonts w:eastAsia="Times New Roman"/>
                <w:color w:val="auto"/>
                <w:sz w:val="18"/>
                <w:szCs w:val="18"/>
              </w:rPr>
            </w:pPr>
            <w:r w:rsidRPr="00834890">
              <w:rPr>
                <w:rFonts w:eastAsia="Times New Roman"/>
                <w:color w:val="auto"/>
                <w:sz w:val="18"/>
                <w:szCs w:val="18"/>
              </w:rPr>
              <w:t>Enspire Release: Course Design Document (CDD)</w:t>
            </w:r>
          </w:p>
        </w:tc>
        <w:tc>
          <w:tcPr>
            <w:tcW w:w="2771" w:type="dxa"/>
            <w:tcBorders>
              <w:top w:val="nil"/>
              <w:left w:val="single" w:sz="8" w:space="0" w:color="auto"/>
              <w:bottom w:val="single" w:sz="4"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w:t>
            </w:r>
          </w:p>
        </w:tc>
        <w:tc>
          <w:tcPr>
            <w:tcW w:w="3136" w:type="dxa"/>
            <w:tcBorders>
              <w:top w:val="nil"/>
              <w:left w:val="nil"/>
              <w:bottom w:val="single" w:sz="4"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w:t>
            </w:r>
          </w:p>
        </w:tc>
      </w:tr>
      <w:tr w:rsidR="00834890" w:rsidRPr="00834890" w:rsidTr="00834890">
        <w:trPr>
          <w:trHeight w:val="540"/>
        </w:trPr>
        <w:tc>
          <w:tcPr>
            <w:tcW w:w="459" w:type="dxa"/>
            <w:vMerge/>
            <w:tcBorders>
              <w:top w:val="nil"/>
              <w:left w:val="single" w:sz="8" w:space="0" w:color="auto"/>
              <w:bottom w:val="single" w:sz="8" w:space="0" w:color="000000"/>
              <w:right w:val="single" w:sz="8" w:space="0" w:color="auto"/>
            </w:tcBorders>
            <w:vAlign w:val="center"/>
            <w:hideMark/>
          </w:tcPr>
          <w:p w:rsidR="00834890" w:rsidRPr="00834890" w:rsidRDefault="00834890" w:rsidP="00834890">
            <w:pPr>
              <w:spacing w:line="240" w:lineRule="auto"/>
              <w:rPr>
                <w:rFonts w:eastAsia="Times New Roman"/>
                <w:b/>
                <w:bCs/>
                <w:color w:val="auto"/>
                <w:sz w:val="20"/>
                <w:szCs w:val="20"/>
              </w:rPr>
            </w:pPr>
          </w:p>
        </w:tc>
        <w:tc>
          <w:tcPr>
            <w:tcW w:w="459" w:type="dxa"/>
            <w:vMerge/>
            <w:tcBorders>
              <w:top w:val="single" w:sz="8" w:space="0" w:color="auto"/>
              <w:left w:val="single" w:sz="8" w:space="0" w:color="auto"/>
              <w:bottom w:val="single" w:sz="8" w:space="0" w:color="000000"/>
              <w:right w:val="single" w:sz="8" w:space="0" w:color="auto"/>
            </w:tcBorders>
            <w:vAlign w:val="center"/>
            <w:hideMark/>
          </w:tcPr>
          <w:p w:rsidR="00834890" w:rsidRPr="00834890" w:rsidRDefault="00834890" w:rsidP="00834890">
            <w:pPr>
              <w:spacing w:line="240" w:lineRule="auto"/>
              <w:rPr>
                <w:rFonts w:eastAsia="Times New Roman"/>
                <w:b/>
                <w:bCs/>
                <w:color w:val="auto"/>
                <w:sz w:val="20"/>
                <w:szCs w:val="20"/>
              </w:rPr>
            </w:pPr>
          </w:p>
        </w:tc>
        <w:tc>
          <w:tcPr>
            <w:tcW w:w="2460" w:type="dxa"/>
            <w:tcBorders>
              <w:top w:val="nil"/>
              <w:left w:val="nil"/>
              <w:bottom w:val="single" w:sz="4" w:space="0" w:color="auto"/>
              <w:right w:val="nil"/>
            </w:tcBorders>
            <w:shd w:val="clear" w:color="auto" w:fill="auto"/>
            <w:vAlign w:val="center"/>
            <w:hideMark/>
          </w:tcPr>
          <w:p w:rsidR="00834890" w:rsidRPr="00834890" w:rsidRDefault="00834890" w:rsidP="00834890">
            <w:pPr>
              <w:spacing w:line="240" w:lineRule="auto"/>
              <w:rPr>
                <w:rFonts w:eastAsia="Times New Roman"/>
                <w:color w:val="auto"/>
                <w:sz w:val="18"/>
                <w:szCs w:val="18"/>
              </w:rPr>
            </w:pPr>
            <w:r w:rsidRPr="00834890">
              <w:rPr>
                <w:rFonts w:eastAsia="Times New Roman"/>
                <w:color w:val="auto"/>
                <w:sz w:val="18"/>
                <w:szCs w:val="18"/>
              </w:rPr>
              <w:t>DAU Review/Feedback: CDD</w:t>
            </w:r>
          </w:p>
        </w:tc>
        <w:tc>
          <w:tcPr>
            <w:tcW w:w="2771" w:type="dxa"/>
            <w:tcBorders>
              <w:top w:val="nil"/>
              <w:left w:val="single" w:sz="8" w:space="0" w:color="auto"/>
              <w:bottom w:val="single" w:sz="4"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Thursday, September 08, 2011</w:t>
            </w:r>
          </w:p>
        </w:tc>
        <w:tc>
          <w:tcPr>
            <w:tcW w:w="3136" w:type="dxa"/>
            <w:tcBorders>
              <w:top w:val="nil"/>
              <w:left w:val="nil"/>
              <w:bottom w:val="single" w:sz="4"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Tuesday, September 13, 2011</w:t>
            </w:r>
          </w:p>
        </w:tc>
      </w:tr>
      <w:tr w:rsidR="00834890" w:rsidRPr="00834890" w:rsidTr="00834890">
        <w:trPr>
          <w:trHeight w:val="540"/>
        </w:trPr>
        <w:tc>
          <w:tcPr>
            <w:tcW w:w="459" w:type="dxa"/>
            <w:vMerge/>
            <w:tcBorders>
              <w:top w:val="nil"/>
              <w:left w:val="single" w:sz="8" w:space="0" w:color="auto"/>
              <w:bottom w:val="single" w:sz="8" w:space="0" w:color="000000"/>
              <w:right w:val="single" w:sz="8" w:space="0" w:color="auto"/>
            </w:tcBorders>
            <w:vAlign w:val="center"/>
            <w:hideMark/>
          </w:tcPr>
          <w:p w:rsidR="00834890" w:rsidRPr="00834890" w:rsidRDefault="00834890" w:rsidP="00834890">
            <w:pPr>
              <w:spacing w:line="240" w:lineRule="auto"/>
              <w:rPr>
                <w:rFonts w:eastAsia="Times New Roman"/>
                <w:b/>
                <w:bCs/>
                <w:color w:val="auto"/>
                <w:sz w:val="20"/>
                <w:szCs w:val="20"/>
              </w:rPr>
            </w:pPr>
          </w:p>
        </w:tc>
        <w:tc>
          <w:tcPr>
            <w:tcW w:w="459" w:type="dxa"/>
            <w:vMerge/>
            <w:tcBorders>
              <w:top w:val="single" w:sz="8" w:space="0" w:color="auto"/>
              <w:left w:val="single" w:sz="8" w:space="0" w:color="auto"/>
              <w:bottom w:val="single" w:sz="8" w:space="0" w:color="000000"/>
              <w:right w:val="single" w:sz="8" w:space="0" w:color="auto"/>
            </w:tcBorders>
            <w:vAlign w:val="center"/>
            <w:hideMark/>
          </w:tcPr>
          <w:p w:rsidR="00834890" w:rsidRPr="00834890" w:rsidRDefault="00834890" w:rsidP="00834890">
            <w:pPr>
              <w:spacing w:line="240" w:lineRule="auto"/>
              <w:rPr>
                <w:rFonts w:eastAsia="Times New Roman"/>
                <w:b/>
                <w:bCs/>
                <w:color w:val="auto"/>
                <w:sz w:val="20"/>
                <w:szCs w:val="20"/>
              </w:rPr>
            </w:pPr>
          </w:p>
        </w:tc>
        <w:tc>
          <w:tcPr>
            <w:tcW w:w="2460" w:type="dxa"/>
            <w:tcBorders>
              <w:top w:val="nil"/>
              <w:left w:val="nil"/>
              <w:bottom w:val="single" w:sz="4" w:space="0" w:color="auto"/>
              <w:right w:val="nil"/>
            </w:tcBorders>
            <w:shd w:val="clear" w:color="auto" w:fill="auto"/>
            <w:vAlign w:val="center"/>
            <w:hideMark/>
          </w:tcPr>
          <w:p w:rsidR="00834890" w:rsidRPr="00834890" w:rsidRDefault="00834890" w:rsidP="00834890">
            <w:pPr>
              <w:spacing w:line="240" w:lineRule="auto"/>
              <w:rPr>
                <w:rFonts w:eastAsia="Times New Roman"/>
                <w:color w:val="auto"/>
                <w:sz w:val="18"/>
                <w:szCs w:val="18"/>
              </w:rPr>
            </w:pPr>
            <w:r w:rsidRPr="00834890">
              <w:rPr>
                <w:rFonts w:eastAsia="Times New Roman"/>
                <w:color w:val="auto"/>
                <w:sz w:val="18"/>
                <w:szCs w:val="18"/>
              </w:rPr>
              <w:t>Script/Styleboard Development</w:t>
            </w:r>
          </w:p>
        </w:tc>
        <w:tc>
          <w:tcPr>
            <w:tcW w:w="2771" w:type="dxa"/>
            <w:tcBorders>
              <w:top w:val="nil"/>
              <w:left w:val="single" w:sz="8" w:space="0" w:color="auto"/>
              <w:bottom w:val="single" w:sz="4"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w:t>
            </w:r>
          </w:p>
        </w:tc>
        <w:tc>
          <w:tcPr>
            <w:tcW w:w="3136" w:type="dxa"/>
            <w:tcBorders>
              <w:top w:val="nil"/>
              <w:left w:val="nil"/>
              <w:bottom w:val="single" w:sz="4"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w:t>
            </w:r>
          </w:p>
        </w:tc>
      </w:tr>
      <w:tr w:rsidR="00834890" w:rsidRPr="00834890" w:rsidTr="00834890">
        <w:trPr>
          <w:trHeight w:val="859"/>
        </w:trPr>
        <w:tc>
          <w:tcPr>
            <w:tcW w:w="459" w:type="dxa"/>
            <w:vMerge/>
            <w:tcBorders>
              <w:top w:val="nil"/>
              <w:left w:val="single" w:sz="8" w:space="0" w:color="auto"/>
              <w:bottom w:val="single" w:sz="8" w:space="0" w:color="000000"/>
              <w:right w:val="single" w:sz="8" w:space="0" w:color="auto"/>
            </w:tcBorders>
            <w:vAlign w:val="center"/>
            <w:hideMark/>
          </w:tcPr>
          <w:p w:rsidR="00834890" w:rsidRPr="00834890" w:rsidRDefault="00834890" w:rsidP="00834890">
            <w:pPr>
              <w:spacing w:line="240" w:lineRule="auto"/>
              <w:rPr>
                <w:rFonts w:eastAsia="Times New Roman"/>
                <w:b/>
                <w:bCs/>
                <w:color w:val="auto"/>
                <w:sz w:val="20"/>
                <w:szCs w:val="20"/>
              </w:rPr>
            </w:pPr>
          </w:p>
        </w:tc>
        <w:tc>
          <w:tcPr>
            <w:tcW w:w="459" w:type="dxa"/>
            <w:vMerge/>
            <w:tcBorders>
              <w:top w:val="single" w:sz="8" w:space="0" w:color="auto"/>
              <w:left w:val="single" w:sz="8" w:space="0" w:color="auto"/>
              <w:bottom w:val="single" w:sz="8" w:space="0" w:color="000000"/>
              <w:right w:val="single" w:sz="8" w:space="0" w:color="auto"/>
            </w:tcBorders>
            <w:vAlign w:val="center"/>
            <w:hideMark/>
          </w:tcPr>
          <w:p w:rsidR="00834890" w:rsidRPr="00834890" w:rsidRDefault="00834890" w:rsidP="00834890">
            <w:pPr>
              <w:spacing w:line="240" w:lineRule="auto"/>
              <w:rPr>
                <w:rFonts w:eastAsia="Times New Roman"/>
                <w:b/>
                <w:bCs/>
                <w:color w:val="auto"/>
                <w:sz w:val="20"/>
                <w:szCs w:val="20"/>
              </w:rPr>
            </w:pPr>
          </w:p>
        </w:tc>
        <w:tc>
          <w:tcPr>
            <w:tcW w:w="2460" w:type="dxa"/>
            <w:tcBorders>
              <w:top w:val="nil"/>
              <w:left w:val="nil"/>
              <w:bottom w:val="single" w:sz="4" w:space="0" w:color="auto"/>
              <w:right w:val="nil"/>
            </w:tcBorders>
            <w:shd w:val="clear" w:color="auto" w:fill="auto"/>
            <w:vAlign w:val="center"/>
            <w:hideMark/>
          </w:tcPr>
          <w:p w:rsidR="00834890" w:rsidRPr="00834890" w:rsidRDefault="00834890" w:rsidP="00834890">
            <w:pPr>
              <w:spacing w:line="240" w:lineRule="auto"/>
              <w:rPr>
                <w:rFonts w:eastAsia="Times New Roman"/>
                <w:color w:val="auto"/>
                <w:sz w:val="18"/>
                <w:szCs w:val="18"/>
              </w:rPr>
            </w:pPr>
            <w:r w:rsidRPr="00834890">
              <w:rPr>
                <w:rFonts w:eastAsia="Times New Roman"/>
                <w:color w:val="auto"/>
                <w:sz w:val="18"/>
                <w:szCs w:val="18"/>
              </w:rPr>
              <w:t>Enspire Release: Script/Styleboards</w:t>
            </w:r>
          </w:p>
        </w:tc>
        <w:tc>
          <w:tcPr>
            <w:tcW w:w="2771" w:type="dxa"/>
            <w:tcBorders>
              <w:top w:val="nil"/>
              <w:left w:val="single" w:sz="8" w:space="0" w:color="auto"/>
              <w:bottom w:val="single" w:sz="4"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Thursday, September 22, 2011</w:t>
            </w:r>
          </w:p>
        </w:tc>
        <w:tc>
          <w:tcPr>
            <w:tcW w:w="3136" w:type="dxa"/>
            <w:tcBorders>
              <w:top w:val="nil"/>
              <w:left w:val="nil"/>
              <w:bottom w:val="single" w:sz="4"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Thursday, September 22, 2011</w:t>
            </w:r>
          </w:p>
        </w:tc>
      </w:tr>
      <w:tr w:rsidR="00834890" w:rsidRPr="00834890" w:rsidTr="00834890">
        <w:trPr>
          <w:trHeight w:val="540"/>
        </w:trPr>
        <w:tc>
          <w:tcPr>
            <w:tcW w:w="459" w:type="dxa"/>
            <w:vMerge/>
            <w:tcBorders>
              <w:top w:val="nil"/>
              <w:left w:val="single" w:sz="8" w:space="0" w:color="auto"/>
              <w:bottom w:val="single" w:sz="8" w:space="0" w:color="000000"/>
              <w:right w:val="single" w:sz="8" w:space="0" w:color="auto"/>
            </w:tcBorders>
            <w:vAlign w:val="center"/>
            <w:hideMark/>
          </w:tcPr>
          <w:p w:rsidR="00834890" w:rsidRPr="00834890" w:rsidRDefault="00834890" w:rsidP="00834890">
            <w:pPr>
              <w:spacing w:line="240" w:lineRule="auto"/>
              <w:rPr>
                <w:rFonts w:eastAsia="Times New Roman"/>
                <w:b/>
                <w:bCs/>
                <w:color w:val="auto"/>
                <w:sz w:val="20"/>
                <w:szCs w:val="20"/>
              </w:rPr>
            </w:pPr>
          </w:p>
        </w:tc>
        <w:tc>
          <w:tcPr>
            <w:tcW w:w="459" w:type="dxa"/>
            <w:vMerge/>
            <w:tcBorders>
              <w:top w:val="single" w:sz="8" w:space="0" w:color="auto"/>
              <w:left w:val="single" w:sz="8" w:space="0" w:color="auto"/>
              <w:bottom w:val="single" w:sz="8" w:space="0" w:color="000000"/>
              <w:right w:val="single" w:sz="8" w:space="0" w:color="auto"/>
            </w:tcBorders>
            <w:vAlign w:val="center"/>
            <w:hideMark/>
          </w:tcPr>
          <w:p w:rsidR="00834890" w:rsidRPr="00834890" w:rsidRDefault="00834890" w:rsidP="00834890">
            <w:pPr>
              <w:spacing w:line="240" w:lineRule="auto"/>
              <w:rPr>
                <w:rFonts w:eastAsia="Times New Roman"/>
                <w:b/>
                <w:bCs/>
                <w:color w:val="auto"/>
                <w:sz w:val="20"/>
                <w:szCs w:val="20"/>
              </w:rPr>
            </w:pPr>
          </w:p>
        </w:tc>
        <w:tc>
          <w:tcPr>
            <w:tcW w:w="2460" w:type="dxa"/>
            <w:tcBorders>
              <w:top w:val="nil"/>
              <w:left w:val="nil"/>
              <w:bottom w:val="single" w:sz="4" w:space="0" w:color="auto"/>
              <w:right w:val="nil"/>
            </w:tcBorders>
            <w:shd w:val="clear" w:color="auto" w:fill="auto"/>
            <w:vAlign w:val="center"/>
            <w:hideMark/>
          </w:tcPr>
          <w:p w:rsidR="00834890" w:rsidRPr="00834890" w:rsidRDefault="00834890" w:rsidP="00834890">
            <w:pPr>
              <w:spacing w:line="240" w:lineRule="auto"/>
              <w:rPr>
                <w:rFonts w:eastAsia="Times New Roman"/>
                <w:color w:val="auto"/>
                <w:sz w:val="18"/>
                <w:szCs w:val="18"/>
              </w:rPr>
            </w:pPr>
            <w:r w:rsidRPr="00834890">
              <w:rPr>
                <w:rFonts w:eastAsia="Times New Roman"/>
                <w:color w:val="auto"/>
                <w:sz w:val="18"/>
                <w:szCs w:val="18"/>
              </w:rPr>
              <w:t>DAU Review/Feedback: Script/Styleboards</w:t>
            </w:r>
          </w:p>
        </w:tc>
        <w:tc>
          <w:tcPr>
            <w:tcW w:w="2771" w:type="dxa"/>
            <w:tcBorders>
              <w:top w:val="nil"/>
              <w:left w:val="single" w:sz="8" w:space="0" w:color="auto"/>
              <w:bottom w:val="single" w:sz="4"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Friday, September 23, 2011</w:t>
            </w:r>
          </w:p>
        </w:tc>
        <w:tc>
          <w:tcPr>
            <w:tcW w:w="3136" w:type="dxa"/>
            <w:tcBorders>
              <w:top w:val="nil"/>
              <w:left w:val="nil"/>
              <w:bottom w:val="single" w:sz="8"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w:t>
            </w:r>
          </w:p>
        </w:tc>
      </w:tr>
      <w:tr w:rsidR="00834890" w:rsidRPr="00834890" w:rsidTr="00834890">
        <w:trPr>
          <w:trHeight w:val="540"/>
        </w:trPr>
        <w:tc>
          <w:tcPr>
            <w:tcW w:w="459" w:type="dxa"/>
            <w:vMerge w:val="restart"/>
            <w:tcBorders>
              <w:top w:val="nil"/>
              <w:left w:val="single" w:sz="8" w:space="0" w:color="auto"/>
              <w:bottom w:val="single" w:sz="8" w:space="0" w:color="000000"/>
              <w:right w:val="single" w:sz="8" w:space="0" w:color="auto"/>
            </w:tcBorders>
            <w:shd w:val="clear" w:color="000000" w:fill="C0C0C0"/>
            <w:textDirection w:val="btLr"/>
            <w:vAlign w:val="center"/>
            <w:hideMark/>
          </w:tcPr>
          <w:p w:rsidR="00834890" w:rsidRPr="00834890" w:rsidRDefault="00834890" w:rsidP="00834890">
            <w:pPr>
              <w:spacing w:line="240" w:lineRule="auto"/>
              <w:jc w:val="center"/>
              <w:rPr>
                <w:rFonts w:eastAsia="Times New Roman"/>
                <w:b/>
                <w:bCs/>
                <w:color w:val="auto"/>
                <w:sz w:val="20"/>
                <w:szCs w:val="20"/>
              </w:rPr>
            </w:pPr>
            <w:r w:rsidRPr="00834890">
              <w:rPr>
                <w:rFonts w:eastAsia="Times New Roman"/>
                <w:b/>
                <w:bCs/>
                <w:color w:val="auto"/>
                <w:sz w:val="20"/>
                <w:szCs w:val="20"/>
              </w:rPr>
              <w:t>PHASE 2</w:t>
            </w:r>
          </w:p>
        </w:tc>
        <w:tc>
          <w:tcPr>
            <w:tcW w:w="459" w:type="dxa"/>
            <w:vMerge w:val="restart"/>
            <w:tcBorders>
              <w:top w:val="nil"/>
              <w:left w:val="single" w:sz="8" w:space="0" w:color="auto"/>
              <w:bottom w:val="single" w:sz="8" w:space="0" w:color="000000"/>
              <w:right w:val="single" w:sz="8" w:space="0" w:color="auto"/>
            </w:tcBorders>
            <w:shd w:val="clear" w:color="000000" w:fill="C0C0C0"/>
            <w:noWrap/>
            <w:textDirection w:val="btLr"/>
            <w:vAlign w:val="center"/>
            <w:hideMark/>
          </w:tcPr>
          <w:p w:rsidR="00834890" w:rsidRPr="00834890" w:rsidRDefault="00834890" w:rsidP="00834890">
            <w:pPr>
              <w:spacing w:line="240" w:lineRule="auto"/>
              <w:jc w:val="center"/>
              <w:rPr>
                <w:rFonts w:eastAsia="Times New Roman"/>
                <w:b/>
                <w:bCs/>
                <w:color w:val="auto"/>
                <w:sz w:val="20"/>
                <w:szCs w:val="20"/>
              </w:rPr>
            </w:pPr>
            <w:r w:rsidRPr="00834890">
              <w:rPr>
                <w:rFonts w:eastAsia="Times New Roman"/>
                <w:b/>
                <w:bCs/>
                <w:color w:val="auto"/>
                <w:sz w:val="20"/>
                <w:szCs w:val="20"/>
              </w:rPr>
              <w:t>Prototype</w:t>
            </w:r>
          </w:p>
        </w:tc>
        <w:tc>
          <w:tcPr>
            <w:tcW w:w="2460" w:type="dxa"/>
            <w:tcBorders>
              <w:top w:val="single" w:sz="8" w:space="0" w:color="auto"/>
              <w:left w:val="nil"/>
              <w:bottom w:val="single" w:sz="4" w:space="0" w:color="auto"/>
              <w:right w:val="single" w:sz="8" w:space="0" w:color="auto"/>
            </w:tcBorders>
            <w:shd w:val="clear" w:color="auto" w:fill="auto"/>
            <w:vAlign w:val="center"/>
            <w:hideMark/>
          </w:tcPr>
          <w:p w:rsidR="00834890" w:rsidRPr="00834890" w:rsidRDefault="00834890" w:rsidP="00834890">
            <w:pPr>
              <w:spacing w:line="240" w:lineRule="auto"/>
              <w:rPr>
                <w:rFonts w:eastAsia="Times New Roman"/>
                <w:color w:val="auto"/>
                <w:sz w:val="18"/>
                <w:szCs w:val="18"/>
              </w:rPr>
            </w:pPr>
            <w:r w:rsidRPr="00834890">
              <w:rPr>
                <w:rFonts w:eastAsia="Times New Roman"/>
                <w:color w:val="auto"/>
                <w:sz w:val="18"/>
                <w:szCs w:val="18"/>
              </w:rPr>
              <w:t>Prototype Development</w:t>
            </w:r>
          </w:p>
        </w:tc>
        <w:tc>
          <w:tcPr>
            <w:tcW w:w="2771" w:type="dxa"/>
            <w:tcBorders>
              <w:top w:val="single" w:sz="8" w:space="0" w:color="auto"/>
              <w:left w:val="nil"/>
              <w:bottom w:val="single" w:sz="4"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Thursday, September 29, 2011</w:t>
            </w:r>
          </w:p>
        </w:tc>
        <w:tc>
          <w:tcPr>
            <w:tcW w:w="3136" w:type="dxa"/>
            <w:tcBorders>
              <w:top w:val="nil"/>
              <w:left w:val="nil"/>
              <w:bottom w:val="single" w:sz="4"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Thursday, October 13, 2011</w:t>
            </w:r>
          </w:p>
        </w:tc>
      </w:tr>
      <w:tr w:rsidR="00834890" w:rsidRPr="00834890" w:rsidTr="00834890">
        <w:trPr>
          <w:trHeight w:val="859"/>
        </w:trPr>
        <w:tc>
          <w:tcPr>
            <w:tcW w:w="459" w:type="dxa"/>
            <w:vMerge/>
            <w:tcBorders>
              <w:top w:val="nil"/>
              <w:left w:val="single" w:sz="8" w:space="0" w:color="auto"/>
              <w:bottom w:val="single" w:sz="8" w:space="0" w:color="000000"/>
              <w:right w:val="single" w:sz="8" w:space="0" w:color="auto"/>
            </w:tcBorders>
            <w:vAlign w:val="center"/>
            <w:hideMark/>
          </w:tcPr>
          <w:p w:rsidR="00834890" w:rsidRPr="00834890" w:rsidRDefault="00834890" w:rsidP="00834890">
            <w:pPr>
              <w:spacing w:line="240" w:lineRule="auto"/>
              <w:rPr>
                <w:rFonts w:eastAsia="Times New Roman"/>
                <w:b/>
                <w:bCs/>
                <w:color w:val="auto"/>
                <w:sz w:val="20"/>
                <w:szCs w:val="20"/>
              </w:rPr>
            </w:pPr>
          </w:p>
        </w:tc>
        <w:tc>
          <w:tcPr>
            <w:tcW w:w="459" w:type="dxa"/>
            <w:vMerge/>
            <w:tcBorders>
              <w:top w:val="nil"/>
              <w:left w:val="single" w:sz="8" w:space="0" w:color="auto"/>
              <w:bottom w:val="single" w:sz="8" w:space="0" w:color="000000"/>
              <w:right w:val="single" w:sz="8" w:space="0" w:color="auto"/>
            </w:tcBorders>
            <w:vAlign w:val="center"/>
            <w:hideMark/>
          </w:tcPr>
          <w:p w:rsidR="00834890" w:rsidRPr="00834890" w:rsidRDefault="00834890" w:rsidP="00834890">
            <w:pPr>
              <w:spacing w:line="240" w:lineRule="auto"/>
              <w:rPr>
                <w:rFonts w:eastAsia="Times New Roman"/>
                <w:b/>
                <w:bCs/>
                <w:color w:val="auto"/>
                <w:sz w:val="20"/>
                <w:szCs w:val="20"/>
              </w:rPr>
            </w:pPr>
          </w:p>
        </w:tc>
        <w:tc>
          <w:tcPr>
            <w:tcW w:w="2460" w:type="dxa"/>
            <w:tcBorders>
              <w:top w:val="nil"/>
              <w:left w:val="nil"/>
              <w:bottom w:val="single" w:sz="4" w:space="0" w:color="auto"/>
              <w:right w:val="single" w:sz="8" w:space="0" w:color="auto"/>
            </w:tcBorders>
            <w:shd w:val="clear" w:color="auto" w:fill="auto"/>
            <w:vAlign w:val="center"/>
            <w:hideMark/>
          </w:tcPr>
          <w:p w:rsidR="00834890" w:rsidRPr="00834890" w:rsidRDefault="00834890" w:rsidP="00834890">
            <w:pPr>
              <w:spacing w:line="240" w:lineRule="auto"/>
              <w:rPr>
                <w:rFonts w:eastAsia="Times New Roman"/>
                <w:color w:val="auto"/>
                <w:sz w:val="18"/>
                <w:szCs w:val="18"/>
              </w:rPr>
            </w:pPr>
            <w:r w:rsidRPr="00834890">
              <w:rPr>
                <w:rFonts w:eastAsia="Times New Roman"/>
                <w:color w:val="auto"/>
                <w:sz w:val="18"/>
                <w:szCs w:val="18"/>
              </w:rPr>
              <w:t>Enspire Release: Prototype</w:t>
            </w:r>
          </w:p>
        </w:tc>
        <w:tc>
          <w:tcPr>
            <w:tcW w:w="2771" w:type="dxa"/>
            <w:tcBorders>
              <w:top w:val="nil"/>
              <w:left w:val="nil"/>
              <w:bottom w:val="single" w:sz="4"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Friday, October 14, 2011</w:t>
            </w:r>
          </w:p>
        </w:tc>
        <w:tc>
          <w:tcPr>
            <w:tcW w:w="3136" w:type="dxa"/>
            <w:tcBorders>
              <w:top w:val="nil"/>
              <w:left w:val="nil"/>
              <w:bottom w:val="single" w:sz="4"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Friday, October 14, 2011</w:t>
            </w:r>
          </w:p>
        </w:tc>
      </w:tr>
      <w:tr w:rsidR="00834890" w:rsidRPr="00834890" w:rsidTr="00834890">
        <w:trPr>
          <w:trHeight w:val="679"/>
        </w:trPr>
        <w:tc>
          <w:tcPr>
            <w:tcW w:w="459" w:type="dxa"/>
            <w:vMerge/>
            <w:tcBorders>
              <w:top w:val="nil"/>
              <w:left w:val="single" w:sz="8" w:space="0" w:color="auto"/>
              <w:bottom w:val="single" w:sz="8" w:space="0" w:color="000000"/>
              <w:right w:val="single" w:sz="8" w:space="0" w:color="auto"/>
            </w:tcBorders>
            <w:vAlign w:val="center"/>
            <w:hideMark/>
          </w:tcPr>
          <w:p w:rsidR="00834890" w:rsidRPr="00834890" w:rsidRDefault="00834890" w:rsidP="00834890">
            <w:pPr>
              <w:spacing w:line="240" w:lineRule="auto"/>
              <w:rPr>
                <w:rFonts w:eastAsia="Times New Roman"/>
                <w:b/>
                <w:bCs/>
                <w:color w:val="auto"/>
                <w:sz w:val="20"/>
                <w:szCs w:val="20"/>
              </w:rPr>
            </w:pPr>
          </w:p>
        </w:tc>
        <w:tc>
          <w:tcPr>
            <w:tcW w:w="459" w:type="dxa"/>
            <w:vMerge/>
            <w:tcBorders>
              <w:top w:val="nil"/>
              <w:left w:val="single" w:sz="8" w:space="0" w:color="auto"/>
              <w:bottom w:val="single" w:sz="8" w:space="0" w:color="000000"/>
              <w:right w:val="single" w:sz="8" w:space="0" w:color="auto"/>
            </w:tcBorders>
            <w:vAlign w:val="center"/>
            <w:hideMark/>
          </w:tcPr>
          <w:p w:rsidR="00834890" w:rsidRPr="00834890" w:rsidRDefault="00834890" w:rsidP="00834890">
            <w:pPr>
              <w:spacing w:line="240" w:lineRule="auto"/>
              <w:rPr>
                <w:rFonts w:eastAsia="Times New Roman"/>
                <w:b/>
                <w:bCs/>
                <w:color w:val="auto"/>
                <w:sz w:val="20"/>
                <w:szCs w:val="20"/>
              </w:rPr>
            </w:pPr>
          </w:p>
        </w:tc>
        <w:tc>
          <w:tcPr>
            <w:tcW w:w="2460" w:type="dxa"/>
            <w:tcBorders>
              <w:top w:val="nil"/>
              <w:left w:val="nil"/>
              <w:bottom w:val="single" w:sz="4" w:space="0" w:color="auto"/>
              <w:right w:val="nil"/>
            </w:tcBorders>
            <w:shd w:val="clear" w:color="auto" w:fill="auto"/>
            <w:vAlign w:val="center"/>
            <w:hideMark/>
          </w:tcPr>
          <w:p w:rsidR="00834890" w:rsidRPr="00834890" w:rsidRDefault="00834890" w:rsidP="00834890">
            <w:pPr>
              <w:spacing w:line="240" w:lineRule="auto"/>
              <w:rPr>
                <w:rFonts w:eastAsia="Times New Roman"/>
                <w:color w:val="auto"/>
                <w:sz w:val="18"/>
                <w:szCs w:val="18"/>
              </w:rPr>
            </w:pPr>
            <w:r w:rsidRPr="00834890">
              <w:rPr>
                <w:rFonts w:eastAsia="Times New Roman"/>
                <w:color w:val="auto"/>
                <w:sz w:val="18"/>
                <w:szCs w:val="18"/>
              </w:rPr>
              <w:t>DAU Review/Feedback: Prototype</w:t>
            </w:r>
          </w:p>
        </w:tc>
        <w:tc>
          <w:tcPr>
            <w:tcW w:w="2771" w:type="dxa"/>
            <w:tcBorders>
              <w:top w:val="nil"/>
              <w:left w:val="single" w:sz="8" w:space="0" w:color="auto"/>
              <w:bottom w:val="single" w:sz="4"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Monday, October 17, 2011</w:t>
            </w:r>
          </w:p>
        </w:tc>
        <w:tc>
          <w:tcPr>
            <w:tcW w:w="3136" w:type="dxa"/>
            <w:tcBorders>
              <w:top w:val="nil"/>
              <w:left w:val="nil"/>
              <w:bottom w:val="single" w:sz="4"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Monday, October 24, 2011</w:t>
            </w:r>
          </w:p>
        </w:tc>
      </w:tr>
      <w:tr w:rsidR="00834890" w:rsidRPr="00834890" w:rsidTr="00834890">
        <w:trPr>
          <w:trHeight w:val="540"/>
        </w:trPr>
        <w:tc>
          <w:tcPr>
            <w:tcW w:w="459" w:type="dxa"/>
            <w:vMerge/>
            <w:tcBorders>
              <w:top w:val="nil"/>
              <w:left w:val="single" w:sz="8" w:space="0" w:color="auto"/>
              <w:bottom w:val="single" w:sz="8" w:space="0" w:color="000000"/>
              <w:right w:val="single" w:sz="8" w:space="0" w:color="auto"/>
            </w:tcBorders>
            <w:vAlign w:val="center"/>
            <w:hideMark/>
          </w:tcPr>
          <w:p w:rsidR="00834890" w:rsidRPr="00834890" w:rsidRDefault="00834890" w:rsidP="00834890">
            <w:pPr>
              <w:spacing w:line="240" w:lineRule="auto"/>
              <w:rPr>
                <w:rFonts w:eastAsia="Times New Roman"/>
                <w:b/>
                <w:bCs/>
                <w:color w:val="auto"/>
                <w:sz w:val="20"/>
                <w:szCs w:val="20"/>
              </w:rPr>
            </w:pPr>
          </w:p>
        </w:tc>
        <w:tc>
          <w:tcPr>
            <w:tcW w:w="459" w:type="dxa"/>
            <w:vMerge w:val="restart"/>
            <w:tcBorders>
              <w:top w:val="nil"/>
              <w:left w:val="single" w:sz="8" w:space="0" w:color="auto"/>
              <w:bottom w:val="single" w:sz="8" w:space="0" w:color="000000"/>
              <w:right w:val="single" w:sz="8" w:space="0" w:color="auto"/>
            </w:tcBorders>
            <w:shd w:val="clear" w:color="000000" w:fill="C0C0C0"/>
            <w:textDirection w:val="btLr"/>
            <w:vAlign w:val="center"/>
            <w:hideMark/>
          </w:tcPr>
          <w:p w:rsidR="00834890" w:rsidRPr="00834890" w:rsidRDefault="00834890" w:rsidP="00834890">
            <w:pPr>
              <w:spacing w:line="240" w:lineRule="auto"/>
              <w:jc w:val="center"/>
              <w:rPr>
                <w:rFonts w:eastAsia="Times New Roman"/>
                <w:b/>
                <w:bCs/>
                <w:color w:val="auto"/>
                <w:sz w:val="20"/>
                <w:szCs w:val="20"/>
              </w:rPr>
            </w:pPr>
            <w:r w:rsidRPr="00834890">
              <w:rPr>
                <w:rFonts w:eastAsia="Times New Roman"/>
                <w:b/>
                <w:bCs/>
                <w:color w:val="auto"/>
                <w:sz w:val="20"/>
                <w:szCs w:val="20"/>
              </w:rPr>
              <w:t>Alpha</w:t>
            </w:r>
          </w:p>
        </w:tc>
        <w:tc>
          <w:tcPr>
            <w:tcW w:w="2460" w:type="dxa"/>
            <w:tcBorders>
              <w:top w:val="single" w:sz="8" w:space="0" w:color="auto"/>
              <w:left w:val="nil"/>
              <w:bottom w:val="single" w:sz="4" w:space="0" w:color="auto"/>
              <w:right w:val="single" w:sz="8" w:space="0" w:color="auto"/>
            </w:tcBorders>
            <w:shd w:val="clear" w:color="auto" w:fill="auto"/>
            <w:vAlign w:val="center"/>
            <w:hideMark/>
          </w:tcPr>
          <w:p w:rsidR="00834890" w:rsidRPr="00834890" w:rsidRDefault="00834890" w:rsidP="00834890">
            <w:pPr>
              <w:spacing w:line="240" w:lineRule="auto"/>
              <w:rPr>
                <w:rFonts w:eastAsia="Times New Roman"/>
                <w:color w:val="auto"/>
                <w:sz w:val="18"/>
                <w:szCs w:val="18"/>
              </w:rPr>
            </w:pPr>
            <w:r w:rsidRPr="00834890">
              <w:rPr>
                <w:rFonts w:eastAsia="Times New Roman"/>
                <w:color w:val="auto"/>
                <w:sz w:val="18"/>
                <w:szCs w:val="18"/>
              </w:rPr>
              <w:t>Programmed Lessons (aka Alpha) Development</w:t>
            </w:r>
          </w:p>
        </w:tc>
        <w:tc>
          <w:tcPr>
            <w:tcW w:w="2771" w:type="dxa"/>
            <w:tcBorders>
              <w:top w:val="single" w:sz="8" w:space="0" w:color="auto"/>
              <w:left w:val="nil"/>
              <w:bottom w:val="single" w:sz="4"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Tuesday, October 25, 2011</w:t>
            </w:r>
          </w:p>
        </w:tc>
        <w:tc>
          <w:tcPr>
            <w:tcW w:w="3136" w:type="dxa"/>
            <w:tcBorders>
              <w:top w:val="single" w:sz="8" w:space="0" w:color="auto"/>
              <w:left w:val="nil"/>
              <w:bottom w:val="single" w:sz="4"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w:t>
            </w:r>
          </w:p>
        </w:tc>
      </w:tr>
      <w:tr w:rsidR="00834890" w:rsidRPr="00834890" w:rsidTr="00834890">
        <w:trPr>
          <w:trHeight w:val="540"/>
        </w:trPr>
        <w:tc>
          <w:tcPr>
            <w:tcW w:w="459" w:type="dxa"/>
            <w:vMerge/>
            <w:tcBorders>
              <w:top w:val="nil"/>
              <w:left w:val="single" w:sz="8" w:space="0" w:color="auto"/>
              <w:bottom w:val="single" w:sz="8" w:space="0" w:color="000000"/>
              <w:right w:val="single" w:sz="8" w:space="0" w:color="auto"/>
            </w:tcBorders>
            <w:vAlign w:val="center"/>
            <w:hideMark/>
          </w:tcPr>
          <w:p w:rsidR="00834890" w:rsidRPr="00834890" w:rsidRDefault="00834890" w:rsidP="00834890">
            <w:pPr>
              <w:spacing w:line="240" w:lineRule="auto"/>
              <w:rPr>
                <w:rFonts w:eastAsia="Times New Roman"/>
                <w:b/>
                <w:bCs/>
                <w:color w:val="auto"/>
                <w:sz w:val="20"/>
                <w:szCs w:val="20"/>
              </w:rPr>
            </w:pPr>
          </w:p>
        </w:tc>
        <w:tc>
          <w:tcPr>
            <w:tcW w:w="459" w:type="dxa"/>
            <w:vMerge/>
            <w:tcBorders>
              <w:top w:val="nil"/>
              <w:left w:val="single" w:sz="8" w:space="0" w:color="auto"/>
              <w:bottom w:val="single" w:sz="8" w:space="0" w:color="000000"/>
              <w:right w:val="single" w:sz="8" w:space="0" w:color="auto"/>
            </w:tcBorders>
            <w:vAlign w:val="center"/>
            <w:hideMark/>
          </w:tcPr>
          <w:p w:rsidR="00834890" w:rsidRPr="00834890" w:rsidRDefault="00834890" w:rsidP="00834890">
            <w:pPr>
              <w:spacing w:line="240" w:lineRule="auto"/>
              <w:rPr>
                <w:rFonts w:eastAsia="Times New Roman"/>
                <w:b/>
                <w:bCs/>
                <w:color w:val="auto"/>
                <w:sz w:val="20"/>
                <w:szCs w:val="20"/>
              </w:rPr>
            </w:pPr>
          </w:p>
        </w:tc>
        <w:tc>
          <w:tcPr>
            <w:tcW w:w="2460" w:type="dxa"/>
            <w:tcBorders>
              <w:top w:val="nil"/>
              <w:left w:val="nil"/>
              <w:bottom w:val="single" w:sz="4" w:space="0" w:color="auto"/>
              <w:right w:val="single" w:sz="8" w:space="0" w:color="auto"/>
            </w:tcBorders>
            <w:shd w:val="clear" w:color="auto" w:fill="auto"/>
            <w:vAlign w:val="center"/>
            <w:hideMark/>
          </w:tcPr>
          <w:p w:rsidR="00834890" w:rsidRPr="00834890" w:rsidRDefault="00834890" w:rsidP="00834890">
            <w:pPr>
              <w:spacing w:line="240" w:lineRule="auto"/>
              <w:rPr>
                <w:rFonts w:eastAsia="Times New Roman"/>
                <w:color w:val="auto"/>
                <w:sz w:val="18"/>
                <w:szCs w:val="18"/>
              </w:rPr>
            </w:pPr>
            <w:r w:rsidRPr="00834890">
              <w:rPr>
                <w:rFonts w:eastAsia="Times New Roman"/>
                <w:color w:val="auto"/>
                <w:sz w:val="18"/>
                <w:szCs w:val="18"/>
              </w:rPr>
              <w:t>Enspire Release: Programmed Lessons (aks Alpha)</w:t>
            </w:r>
          </w:p>
        </w:tc>
        <w:tc>
          <w:tcPr>
            <w:tcW w:w="2771" w:type="dxa"/>
            <w:tcBorders>
              <w:top w:val="nil"/>
              <w:left w:val="nil"/>
              <w:bottom w:val="single" w:sz="4"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Thursday, November 17, 2011</w:t>
            </w:r>
          </w:p>
        </w:tc>
        <w:tc>
          <w:tcPr>
            <w:tcW w:w="3136" w:type="dxa"/>
            <w:tcBorders>
              <w:top w:val="nil"/>
              <w:left w:val="nil"/>
              <w:bottom w:val="single" w:sz="4"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Thursday, November 17, 2011</w:t>
            </w:r>
          </w:p>
        </w:tc>
      </w:tr>
      <w:tr w:rsidR="00834890" w:rsidRPr="00834890" w:rsidTr="00834890">
        <w:trPr>
          <w:trHeight w:val="660"/>
        </w:trPr>
        <w:tc>
          <w:tcPr>
            <w:tcW w:w="459" w:type="dxa"/>
            <w:vMerge/>
            <w:tcBorders>
              <w:top w:val="nil"/>
              <w:left w:val="single" w:sz="8" w:space="0" w:color="auto"/>
              <w:bottom w:val="single" w:sz="8" w:space="0" w:color="000000"/>
              <w:right w:val="single" w:sz="8" w:space="0" w:color="auto"/>
            </w:tcBorders>
            <w:vAlign w:val="center"/>
            <w:hideMark/>
          </w:tcPr>
          <w:p w:rsidR="00834890" w:rsidRPr="00834890" w:rsidRDefault="00834890" w:rsidP="00834890">
            <w:pPr>
              <w:spacing w:line="240" w:lineRule="auto"/>
              <w:rPr>
                <w:rFonts w:eastAsia="Times New Roman"/>
                <w:b/>
                <w:bCs/>
                <w:color w:val="auto"/>
                <w:sz w:val="20"/>
                <w:szCs w:val="20"/>
              </w:rPr>
            </w:pPr>
          </w:p>
        </w:tc>
        <w:tc>
          <w:tcPr>
            <w:tcW w:w="459" w:type="dxa"/>
            <w:vMerge/>
            <w:tcBorders>
              <w:top w:val="nil"/>
              <w:left w:val="single" w:sz="8" w:space="0" w:color="auto"/>
              <w:bottom w:val="single" w:sz="8" w:space="0" w:color="000000"/>
              <w:right w:val="single" w:sz="8" w:space="0" w:color="auto"/>
            </w:tcBorders>
            <w:vAlign w:val="center"/>
            <w:hideMark/>
          </w:tcPr>
          <w:p w:rsidR="00834890" w:rsidRPr="00834890" w:rsidRDefault="00834890" w:rsidP="00834890">
            <w:pPr>
              <w:spacing w:line="240" w:lineRule="auto"/>
              <w:rPr>
                <w:rFonts w:eastAsia="Times New Roman"/>
                <w:b/>
                <w:bCs/>
                <w:color w:val="auto"/>
                <w:sz w:val="20"/>
                <w:szCs w:val="20"/>
              </w:rPr>
            </w:pPr>
          </w:p>
        </w:tc>
        <w:tc>
          <w:tcPr>
            <w:tcW w:w="2460" w:type="dxa"/>
            <w:tcBorders>
              <w:top w:val="nil"/>
              <w:left w:val="nil"/>
              <w:bottom w:val="single" w:sz="4" w:space="0" w:color="auto"/>
              <w:right w:val="single" w:sz="8" w:space="0" w:color="auto"/>
            </w:tcBorders>
            <w:shd w:val="clear" w:color="auto" w:fill="auto"/>
            <w:vAlign w:val="center"/>
            <w:hideMark/>
          </w:tcPr>
          <w:p w:rsidR="00834890" w:rsidRPr="00834890" w:rsidRDefault="00834890" w:rsidP="00834890">
            <w:pPr>
              <w:spacing w:line="240" w:lineRule="auto"/>
              <w:rPr>
                <w:rFonts w:eastAsia="Times New Roman"/>
                <w:color w:val="auto"/>
                <w:sz w:val="18"/>
                <w:szCs w:val="18"/>
              </w:rPr>
            </w:pPr>
            <w:r w:rsidRPr="00834890">
              <w:rPr>
                <w:rFonts w:eastAsia="Times New Roman"/>
                <w:color w:val="auto"/>
                <w:sz w:val="18"/>
                <w:szCs w:val="18"/>
              </w:rPr>
              <w:t>DAU Review/Feedback: Programmed Lessons (aka Alpha)</w:t>
            </w:r>
          </w:p>
        </w:tc>
        <w:tc>
          <w:tcPr>
            <w:tcW w:w="2771" w:type="dxa"/>
            <w:tcBorders>
              <w:top w:val="nil"/>
              <w:left w:val="nil"/>
              <w:bottom w:val="single" w:sz="4"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Friday, November 18, 2011</w:t>
            </w:r>
          </w:p>
        </w:tc>
        <w:tc>
          <w:tcPr>
            <w:tcW w:w="3136" w:type="dxa"/>
            <w:tcBorders>
              <w:top w:val="nil"/>
              <w:left w:val="nil"/>
              <w:bottom w:val="single" w:sz="4"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Tuesday, November 29, 2011</w:t>
            </w:r>
          </w:p>
        </w:tc>
      </w:tr>
      <w:tr w:rsidR="00834890" w:rsidRPr="00834890" w:rsidTr="00834890">
        <w:trPr>
          <w:trHeight w:val="540"/>
        </w:trPr>
        <w:tc>
          <w:tcPr>
            <w:tcW w:w="459" w:type="dxa"/>
            <w:vMerge/>
            <w:tcBorders>
              <w:top w:val="nil"/>
              <w:left w:val="single" w:sz="8" w:space="0" w:color="auto"/>
              <w:bottom w:val="single" w:sz="8" w:space="0" w:color="000000"/>
              <w:right w:val="single" w:sz="8" w:space="0" w:color="auto"/>
            </w:tcBorders>
            <w:vAlign w:val="center"/>
            <w:hideMark/>
          </w:tcPr>
          <w:p w:rsidR="00834890" w:rsidRPr="00834890" w:rsidRDefault="00834890" w:rsidP="00834890">
            <w:pPr>
              <w:spacing w:line="240" w:lineRule="auto"/>
              <w:rPr>
                <w:rFonts w:eastAsia="Times New Roman"/>
                <w:b/>
                <w:bCs/>
                <w:color w:val="auto"/>
                <w:sz w:val="20"/>
                <w:szCs w:val="20"/>
              </w:rPr>
            </w:pPr>
          </w:p>
        </w:tc>
        <w:tc>
          <w:tcPr>
            <w:tcW w:w="459" w:type="dxa"/>
            <w:vMerge w:val="restart"/>
            <w:tcBorders>
              <w:top w:val="nil"/>
              <w:left w:val="single" w:sz="8" w:space="0" w:color="auto"/>
              <w:bottom w:val="single" w:sz="8" w:space="0" w:color="000000"/>
              <w:right w:val="single" w:sz="4" w:space="0" w:color="auto"/>
            </w:tcBorders>
            <w:shd w:val="clear" w:color="000000" w:fill="C0C0C0"/>
            <w:textDirection w:val="btLr"/>
            <w:vAlign w:val="center"/>
            <w:hideMark/>
          </w:tcPr>
          <w:p w:rsidR="00834890" w:rsidRPr="00834890" w:rsidRDefault="00834890" w:rsidP="00834890">
            <w:pPr>
              <w:spacing w:line="240" w:lineRule="auto"/>
              <w:jc w:val="center"/>
              <w:rPr>
                <w:rFonts w:eastAsia="Times New Roman"/>
                <w:b/>
                <w:bCs/>
                <w:color w:val="auto"/>
                <w:sz w:val="20"/>
                <w:szCs w:val="20"/>
              </w:rPr>
            </w:pPr>
            <w:r w:rsidRPr="00834890">
              <w:rPr>
                <w:rFonts w:eastAsia="Times New Roman"/>
                <w:b/>
                <w:bCs/>
                <w:color w:val="auto"/>
                <w:sz w:val="20"/>
                <w:szCs w:val="20"/>
              </w:rPr>
              <w:t>Beta/Pilot</w:t>
            </w:r>
          </w:p>
        </w:tc>
        <w:tc>
          <w:tcPr>
            <w:tcW w:w="2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34890" w:rsidRPr="00834890" w:rsidRDefault="00834890" w:rsidP="00834890">
            <w:pPr>
              <w:spacing w:line="240" w:lineRule="auto"/>
              <w:rPr>
                <w:rFonts w:eastAsia="Times New Roman"/>
                <w:color w:val="auto"/>
                <w:sz w:val="18"/>
                <w:szCs w:val="18"/>
              </w:rPr>
            </w:pPr>
            <w:r w:rsidRPr="00834890">
              <w:rPr>
                <w:rFonts w:eastAsia="Times New Roman"/>
                <w:color w:val="auto"/>
                <w:sz w:val="18"/>
                <w:szCs w:val="18"/>
              </w:rPr>
              <w:t>Beta Development</w:t>
            </w:r>
          </w:p>
        </w:tc>
        <w:tc>
          <w:tcPr>
            <w:tcW w:w="27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Wednesday, November 30, 2011</w:t>
            </w:r>
          </w:p>
        </w:tc>
        <w:tc>
          <w:tcPr>
            <w:tcW w:w="31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Thursday, December 15, 2011</w:t>
            </w:r>
          </w:p>
        </w:tc>
      </w:tr>
      <w:tr w:rsidR="00834890" w:rsidRPr="00834890" w:rsidTr="00834890">
        <w:trPr>
          <w:trHeight w:val="540"/>
        </w:trPr>
        <w:tc>
          <w:tcPr>
            <w:tcW w:w="459" w:type="dxa"/>
            <w:vMerge/>
            <w:tcBorders>
              <w:top w:val="nil"/>
              <w:left w:val="single" w:sz="8" w:space="0" w:color="auto"/>
              <w:bottom w:val="single" w:sz="8" w:space="0" w:color="000000"/>
              <w:right w:val="single" w:sz="8" w:space="0" w:color="auto"/>
            </w:tcBorders>
            <w:vAlign w:val="center"/>
            <w:hideMark/>
          </w:tcPr>
          <w:p w:rsidR="00834890" w:rsidRPr="00834890" w:rsidRDefault="00834890" w:rsidP="00834890">
            <w:pPr>
              <w:spacing w:line="240" w:lineRule="auto"/>
              <w:rPr>
                <w:rFonts w:eastAsia="Times New Roman"/>
                <w:b/>
                <w:bCs/>
                <w:color w:val="auto"/>
                <w:sz w:val="20"/>
                <w:szCs w:val="20"/>
              </w:rPr>
            </w:pPr>
          </w:p>
        </w:tc>
        <w:tc>
          <w:tcPr>
            <w:tcW w:w="459" w:type="dxa"/>
            <w:vMerge/>
            <w:tcBorders>
              <w:top w:val="nil"/>
              <w:left w:val="single" w:sz="8" w:space="0" w:color="auto"/>
              <w:bottom w:val="single" w:sz="8" w:space="0" w:color="000000"/>
              <w:right w:val="single" w:sz="8" w:space="0" w:color="auto"/>
            </w:tcBorders>
            <w:vAlign w:val="center"/>
            <w:hideMark/>
          </w:tcPr>
          <w:p w:rsidR="00834890" w:rsidRPr="00834890" w:rsidRDefault="00834890" w:rsidP="00834890">
            <w:pPr>
              <w:spacing w:line="240" w:lineRule="auto"/>
              <w:rPr>
                <w:rFonts w:eastAsia="Times New Roman"/>
                <w:b/>
                <w:bCs/>
                <w:color w:val="auto"/>
                <w:sz w:val="20"/>
                <w:szCs w:val="20"/>
              </w:rPr>
            </w:pPr>
          </w:p>
        </w:tc>
        <w:tc>
          <w:tcPr>
            <w:tcW w:w="2460" w:type="dxa"/>
            <w:tcBorders>
              <w:top w:val="nil"/>
              <w:left w:val="nil"/>
              <w:bottom w:val="single" w:sz="4" w:space="0" w:color="auto"/>
              <w:right w:val="single" w:sz="8" w:space="0" w:color="auto"/>
            </w:tcBorders>
            <w:shd w:val="clear" w:color="auto" w:fill="auto"/>
            <w:vAlign w:val="center"/>
            <w:hideMark/>
          </w:tcPr>
          <w:p w:rsidR="00834890" w:rsidRPr="00834890" w:rsidRDefault="00834890" w:rsidP="00834890">
            <w:pPr>
              <w:spacing w:line="240" w:lineRule="auto"/>
              <w:rPr>
                <w:rFonts w:eastAsia="Times New Roman"/>
                <w:color w:val="auto"/>
                <w:sz w:val="18"/>
                <w:szCs w:val="18"/>
              </w:rPr>
            </w:pPr>
            <w:r w:rsidRPr="00834890">
              <w:rPr>
                <w:rFonts w:eastAsia="Times New Roman"/>
                <w:color w:val="auto"/>
                <w:sz w:val="18"/>
                <w:szCs w:val="18"/>
              </w:rPr>
              <w:t>Enspire Release: Beta</w:t>
            </w:r>
          </w:p>
        </w:tc>
        <w:tc>
          <w:tcPr>
            <w:tcW w:w="2771" w:type="dxa"/>
            <w:tcBorders>
              <w:top w:val="nil"/>
              <w:left w:val="nil"/>
              <w:bottom w:val="single" w:sz="4"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Friday, December 16, 2011</w:t>
            </w:r>
          </w:p>
        </w:tc>
        <w:tc>
          <w:tcPr>
            <w:tcW w:w="3136" w:type="dxa"/>
            <w:tcBorders>
              <w:top w:val="nil"/>
              <w:left w:val="nil"/>
              <w:bottom w:val="single" w:sz="4"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Friday, December 16, 2011</w:t>
            </w:r>
          </w:p>
        </w:tc>
      </w:tr>
      <w:tr w:rsidR="00834890" w:rsidRPr="00834890" w:rsidTr="00834890">
        <w:trPr>
          <w:trHeight w:val="540"/>
        </w:trPr>
        <w:tc>
          <w:tcPr>
            <w:tcW w:w="459" w:type="dxa"/>
            <w:vMerge/>
            <w:tcBorders>
              <w:top w:val="nil"/>
              <w:left w:val="single" w:sz="8" w:space="0" w:color="auto"/>
              <w:bottom w:val="single" w:sz="8" w:space="0" w:color="000000"/>
              <w:right w:val="single" w:sz="8" w:space="0" w:color="auto"/>
            </w:tcBorders>
            <w:vAlign w:val="center"/>
            <w:hideMark/>
          </w:tcPr>
          <w:p w:rsidR="00834890" w:rsidRPr="00834890" w:rsidRDefault="00834890" w:rsidP="00834890">
            <w:pPr>
              <w:spacing w:line="240" w:lineRule="auto"/>
              <w:rPr>
                <w:rFonts w:eastAsia="Times New Roman"/>
                <w:b/>
                <w:bCs/>
                <w:color w:val="auto"/>
                <w:sz w:val="20"/>
                <w:szCs w:val="20"/>
              </w:rPr>
            </w:pPr>
          </w:p>
        </w:tc>
        <w:tc>
          <w:tcPr>
            <w:tcW w:w="459" w:type="dxa"/>
            <w:vMerge/>
            <w:tcBorders>
              <w:top w:val="nil"/>
              <w:left w:val="single" w:sz="8" w:space="0" w:color="auto"/>
              <w:bottom w:val="single" w:sz="8" w:space="0" w:color="000000"/>
              <w:right w:val="single" w:sz="8" w:space="0" w:color="auto"/>
            </w:tcBorders>
            <w:vAlign w:val="center"/>
            <w:hideMark/>
          </w:tcPr>
          <w:p w:rsidR="00834890" w:rsidRPr="00834890" w:rsidRDefault="00834890" w:rsidP="00834890">
            <w:pPr>
              <w:spacing w:line="240" w:lineRule="auto"/>
              <w:rPr>
                <w:rFonts w:eastAsia="Times New Roman"/>
                <w:b/>
                <w:bCs/>
                <w:color w:val="auto"/>
                <w:sz w:val="20"/>
                <w:szCs w:val="20"/>
              </w:rPr>
            </w:pPr>
          </w:p>
        </w:tc>
        <w:tc>
          <w:tcPr>
            <w:tcW w:w="2460" w:type="dxa"/>
            <w:tcBorders>
              <w:top w:val="nil"/>
              <w:left w:val="nil"/>
              <w:bottom w:val="single" w:sz="4" w:space="0" w:color="auto"/>
              <w:right w:val="single" w:sz="8" w:space="0" w:color="auto"/>
            </w:tcBorders>
            <w:shd w:val="clear" w:color="auto" w:fill="auto"/>
            <w:vAlign w:val="center"/>
            <w:hideMark/>
          </w:tcPr>
          <w:p w:rsidR="00834890" w:rsidRPr="00834890" w:rsidRDefault="00834890" w:rsidP="00834890">
            <w:pPr>
              <w:spacing w:line="240" w:lineRule="auto"/>
              <w:rPr>
                <w:rFonts w:eastAsia="Times New Roman"/>
                <w:color w:val="auto"/>
                <w:sz w:val="18"/>
                <w:szCs w:val="18"/>
              </w:rPr>
            </w:pPr>
            <w:r w:rsidRPr="00834890">
              <w:rPr>
                <w:rFonts w:eastAsia="Times New Roman"/>
                <w:color w:val="auto"/>
                <w:sz w:val="18"/>
                <w:szCs w:val="18"/>
              </w:rPr>
              <w:t>DAU Review (no formal feedback necessary)</w:t>
            </w:r>
          </w:p>
        </w:tc>
        <w:tc>
          <w:tcPr>
            <w:tcW w:w="2771" w:type="dxa"/>
            <w:tcBorders>
              <w:top w:val="nil"/>
              <w:left w:val="nil"/>
              <w:bottom w:val="single" w:sz="4"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Monday, December 19, 2011</w:t>
            </w:r>
          </w:p>
        </w:tc>
        <w:tc>
          <w:tcPr>
            <w:tcW w:w="3136" w:type="dxa"/>
            <w:tcBorders>
              <w:top w:val="nil"/>
              <w:left w:val="nil"/>
              <w:bottom w:val="single" w:sz="4"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Friday, January 06, 2012</w:t>
            </w:r>
          </w:p>
        </w:tc>
      </w:tr>
      <w:tr w:rsidR="00834890" w:rsidRPr="00834890" w:rsidTr="00834890">
        <w:trPr>
          <w:trHeight w:val="540"/>
        </w:trPr>
        <w:tc>
          <w:tcPr>
            <w:tcW w:w="459" w:type="dxa"/>
            <w:vMerge/>
            <w:tcBorders>
              <w:top w:val="nil"/>
              <w:left w:val="single" w:sz="8" w:space="0" w:color="auto"/>
              <w:bottom w:val="single" w:sz="8" w:space="0" w:color="000000"/>
              <w:right w:val="single" w:sz="8" w:space="0" w:color="auto"/>
            </w:tcBorders>
            <w:vAlign w:val="center"/>
            <w:hideMark/>
          </w:tcPr>
          <w:p w:rsidR="00834890" w:rsidRPr="00834890" w:rsidRDefault="00834890" w:rsidP="00834890">
            <w:pPr>
              <w:spacing w:line="240" w:lineRule="auto"/>
              <w:rPr>
                <w:rFonts w:eastAsia="Times New Roman"/>
                <w:b/>
                <w:bCs/>
                <w:color w:val="auto"/>
                <w:sz w:val="20"/>
                <w:szCs w:val="20"/>
              </w:rPr>
            </w:pPr>
          </w:p>
        </w:tc>
        <w:tc>
          <w:tcPr>
            <w:tcW w:w="459" w:type="dxa"/>
            <w:vMerge/>
            <w:tcBorders>
              <w:top w:val="nil"/>
              <w:left w:val="single" w:sz="8" w:space="0" w:color="auto"/>
              <w:bottom w:val="single" w:sz="8" w:space="0" w:color="000000"/>
              <w:right w:val="single" w:sz="8" w:space="0" w:color="auto"/>
            </w:tcBorders>
            <w:vAlign w:val="center"/>
            <w:hideMark/>
          </w:tcPr>
          <w:p w:rsidR="00834890" w:rsidRPr="00834890" w:rsidRDefault="00834890" w:rsidP="00834890">
            <w:pPr>
              <w:spacing w:line="240" w:lineRule="auto"/>
              <w:rPr>
                <w:rFonts w:eastAsia="Times New Roman"/>
                <w:b/>
                <w:bCs/>
                <w:color w:val="auto"/>
                <w:sz w:val="20"/>
                <w:szCs w:val="20"/>
              </w:rPr>
            </w:pPr>
          </w:p>
        </w:tc>
        <w:tc>
          <w:tcPr>
            <w:tcW w:w="2460" w:type="dxa"/>
            <w:tcBorders>
              <w:top w:val="nil"/>
              <w:left w:val="nil"/>
              <w:bottom w:val="single" w:sz="4" w:space="0" w:color="auto"/>
              <w:right w:val="single" w:sz="8" w:space="0" w:color="auto"/>
            </w:tcBorders>
            <w:shd w:val="clear" w:color="auto" w:fill="auto"/>
            <w:vAlign w:val="center"/>
            <w:hideMark/>
          </w:tcPr>
          <w:p w:rsidR="00834890" w:rsidRPr="00834890" w:rsidRDefault="00834890" w:rsidP="00834890">
            <w:pPr>
              <w:spacing w:line="240" w:lineRule="auto"/>
              <w:rPr>
                <w:rFonts w:eastAsia="Times New Roman"/>
                <w:color w:val="auto"/>
                <w:sz w:val="18"/>
                <w:szCs w:val="18"/>
              </w:rPr>
            </w:pPr>
            <w:r w:rsidRPr="00834890">
              <w:rPr>
                <w:rFonts w:eastAsia="Times New Roman"/>
                <w:color w:val="auto"/>
                <w:sz w:val="18"/>
                <w:szCs w:val="18"/>
              </w:rPr>
              <w:t>DAU-Hosted Pilot Test</w:t>
            </w:r>
          </w:p>
        </w:tc>
        <w:tc>
          <w:tcPr>
            <w:tcW w:w="2771" w:type="dxa"/>
            <w:tcBorders>
              <w:top w:val="nil"/>
              <w:left w:val="nil"/>
              <w:bottom w:val="single" w:sz="4"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Monday, January 09, 2012</w:t>
            </w:r>
          </w:p>
        </w:tc>
        <w:tc>
          <w:tcPr>
            <w:tcW w:w="3136" w:type="dxa"/>
            <w:tcBorders>
              <w:top w:val="nil"/>
              <w:left w:val="nil"/>
              <w:bottom w:val="single" w:sz="4"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Friday, January 13, 2012</w:t>
            </w:r>
          </w:p>
        </w:tc>
      </w:tr>
      <w:tr w:rsidR="00834890" w:rsidRPr="00834890" w:rsidTr="00834890">
        <w:trPr>
          <w:trHeight w:val="540"/>
        </w:trPr>
        <w:tc>
          <w:tcPr>
            <w:tcW w:w="459" w:type="dxa"/>
            <w:vMerge/>
            <w:tcBorders>
              <w:top w:val="nil"/>
              <w:left w:val="single" w:sz="8" w:space="0" w:color="auto"/>
              <w:bottom w:val="single" w:sz="8" w:space="0" w:color="000000"/>
              <w:right w:val="single" w:sz="8" w:space="0" w:color="auto"/>
            </w:tcBorders>
            <w:vAlign w:val="center"/>
            <w:hideMark/>
          </w:tcPr>
          <w:p w:rsidR="00834890" w:rsidRPr="00834890" w:rsidRDefault="00834890" w:rsidP="00834890">
            <w:pPr>
              <w:spacing w:line="240" w:lineRule="auto"/>
              <w:rPr>
                <w:rFonts w:eastAsia="Times New Roman"/>
                <w:b/>
                <w:bCs/>
                <w:color w:val="auto"/>
                <w:sz w:val="20"/>
                <w:szCs w:val="20"/>
              </w:rPr>
            </w:pPr>
          </w:p>
        </w:tc>
        <w:tc>
          <w:tcPr>
            <w:tcW w:w="459" w:type="dxa"/>
            <w:vMerge/>
            <w:tcBorders>
              <w:top w:val="nil"/>
              <w:left w:val="single" w:sz="8" w:space="0" w:color="auto"/>
              <w:bottom w:val="single" w:sz="8" w:space="0" w:color="000000"/>
              <w:right w:val="single" w:sz="8" w:space="0" w:color="auto"/>
            </w:tcBorders>
            <w:vAlign w:val="center"/>
            <w:hideMark/>
          </w:tcPr>
          <w:p w:rsidR="00834890" w:rsidRPr="00834890" w:rsidRDefault="00834890" w:rsidP="00834890">
            <w:pPr>
              <w:spacing w:line="240" w:lineRule="auto"/>
              <w:rPr>
                <w:rFonts w:eastAsia="Times New Roman"/>
                <w:b/>
                <w:bCs/>
                <w:color w:val="auto"/>
                <w:sz w:val="20"/>
                <w:szCs w:val="20"/>
              </w:rPr>
            </w:pPr>
          </w:p>
        </w:tc>
        <w:tc>
          <w:tcPr>
            <w:tcW w:w="2460" w:type="dxa"/>
            <w:tcBorders>
              <w:top w:val="nil"/>
              <w:left w:val="nil"/>
              <w:bottom w:val="single" w:sz="8" w:space="0" w:color="auto"/>
              <w:right w:val="single" w:sz="8" w:space="0" w:color="auto"/>
            </w:tcBorders>
            <w:shd w:val="clear" w:color="auto" w:fill="auto"/>
            <w:vAlign w:val="center"/>
            <w:hideMark/>
          </w:tcPr>
          <w:p w:rsidR="00834890" w:rsidRPr="00834890" w:rsidRDefault="00834890" w:rsidP="00834890">
            <w:pPr>
              <w:spacing w:line="240" w:lineRule="auto"/>
              <w:rPr>
                <w:rFonts w:eastAsia="Times New Roman"/>
                <w:color w:val="auto"/>
                <w:sz w:val="18"/>
                <w:szCs w:val="18"/>
              </w:rPr>
            </w:pPr>
            <w:r w:rsidRPr="00834890">
              <w:rPr>
                <w:rFonts w:eastAsia="Times New Roman"/>
                <w:color w:val="auto"/>
                <w:sz w:val="18"/>
                <w:szCs w:val="18"/>
              </w:rPr>
              <w:t>DAU Review/Feedback: Pilot</w:t>
            </w:r>
          </w:p>
        </w:tc>
        <w:tc>
          <w:tcPr>
            <w:tcW w:w="2771" w:type="dxa"/>
            <w:tcBorders>
              <w:top w:val="nil"/>
              <w:left w:val="nil"/>
              <w:bottom w:val="single" w:sz="8"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Monday, January 16, 2012</w:t>
            </w:r>
          </w:p>
        </w:tc>
        <w:tc>
          <w:tcPr>
            <w:tcW w:w="3136" w:type="dxa"/>
            <w:tcBorders>
              <w:top w:val="nil"/>
              <w:left w:val="nil"/>
              <w:bottom w:val="single" w:sz="8"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Monday, January 23, 2012</w:t>
            </w:r>
          </w:p>
        </w:tc>
      </w:tr>
      <w:tr w:rsidR="00834890" w:rsidRPr="00834890" w:rsidTr="00834890">
        <w:trPr>
          <w:trHeight w:val="540"/>
        </w:trPr>
        <w:tc>
          <w:tcPr>
            <w:tcW w:w="459" w:type="dxa"/>
            <w:vMerge/>
            <w:tcBorders>
              <w:top w:val="nil"/>
              <w:left w:val="single" w:sz="8" w:space="0" w:color="auto"/>
              <w:bottom w:val="single" w:sz="8" w:space="0" w:color="000000"/>
              <w:right w:val="single" w:sz="8" w:space="0" w:color="auto"/>
            </w:tcBorders>
            <w:vAlign w:val="center"/>
            <w:hideMark/>
          </w:tcPr>
          <w:p w:rsidR="00834890" w:rsidRPr="00834890" w:rsidRDefault="00834890" w:rsidP="00834890">
            <w:pPr>
              <w:spacing w:line="240" w:lineRule="auto"/>
              <w:rPr>
                <w:rFonts w:eastAsia="Times New Roman"/>
                <w:b/>
                <w:bCs/>
                <w:color w:val="auto"/>
                <w:sz w:val="20"/>
                <w:szCs w:val="20"/>
              </w:rPr>
            </w:pPr>
          </w:p>
        </w:tc>
        <w:tc>
          <w:tcPr>
            <w:tcW w:w="459" w:type="dxa"/>
            <w:vMerge w:val="restart"/>
            <w:tcBorders>
              <w:top w:val="nil"/>
              <w:left w:val="single" w:sz="8" w:space="0" w:color="auto"/>
              <w:bottom w:val="single" w:sz="8" w:space="0" w:color="000000"/>
              <w:right w:val="single" w:sz="8" w:space="0" w:color="auto"/>
            </w:tcBorders>
            <w:shd w:val="clear" w:color="000000" w:fill="C0C0C0"/>
            <w:textDirection w:val="btLr"/>
            <w:vAlign w:val="center"/>
            <w:hideMark/>
          </w:tcPr>
          <w:p w:rsidR="00834890" w:rsidRPr="00834890" w:rsidRDefault="00834890" w:rsidP="00834890">
            <w:pPr>
              <w:spacing w:line="240" w:lineRule="auto"/>
              <w:jc w:val="center"/>
              <w:rPr>
                <w:rFonts w:eastAsia="Times New Roman"/>
                <w:b/>
                <w:bCs/>
                <w:color w:val="auto"/>
                <w:sz w:val="20"/>
                <w:szCs w:val="20"/>
              </w:rPr>
            </w:pPr>
            <w:r w:rsidRPr="00834890">
              <w:rPr>
                <w:rFonts w:eastAsia="Times New Roman"/>
                <w:b/>
                <w:bCs/>
                <w:color w:val="auto"/>
                <w:sz w:val="20"/>
                <w:szCs w:val="20"/>
              </w:rPr>
              <w:t>Final</w:t>
            </w:r>
          </w:p>
        </w:tc>
        <w:tc>
          <w:tcPr>
            <w:tcW w:w="2460" w:type="dxa"/>
            <w:tcBorders>
              <w:top w:val="nil"/>
              <w:left w:val="nil"/>
              <w:bottom w:val="single" w:sz="4" w:space="0" w:color="auto"/>
              <w:right w:val="nil"/>
            </w:tcBorders>
            <w:shd w:val="clear" w:color="auto" w:fill="auto"/>
            <w:vAlign w:val="center"/>
            <w:hideMark/>
          </w:tcPr>
          <w:p w:rsidR="00834890" w:rsidRPr="00834890" w:rsidRDefault="00834890" w:rsidP="00834890">
            <w:pPr>
              <w:spacing w:line="240" w:lineRule="auto"/>
              <w:rPr>
                <w:rFonts w:eastAsia="Times New Roman"/>
                <w:color w:val="auto"/>
                <w:sz w:val="18"/>
                <w:szCs w:val="18"/>
              </w:rPr>
            </w:pPr>
            <w:r w:rsidRPr="00834890">
              <w:rPr>
                <w:rFonts w:eastAsia="Times New Roman"/>
                <w:color w:val="auto"/>
                <w:sz w:val="18"/>
                <w:szCs w:val="18"/>
              </w:rPr>
              <w:t>Final Development</w:t>
            </w:r>
          </w:p>
        </w:tc>
        <w:tc>
          <w:tcPr>
            <w:tcW w:w="2771" w:type="dxa"/>
            <w:tcBorders>
              <w:top w:val="nil"/>
              <w:left w:val="single" w:sz="8" w:space="0" w:color="auto"/>
              <w:bottom w:val="single" w:sz="4"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Tuesday, January 24, 2012</w:t>
            </w:r>
          </w:p>
        </w:tc>
        <w:tc>
          <w:tcPr>
            <w:tcW w:w="3136" w:type="dxa"/>
            <w:tcBorders>
              <w:top w:val="nil"/>
              <w:left w:val="nil"/>
              <w:bottom w:val="single" w:sz="4"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Thursday, February 02, 2012</w:t>
            </w:r>
          </w:p>
        </w:tc>
      </w:tr>
      <w:tr w:rsidR="00834890" w:rsidRPr="00834890" w:rsidTr="00834890">
        <w:trPr>
          <w:trHeight w:val="540"/>
        </w:trPr>
        <w:tc>
          <w:tcPr>
            <w:tcW w:w="459" w:type="dxa"/>
            <w:vMerge/>
            <w:tcBorders>
              <w:top w:val="nil"/>
              <w:left w:val="single" w:sz="8" w:space="0" w:color="auto"/>
              <w:bottom w:val="single" w:sz="8" w:space="0" w:color="000000"/>
              <w:right w:val="single" w:sz="8" w:space="0" w:color="auto"/>
            </w:tcBorders>
            <w:vAlign w:val="center"/>
            <w:hideMark/>
          </w:tcPr>
          <w:p w:rsidR="00834890" w:rsidRPr="00834890" w:rsidRDefault="00834890" w:rsidP="00834890">
            <w:pPr>
              <w:spacing w:line="240" w:lineRule="auto"/>
              <w:rPr>
                <w:rFonts w:eastAsia="Times New Roman"/>
                <w:b/>
                <w:bCs/>
                <w:color w:val="auto"/>
                <w:sz w:val="20"/>
                <w:szCs w:val="20"/>
              </w:rPr>
            </w:pPr>
          </w:p>
        </w:tc>
        <w:tc>
          <w:tcPr>
            <w:tcW w:w="459" w:type="dxa"/>
            <w:vMerge/>
            <w:tcBorders>
              <w:top w:val="nil"/>
              <w:left w:val="single" w:sz="8" w:space="0" w:color="auto"/>
              <w:bottom w:val="single" w:sz="8" w:space="0" w:color="000000"/>
              <w:right w:val="single" w:sz="8" w:space="0" w:color="auto"/>
            </w:tcBorders>
            <w:vAlign w:val="center"/>
            <w:hideMark/>
          </w:tcPr>
          <w:p w:rsidR="00834890" w:rsidRPr="00834890" w:rsidRDefault="00834890" w:rsidP="00834890">
            <w:pPr>
              <w:spacing w:line="240" w:lineRule="auto"/>
              <w:rPr>
                <w:rFonts w:eastAsia="Times New Roman"/>
                <w:b/>
                <w:bCs/>
                <w:color w:val="auto"/>
                <w:sz w:val="20"/>
                <w:szCs w:val="20"/>
              </w:rPr>
            </w:pPr>
          </w:p>
        </w:tc>
        <w:tc>
          <w:tcPr>
            <w:tcW w:w="2460" w:type="dxa"/>
            <w:tcBorders>
              <w:top w:val="nil"/>
              <w:left w:val="nil"/>
              <w:bottom w:val="single" w:sz="4" w:space="0" w:color="auto"/>
              <w:right w:val="single" w:sz="8" w:space="0" w:color="auto"/>
            </w:tcBorders>
            <w:shd w:val="clear" w:color="auto" w:fill="auto"/>
            <w:vAlign w:val="center"/>
            <w:hideMark/>
          </w:tcPr>
          <w:p w:rsidR="00834890" w:rsidRPr="00834890" w:rsidRDefault="00834890" w:rsidP="00834890">
            <w:pPr>
              <w:spacing w:line="240" w:lineRule="auto"/>
              <w:rPr>
                <w:rFonts w:eastAsia="Times New Roman"/>
                <w:color w:val="auto"/>
                <w:sz w:val="18"/>
                <w:szCs w:val="18"/>
              </w:rPr>
            </w:pPr>
            <w:r w:rsidRPr="00834890">
              <w:rPr>
                <w:rFonts w:eastAsia="Times New Roman"/>
                <w:color w:val="auto"/>
                <w:sz w:val="18"/>
                <w:szCs w:val="18"/>
              </w:rPr>
              <w:t>Enspire Release: Final Candidate</w:t>
            </w:r>
          </w:p>
        </w:tc>
        <w:tc>
          <w:tcPr>
            <w:tcW w:w="2771" w:type="dxa"/>
            <w:tcBorders>
              <w:top w:val="nil"/>
              <w:left w:val="nil"/>
              <w:bottom w:val="single" w:sz="4"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Friday, February 03, 2012</w:t>
            </w:r>
          </w:p>
        </w:tc>
        <w:tc>
          <w:tcPr>
            <w:tcW w:w="3136" w:type="dxa"/>
            <w:tcBorders>
              <w:top w:val="nil"/>
              <w:left w:val="nil"/>
              <w:bottom w:val="single" w:sz="4"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Friday, February 03, 2012</w:t>
            </w:r>
          </w:p>
        </w:tc>
      </w:tr>
      <w:tr w:rsidR="00834890" w:rsidRPr="00834890" w:rsidTr="00834890">
        <w:trPr>
          <w:trHeight w:val="540"/>
        </w:trPr>
        <w:tc>
          <w:tcPr>
            <w:tcW w:w="459" w:type="dxa"/>
            <w:vMerge/>
            <w:tcBorders>
              <w:top w:val="nil"/>
              <w:left w:val="single" w:sz="8" w:space="0" w:color="auto"/>
              <w:bottom w:val="single" w:sz="8" w:space="0" w:color="000000"/>
              <w:right w:val="single" w:sz="8" w:space="0" w:color="auto"/>
            </w:tcBorders>
            <w:vAlign w:val="center"/>
            <w:hideMark/>
          </w:tcPr>
          <w:p w:rsidR="00834890" w:rsidRPr="00834890" w:rsidRDefault="00834890" w:rsidP="00834890">
            <w:pPr>
              <w:spacing w:line="240" w:lineRule="auto"/>
              <w:rPr>
                <w:rFonts w:eastAsia="Times New Roman"/>
                <w:b/>
                <w:bCs/>
                <w:color w:val="auto"/>
                <w:sz w:val="20"/>
                <w:szCs w:val="20"/>
              </w:rPr>
            </w:pPr>
          </w:p>
        </w:tc>
        <w:tc>
          <w:tcPr>
            <w:tcW w:w="459" w:type="dxa"/>
            <w:vMerge/>
            <w:tcBorders>
              <w:top w:val="nil"/>
              <w:left w:val="single" w:sz="8" w:space="0" w:color="auto"/>
              <w:bottom w:val="single" w:sz="8" w:space="0" w:color="000000"/>
              <w:right w:val="single" w:sz="8" w:space="0" w:color="auto"/>
            </w:tcBorders>
            <w:vAlign w:val="center"/>
            <w:hideMark/>
          </w:tcPr>
          <w:p w:rsidR="00834890" w:rsidRPr="00834890" w:rsidRDefault="00834890" w:rsidP="00834890">
            <w:pPr>
              <w:spacing w:line="240" w:lineRule="auto"/>
              <w:rPr>
                <w:rFonts w:eastAsia="Times New Roman"/>
                <w:b/>
                <w:bCs/>
                <w:color w:val="auto"/>
                <w:sz w:val="20"/>
                <w:szCs w:val="20"/>
              </w:rPr>
            </w:pPr>
          </w:p>
        </w:tc>
        <w:tc>
          <w:tcPr>
            <w:tcW w:w="2460" w:type="dxa"/>
            <w:tcBorders>
              <w:top w:val="nil"/>
              <w:left w:val="nil"/>
              <w:bottom w:val="single" w:sz="8" w:space="0" w:color="auto"/>
              <w:right w:val="nil"/>
            </w:tcBorders>
            <w:shd w:val="clear" w:color="auto" w:fill="auto"/>
            <w:vAlign w:val="center"/>
            <w:hideMark/>
          </w:tcPr>
          <w:p w:rsidR="00834890" w:rsidRPr="00834890" w:rsidRDefault="00834890" w:rsidP="00834890">
            <w:pPr>
              <w:spacing w:line="240" w:lineRule="auto"/>
              <w:rPr>
                <w:rFonts w:eastAsia="Times New Roman"/>
                <w:color w:val="auto"/>
                <w:sz w:val="18"/>
                <w:szCs w:val="18"/>
              </w:rPr>
            </w:pPr>
            <w:r w:rsidRPr="00834890">
              <w:rPr>
                <w:rFonts w:eastAsia="Times New Roman"/>
                <w:color w:val="auto"/>
                <w:sz w:val="18"/>
                <w:szCs w:val="18"/>
              </w:rPr>
              <w:t>DAU Final Approval/Acceptance</w:t>
            </w:r>
          </w:p>
        </w:tc>
        <w:tc>
          <w:tcPr>
            <w:tcW w:w="2771" w:type="dxa"/>
            <w:tcBorders>
              <w:top w:val="nil"/>
              <w:left w:val="single" w:sz="8" w:space="0" w:color="auto"/>
              <w:bottom w:val="single" w:sz="8"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Friday, February 03, 2012</w:t>
            </w:r>
          </w:p>
        </w:tc>
        <w:tc>
          <w:tcPr>
            <w:tcW w:w="3136" w:type="dxa"/>
            <w:tcBorders>
              <w:top w:val="nil"/>
              <w:left w:val="nil"/>
              <w:bottom w:val="single" w:sz="8" w:space="0" w:color="auto"/>
              <w:right w:val="single" w:sz="8" w:space="0" w:color="auto"/>
            </w:tcBorders>
            <w:shd w:val="clear" w:color="auto" w:fill="auto"/>
            <w:vAlign w:val="center"/>
            <w:hideMark/>
          </w:tcPr>
          <w:p w:rsidR="00834890" w:rsidRPr="00834890" w:rsidRDefault="00834890" w:rsidP="00834890">
            <w:pPr>
              <w:spacing w:line="240" w:lineRule="auto"/>
              <w:jc w:val="center"/>
              <w:rPr>
                <w:rFonts w:eastAsia="Times New Roman"/>
                <w:color w:val="auto"/>
                <w:sz w:val="18"/>
                <w:szCs w:val="18"/>
              </w:rPr>
            </w:pPr>
            <w:r w:rsidRPr="00834890">
              <w:rPr>
                <w:rFonts w:eastAsia="Times New Roman"/>
                <w:color w:val="auto"/>
                <w:sz w:val="18"/>
                <w:szCs w:val="18"/>
              </w:rPr>
              <w:t>Wednesday, February 08, 2012</w:t>
            </w:r>
          </w:p>
        </w:tc>
      </w:tr>
    </w:tbl>
    <w:p w:rsidR="00834890" w:rsidRDefault="00834890" w:rsidP="003F5420">
      <w:pPr>
        <w:pStyle w:val="EnspireSectionHeading"/>
      </w:pPr>
    </w:p>
    <w:p w:rsidR="00834890" w:rsidRDefault="00834890" w:rsidP="003F5420">
      <w:pPr>
        <w:pStyle w:val="EnspireSectionHeading"/>
      </w:pPr>
      <w:r>
        <w:t>Deliverables</w:t>
      </w:r>
    </w:p>
    <w:tbl>
      <w:tblPr>
        <w:tblStyle w:val="TableGrid"/>
        <w:tblW w:w="9378" w:type="dxa"/>
        <w:tblLook w:val="04A0" w:firstRow="1" w:lastRow="0" w:firstColumn="1" w:lastColumn="0" w:noHBand="0" w:noVBand="1"/>
      </w:tblPr>
      <w:tblGrid>
        <w:gridCol w:w="3798"/>
        <w:gridCol w:w="1980"/>
        <w:gridCol w:w="3600"/>
      </w:tblGrid>
      <w:tr w:rsidR="003D41ED" w:rsidTr="003D41ED">
        <w:tc>
          <w:tcPr>
            <w:tcW w:w="3798" w:type="dxa"/>
          </w:tcPr>
          <w:p w:rsidR="003D41ED" w:rsidRDefault="003D41ED" w:rsidP="003D41ED">
            <w:pPr>
              <w:pStyle w:val="EnspireSectionHeading"/>
              <w:jc w:val="center"/>
            </w:pPr>
            <w:r>
              <w:t>Phase 1</w:t>
            </w:r>
          </w:p>
        </w:tc>
        <w:tc>
          <w:tcPr>
            <w:tcW w:w="1980" w:type="dxa"/>
          </w:tcPr>
          <w:p w:rsidR="003D41ED" w:rsidRDefault="003D41ED" w:rsidP="003F5420">
            <w:pPr>
              <w:pStyle w:val="EnspireSectionHeading"/>
            </w:pPr>
            <w:r>
              <w:t>Delivery Date</w:t>
            </w:r>
          </w:p>
        </w:tc>
        <w:tc>
          <w:tcPr>
            <w:tcW w:w="3600" w:type="dxa"/>
          </w:tcPr>
          <w:p w:rsidR="003D41ED" w:rsidRDefault="003D41ED" w:rsidP="003F5420">
            <w:pPr>
              <w:pStyle w:val="EnspireSectionHeading"/>
            </w:pPr>
            <w:r>
              <w:t>Description</w:t>
            </w:r>
          </w:p>
        </w:tc>
      </w:tr>
      <w:tr w:rsidR="003D41ED" w:rsidTr="003D41ED">
        <w:tc>
          <w:tcPr>
            <w:tcW w:w="3798" w:type="dxa"/>
          </w:tcPr>
          <w:p w:rsidR="003D41ED" w:rsidRDefault="003D41ED" w:rsidP="00834890">
            <w:pPr>
              <w:pStyle w:val="EnspireSectionHeading"/>
            </w:pPr>
            <w:r>
              <w:t>PMP</w:t>
            </w:r>
          </w:p>
        </w:tc>
        <w:tc>
          <w:tcPr>
            <w:tcW w:w="1980" w:type="dxa"/>
          </w:tcPr>
          <w:p w:rsidR="003D41ED" w:rsidRDefault="003D41ED" w:rsidP="003F5420">
            <w:pPr>
              <w:pStyle w:val="EnspireSectionHeading"/>
            </w:pPr>
          </w:p>
        </w:tc>
        <w:tc>
          <w:tcPr>
            <w:tcW w:w="3600" w:type="dxa"/>
          </w:tcPr>
          <w:p w:rsidR="003D41ED" w:rsidRDefault="003D41ED" w:rsidP="003F5420">
            <w:pPr>
              <w:pStyle w:val="EnspireSectionHeading"/>
            </w:pPr>
          </w:p>
        </w:tc>
      </w:tr>
      <w:tr w:rsidR="003D41ED" w:rsidTr="003D41ED">
        <w:tc>
          <w:tcPr>
            <w:tcW w:w="3798" w:type="dxa"/>
          </w:tcPr>
          <w:p w:rsidR="003D41ED" w:rsidRDefault="003D41ED" w:rsidP="003F5420">
            <w:pPr>
              <w:pStyle w:val="EnspireSectionHeading"/>
            </w:pPr>
            <w:r>
              <w:t>CDD</w:t>
            </w:r>
          </w:p>
        </w:tc>
        <w:tc>
          <w:tcPr>
            <w:tcW w:w="1980" w:type="dxa"/>
          </w:tcPr>
          <w:p w:rsidR="003D41ED" w:rsidRDefault="003D41ED" w:rsidP="003F5420">
            <w:pPr>
              <w:pStyle w:val="EnspireSectionHeading"/>
            </w:pPr>
          </w:p>
        </w:tc>
        <w:tc>
          <w:tcPr>
            <w:tcW w:w="3600" w:type="dxa"/>
          </w:tcPr>
          <w:p w:rsidR="003D41ED" w:rsidRDefault="003D41ED" w:rsidP="003F5420">
            <w:pPr>
              <w:pStyle w:val="EnspireSectionHeading"/>
            </w:pPr>
          </w:p>
        </w:tc>
      </w:tr>
      <w:tr w:rsidR="003D41ED" w:rsidTr="003D41ED">
        <w:tc>
          <w:tcPr>
            <w:tcW w:w="3798" w:type="dxa"/>
          </w:tcPr>
          <w:p w:rsidR="003D41ED" w:rsidRDefault="003D41ED" w:rsidP="003F5420">
            <w:pPr>
              <w:pStyle w:val="EnspireSectionHeading"/>
            </w:pPr>
            <w:r>
              <w:t>Prototype</w:t>
            </w:r>
          </w:p>
        </w:tc>
        <w:tc>
          <w:tcPr>
            <w:tcW w:w="1980" w:type="dxa"/>
          </w:tcPr>
          <w:p w:rsidR="003D41ED" w:rsidRDefault="003D41ED" w:rsidP="003F5420">
            <w:pPr>
              <w:pStyle w:val="EnspireSectionHeading"/>
            </w:pPr>
          </w:p>
        </w:tc>
        <w:tc>
          <w:tcPr>
            <w:tcW w:w="3600" w:type="dxa"/>
          </w:tcPr>
          <w:p w:rsidR="003D41ED" w:rsidRDefault="003D41ED" w:rsidP="003F5420">
            <w:pPr>
              <w:pStyle w:val="EnspireSectionHeading"/>
            </w:pPr>
          </w:p>
        </w:tc>
      </w:tr>
      <w:tr w:rsidR="003D41ED" w:rsidTr="003D41ED">
        <w:tc>
          <w:tcPr>
            <w:tcW w:w="3798" w:type="dxa"/>
          </w:tcPr>
          <w:p w:rsidR="003D41ED" w:rsidRDefault="003D41ED" w:rsidP="003D41ED">
            <w:pPr>
              <w:pStyle w:val="EnspireSectionHeading"/>
              <w:jc w:val="center"/>
            </w:pPr>
            <w:r>
              <w:t>Phase 2</w:t>
            </w:r>
          </w:p>
        </w:tc>
        <w:tc>
          <w:tcPr>
            <w:tcW w:w="1980" w:type="dxa"/>
          </w:tcPr>
          <w:p w:rsidR="003D41ED" w:rsidRDefault="003D41ED" w:rsidP="003F5420">
            <w:pPr>
              <w:pStyle w:val="EnspireSectionHeading"/>
            </w:pPr>
          </w:p>
        </w:tc>
        <w:tc>
          <w:tcPr>
            <w:tcW w:w="3600" w:type="dxa"/>
          </w:tcPr>
          <w:p w:rsidR="003D41ED" w:rsidRDefault="003D41ED" w:rsidP="003F5420">
            <w:pPr>
              <w:pStyle w:val="EnspireSectionHeading"/>
            </w:pPr>
          </w:p>
        </w:tc>
      </w:tr>
      <w:tr w:rsidR="003D41ED" w:rsidTr="003D41ED">
        <w:tc>
          <w:tcPr>
            <w:tcW w:w="3798" w:type="dxa"/>
          </w:tcPr>
          <w:p w:rsidR="003D41ED" w:rsidRDefault="003D41ED" w:rsidP="003F5420">
            <w:pPr>
              <w:pStyle w:val="EnspireSectionHeading"/>
            </w:pPr>
            <w:r>
              <w:t>Final Pilot Report</w:t>
            </w:r>
          </w:p>
        </w:tc>
        <w:tc>
          <w:tcPr>
            <w:tcW w:w="1980" w:type="dxa"/>
          </w:tcPr>
          <w:p w:rsidR="003D41ED" w:rsidRDefault="003D41ED" w:rsidP="003F5420">
            <w:pPr>
              <w:pStyle w:val="EnspireSectionHeading"/>
            </w:pPr>
          </w:p>
        </w:tc>
        <w:tc>
          <w:tcPr>
            <w:tcW w:w="3600" w:type="dxa"/>
          </w:tcPr>
          <w:p w:rsidR="003D41ED" w:rsidRDefault="003D41ED" w:rsidP="003F5420">
            <w:pPr>
              <w:pStyle w:val="EnspireSectionHeading"/>
            </w:pPr>
          </w:p>
        </w:tc>
      </w:tr>
      <w:tr w:rsidR="003D41ED" w:rsidTr="003D41ED">
        <w:tc>
          <w:tcPr>
            <w:tcW w:w="3798" w:type="dxa"/>
          </w:tcPr>
          <w:p w:rsidR="003D41ED" w:rsidRDefault="003D41ED" w:rsidP="003F5420">
            <w:pPr>
              <w:pStyle w:val="EnspireSectionHeading"/>
            </w:pPr>
            <w:r>
              <w:t>ISP</w:t>
            </w:r>
          </w:p>
        </w:tc>
        <w:tc>
          <w:tcPr>
            <w:tcW w:w="1980" w:type="dxa"/>
          </w:tcPr>
          <w:p w:rsidR="003D41ED" w:rsidRDefault="003D41ED" w:rsidP="003F5420">
            <w:pPr>
              <w:pStyle w:val="EnspireSectionHeading"/>
            </w:pPr>
          </w:p>
        </w:tc>
        <w:tc>
          <w:tcPr>
            <w:tcW w:w="3600" w:type="dxa"/>
          </w:tcPr>
          <w:p w:rsidR="003D41ED" w:rsidRDefault="003D41ED" w:rsidP="003F5420">
            <w:pPr>
              <w:pStyle w:val="EnspireSectionHeading"/>
            </w:pPr>
          </w:p>
        </w:tc>
      </w:tr>
      <w:tr w:rsidR="003D41ED" w:rsidTr="003D41ED">
        <w:tc>
          <w:tcPr>
            <w:tcW w:w="3798" w:type="dxa"/>
          </w:tcPr>
          <w:p w:rsidR="003D41ED" w:rsidRDefault="003D41ED" w:rsidP="003F5420">
            <w:pPr>
              <w:pStyle w:val="EnspireSectionHeading"/>
            </w:pPr>
            <w:r>
              <w:t>Final Course Package</w:t>
            </w:r>
          </w:p>
        </w:tc>
        <w:tc>
          <w:tcPr>
            <w:tcW w:w="1980" w:type="dxa"/>
          </w:tcPr>
          <w:p w:rsidR="003D41ED" w:rsidRDefault="003D41ED" w:rsidP="003F5420">
            <w:pPr>
              <w:pStyle w:val="EnspireSectionHeading"/>
            </w:pPr>
          </w:p>
        </w:tc>
        <w:tc>
          <w:tcPr>
            <w:tcW w:w="3600" w:type="dxa"/>
          </w:tcPr>
          <w:p w:rsidR="003D41ED" w:rsidRDefault="003D41ED" w:rsidP="003F5420">
            <w:pPr>
              <w:pStyle w:val="EnspireSectionHeading"/>
            </w:pPr>
          </w:p>
        </w:tc>
      </w:tr>
      <w:tr w:rsidR="003D41ED" w:rsidTr="003D41ED">
        <w:tc>
          <w:tcPr>
            <w:tcW w:w="3798" w:type="dxa"/>
          </w:tcPr>
          <w:p w:rsidR="003D41ED" w:rsidRDefault="003D41ED" w:rsidP="003F5420">
            <w:pPr>
              <w:pStyle w:val="EnspireSectionHeading"/>
            </w:pPr>
            <w:r>
              <w:t>Source files/course materials</w:t>
            </w:r>
          </w:p>
        </w:tc>
        <w:tc>
          <w:tcPr>
            <w:tcW w:w="1980" w:type="dxa"/>
          </w:tcPr>
          <w:p w:rsidR="003D41ED" w:rsidRDefault="003D41ED" w:rsidP="003F5420">
            <w:pPr>
              <w:pStyle w:val="EnspireSectionHeading"/>
            </w:pPr>
          </w:p>
        </w:tc>
        <w:tc>
          <w:tcPr>
            <w:tcW w:w="3600" w:type="dxa"/>
          </w:tcPr>
          <w:p w:rsidR="003D41ED" w:rsidRDefault="003D41ED" w:rsidP="003F5420">
            <w:pPr>
              <w:pStyle w:val="EnspireSectionHeading"/>
            </w:pPr>
          </w:p>
        </w:tc>
      </w:tr>
      <w:tr w:rsidR="003D41ED" w:rsidTr="003D41ED">
        <w:tc>
          <w:tcPr>
            <w:tcW w:w="3798" w:type="dxa"/>
          </w:tcPr>
          <w:p w:rsidR="003D41ED" w:rsidRDefault="003D41ED" w:rsidP="003F5420">
            <w:pPr>
              <w:pStyle w:val="EnspireSectionHeading"/>
            </w:pPr>
            <w:r>
              <w:t>Final Maintenance plan</w:t>
            </w:r>
            <w:bookmarkStart w:id="21" w:name="_GoBack"/>
            <w:bookmarkEnd w:id="21"/>
          </w:p>
        </w:tc>
        <w:tc>
          <w:tcPr>
            <w:tcW w:w="1980" w:type="dxa"/>
          </w:tcPr>
          <w:p w:rsidR="003D41ED" w:rsidRDefault="003D41ED" w:rsidP="003F5420">
            <w:pPr>
              <w:pStyle w:val="EnspireSectionHeading"/>
            </w:pPr>
          </w:p>
        </w:tc>
        <w:tc>
          <w:tcPr>
            <w:tcW w:w="3600" w:type="dxa"/>
          </w:tcPr>
          <w:p w:rsidR="003D41ED" w:rsidRDefault="003D41ED" w:rsidP="003F5420">
            <w:pPr>
              <w:pStyle w:val="EnspireSectionHeading"/>
            </w:pPr>
          </w:p>
        </w:tc>
      </w:tr>
    </w:tbl>
    <w:p w:rsidR="00834890" w:rsidRDefault="00834890" w:rsidP="003F5420">
      <w:pPr>
        <w:pStyle w:val="EnspireSectionHeading"/>
      </w:pPr>
    </w:p>
    <w:p w:rsidR="003F5420" w:rsidRDefault="003F5420">
      <w:pPr>
        <w:spacing w:line="240" w:lineRule="auto"/>
        <w:rPr>
          <w:sz w:val="20"/>
          <w:szCs w:val="20"/>
        </w:rPr>
      </w:pPr>
    </w:p>
    <w:p w:rsidR="003F5420" w:rsidRDefault="003F5420">
      <w:pPr>
        <w:spacing w:line="240" w:lineRule="auto"/>
        <w:rPr>
          <w:sz w:val="20"/>
          <w:szCs w:val="20"/>
        </w:rPr>
      </w:pPr>
    </w:p>
    <w:p w:rsidR="003F5420" w:rsidRDefault="003F5420">
      <w:pPr>
        <w:spacing w:line="240" w:lineRule="auto"/>
        <w:rPr>
          <w:sz w:val="20"/>
          <w:szCs w:val="20"/>
        </w:rPr>
      </w:pPr>
    </w:p>
    <w:p w:rsidR="003F5420" w:rsidRDefault="003F5420">
      <w:pPr>
        <w:spacing w:line="240" w:lineRule="auto"/>
        <w:rPr>
          <w:sz w:val="20"/>
          <w:szCs w:val="20"/>
        </w:rPr>
      </w:pPr>
    </w:p>
    <w:sectPr w:rsidR="003F5420">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60F3D">
      <w:pPr>
        <w:spacing w:line="240" w:lineRule="auto"/>
      </w:pPr>
      <w:r>
        <w:separator/>
      </w:r>
    </w:p>
  </w:endnote>
  <w:endnote w:type="continuationSeparator" w:id="0">
    <w:p w:rsidR="00000000" w:rsidRDefault="00B60F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420" w:rsidRDefault="003F5420" w:rsidP="003F5420">
    <w:pPr>
      <w:pStyle w:val="Footer"/>
      <w:tabs>
        <w:tab w:val="clear" w:pos="8640"/>
        <w:tab w:val="right" w:pos="9360"/>
      </w:tabs>
      <w:jc w:val="right"/>
      <w:rPr>
        <w:rStyle w:val="PageNumber"/>
        <w:rFonts w:ascii="Arial" w:hAnsi="Arial"/>
        <w:sz w:val="19"/>
      </w:rPr>
    </w:pPr>
    <w:r>
      <w:rPr>
        <w:rStyle w:val="PageNumber"/>
        <w:rFonts w:ascii="Arial" w:hAnsi="Arial"/>
        <w:sz w:val="19"/>
      </w:rPr>
      <w:fldChar w:fldCharType="begin"/>
    </w:r>
    <w:r>
      <w:rPr>
        <w:rStyle w:val="PageNumber"/>
        <w:rFonts w:ascii="Arial" w:hAnsi="Arial"/>
        <w:sz w:val="19"/>
      </w:rPr>
      <w:instrText xml:space="preserve"> STYLEREF  "Heading 1" </w:instrText>
    </w:r>
    <w:r>
      <w:rPr>
        <w:rStyle w:val="PageNumber"/>
        <w:rFonts w:ascii="Arial" w:hAnsi="Arial"/>
        <w:sz w:val="19"/>
      </w:rPr>
      <w:fldChar w:fldCharType="end"/>
    </w:r>
    <w:r>
      <w:rPr>
        <w:rStyle w:val="PageNumber"/>
        <w:rFonts w:ascii="Arial" w:hAnsi="Arial"/>
        <w:sz w:val="19"/>
      </w:rPr>
      <w:tab/>
    </w:r>
    <w:r>
      <w:rPr>
        <w:rStyle w:val="PageNumber"/>
        <w:rFonts w:ascii="Arial" w:hAnsi="Arial"/>
        <w:sz w:val="19"/>
      </w:rPr>
      <w:tab/>
    </w:r>
    <w:r>
      <w:rPr>
        <w:rStyle w:val="PageNumber"/>
        <w:rFonts w:ascii="Arial" w:hAnsi="Arial"/>
        <w:sz w:val="19"/>
      </w:rPr>
      <w:fldChar w:fldCharType="begin"/>
    </w:r>
    <w:r>
      <w:rPr>
        <w:rStyle w:val="PageNumber"/>
        <w:rFonts w:ascii="Arial" w:hAnsi="Arial"/>
        <w:sz w:val="19"/>
      </w:rPr>
      <w:instrText xml:space="preserve"> STYLEREF  "Enspire Section Heading" </w:instrText>
    </w:r>
    <w:r w:rsidR="003D41ED">
      <w:rPr>
        <w:rStyle w:val="PageNumber"/>
        <w:rFonts w:ascii="Arial" w:hAnsi="Arial"/>
        <w:sz w:val="19"/>
      </w:rPr>
      <w:fldChar w:fldCharType="separate"/>
    </w:r>
    <w:r w:rsidR="00B60F3D">
      <w:rPr>
        <w:rStyle w:val="PageNumber"/>
        <w:rFonts w:ascii="Arial" w:hAnsi="Arial"/>
        <w:noProof/>
        <w:sz w:val="19"/>
      </w:rPr>
      <w:t>Project Team &amp; Roles</w:t>
    </w:r>
    <w:r>
      <w:rPr>
        <w:rStyle w:val="PageNumber"/>
        <w:rFonts w:ascii="Arial" w:hAnsi="Arial"/>
        <w:sz w:val="19"/>
      </w:rPr>
      <w:fldChar w:fldCharType="end"/>
    </w:r>
  </w:p>
  <w:p w:rsidR="003F5420" w:rsidRDefault="003F5420" w:rsidP="003F5420">
    <w:pPr>
      <w:pStyle w:val="Footer"/>
      <w:tabs>
        <w:tab w:val="clear" w:pos="8640"/>
        <w:tab w:val="right" w:pos="9360"/>
      </w:tabs>
      <w:rPr>
        <w:rFonts w:ascii="Arial" w:hAnsi="Arial"/>
        <w:sz w:val="19"/>
      </w:rPr>
    </w:pPr>
    <w:r>
      <w:rPr>
        <w:rStyle w:val="PageNumber"/>
        <w:rFonts w:ascii="Arial" w:hAnsi="Arial"/>
        <w:sz w:val="19"/>
      </w:rPr>
      <w:tab/>
    </w:r>
    <w:r>
      <w:rPr>
        <w:rStyle w:val="PageNumber"/>
        <w:rFonts w:ascii="Arial" w:hAnsi="Arial"/>
        <w:sz w:val="19"/>
      </w:rPr>
      <w:tab/>
    </w:r>
    <w:r>
      <w:rPr>
        <w:rStyle w:val="PageNumber"/>
        <w:rFonts w:ascii="Arial" w:hAnsi="Arial"/>
        <w:sz w:val="19"/>
      </w:rPr>
      <w:fldChar w:fldCharType="begin"/>
    </w:r>
    <w:r>
      <w:rPr>
        <w:rStyle w:val="PageNumber"/>
        <w:rFonts w:ascii="Arial" w:hAnsi="Arial"/>
        <w:sz w:val="19"/>
      </w:rPr>
      <w:instrText xml:space="preserve"> PAGE </w:instrText>
    </w:r>
    <w:r>
      <w:rPr>
        <w:rStyle w:val="PageNumber"/>
        <w:rFonts w:ascii="Arial" w:hAnsi="Arial"/>
        <w:sz w:val="19"/>
      </w:rPr>
      <w:fldChar w:fldCharType="separate"/>
    </w:r>
    <w:r w:rsidR="00B60F3D">
      <w:rPr>
        <w:rStyle w:val="PageNumber"/>
        <w:rFonts w:ascii="Arial" w:hAnsi="Arial"/>
        <w:noProof/>
        <w:sz w:val="19"/>
      </w:rPr>
      <w:t>2</w:t>
    </w:r>
    <w:r>
      <w:rPr>
        <w:rStyle w:val="PageNumber"/>
        <w:rFonts w:ascii="Arial" w:hAnsi="Arial"/>
        <w:sz w:val="19"/>
      </w:rPr>
      <w:fldChar w:fldCharType="end"/>
    </w:r>
    <w:r>
      <w:rPr>
        <w:rStyle w:val="PageNumber"/>
        <w:rFonts w:ascii="Arial" w:hAnsi="Arial"/>
        <w:sz w:val="19"/>
      </w:rPr>
      <w:t xml:space="preserve"> of </w:t>
    </w:r>
    <w:r>
      <w:rPr>
        <w:rStyle w:val="PageNumber"/>
        <w:rFonts w:ascii="Arial" w:hAnsi="Arial"/>
        <w:sz w:val="19"/>
      </w:rPr>
      <w:fldChar w:fldCharType="begin"/>
    </w:r>
    <w:r>
      <w:rPr>
        <w:rStyle w:val="PageNumber"/>
        <w:rFonts w:ascii="Arial" w:hAnsi="Arial"/>
        <w:sz w:val="19"/>
      </w:rPr>
      <w:instrText xml:space="preserve"> NUMPAGES </w:instrText>
    </w:r>
    <w:r>
      <w:rPr>
        <w:rStyle w:val="PageNumber"/>
        <w:rFonts w:ascii="Arial" w:hAnsi="Arial"/>
        <w:sz w:val="19"/>
      </w:rPr>
      <w:fldChar w:fldCharType="separate"/>
    </w:r>
    <w:r w:rsidR="00B60F3D">
      <w:rPr>
        <w:rStyle w:val="PageNumber"/>
        <w:rFonts w:ascii="Arial" w:hAnsi="Arial"/>
        <w:noProof/>
        <w:sz w:val="19"/>
      </w:rPr>
      <w:t>6</w:t>
    </w:r>
    <w:r>
      <w:rPr>
        <w:rStyle w:val="PageNumber"/>
        <w:rFonts w:ascii="Arial" w:hAnsi="Arial"/>
        <w:sz w:val="19"/>
      </w:rPr>
      <w:fldChar w:fldCharType="end"/>
    </w:r>
  </w:p>
  <w:p w:rsidR="003F5420" w:rsidRDefault="003F5420">
    <w:pPr>
      <w:pStyle w:val="Footer"/>
      <w:tabs>
        <w:tab w:val="clear" w:pos="8640"/>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B60F3D">
      <w:pPr>
        <w:spacing w:line="240" w:lineRule="auto"/>
      </w:pPr>
      <w:r>
        <w:separator/>
      </w:r>
    </w:p>
  </w:footnote>
  <w:footnote w:type="continuationSeparator" w:id="0">
    <w:p w:rsidR="00000000" w:rsidRDefault="00B60F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420" w:rsidRDefault="003F5420" w:rsidP="003F5420">
    <w:pPr>
      <w:pStyle w:val="Footer"/>
      <w:tabs>
        <w:tab w:val="clear" w:pos="8640"/>
        <w:tab w:val="right" w:pos="9360"/>
      </w:tabs>
      <w:jc w:val="right"/>
      <w:rPr>
        <w:rFonts w:ascii="Arial" w:hAnsi="Arial"/>
        <w:sz w:val="19"/>
      </w:rPr>
    </w:pPr>
    <w:r>
      <w:rPr>
        <w:rStyle w:val="PageNumber"/>
        <w:rFonts w:ascii="Arial" w:hAnsi="Arial"/>
        <w:sz w:val="19"/>
      </w:rPr>
      <w:fldChar w:fldCharType="begin"/>
    </w:r>
    <w:r>
      <w:rPr>
        <w:rStyle w:val="PageNumber"/>
        <w:rFonts w:ascii="Arial" w:hAnsi="Arial"/>
        <w:sz w:val="19"/>
      </w:rPr>
      <w:instrText xml:space="preserve"> STYLEREF  "Heading 1" </w:instrText>
    </w:r>
    <w:r>
      <w:rPr>
        <w:rStyle w:val="PageNumber"/>
        <w:rFonts w:ascii="Arial" w:hAnsi="Arial"/>
        <w:sz w:val="19"/>
      </w:rPr>
      <w:fldChar w:fldCharType="end"/>
    </w:r>
  </w:p>
  <w:p w:rsidR="003F5420" w:rsidRDefault="003F5420">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1">
    <w:nsid w:val="00000002"/>
    <w:multiLevelType w:val="hybridMultilevel"/>
    <w:tmpl w:val="00000002"/>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2">
    <w:nsid w:val="00000003"/>
    <w:multiLevelType w:val="hybridMultilevel"/>
    <w:tmpl w:val="00000003"/>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3">
    <w:nsid w:val="511840C0"/>
    <w:multiLevelType w:val="hybridMultilevel"/>
    <w:tmpl w:val="0468784C"/>
    <w:lvl w:ilvl="0" w:tplc="0409000F">
      <w:start w:val="1"/>
      <w:numFmt w:val="decimal"/>
      <w:lvlText w:val="%1."/>
      <w:lvlJc w:val="left"/>
      <w:pPr>
        <w:ind w:left="720" w:hanging="360"/>
      </w:pPr>
    </w:lvl>
    <w:lvl w:ilvl="1" w:tplc="82742C40">
      <w:start w:val="1"/>
      <w:numFmt w:val="bullet"/>
      <w:pStyle w:val="Enspirebulletedtext"/>
      <w:lvlText w:val="►"/>
      <w:lvlJc w:val="left"/>
      <w:pPr>
        <w:ind w:left="1440" w:hanging="360"/>
      </w:pPr>
      <w:rPr>
        <w:rFonts w:ascii="Arial" w:hAnsi="Arial" w:hint="default"/>
        <w:color w:val="065580"/>
        <w:sz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3D41ED"/>
    <w:rsid w:val="003F5420"/>
    <w:rsid w:val="00834890"/>
    <w:rsid w:val="00B60F3D"/>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semiHidden="1"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EnspireBodyText">
    <w:name w:val="Enspire Body Text"/>
    <w:link w:val="EnspireBodyTextChar"/>
    <w:rsid w:val="003244F0"/>
    <w:pPr>
      <w:spacing w:after="160" w:line="300" w:lineRule="exact"/>
    </w:pPr>
    <w:rPr>
      <w:rFonts w:ascii="Arial" w:hAnsi="Arial"/>
      <w:bCs/>
      <w:szCs w:val="19"/>
    </w:rPr>
  </w:style>
  <w:style w:type="character" w:customStyle="1" w:styleId="EnspireBodyTextChar">
    <w:name w:val="Enspire Body Text Char"/>
    <w:link w:val="EnspireBodyText"/>
    <w:locked/>
    <w:rsid w:val="003244F0"/>
    <w:rPr>
      <w:rFonts w:ascii="Arial" w:hAnsi="Arial"/>
      <w:bCs/>
      <w:szCs w:val="19"/>
      <w:lang w:bidi="ar-SA"/>
    </w:rPr>
  </w:style>
  <w:style w:type="paragraph" w:styleId="Header">
    <w:name w:val="header"/>
    <w:basedOn w:val="Normal"/>
    <w:link w:val="HeaderChar"/>
    <w:uiPriority w:val="99"/>
    <w:rsid w:val="003A3F27"/>
    <w:pPr>
      <w:tabs>
        <w:tab w:val="center" w:pos="4320"/>
        <w:tab w:val="right" w:pos="8640"/>
      </w:tabs>
      <w:spacing w:line="240" w:lineRule="auto"/>
    </w:pPr>
    <w:rPr>
      <w:rFonts w:ascii="Times New Roman" w:eastAsia="Times New Roman" w:hAnsi="Times New Roman" w:cs="Times New Roman"/>
      <w:color w:val="auto"/>
      <w:sz w:val="24"/>
      <w:szCs w:val="24"/>
    </w:rPr>
  </w:style>
  <w:style w:type="character" w:customStyle="1" w:styleId="HeaderChar">
    <w:name w:val="Header Char"/>
    <w:basedOn w:val="DefaultParagraphFont"/>
    <w:link w:val="Header"/>
    <w:uiPriority w:val="99"/>
    <w:rsid w:val="003A3F27"/>
    <w:rPr>
      <w:sz w:val="24"/>
      <w:szCs w:val="24"/>
    </w:rPr>
  </w:style>
  <w:style w:type="paragraph" w:styleId="Footer">
    <w:name w:val="footer"/>
    <w:basedOn w:val="Normal"/>
    <w:link w:val="FooterChar"/>
    <w:rsid w:val="003A3F27"/>
    <w:pPr>
      <w:tabs>
        <w:tab w:val="center" w:pos="4320"/>
        <w:tab w:val="right" w:pos="8640"/>
      </w:tabs>
      <w:spacing w:line="240" w:lineRule="auto"/>
    </w:pPr>
    <w:rPr>
      <w:rFonts w:ascii="Times New Roman" w:eastAsia="Times New Roman" w:hAnsi="Times New Roman" w:cs="Times New Roman"/>
      <w:color w:val="auto"/>
      <w:sz w:val="24"/>
      <w:szCs w:val="24"/>
    </w:rPr>
  </w:style>
  <w:style w:type="character" w:customStyle="1" w:styleId="FooterChar">
    <w:name w:val="Footer Char"/>
    <w:basedOn w:val="DefaultParagraphFont"/>
    <w:link w:val="Footer"/>
    <w:uiPriority w:val="99"/>
    <w:rsid w:val="003A3F27"/>
    <w:rPr>
      <w:sz w:val="24"/>
      <w:szCs w:val="24"/>
    </w:rPr>
  </w:style>
  <w:style w:type="character" w:styleId="PageNumber">
    <w:name w:val="page number"/>
    <w:basedOn w:val="DefaultParagraphFont"/>
    <w:rsid w:val="003A3F27"/>
  </w:style>
  <w:style w:type="paragraph" w:customStyle="1" w:styleId="EnspireSectionHeading">
    <w:name w:val="Enspire Section Heading"/>
    <w:basedOn w:val="Heading2"/>
    <w:link w:val="EnspireSectionHeadingChar"/>
    <w:rsid w:val="003A3F27"/>
    <w:pPr>
      <w:keepNext/>
      <w:spacing w:before="240" w:after="60"/>
    </w:pPr>
    <w:rPr>
      <w:rFonts w:eastAsia="Times New Roman"/>
      <w:iCs/>
      <w:color w:val="auto"/>
      <w:sz w:val="24"/>
      <w:szCs w:val="24"/>
    </w:rPr>
  </w:style>
  <w:style w:type="paragraph" w:styleId="TOC2">
    <w:name w:val="toc 2"/>
    <w:basedOn w:val="Normal"/>
    <w:next w:val="Normal"/>
    <w:autoRedefine/>
    <w:uiPriority w:val="39"/>
    <w:rsid w:val="003A3F27"/>
    <w:pPr>
      <w:spacing w:line="240" w:lineRule="auto"/>
      <w:ind w:left="240"/>
    </w:pPr>
    <w:rPr>
      <w:rFonts w:ascii="Times New Roman" w:eastAsia="Times New Roman" w:hAnsi="Times New Roman" w:cs="Times New Roman"/>
      <w:color w:val="auto"/>
      <w:sz w:val="24"/>
      <w:szCs w:val="24"/>
    </w:rPr>
  </w:style>
  <w:style w:type="paragraph" w:styleId="TOC1">
    <w:name w:val="toc 1"/>
    <w:basedOn w:val="Normal"/>
    <w:next w:val="Normal"/>
    <w:autoRedefine/>
    <w:uiPriority w:val="39"/>
    <w:rsid w:val="003A3F27"/>
    <w:pPr>
      <w:tabs>
        <w:tab w:val="right" w:leader="dot" w:pos="9350"/>
      </w:tabs>
      <w:spacing w:line="240" w:lineRule="auto"/>
    </w:pPr>
    <w:rPr>
      <w:rFonts w:eastAsia="Times New Roman" w:cs="Times New Roman"/>
      <w:b/>
      <w:noProof/>
      <w:color w:val="auto"/>
      <w:sz w:val="20"/>
      <w:szCs w:val="24"/>
    </w:rPr>
  </w:style>
  <w:style w:type="paragraph" w:customStyle="1" w:styleId="EnspireSubsectionHeading">
    <w:name w:val="Enspire Subsection Heading"/>
    <w:basedOn w:val="EnspireSectionHeading"/>
    <w:link w:val="EnspireSubsectionHeadingChar"/>
    <w:rsid w:val="003A3F27"/>
    <w:rPr>
      <w:sz w:val="19"/>
      <w:szCs w:val="19"/>
    </w:rPr>
  </w:style>
  <w:style w:type="character" w:customStyle="1" w:styleId="EnspireSubsectionHeadingChar">
    <w:name w:val="Enspire Subsection Heading Char"/>
    <w:basedOn w:val="DefaultParagraphFont"/>
    <w:link w:val="EnspireSubsectionHeading"/>
    <w:rsid w:val="003A3F27"/>
    <w:rPr>
      <w:rFonts w:ascii="Arial" w:hAnsi="Arial" w:cs="Arial"/>
      <w:b/>
      <w:bCs/>
      <w:iCs/>
      <w:sz w:val="19"/>
      <w:szCs w:val="19"/>
    </w:rPr>
  </w:style>
  <w:style w:type="character" w:customStyle="1" w:styleId="EnspireSectionHeadingChar">
    <w:name w:val="Enspire Section Heading Char"/>
    <w:basedOn w:val="DefaultParagraphFont"/>
    <w:link w:val="EnspireSectionHeading"/>
    <w:rsid w:val="003A3F27"/>
    <w:rPr>
      <w:rFonts w:ascii="Arial" w:hAnsi="Arial" w:cs="Arial"/>
      <w:b/>
      <w:bCs/>
      <w:iCs/>
      <w:sz w:val="24"/>
      <w:szCs w:val="24"/>
    </w:rPr>
  </w:style>
  <w:style w:type="table" w:styleId="TableGrid">
    <w:name w:val="Table Grid"/>
    <w:basedOn w:val="TableNormal"/>
    <w:rsid w:val="008541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HeaderCenter">
    <w:name w:val="TableHeader_Center"/>
    <w:basedOn w:val="Normal"/>
    <w:rsid w:val="00EE686B"/>
    <w:pPr>
      <w:spacing w:before="120" w:after="120" w:line="240" w:lineRule="auto"/>
      <w:jc w:val="center"/>
    </w:pPr>
    <w:rPr>
      <w:rFonts w:eastAsia="Times New Roman"/>
      <w:b/>
      <w:color w:val="FFFFFF"/>
      <w:sz w:val="20"/>
      <w:szCs w:val="20"/>
    </w:rPr>
  </w:style>
  <w:style w:type="paragraph" w:customStyle="1" w:styleId="TableTextCenter">
    <w:name w:val="TableText_Center"/>
    <w:basedOn w:val="Normal"/>
    <w:link w:val="TableTextCenterChar"/>
    <w:rsid w:val="00EE686B"/>
    <w:pPr>
      <w:tabs>
        <w:tab w:val="left" w:pos="390"/>
        <w:tab w:val="left" w:pos="915"/>
        <w:tab w:val="left" w:pos="6660"/>
      </w:tabs>
      <w:spacing w:before="60" w:after="60" w:line="240" w:lineRule="auto"/>
      <w:jc w:val="center"/>
    </w:pPr>
    <w:rPr>
      <w:rFonts w:eastAsia="Times New Roman"/>
      <w:color w:val="auto"/>
      <w:sz w:val="20"/>
    </w:rPr>
  </w:style>
  <w:style w:type="paragraph" w:customStyle="1" w:styleId="RevisHist">
    <w:name w:val="Revis_Hist"/>
    <w:basedOn w:val="Caption"/>
    <w:rsid w:val="00EE686B"/>
    <w:pPr>
      <w:spacing w:before="240" w:after="60" w:line="240" w:lineRule="auto"/>
      <w:jc w:val="center"/>
    </w:pPr>
    <w:rPr>
      <w:rFonts w:eastAsia="Times New Roman" w:cs="Times New Roman"/>
      <w:color w:val="auto"/>
      <w:sz w:val="24"/>
    </w:rPr>
  </w:style>
  <w:style w:type="paragraph" w:customStyle="1" w:styleId="TableOfContents">
    <w:name w:val="TableOfContents"/>
    <w:basedOn w:val="Normal"/>
    <w:rsid w:val="00EE686B"/>
    <w:pPr>
      <w:spacing w:after="480" w:line="240" w:lineRule="auto"/>
      <w:jc w:val="center"/>
    </w:pPr>
    <w:rPr>
      <w:rFonts w:eastAsia="Times New Roman" w:cs="Times New Roman"/>
      <w:b/>
      <w:color w:val="auto"/>
      <w:sz w:val="36"/>
      <w:szCs w:val="24"/>
    </w:rPr>
  </w:style>
  <w:style w:type="paragraph" w:customStyle="1" w:styleId="PMPHeaderDLName">
    <w:name w:val="PMPHeader_DLName"/>
    <w:basedOn w:val="Header"/>
    <w:rsid w:val="00EE686B"/>
    <w:pPr>
      <w:spacing w:after="60"/>
      <w:jc w:val="center"/>
    </w:pPr>
    <w:rPr>
      <w:rFonts w:ascii="Arial" w:hAnsi="Arial"/>
      <w:color w:val="808080"/>
      <w:sz w:val="20"/>
      <w:szCs w:val="20"/>
    </w:rPr>
  </w:style>
  <w:style w:type="paragraph" w:styleId="BodyText">
    <w:name w:val="Body Text"/>
    <w:basedOn w:val="Normal"/>
    <w:link w:val="BodyTextChar"/>
    <w:rsid w:val="00EE686B"/>
    <w:pPr>
      <w:spacing w:before="180" w:after="180" w:line="240" w:lineRule="auto"/>
    </w:pPr>
    <w:rPr>
      <w:rFonts w:eastAsia="Times New Roman" w:cs="Times New Roman"/>
      <w:color w:val="auto"/>
      <w:sz w:val="20"/>
      <w:szCs w:val="20"/>
    </w:rPr>
  </w:style>
  <w:style w:type="character" w:customStyle="1" w:styleId="BodyTextChar">
    <w:name w:val="Body Text Char"/>
    <w:basedOn w:val="DefaultParagraphFont"/>
    <w:link w:val="BodyText"/>
    <w:rsid w:val="00EE686B"/>
    <w:rPr>
      <w:rFonts w:ascii="Arial" w:hAnsi="Arial"/>
    </w:rPr>
  </w:style>
  <w:style w:type="character" w:customStyle="1" w:styleId="TableTextCenterChar">
    <w:name w:val="TableText_Center Char"/>
    <w:basedOn w:val="DefaultParagraphFont"/>
    <w:link w:val="TableTextCenter"/>
    <w:rsid w:val="00EE686B"/>
    <w:rPr>
      <w:rFonts w:ascii="Arial" w:hAnsi="Arial" w:cs="Arial"/>
      <w:szCs w:val="22"/>
    </w:rPr>
  </w:style>
  <w:style w:type="paragraph" w:styleId="Caption">
    <w:name w:val="caption"/>
    <w:basedOn w:val="Normal"/>
    <w:next w:val="Normal"/>
    <w:qFormat/>
    <w:rsid w:val="00EE686B"/>
    <w:rPr>
      <w:b/>
      <w:bCs/>
      <w:sz w:val="20"/>
      <w:szCs w:val="20"/>
    </w:rPr>
  </w:style>
  <w:style w:type="paragraph" w:customStyle="1" w:styleId="Enspirebulletedtext">
    <w:name w:val="Enspire bulleted text"/>
    <w:basedOn w:val="Normal"/>
    <w:rsid w:val="0035018D"/>
    <w:pPr>
      <w:numPr>
        <w:ilvl w:val="1"/>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semiHidden="1"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EnspireBodyText">
    <w:name w:val="Enspire Body Text"/>
    <w:link w:val="EnspireBodyTextChar"/>
    <w:rsid w:val="003244F0"/>
    <w:pPr>
      <w:spacing w:after="160" w:line="300" w:lineRule="exact"/>
    </w:pPr>
    <w:rPr>
      <w:rFonts w:ascii="Arial" w:hAnsi="Arial"/>
      <w:bCs/>
      <w:szCs w:val="19"/>
    </w:rPr>
  </w:style>
  <w:style w:type="character" w:customStyle="1" w:styleId="EnspireBodyTextChar">
    <w:name w:val="Enspire Body Text Char"/>
    <w:link w:val="EnspireBodyText"/>
    <w:locked/>
    <w:rsid w:val="003244F0"/>
    <w:rPr>
      <w:rFonts w:ascii="Arial" w:hAnsi="Arial"/>
      <w:bCs/>
      <w:szCs w:val="19"/>
      <w:lang w:bidi="ar-SA"/>
    </w:rPr>
  </w:style>
  <w:style w:type="paragraph" w:styleId="Header">
    <w:name w:val="header"/>
    <w:basedOn w:val="Normal"/>
    <w:link w:val="HeaderChar"/>
    <w:uiPriority w:val="99"/>
    <w:rsid w:val="003A3F27"/>
    <w:pPr>
      <w:tabs>
        <w:tab w:val="center" w:pos="4320"/>
        <w:tab w:val="right" w:pos="8640"/>
      </w:tabs>
      <w:spacing w:line="240" w:lineRule="auto"/>
    </w:pPr>
    <w:rPr>
      <w:rFonts w:ascii="Times New Roman" w:eastAsia="Times New Roman" w:hAnsi="Times New Roman" w:cs="Times New Roman"/>
      <w:color w:val="auto"/>
      <w:sz w:val="24"/>
      <w:szCs w:val="24"/>
    </w:rPr>
  </w:style>
  <w:style w:type="character" w:customStyle="1" w:styleId="HeaderChar">
    <w:name w:val="Header Char"/>
    <w:basedOn w:val="DefaultParagraphFont"/>
    <w:link w:val="Header"/>
    <w:uiPriority w:val="99"/>
    <w:rsid w:val="003A3F27"/>
    <w:rPr>
      <w:sz w:val="24"/>
      <w:szCs w:val="24"/>
    </w:rPr>
  </w:style>
  <w:style w:type="paragraph" w:styleId="Footer">
    <w:name w:val="footer"/>
    <w:basedOn w:val="Normal"/>
    <w:link w:val="FooterChar"/>
    <w:rsid w:val="003A3F27"/>
    <w:pPr>
      <w:tabs>
        <w:tab w:val="center" w:pos="4320"/>
        <w:tab w:val="right" w:pos="8640"/>
      </w:tabs>
      <w:spacing w:line="240" w:lineRule="auto"/>
    </w:pPr>
    <w:rPr>
      <w:rFonts w:ascii="Times New Roman" w:eastAsia="Times New Roman" w:hAnsi="Times New Roman" w:cs="Times New Roman"/>
      <w:color w:val="auto"/>
      <w:sz w:val="24"/>
      <w:szCs w:val="24"/>
    </w:rPr>
  </w:style>
  <w:style w:type="character" w:customStyle="1" w:styleId="FooterChar">
    <w:name w:val="Footer Char"/>
    <w:basedOn w:val="DefaultParagraphFont"/>
    <w:link w:val="Footer"/>
    <w:uiPriority w:val="99"/>
    <w:rsid w:val="003A3F27"/>
    <w:rPr>
      <w:sz w:val="24"/>
      <w:szCs w:val="24"/>
    </w:rPr>
  </w:style>
  <w:style w:type="character" w:styleId="PageNumber">
    <w:name w:val="page number"/>
    <w:basedOn w:val="DefaultParagraphFont"/>
    <w:rsid w:val="003A3F27"/>
  </w:style>
  <w:style w:type="paragraph" w:customStyle="1" w:styleId="EnspireSectionHeading">
    <w:name w:val="Enspire Section Heading"/>
    <w:basedOn w:val="Heading2"/>
    <w:link w:val="EnspireSectionHeadingChar"/>
    <w:rsid w:val="003A3F27"/>
    <w:pPr>
      <w:keepNext/>
      <w:spacing w:before="240" w:after="60"/>
    </w:pPr>
    <w:rPr>
      <w:rFonts w:eastAsia="Times New Roman"/>
      <w:iCs/>
      <w:color w:val="auto"/>
      <w:sz w:val="24"/>
      <w:szCs w:val="24"/>
    </w:rPr>
  </w:style>
  <w:style w:type="paragraph" w:styleId="TOC2">
    <w:name w:val="toc 2"/>
    <w:basedOn w:val="Normal"/>
    <w:next w:val="Normal"/>
    <w:autoRedefine/>
    <w:uiPriority w:val="39"/>
    <w:rsid w:val="003A3F27"/>
    <w:pPr>
      <w:spacing w:line="240" w:lineRule="auto"/>
      <w:ind w:left="240"/>
    </w:pPr>
    <w:rPr>
      <w:rFonts w:ascii="Times New Roman" w:eastAsia="Times New Roman" w:hAnsi="Times New Roman" w:cs="Times New Roman"/>
      <w:color w:val="auto"/>
      <w:sz w:val="24"/>
      <w:szCs w:val="24"/>
    </w:rPr>
  </w:style>
  <w:style w:type="paragraph" w:styleId="TOC1">
    <w:name w:val="toc 1"/>
    <w:basedOn w:val="Normal"/>
    <w:next w:val="Normal"/>
    <w:autoRedefine/>
    <w:uiPriority w:val="39"/>
    <w:rsid w:val="003A3F27"/>
    <w:pPr>
      <w:tabs>
        <w:tab w:val="right" w:leader="dot" w:pos="9350"/>
      </w:tabs>
      <w:spacing w:line="240" w:lineRule="auto"/>
    </w:pPr>
    <w:rPr>
      <w:rFonts w:eastAsia="Times New Roman" w:cs="Times New Roman"/>
      <w:b/>
      <w:noProof/>
      <w:color w:val="auto"/>
      <w:sz w:val="20"/>
      <w:szCs w:val="24"/>
    </w:rPr>
  </w:style>
  <w:style w:type="paragraph" w:customStyle="1" w:styleId="EnspireSubsectionHeading">
    <w:name w:val="Enspire Subsection Heading"/>
    <w:basedOn w:val="EnspireSectionHeading"/>
    <w:link w:val="EnspireSubsectionHeadingChar"/>
    <w:rsid w:val="003A3F27"/>
    <w:rPr>
      <w:sz w:val="19"/>
      <w:szCs w:val="19"/>
    </w:rPr>
  </w:style>
  <w:style w:type="character" w:customStyle="1" w:styleId="EnspireSubsectionHeadingChar">
    <w:name w:val="Enspire Subsection Heading Char"/>
    <w:basedOn w:val="DefaultParagraphFont"/>
    <w:link w:val="EnspireSubsectionHeading"/>
    <w:rsid w:val="003A3F27"/>
    <w:rPr>
      <w:rFonts w:ascii="Arial" w:hAnsi="Arial" w:cs="Arial"/>
      <w:b/>
      <w:bCs/>
      <w:iCs/>
      <w:sz w:val="19"/>
      <w:szCs w:val="19"/>
    </w:rPr>
  </w:style>
  <w:style w:type="character" w:customStyle="1" w:styleId="EnspireSectionHeadingChar">
    <w:name w:val="Enspire Section Heading Char"/>
    <w:basedOn w:val="DefaultParagraphFont"/>
    <w:link w:val="EnspireSectionHeading"/>
    <w:rsid w:val="003A3F27"/>
    <w:rPr>
      <w:rFonts w:ascii="Arial" w:hAnsi="Arial" w:cs="Arial"/>
      <w:b/>
      <w:bCs/>
      <w:iCs/>
      <w:sz w:val="24"/>
      <w:szCs w:val="24"/>
    </w:rPr>
  </w:style>
  <w:style w:type="table" w:styleId="TableGrid">
    <w:name w:val="Table Grid"/>
    <w:basedOn w:val="TableNormal"/>
    <w:rsid w:val="008541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HeaderCenter">
    <w:name w:val="TableHeader_Center"/>
    <w:basedOn w:val="Normal"/>
    <w:rsid w:val="00EE686B"/>
    <w:pPr>
      <w:spacing w:before="120" w:after="120" w:line="240" w:lineRule="auto"/>
      <w:jc w:val="center"/>
    </w:pPr>
    <w:rPr>
      <w:rFonts w:eastAsia="Times New Roman"/>
      <w:b/>
      <w:color w:val="FFFFFF"/>
      <w:sz w:val="20"/>
      <w:szCs w:val="20"/>
    </w:rPr>
  </w:style>
  <w:style w:type="paragraph" w:customStyle="1" w:styleId="TableTextCenter">
    <w:name w:val="TableText_Center"/>
    <w:basedOn w:val="Normal"/>
    <w:link w:val="TableTextCenterChar"/>
    <w:rsid w:val="00EE686B"/>
    <w:pPr>
      <w:tabs>
        <w:tab w:val="left" w:pos="390"/>
        <w:tab w:val="left" w:pos="915"/>
        <w:tab w:val="left" w:pos="6660"/>
      </w:tabs>
      <w:spacing w:before="60" w:after="60" w:line="240" w:lineRule="auto"/>
      <w:jc w:val="center"/>
    </w:pPr>
    <w:rPr>
      <w:rFonts w:eastAsia="Times New Roman"/>
      <w:color w:val="auto"/>
      <w:sz w:val="20"/>
    </w:rPr>
  </w:style>
  <w:style w:type="paragraph" w:customStyle="1" w:styleId="RevisHist">
    <w:name w:val="Revis_Hist"/>
    <w:basedOn w:val="Caption"/>
    <w:rsid w:val="00EE686B"/>
    <w:pPr>
      <w:spacing w:before="240" w:after="60" w:line="240" w:lineRule="auto"/>
      <w:jc w:val="center"/>
    </w:pPr>
    <w:rPr>
      <w:rFonts w:eastAsia="Times New Roman" w:cs="Times New Roman"/>
      <w:color w:val="auto"/>
      <w:sz w:val="24"/>
    </w:rPr>
  </w:style>
  <w:style w:type="paragraph" w:customStyle="1" w:styleId="TableOfContents">
    <w:name w:val="TableOfContents"/>
    <w:basedOn w:val="Normal"/>
    <w:rsid w:val="00EE686B"/>
    <w:pPr>
      <w:spacing w:after="480" w:line="240" w:lineRule="auto"/>
      <w:jc w:val="center"/>
    </w:pPr>
    <w:rPr>
      <w:rFonts w:eastAsia="Times New Roman" w:cs="Times New Roman"/>
      <w:b/>
      <w:color w:val="auto"/>
      <w:sz w:val="36"/>
      <w:szCs w:val="24"/>
    </w:rPr>
  </w:style>
  <w:style w:type="paragraph" w:customStyle="1" w:styleId="PMPHeaderDLName">
    <w:name w:val="PMPHeader_DLName"/>
    <w:basedOn w:val="Header"/>
    <w:rsid w:val="00EE686B"/>
    <w:pPr>
      <w:spacing w:after="60"/>
      <w:jc w:val="center"/>
    </w:pPr>
    <w:rPr>
      <w:rFonts w:ascii="Arial" w:hAnsi="Arial"/>
      <w:color w:val="808080"/>
      <w:sz w:val="20"/>
      <w:szCs w:val="20"/>
    </w:rPr>
  </w:style>
  <w:style w:type="paragraph" w:styleId="BodyText">
    <w:name w:val="Body Text"/>
    <w:basedOn w:val="Normal"/>
    <w:link w:val="BodyTextChar"/>
    <w:rsid w:val="00EE686B"/>
    <w:pPr>
      <w:spacing w:before="180" w:after="180" w:line="240" w:lineRule="auto"/>
    </w:pPr>
    <w:rPr>
      <w:rFonts w:eastAsia="Times New Roman" w:cs="Times New Roman"/>
      <w:color w:val="auto"/>
      <w:sz w:val="20"/>
      <w:szCs w:val="20"/>
    </w:rPr>
  </w:style>
  <w:style w:type="character" w:customStyle="1" w:styleId="BodyTextChar">
    <w:name w:val="Body Text Char"/>
    <w:basedOn w:val="DefaultParagraphFont"/>
    <w:link w:val="BodyText"/>
    <w:rsid w:val="00EE686B"/>
    <w:rPr>
      <w:rFonts w:ascii="Arial" w:hAnsi="Arial"/>
    </w:rPr>
  </w:style>
  <w:style w:type="character" w:customStyle="1" w:styleId="TableTextCenterChar">
    <w:name w:val="TableText_Center Char"/>
    <w:basedOn w:val="DefaultParagraphFont"/>
    <w:link w:val="TableTextCenter"/>
    <w:rsid w:val="00EE686B"/>
    <w:rPr>
      <w:rFonts w:ascii="Arial" w:hAnsi="Arial" w:cs="Arial"/>
      <w:szCs w:val="22"/>
    </w:rPr>
  </w:style>
  <w:style w:type="paragraph" w:styleId="Caption">
    <w:name w:val="caption"/>
    <w:basedOn w:val="Normal"/>
    <w:next w:val="Normal"/>
    <w:qFormat/>
    <w:rsid w:val="00EE686B"/>
    <w:rPr>
      <w:b/>
      <w:bCs/>
      <w:sz w:val="20"/>
      <w:szCs w:val="20"/>
    </w:rPr>
  </w:style>
  <w:style w:type="paragraph" w:customStyle="1" w:styleId="Enspirebulletedtext">
    <w:name w:val="Enspire bulleted text"/>
    <w:basedOn w:val="Normal"/>
    <w:rsid w:val="0035018D"/>
    <w:pPr>
      <w:numPr>
        <w:ilvl w:val="1"/>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590250">
      <w:bodyDiv w:val="1"/>
      <w:marLeft w:val="0"/>
      <w:marRight w:val="0"/>
      <w:marTop w:val="0"/>
      <w:marBottom w:val="0"/>
      <w:divBdr>
        <w:top w:val="none" w:sz="0" w:space="0" w:color="auto"/>
        <w:left w:val="none" w:sz="0" w:space="0" w:color="auto"/>
        <w:bottom w:val="none" w:sz="0" w:space="0" w:color="auto"/>
        <w:right w:val="none" w:sz="0" w:space="0" w:color="auto"/>
      </w:divBdr>
    </w:div>
    <w:div w:id="1807044568">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1463</Words>
  <Characters>8343</Characters>
  <Application>Microsoft Office Word</Application>
  <DocSecurity>4</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General Dynamics IT</Company>
  <LinksUpToDate>false</LinksUpToDate>
  <CharactersWithSpaces>9787</CharactersWithSpaces>
  <SharedDoc>false</SharedDoc>
  <HLinks>
    <vt:vector size="6" baseType="variant">
      <vt:variant>
        <vt:i4>3342398</vt:i4>
      </vt:variant>
      <vt:variant>
        <vt:i4>-1</vt:i4>
      </vt:variant>
      <vt:variant>
        <vt:i4>1032</vt:i4>
      </vt:variant>
      <vt:variant>
        <vt:i4>1</vt:i4>
      </vt:variant>
      <vt:variant>
        <vt:lpwstr>enspire_logo_600x187</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Sweede, David E</dc:creator>
  <cp:lastModifiedBy>Sweede, David E</cp:lastModifiedBy>
  <cp:revision>2</cp:revision>
  <cp:lastPrinted>1601-01-01T00:00:00Z</cp:lastPrinted>
  <dcterms:created xsi:type="dcterms:W3CDTF">2011-09-14T02:34:00Z</dcterms:created>
  <dcterms:modified xsi:type="dcterms:W3CDTF">2011-09-14T02:34:00Z</dcterms:modified>
</cp:coreProperties>
</file>