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7F7C1" w14:textId="77777777" w:rsidR="007339D1" w:rsidRDefault="00780D6F">
      <w:pPr>
        <w:jc w:val="center"/>
        <w:rPr>
          <w:b/>
          <w:lang w:val="en-US"/>
        </w:rPr>
      </w:pPr>
      <w:r>
        <w:rPr>
          <w:b/>
          <w:lang w:val="en-US"/>
        </w:rPr>
        <w:t>P53/MDM2 model</w:t>
      </w:r>
    </w:p>
    <w:p w14:paraId="5B087CC1" w14:textId="77777777" w:rsidR="007339D1" w:rsidRDefault="00780D6F">
      <w:pPr>
        <w:jc w:val="center"/>
        <w:rPr>
          <w:b/>
          <w:lang w:val="en-US"/>
        </w:rPr>
      </w:pPr>
      <w:r>
        <w:rPr>
          <w:b/>
          <w:lang w:val="en-US"/>
        </w:rPr>
        <w:t xml:space="preserve">Example of </w:t>
      </w:r>
      <w:proofErr w:type="spellStart"/>
      <w:r>
        <w:rPr>
          <w:b/>
          <w:lang w:val="en-US"/>
        </w:rPr>
        <w:t>MaBoSS</w:t>
      </w:r>
      <w:proofErr w:type="spellEnd"/>
      <w:r>
        <w:rPr>
          <w:b/>
          <w:lang w:val="en-US"/>
        </w:rPr>
        <w:t xml:space="preserve"> use</w:t>
      </w:r>
    </w:p>
    <w:p w14:paraId="6FA6E98D" w14:textId="77777777" w:rsidR="007339D1" w:rsidRDefault="007339D1">
      <w:pPr>
        <w:jc w:val="center"/>
        <w:rPr>
          <w:b/>
          <w:lang w:val="en-US"/>
        </w:rPr>
      </w:pPr>
    </w:p>
    <w:p w14:paraId="715AC692" w14:textId="77777777" w:rsidR="007339D1" w:rsidRDefault="00780D6F">
      <w:pPr>
        <w:jc w:val="center"/>
        <w:rPr>
          <w:b/>
          <w:lang w:val="en-US"/>
        </w:rPr>
      </w:pPr>
      <w:r>
        <w:rPr>
          <w:b/>
          <w:lang w:val="en-US"/>
        </w:rPr>
        <w:t>https://maboss.curie.fr/</w:t>
      </w:r>
    </w:p>
    <w:p w14:paraId="4280D516" w14:textId="77777777" w:rsidR="007339D1" w:rsidRDefault="007339D1">
      <w:pPr>
        <w:rPr>
          <w:lang w:val="en-US"/>
        </w:rPr>
      </w:pPr>
    </w:p>
    <w:p w14:paraId="637B852E" w14:textId="77777777" w:rsidR="007339D1" w:rsidRDefault="00780D6F">
      <w:pPr>
        <w:rPr>
          <w:lang w:val="en-US"/>
        </w:rPr>
      </w:pPr>
      <w:r>
        <w:rPr>
          <w:lang w:val="en-US"/>
        </w:rPr>
        <w:t xml:space="preserve">We propose here an example of all the functions available in </w:t>
      </w:r>
      <w:proofErr w:type="spellStart"/>
      <w:r>
        <w:rPr>
          <w:lang w:val="en-US"/>
        </w:rPr>
        <w:t>MaBoSS</w:t>
      </w:r>
      <w:proofErr w:type="spellEnd"/>
      <w:r>
        <w:rPr>
          <w:lang w:val="en-US"/>
        </w:rPr>
        <w:t xml:space="preserve"> environment.</w:t>
      </w:r>
    </w:p>
    <w:p w14:paraId="14B12DE6" w14:textId="77777777" w:rsidR="007339D1" w:rsidRDefault="007339D1">
      <w:pPr>
        <w:rPr>
          <w:lang w:val="en-US"/>
        </w:rPr>
      </w:pPr>
    </w:p>
    <w:p w14:paraId="6C3A9184" w14:textId="77777777" w:rsidR="007339D1" w:rsidRPr="006975A3" w:rsidRDefault="00780D6F">
      <w:pPr>
        <w:rPr>
          <w:lang w:val="en-US"/>
        </w:rPr>
      </w:pPr>
      <w:proofErr w:type="spellStart"/>
      <w:r>
        <w:rPr>
          <w:lang w:val="en-US"/>
        </w:rPr>
        <w:t>MaBoSS</w:t>
      </w:r>
      <w:proofErr w:type="spellEnd"/>
      <w:r>
        <w:rPr>
          <w:lang w:val="en-US"/>
        </w:rPr>
        <w:t xml:space="preserve"> environment should be installed from </w:t>
      </w:r>
      <w:hyperlink r:id="rId5">
        <w:r>
          <w:rPr>
            <w:rStyle w:val="InternetLink"/>
            <w:lang w:val="en-US"/>
          </w:rPr>
          <w:t>https://maboss.curie.fr</w:t>
        </w:r>
      </w:hyperlink>
      <w:r>
        <w:rPr>
          <w:lang w:val="en-US"/>
        </w:rPr>
        <w:t xml:space="preserve"> → Installation</w:t>
      </w:r>
    </w:p>
    <w:p w14:paraId="1DED614D" w14:textId="77777777" w:rsidR="007339D1" w:rsidRPr="006975A3" w:rsidRDefault="00780D6F">
      <w:pPr>
        <w:rPr>
          <w:lang w:val="en-US"/>
        </w:rPr>
      </w:pPr>
      <w:proofErr w:type="spellStart"/>
      <w:r>
        <w:rPr>
          <w:lang w:val="en-US"/>
        </w:rPr>
        <w:t>GINsim</w:t>
      </w:r>
      <w:proofErr w:type="spellEnd"/>
      <w:r>
        <w:rPr>
          <w:lang w:val="en-US"/>
        </w:rPr>
        <w:t xml:space="preserve"> should be installed from </w:t>
      </w:r>
      <w:hyperlink r:id="rId6">
        <w:r>
          <w:rPr>
            <w:rStyle w:val="InternetLink"/>
            <w:lang w:val="en-US"/>
          </w:rPr>
          <w:t>http://ginsim.org/dev/</w:t>
        </w:r>
      </w:hyperlink>
    </w:p>
    <w:p w14:paraId="36BA93A0" w14:textId="77777777" w:rsidR="007339D1" w:rsidRPr="006975A3" w:rsidRDefault="00780D6F">
      <w:pPr>
        <w:rPr>
          <w:lang w:val="en-US"/>
        </w:rPr>
      </w:pPr>
      <w:r>
        <w:rPr>
          <w:lang w:val="en-US"/>
        </w:rPr>
        <w:t xml:space="preserve">The following files are necessary (they can be downloaded from </w:t>
      </w:r>
      <w:hyperlink r:id="rId7">
        <w:r>
          <w:rPr>
            <w:rStyle w:val="InternetLink"/>
            <w:lang w:val="en-US"/>
          </w:rPr>
          <w:t>https://mabos</w:t>
        </w:r>
        <w:r>
          <w:rPr>
            <w:rStyle w:val="InternetLink"/>
            <w:lang w:val="en-US"/>
          </w:rPr>
          <w:t>s.curie.fr</w:t>
        </w:r>
      </w:hyperlink>
      <w:r>
        <w:rPr>
          <w:lang w:val="en-US"/>
        </w:rPr>
        <w:t xml:space="preserve"> → How To):</w:t>
      </w:r>
    </w:p>
    <w:p w14:paraId="2EBE33FF" w14:textId="77777777" w:rsidR="007339D1" w:rsidRDefault="00780D6F">
      <w:pPr>
        <w:rPr>
          <w:lang w:val="en-US"/>
        </w:rPr>
      </w:pPr>
      <w:r>
        <w:rPr>
          <w:lang w:val="en-US"/>
        </w:rPr>
        <w:t xml:space="preserve">- Model in </w:t>
      </w:r>
      <w:proofErr w:type="spellStart"/>
      <w:r>
        <w:rPr>
          <w:lang w:val="en-US"/>
        </w:rPr>
        <w:t>GINsim</w:t>
      </w:r>
      <w:proofErr w:type="spellEnd"/>
      <w:r>
        <w:rPr>
          <w:lang w:val="en-US"/>
        </w:rPr>
        <w:t xml:space="preserve"> format: </w:t>
      </w:r>
      <w:proofErr w:type="spellStart"/>
      <w:proofErr w:type="gramStart"/>
      <w:r>
        <w:rPr>
          <w:lang w:val="en-US"/>
        </w:rPr>
        <w:t>example.zginml</w:t>
      </w:r>
      <w:proofErr w:type="spellEnd"/>
      <w:proofErr w:type="gramEnd"/>
    </w:p>
    <w:p w14:paraId="51DD936E" w14:textId="77777777" w:rsidR="007339D1" w:rsidRPr="006975A3" w:rsidRDefault="00780D6F">
      <w:pPr>
        <w:rPr>
          <w:lang w:val="en-US"/>
        </w:rPr>
      </w:pPr>
      <w:r>
        <w:rPr>
          <w:lang w:val="en-US"/>
        </w:rPr>
        <w:t>- Configuration file for MBSS_DrugSim.py: Example_DrugSim.txt</w:t>
      </w:r>
    </w:p>
    <w:p w14:paraId="3C6DBBFA" w14:textId="77777777" w:rsidR="007339D1" w:rsidRPr="006975A3" w:rsidRDefault="00780D6F">
      <w:pPr>
        <w:rPr>
          <w:lang w:val="en-US"/>
        </w:rPr>
      </w:pPr>
      <w:r>
        <w:rPr>
          <w:lang w:val="en-US"/>
        </w:rPr>
        <w:t>- Profile file for MBSS_MultipleSim.py: ExampleProfile.txt</w:t>
      </w:r>
    </w:p>
    <w:p w14:paraId="58D13791" w14:textId="77777777" w:rsidR="007339D1" w:rsidRPr="006975A3" w:rsidRDefault="00780D6F">
      <w:pPr>
        <w:rPr>
          <w:lang w:val="en-US"/>
        </w:rPr>
      </w:pPr>
      <w:r>
        <w:rPr>
          <w:lang w:val="en-US"/>
        </w:rPr>
        <w:t xml:space="preserve">- Preparation file for MBSS_PrepareProjectFile.sh: </w:t>
      </w:r>
      <w:proofErr w:type="spellStart"/>
      <w:r>
        <w:rPr>
          <w:lang w:val="en-US"/>
        </w:rPr>
        <w:t>Example.pmbss</w:t>
      </w:r>
      <w:proofErr w:type="spellEnd"/>
    </w:p>
    <w:p w14:paraId="6D4D9608" w14:textId="77777777" w:rsidR="007339D1" w:rsidRDefault="007339D1">
      <w:pPr>
        <w:rPr>
          <w:rFonts w:eastAsia="Times New Roman" w:cs="Times New Roman"/>
          <w:lang w:val="en-US"/>
        </w:rPr>
      </w:pPr>
    </w:p>
    <w:p w14:paraId="5481A15F" w14:textId="77777777" w:rsidR="007339D1" w:rsidRDefault="007339D1">
      <w:pPr>
        <w:rPr>
          <w:lang w:val="en-US"/>
        </w:rPr>
      </w:pPr>
    </w:p>
    <w:p w14:paraId="0C18AC15" w14:textId="77777777" w:rsidR="007339D1" w:rsidRDefault="00780D6F">
      <w:pPr>
        <w:rPr>
          <w:rFonts w:eastAsia="Times New Roman" w:cs="Times New Roman"/>
          <w:lang w:val="en-US"/>
        </w:rPr>
      </w:pPr>
      <w:r>
        <w:rPr>
          <w:rFonts w:eastAsia="Times New Roman" w:cs="Times New Roman"/>
          <w:lang w:val="en-US"/>
        </w:rPr>
        <w:t>We co</w:t>
      </w:r>
      <w:r>
        <w:rPr>
          <w:rFonts w:eastAsia="Times New Roman" w:cs="Times New Roman"/>
          <w:lang w:val="en-US"/>
        </w:rPr>
        <w:t xml:space="preserve">nsider a published model of p53 response to DNA damage [1]. p53 interacts with Mdm2, which appears in two forms, cytoplasmic and nuclear. On one hand, p53 </w:t>
      </w:r>
    </w:p>
    <w:p w14:paraId="298E4AB1" w14:textId="77777777" w:rsidR="007339D1" w:rsidRDefault="00780D6F">
      <w:pPr>
        <w:rPr>
          <w:rFonts w:eastAsia="Times New Roman" w:cs="Times New Roman"/>
          <w:lang w:val="en-US"/>
        </w:rPr>
      </w:pPr>
      <w:r>
        <w:rPr>
          <w:rFonts w:eastAsia="Times New Roman" w:cs="Times New Roman"/>
          <w:lang w:val="en-US"/>
        </w:rPr>
        <w:t>upregulates the level of cytoplasmic Mdm2 which is then transported into the nucleus and inhibits th</w:t>
      </w:r>
      <w:r>
        <w:rPr>
          <w:rFonts w:eastAsia="Times New Roman" w:cs="Times New Roman"/>
          <w:lang w:val="en-US"/>
        </w:rPr>
        <w:t xml:space="preserve">e export of nuclear Mdm2. On the other hand, Mdm2 facilitates the degradation of p53 through ubiquitination. In the model, stress regulates the level of DNA damage, which in turn participates in the degradation process of Mdm2. p53 inhibits the DNA damage </w:t>
      </w:r>
      <w:r>
        <w:rPr>
          <w:rFonts w:eastAsia="Times New Roman" w:cs="Times New Roman"/>
          <w:lang w:val="en-US"/>
        </w:rPr>
        <w:t xml:space="preserve">signal by promoting DNA repair. </w:t>
      </w:r>
    </w:p>
    <w:p w14:paraId="52D43075" w14:textId="77777777" w:rsidR="007339D1" w:rsidRDefault="007339D1">
      <w:pPr>
        <w:rPr>
          <w:rFonts w:eastAsia="Times New Roman" w:cs="Times New Roman"/>
          <w:lang w:val="en-US"/>
        </w:rPr>
      </w:pPr>
    </w:p>
    <w:p w14:paraId="774370F1" w14:textId="77777777" w:rsidR="007339D1" w:rsidRDefault="007339D1">
      <w:pPr>
        <w:rPr>
          <w:rFonts w:eastAsia="Times New Roman" w:cs="Times New Roman"/>
          <w:lang w:val="en-US"/>
        </w:rPr>
      </w:pPr>
    </w:p>
    <w:p w14:paraId="7150B673" w14:textId="77777777" w:rsidR="007339D1" w:rsidRDefault="007339D1">
      <w:pPr>
        <w:rPr>
          <w:rFonts w:eastAsia="Times New Roman" w:cs="Times New Roman"/>
          <w:lang w:val="en-US"/>
        </w:rPr>
      </w:pPr>
    </w:p>
    <w:p w14:paraId="40743F01" w14:textId="77777777" w:rsidR="007339D1" w:rsidRDefault="007339D1">
      <w:pPr>
        <w:rPr>
          <w:lang w:val="en-US"/>
        </w:rPr>
      </w:pPr>
    </w:p>
    <w:p w14:paraId="46A1F27D" w14:textId="77777777" w:rsidR="007339D1" w:rsidRDefault="00780D6F">
      <w:pPr>
        <w:rPr>
          <w:lang w:val="en-US"/>
        </w:rPr>
      </w:pPr>
      <w:r>
        <w:rPr>
          <w:noProof/>
          <w:lang w:val="en-US"/>
        </w:rPr>
        <w:drawing>
          <wp:inline distT="0" distB="0" distL="0" distR="0" wp14:anchorId="64FB29E9" wp14:editId="1283C642">
            <wp:extent cx="3833495" cy="2512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833495" cy="2512695"/>
                    </a:xfrm>
                    <a:prstGeom prst="rect">
                      <a:avLst/>
                    </a:prstGeom>
                  </pic:spPr>
                </pic:pic>
              </a:graphicData>
            </a:graphic>
          </wp:inline>
        </w:drawing>
      </w:r>
    </w:p>
    <w:p w14:paraId="4DE0792E" w14:textId="77777777" w:rsidR="007339D1" w:rsidRDefault="00780D6F">
      <w:pPr>
        <w:rPr>
          <w:rFonts w:eastAsia="Times New Roman" w:cs="Times New Roman"/>
          <w:lang w:val="en-US"/>
        </w:rPr>
      </w:pPr>
      <w:r>
        <w:rPr>
          <w:lang w:val="en-US"/>
        </w:rPr>
        <w:t xml:space="preserve">Figure 1. Model is presented in details in </w:t>
      </w:r>
      <w:r>
        <w:rPr>
          <w:rFonts w:eastAsia="Times New Roman" w:cs="Times New Roman"/>
          <w:lang w:val="en-US"/>
        </w:rPr>
        <w:t>[1].</w:t>
      </w:r>
    </w:p>
    <w:p w14:paraId="3795B666" w14:textId="77777777" w:rsidR="007339D1" w:rsidRDefault="007339D1">
      <w:pPr>
        <w:rPr>
          <w:lang w:val="en-US"/>
        </w:rPr>
      </w:pPr>
    </w:p>
    <w:p w14:paraId="058334FC" w14:textId="77777777" w:rsidR="007339D1" w:rsidRDefault="00780D6F">
      <w:pPr>
        <w:rPr>
          <w:lang w:val="en-US"/>
        </w:rPr>
      </w:pPr>
      <w:r>
        <w:rPr>
          <w:noProof/>
          <w:lang w:val="en-US"/>
        </w:rPr>
        <w:lastRenderedPageBreak/>
        <w:drawing>
          <wp:inline distT="0" distB="0" distL="0" distR="0" wp14:anchorId="64599A0E" wp14:editId="5C78013F">
            <wp:extent cx="2690495" cy="136144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9"/>
                    <a:stretch>
                      <a:fillRect/>
                    </a:stretch>
                  </pic:blipFill>
                  <pic:spPr bwMode="auto">
                    <a:xfrm>
                      <a:off x="0" y="0"/>
                      <a:ext cx="2690495" cy="1361440"/>
                    </a:xfrm>
                    <a:prstGeom prst="rect">
                      <a:avLst/>
                    </a:prstGeom>
                  </pic:spPr>
                </pic:pic>
              </a:graphicData>
            </a:graphic>
          </wp:inline>
        </w:drawing>
      </w:r>
    </w:p>
    <w:p w14:paraId="1594576E" w14:textId="77777777" w:rsidR="007339D1" w:rsidRDefault="007339D1">
      <w:pPr>
        <w:rPr>
          <w:lang w:val="en-US"/>
        </w:rPr>
      </w:pPr>
    </w:p>
    <w:p w14:paraId="76EACD0E" w14:textId="77777777" w:rsidR="007339D1" w:rsidRDefault="00780D6F">
      <w:pPr>
        <w:rPr>
          <w:rFonts w:eastAsia="Times New Roman" w:cs="Times New Roman"/>
          <w:lang w:val="en-US"/>
        </w:rPr>
      </w:pPr>
      <w:r>
        <w:rPr>
          <w:rFonts w:eastAsia="Times New Roman" w:cs="Times New Roman"/>
          <w:lang w:val="en-US"/>
        </w:rPr>
        <w:t xml:space="preserve">The model is multi-valued. Using </w:t>
      </w:r>
      <w:proofErr w:type="spellStart"/>
      <w:r>
        <w:rPr>
          <w:rFonts w:eastAsia="Times New Roman" w:cs="Times New Roman"/>
          <w:lang w:val="en-US"/>
        </w:rPr>
        <w:t>GINsim</w:t>
      </w:r>
      <w:proofErr w:type="spellEnd"/>
      <w:r>
        <w:rPr>
          <w:rFonts w:eastAsia="Times New Roman" w:cs="Times New Roman"/>
          <w:lang w:val="en-US"/>
        </w:rPr>
        <w:t xml:space="preserve">, we </w:t>
      </w:r>
      <w:proofErr w:type="spellStart"/>
      <w:r>
        <w:rPr>
          <w:rFonts w:eastAsia="Times New Roman" w:cs="Times New Roman"/>
          <w:lang w:val="en-US"/>
        </w:rPr>
        <w:t>booleanize</w:t>
      </w:r>
      <w:proofErr w:type="spellEnd"/>
      <w:r>
        <w:rPr>
          <w:rFonts w:eastAsia="Times New Roman" w:cs="Times New Roman"/>
          <w:lang w:val="en-US"/>
        </w:rPr>
        <w:t xml:space="preserve"> the model. </w:t>
      </w:r>
    </w:p>
    <w:p w14:paraId="28C997D6" w14:textId="20144C91" w:rsidR="007339D1" w:rsidRPr="00192F1D" w:rsidRDefault="00192F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Theme="minorHAnsi" w:hAnsi="Menlo" w:cs="Menlo"/>
          <w:color w:val="0070C0"/>
          <w:sz w:val="22"/>
          <w:szCs w:val="22"/>
          <w:lang w:val="en-US"/>
        </w:rPr>
      </w:pPr>
      <w:r w:rsidRPr="00192F1D">
        <w:rPr>
          <w:rFonts w:ascii="Menlo" w:eastAsiaTheme="minorHAnsi" w:hAnsi="Menlo" w:cs="Menlo"/>
          <w:color w:val="0070C0"/>
          <w:sz w:val="22"/>
          <w:szCs w:val="22"/>
          <w:lang w:val="en-US"/>
        </w:rPr>
        <w:t xml:space="preserve">$ </w:t>
      </w:r>
      <w:r w:rsidR="00780D6F" w:rsidRPr="00192F1D">
        <w:rPr>
          <w:rFonts w:ascii="Menlo" w:eastAsiaTheme="minorHAnsi" w:hAnsi="Menlo" w:cs="Menlo"/>
          <w:color w:val="0070C0"/>
          <w:sz w:val="22"/>
          <w:szCs w:val="22"/>
          <w:lang w:val="en-US"/>
        </w:rPr>
        <w:t>java -jar GINsim-2.9.4-SNAPSHOT-jar-with-dependencies.jar --dev</w:t>
      </w:r>
    </w:p>
    <w:p w14:paraId="58D2A90F" w14:textId="77777777" w:rsidR="007339D1" w:rsidRDefault="007339D1">
      <w:pPr>
        <w:rPr>
          <w:lang w:val="en-US"/>
        </w:rPr>
      </w:pPr>
    </w:p>
    <w:p w14:paraId="24AC86C2" w14:textId="4E8EF039" w:rsidR="006975A3" w:rsidRDefault="006975A3">
      <w:pPr>
        <w:rPr>
          <w:lang w:val="en-US"/>
        </w:rPr>
      </w:pPr>
      <w:r>
        <w:rPr>
          <w:lang w:val="en-US"/>
        </w:rPr>
        <w:t>This version is in development and is the one that supports the “</w:t>
      </w:r>
      <w:proofErr w:type="spellStart"/>
      <w:r>
        <w:rPr>
          <w:lang w:val="en-US"/>
        </w:rPr>
        <w:t>booleanizat</w:t>
      </w:r>
      <w:r w:rsidR="000D3ED6">
        <w:rPr>
          <w:lang w:val="en-US"/>
        </w:rPr>
        <w:t>i</w:t>
      </w:r>
      <w:r>
        <w:rPr>
          <w:lang w:val="en-US"/>
        </w:rPr>
        <w:t>on</w:t>
      </w:r>
      <w:proofErr w:type="spellEnd"/>
      <w:r>
        <w:rPr>
          <w:lang w:val="en-US"/>
        </w:rPr>
        <w:t>” of a multi-valued model.</w:t>
      </w:r>
    </w:p>
    <w:p w14:paraId="09BA7FF2" w14:textId="77777777" w:rsidR="006975A3" w:rsidRDefault="006975A3">
      <w:pPr>
        <w:rPr>
          <w:lang w:val="en-US"/>
        </w:rPr>
      </w:pPr>
    </w:p>
    <w:p w14:paraId="52CB149F" w14:textId="77777777" w:rsidR="007339D1" w:rsidRDefault="00780D6F">
      <w:pPr>
        <w:rPr>
          <w:lang w:val="en-US"/>
        </w:rPr>
      </w:pPr>
      <w:r>
        <w:rPr>
          <w:noProof/>
          <w:lang w:val="en-US"/>
        </w:rPr>
        <w:drawing>
          <wp:inline distT="0" distB="0" distL="0" distR="0" wp14:anchorId="02D4B8E3" wp14:editId="35C59EA1">
            <wp:extent cx="3203575" cy="156718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3203575" cy="1567180"/>
                    </a:xfrm>
                    <a:prstGeom prst="rect">
                      <a:avLst/>
                    </a:prstGeom>
                  </pic:spPr>
                </pic:pic>
              </a:graphicData>
            </a:graphic>
          </wp:inline>
        </w:drawing>
      </w:r>
    </w:p>
    <w:p w14:paraId="53E2E9F5" w14:textId="77777777" w:rsidR="007339D1" w:rsidRDefault="007339D1">
      <w:pPr>
        <w:pBdr>
          <w:bottom w:val="single" w:sz="6" w:space="1" w:color="00000A"/>
        </w:pBdr>
        <w:rPr>
          <w:lang w:val="en-US"/>
        </w:rPr>
      </w:pPr>
    </w:p>
    <w:p w14:paraId="43363FCF" w14:textId="77777777" w:rsidR="007339D1" w:rsidRPr="006975A3" w:rsidRDefault="00780D6F">
      <w:pPr>
        <w:pBdr>
          <w:bottom w:val="single" w:sz="6" w:space="1" w:color="00000A"/>
        </w:pBdr>
        <w:rPr>
          <w:lang w:val="en-US"/>
        </w:rPr>
      </w:pPr>
      <w:r>
        <w:rPr>
          <w:lang w:val="en-US"/>
        </w:rPr>
        <w:t xml:space="preserve">The model is exported from </w:t>
      </w:r>
      <w:proofErr w:type="spellStart"/>
      <w:r>
        <w:rPr>
          <w:lang w:val="en-US"/>
        </w:rPr>
        <w:t>GINsim</w:t>
      </w:r>
      <w:proofErr w:type="spellEnd"/>
      <w:r>
        <w:rPr>
          <w:lang w:val="en-US"/>
        </w:rPr>
        <w:t xml:space="preserve"> in </w:t>
      </w:r>
      <w:proofErr w:type="spellStart"/>
      <w:r>
        <w:rPr>
          <w:lang w:val="en-US"/>
        </w:rPr>
        <w:t>MaBoSS</w:t>
      </w:r>
      <w:proofErr w:type="spellEnd"/>
      <w:r>
        <w:rPr>
          <w:lang w:val="en-US"/>
        </w:rPr>
        <w:t xml:space="preserve"> format, two files are created:</w:t>
      </w:r>
    </w:p>
    <w:p w14:paraId="133ABFF1" w14:textId="77777777" w:rsidR="007339D1" w:rsidRDefault="00780D6F">
      <w:pPr>
        <w:pBdr>
          <w:bottom w:val="single" w:sz="6" w:space="1" w:color="00000A"/>
        </w:pBdr>
        <w:rPr>
          <w:lang w:val="en-US"/>
        </w:rPr>
      </w:pPr>
      <w:proofErr w:type="spellStart"/>
      <w:r>
        <w:rPr>
          <w:lang w:val="en-US"/>
        </w:rPr>
        <w:t>example.bnd</w:t>
      </w:r>
      <w:proofErr w:type="spellEnd"/>
      <w:r>
        <w:rPr>
          <w:lang w:val="en-US"/>
        </w:rPr>
        <w:t xml:space="preserve"> </w:t>
      </w:r>
    </w:p>
    <w:p w14:paraId="4FE24EED" w14:textId="77777777" w:rsidR="007339D1" w:rsidRDefault="00780D6F">
      <w:pPr>
        <w:pBdr>
          <w:bottom w:val="single" w:sz="6" w:space="1" w:color="00000A"/>
        </w:pBdr>
        <w:rPr>
          <w:lang w:val="en-US"/>
        </w:rPr>
      </w:pPr>
      <w:proofErr w:type="spellStart"/>
      <w:r>
        <w:rPr>
          <w:lang w:val="en-US"/>
        </w:rPr>
        <w:t>example.bnd.cfg</w:t>
      </w:r>
      <w:proofErr w:type="spellEnd"/>
      <w:r>
        <w:rPr>
          <w:lang w:val="en-US"/>
        </w:rPr>
        <w:t xml:space="preserve"> (rename it as </w:t>
      </w:r>
      <w:proofErr w:type="spellStart"/>
      <w:r>
        <w:rPr>
          <w:lang w:val="en-US"/>
        </w:rPr>
        <w:t>example.cfg</w:t>
      </w:r>
      <w:proofErr w:type="spellEnd"/>
      <w:r>
        <w:rPr>
          <w:lang w:val="en-US"/>
        </w:rPr>
        <w:t>)</w:t>
      </w:r>
    </w:p>
    <w:p w14:paraId="37FAB3CA" w14:textId="77777777" w:rsidR="007339D1" w:rsidRDefault="007339D1">
      <w:pPr>
        <w:pBdr>
          <w:bottom w:val="single" w:sz="6" w:space="1" w:color="00000A"/>
        </w:pBdr>
        <w:rPr>
          <w:lang w:val="en-US"/>
        </w:rPr>
      </w:pPr>
    </w:p>
    <w:p w14:paraId="27D0101F" w14:textId="77777777" w:rsidR="007339D1" w:rsidRDefault="00780D6F">
      <w:pPr>
        <w:pBdr>
          <w:bottom w:val="single" w:sz="6" w:space="1" w:color="00000A"/>
        </w:pBdr>
        <w:rPr>
          <w:lang w:val="en-US"/>
        </w:rPr>
      </w:pPr>
      <w:r>
        <w:rPr>
          <w:lang w:val="en-US"/>
        </w:rPr>
        <w:t xml:space="preserve">The </w:t>
      </w:r>
      <w:proofErr w:type="spellStart"/>
      <w:r>
        <w:rPr>
          <w:lang w:val="en-US"/>
        </w:rPr>
        <w:t>bnd</w:t>
      </w:r>
      <w:proofErr w:type="spellEnd"/>
      <w:r>
        <w:rPr>
          <w:lang w:val="en-US"/>
        </w:rPr>
        <w:t xml:space="preserve"> file is as follows:</w:t>
      </w:r>
    </w:p>
    <w:p w14:paraId="74073087" w14:textId="77777777" w:rsidR="007339D1" w:rsidRDefault="00733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Courier New"/>
          <w:lang w:val="en-US"/>
        </w:rPr>
      </w:pPr>
    </w:p>
    <w:p w14:paraId="52DD9EE2"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Node p53_b1 {</w:t>
      </w:r>
    </w:p>
    <w:p w14:paraId="1B25170D"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logic = </w:t>
      </w:r>
      <w:proofErr w:type="gramStart"/>
      <w:r w:rsidRPr="00192F1D">
        <w:rPr>
          <w:rFonts w:ascii="Courier New" w:eastAsiaTheme="minorHAnsi" w:hAnsi="Courier New" w:cs="Courier New"/>
          <w:sz w:val="22"/>
          <w:szCs w:val="22"/>
          <w:lang w:val="en-US"/>
        </w:rPr>
        <w:t>(!p</w:t>
      </w:r>
      <w:proofErr w:type="gramEnd"/>
      <w:r w:rsidRPr="00192F1D">
        <w:rPr>
          <w:rFonts w:ascii="Courier New" w:eastAsiaTheme="minorHAnsi" w:hAnsi="Courier New" w:cs="Courier New"/>
          <w:sz w:val="22"/>
          <w:szCs w:val="22"/>
          <w:lang w:val="en-US"/>
        </w:rPr>
        <w:t>53_b2 &amp; !Mdm2nuc) | (p53_b2);</w:t>
      </w:r>
    </w:p>
    <w:p w14:paraId="78F2041E"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w:t>
      </w:r>
      <w:proofErr w:type="spellStart"/>
      <w:r w:rsidRPr="00192F1D">
        <w:rPr>
          <w:rFonts w:ascii="Courier New" w:eastAsiaTheme="minorHAnsi" w:hAnsi="Courier New" w:cs="Courier New"/>
          <w:sz w:val="22"/>
          <w:szCs w:val="22"/>
          <w:lang w:val="en-US"/>
        </w:rPr>
        <w:t>rate_up</w:t>
      </w:r>
      <w:proofErr w:type="spellEnd"/>
      <w:r w:rsidRPr="00192F1D">
        <w:rPr>
          <w:rFonts w:ascii="Courier New" w:eastAsiaTheme="minorHAnsi" w:hAnsi="Courier New" w:cs="Courier New"/>
          <w:sz w:val="22"/>
          <w:szCs w:val="22"/>
          <w:lang w:val="en-US"/>
        </w:rPr>
        <w:t xml:space="preserve"> = @</w:t>
      </w:r>
      <w:proofErr w:type="gramStart"/>
      <w:r w:rsidRPr="00192F1D">
        <w:rPr>
          <w:rFonts w:ascii="Courier New" w:eastAsiaTheme="minorHAnsi" w:hAnsi="Courier New" w:cs="Courier New"/>
          <w:sz w:val="22"/>
          <w:szCs w:val="22"/>
          <w:lang w:val="en-US"/>
        </w:rPr>
        <w:t>logic ?</w:t>
      </w:r>
      <w:proofErr w:type="gramEnd"/>
      <w:r w:rsidRPr="00192F1D">
        <w:rPr>
          <w:rFonts w:ascii="Courier New" w:eastAsiaTheme="minorHAnsi" w:hAnsi="Courier New" w:cs="Courier New"/>
          <w:sz w:val="22"/>
          <w:szCs w:val="22"/>
          <w:lang w:val="en-US"/>
        </w:rPr>
        <w:t xml:space="preserve"> $u_p53_b</w:t>
      </w:r>
      <w:proofErr w:type="gramStart"/>
      <w:r w:rsidRPr="00192F1D">
        <w:rPr>
          <w:rFonts w:ascii="Courier New" w:eastAsiaTheme="minorHAnsi" w:hAnsi="Courier New" w:cs="Courier New"/>
          <w:sz w:val="22"/>
          <w:szCs w:val="22"/>
          <w:lang w:val="en-US"/>
        </w:rPr>
        <w:t>1 :</w:t>
      </w:r>
      <w:proofErr w:type="gramEnd"/>
      <w:r w:rsidRPr="00192F1D">
        <w:rPr>
          <w:rFonts w:ascii="Courier New" w:eastAsiaTheme="minorHAnsi" w:hAnsi="Courier New" w:cs="Courier New"/>
          <w:sz w:val="22"/>
          <w:szCs w:val="22"/>
          <w:lang w:val="en-US"/>
        </w:rPr>
        <w:t xml:space="preserve"> 0;</w:t>
      </w:r>
    </w:p>
    <w:p w14:paraId="7794EE27"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w:t>
      </w:r>
      <w:proofErr w:type="spellStart"/>
      <w:r w:rsidRPr="00192F1D">
        <w:rPr>
          <w:rFonts w:ascii="Courier New" w:eastAsiaTheme="minorHAnsi" w:hAnsi="Courier New" w:cs="Courier New"/>
          <w:sz w:val="22"/>
          <w:szCs w:val="22"/>
          <w:lang w:val="en-US"/>
        </w:rPr>
        <w:t>rate_down</w:t>
      </w:r>
      <w:proofErr w:type="spellEnd"/>
      <w:r w:rsidRPr="00192F1D">
        <w:rPr>
          <w:rFonts w:ascii="Courier New" w:eastAsiaTheme="minorHAnsi" w:hAnsi="Courier New" w:cs="Courier New"/>
          <w:sz w:val="22"/>
          <w:szCs w:val="22"/>
          <w:lang w:val="en-US"/>
        </w:rPr>
        <w:t xml:space="preserve"> = @</w:t>
      </w:r>
      <w:proofErr w:type="gramStart"/>
      <w:r w:rsidRPr="00192F1D">
        <w:rPr>
          <w:rFonts w:ascii="Courier New" w:eastAsiaTheme="minorHAnsi" w:hAnsi="Courier New" w:cs="Courier New"/>
          <w:sz w:val="22"/>
          <w:szCs w:val="22"/>
          <w:lang w:val="en-US"/>
        </w:rPr>
        <w:t>logic ?</w:t>
      </w:r>
      <w:proofErr w:type="gramEnd"/>
      <w:r w:rsidRPr="00192F1D">
        <w:rPr>
          <w:rFonts w:ascii="Courier New" w:eastAsiaTheme="minorHAnsi" w:hAnsi="Courier New" w:cs="Courier New"/>
          <w:sz w:val="22"/>
          <w:szCs w:val="22"/>
          <w:lang w:val="en-US"/>
        </w:rPr>
        <w:t xml:space="preserve"> </w:t>
      </w:r>
      <w:proofErr w:type="gramStart"/>
      <w:r w:rsidRPr="00192F1D">
        <w:rPr>
          <w:rFonts w:ascii="Courier New" w:eastAsiaTheme="minorHAnsi" w:hAnsi="Courier New" w:cs="Courier New"/>
          <w:sz w:val="22"/>
          <w:szCs w:val="22"/>
          <w:lang w:val="en-US"/>
        </w:rPr>
        <w:t>0 :</w:t>
      </w:r>
      <w:proofErr w:type="gramEnd"/>
      <w:r w:rsidRPr="00192F1D">
        <w:rPr>
          <w:rFonts w:ascii="Courier New" w:eastAsiaTheme="minorHAnsi" w:hAnsi="Courier New" w:cs="Courier New"/>
          <w:sz w:val="22"/>
          <w:szCs w:val="22"/>
          <w:lang w:val="en-US"/>
        </w:rPr>
        <w:t xml:space="preserve"> $d</w:t>
      </w:r>
      <w:r w:rsidRPr="00192F1D">
        <w:rPr>
          <w:rFonts w:ascii="Courier New" w:eastAsiaTheme="minorHAnsi" w:hAnsi="Courier New" w:cs="Courier New"/>
          <w:sz w:val="22"/>
          <w:szCs w:val="22"/>
          <w:lang w:val="en-US"/>
        </w:rPr>
        <w:t>_p53_b1;</w:t>
      </w:r>
    </w:p>
    <w:p w14:paraId="278146BB"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w:t>
      </w:r>
    </w:p>
    <w:p w14:paraId="25833174"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Node p53_b2 {</w:t>
      </w:r>
    </w:p>
    <w:p w14:paraId="350CE77D"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logic = (p53_b1 </w:t>
      </w:r>
      <w:proofErr w:type="gramStart"/>
      <w:r w:rsidRPr="00192F1D">
        <w:rPr>
          <w:rFonts w:ascii="Courier New" w:eastAsiaTheme="minorHAnsi" w:hAnsi="Courier New" w:cs="Courier New"/>
          <w:sz w:val="22"/>
          <w:szCs w:val="22"/>
          <w:lang w:val="en-US"/>
        </w:rPr>
        <w:t>&amp; !Mdm</w:t>
      </w:r>
      <w:proofErr w:type="gramEnd"/>
      <w:r w:rsidRPr="00192F1D">
        <w:rPr>
          <w:rFonts w:ascii="Courier New" w:eastAsiaTheme="minorHAnsi" w:hAnsi="Courier New" w:cs="Courier New"/>
          <w:sz w:val="22"/>
          <w:szCs w:val="22"/>
          <w:lang w:val="en-US"/>
        </w:rPr>
        <w:t>2nuc);</w:t>
      </w:r>
    </w:p>
    <w:p w14:paraId="4B1970AA"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w:t>
      </w:r>
      <w:proofErr w:type="spellStart"/>
      <w:r w:rsidRPr="00192F1D">
        <w:rPr>
          <w:rFonts w:ascii="Courier New" w:eastAsiaTheme="minorHAnsi" w:hAnsi="Courier New" w:cs="Courier New"/>
          <w:sz w:val="22"/>
          <w:szCs w:val="22"/>
          <w:lang w:val="en-US"/>
        </w:rPr>
        <w:t>rate_up</w:t>
      </w:r>
      <w:proofErr w:type="spellEnd"/>
      <w:r w:rsidRPr="00192F1D">
        <w:rPr>
          <w:rFonts w:ascii="Courier New" w:eastAsiaTheme="minorHAnsi" w:hAnsi="Courier New" w:cs="Courier New"/>
          <w:sz w:val="22"/>
          <w:szCs w:val="22"/>
          <w:lang w:val="en-US"/>
        </w:rPr>
        <w:t xml:space="preserve"> = @</w:t>
      </w:r>
      <w:proofErr w:type="gramStart"/>
      <w:r w:rsidRPr="00192F1D">
        <w:rPr>
          <w:rFonts w:ascii="Courier New" w:eastAsiaTheme="minorHAnsi" w:hAnsi="Courier New" w:cs="Courier New"/>
          <w:sz w:val="22"/>
          <w:szCs w:val="22"/>
          <w:lang w:val="en-US"/>
        </w:rPr>
        <w:t>logic ?</w:t>
      </w:r>
      <w:proofErr w:type="gramEnd"/>
      <w:r w:rsidRPr="00192F1D">
        <w:rPr>
          <w:rFonts w:ascii="Courier New" w:eastAsiaTheme="minorHAnsi" w:hAnsi="Courier New" w:cs="Courier New"/>
          <w:sz w:val="22"/>
          <w:szCs w:val="22"/>
          <w:lang w:val="en-US"/>
        </w:rPr>
        <w:t xml:space="preserve"> $u_p53_b</w:t>
      </w:r>
      <w:proofErr w:type="gramStart"/>
      <w:r w:rsidRPr="00192F1D">
        <w:rPr>
          <w:rFonts w:ascii="Courier New" w:eastAsiaTheme="minorHAnsi" w:hAnsi="Courier New" w:cs="Courier New"/>
          <w:sz w:val="22"/>
          <w:szCs w:val="22"/>
          <w:lang w:val="en-US"/>
        </w:rPr>
        <w:t>2 :</w:t>
      </w:r>
      <w:proofErr w:type="gramEnd"/>
      <w:r w:rsidRPr="00192F1D">
        <w:rPr>
          <w:rFonts w:ascii="Courier New" w:eastAsiaTheme="minorHAnsi" w:hAnsi="Courier New" w:cs="Courier New"/>
          <w:sz w:val="22"/>
          <w:szCs w:val="22"/>
          <w:lang w:val="en-US"/>
        </w:rPr>
        <w:t xml:space="preserve"> 0;</w:t>
      </w:r>
    </w:p>
    <w:p w14:paraId="2A0403D3"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w:t>
      </w:r>
      <w:proofErr w:type="spellStart"/>
      <w:r w:rsidRPr="00192F1D">
        <w:rPr>
          <w:rFonts w:ascii="Courier New" w:eastAsiaTheme="minorHAnsi" w:hAnsi="Courier New" w:cs="Courier New"/>
          <w:sz w:val="22"/>
          <w:szCs w:val="22"/>
          <w:lang w:val="en-US"/>
        </w:rPr>
        <w:t>rate_down</w:t>
      </w:r>
      <w:proofErr w:type="spellEnd"/>
      <w:r w:rsidRPr="00192F1D">
        <w:rPr>
          <w:rFonts w:ascii="Courier New" w:eastAsiaTheme="minorHAnsi" w:hAnsi="Courier New" w:cs="Courier New"/>
          <w:sz w:val="22"/>
          <w:szCs w:val="22"/>
          <w:lang w:val="en-US"/>
        </w:rPr>
        <w:t xml:space="preserve"> = @</w:t>
      </w:r>
      <w:proofErr w:type="gramStart"/>
      <w:r w:rsidRPr="00192F1D">
        <w:rPr>
          <w:rFonts w:ascii="Courier New" w:eastAsiaTheme="minorHAnsi" w:hAnsi="Courier New" w:cs="Courier New"/>
          <w:sz w:val="22"/>
          <w:szCs w:val="22"/>
          <w:lang w:val="en-US"/>
        </w:rPr>
        <w:t>logic ?</w:t>
      </w:r>
      <w:proofErr w:type="gramEnd"/>
      <w:r w:rsidRPr="00192F1D">
        <w:rPr>
          <w:rFonts w:ascii="Courier New" w:eastAsiaTheme="minorHAnsi" w:hAnsi="Courier New" w:cs="Courier New"/>
          <w:sz w:val="22"/>
          <w:szCs w:val="22"/>
          <w:lang w:val="en-US"/>
        </w:rPr>
        <w:t xml:space="preserve"> </w:t>
      </w:r>
      <w:proofErr w:type="gramStart"/>
      <w:r w:rsidRPr="00192F1D">
        <w:rPr>
          <w:rFonts w:ascii="Courier New" w:eastAsiaTheme="minorHAnsi" w:hAnsi="Courier New" w:cs="Courier New"/>
          <w:sz w:val="22"/>
          <w:szCs w:val="22"/>
          <w:lang w:val="en-US"/>
        </w:rPr>
        <w:t>0 :</w:t>
      </w:r>
      <w:proofErr w:type="gramEnd"/>
      <w:r w:rsidRPr="00192F1D">
        <w:rPr>
          <w:rFonts w:ascii="Courier New" w:eastAsiaTheme="minorHAnsi" w:hAnsi="Courier New" w:cs="Courier New"/>
          <w:sz w:val="22"/>
          <w:szCs w:val="22"/>
          <w:lang w:val="en-US"/>
        </w:rPr>
        <w:t xml:space="preserve"> $d_p53_b2;</w:t>
      </w:r>
    </w:p>
    <w:p w14:paraId="771375DD"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w:t>
      </w:r>
    </w:p>
    <w:p w14:paraId="409D92AD" w14:textId="77777777" w:rsidR="007339D1" w:rsidRPr="00192F1D" w:rsidRDefault="007339D1">
      <w:pPr>
        <w:pBdr>
          <w:bottom w:val="single" w:sz="6" w:space="1" w:color="00000A"/>
        </w:pBdr>
        <w:rPr>
          <w:rFonts w:ascii="Courier New" w:eastAsiaTheme="minorHAnsi" w:hAnsi="Courier New" w:cs="Courier New"/>
          <w:sz w:val="22"/>
          <w:szCs w:val="22"/>
          <w:lang w:val="en-US"/>
        </w:rPr>
      </w:pPr>
    </w:p>
    <w:p w14:paraId="7810C632"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Node Mdm2cyt {</w:t>
      </w:r>
    </w:p>
    <w:p w14:paraId="369053B7"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logic = (p53_b1 &amp; p53_b2);</w:t>
      </w:r>
    </w:p>
    <w:p w14:paraId="59E86E84"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w:t>
      </w:r>
      <w:proofErr w:type="spellStart"/>
      <w:r w:rsidRPr="00192F1D">
        <w:rPr>
          <w:rFonts w:ascii="Courier New" w:eastAsiaTheme="minorHAnsi" w:hAnsi="Courier New" w:cs="Courier New"/>
          <w:sz w:val="22"/>
          <w:szCs w:val="22"/>
          <w:lang w:val="en-US"/>
        </w:rPr>
        <w:t>rate_up</w:t>
      </w:r>
      <w:proofErr w:type="spellEnd"/>
      <w:r w:rsidRPr="00192F1D">
        <w:rPr>
          <w:rFonts w:ascii="Courier New" w:eastAsiaTheme="minorHAnsi" w:hAnsi="Courier New" w:cs="Courier New"/>
          <w:sz w:val="22"/>
          <w:szCs w:val="22"/>
          <w:lang w:val="en-US"/>
        </w:rPr>
        <w:t xml:space="preserve"> = @</w:t>
      </w:r>
      <w:proofErr w:type="gramStart"/>
      <w:r w:rsidRPr="00192F1D">
        <w:rPr>
          <w:rFonts w:ascii="Courier New" w:eastAsiaTheme="minorHAnsi" w:hAnsi="Courier New" w:cs="Courier New"/>
          <w:sz w:val="22"/>
          <w:szCs w:val="22"/>
          <w:lang w:val="en-US"/>
        </w:rPr>
        <w:t>logic ?</w:t>
      </w:r>
      <w:proofErr w:type="gramEnd"/>
      <w:r w:rsidRPr="00192F1D">
        <w:rPr>
          <w:rFonts w:ascii="Courier New" w:eastAsiaTheme="minorHAnsi" w:hAnsi="Courier New" w:cs="Courier New"/>
          <w:sz w:val="22"/>
          <w:szCs w:val="22"/>
          <w:lang w:val="en-US"/>
        </w:rPr>
        <w:t xml:space="preserve"> $u_Mdm2</w:t>
      </w:r>
      <w:proofErr w:type="gramStart"/>
      <w:r w:rsidRPr="00192F1D">
        <w:rPr>
          <w:rFonts w:ascii="Courier New" w:eastAsiaTheme="minorHAnsi" w:hAnsi="Courier New" w:cs="Courier New"/>
          <w:sz w:val="22"/>
          <w:szCs w:val="22"/>
          <w:lang w:val="en-US"/>
        </w:rPr>
        <w:t>cyt :</w:t>
      </w:r>
      <w:proofErr w:type="gramEnd"/>
      <w:r w:rsidRPr="00192F1D">
        <w:rPr>
          <w:rFonts w:ascii="Courier New" w:eastAsiaTheme="minorHAnsi" w:hAnsi="Courier New" w:cs="Courier New"/>
          <w:sz w:val="22"/>
          <w:szCs w:val="22"/>
          <w:lang w:val="en-US"/>
        </w:rPr>
        <w:t xml:space="preserve"> 0;</w:t>
      </w:r>
    </w:p>
    <w:p w14:paraId="44E4B264"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w:t>
      </w:r>
      <w:proofErr w:type="spellStart"/>
      <w:r w:rsidRPr="00192F1D">
        <w:rPr>
          <w:rFonts w:ascii="Courier New" w:eastAsiaTheme="minorHAnsi" w:hAnsi="Courier New" w:cs="Courier New"/>
          <w:sz w:val="22"/>
          <w:szCs w:val="22"/>
          <w:lang w:val="en-US"/>
        </w:rPr>
        <w:t>rate_down</w:t>
      </w:r>
      <w:proofErr w:type="spellEnd"/>
      <w:r w:rsidRPr="00192F1D">
        <w:rPr>
          <w:rFonts w:ascii="Courier New" w:eastAsiaTheme="minorHAnsi" w:hAnsi="Courier New" w:cs="Courier New"/>
          <w:sz w:val="22"/>
          <w:szCs w:val="22"/>
          <w:lang w:val="en-US"/>
        </w:rPr>
        <w:t xml:space="preserve"> = @</w:t>
      </w:r>
      <w:proofErr w:type="gramStart"/>
      <w:r w:rsidRPr="00192F1D">
        <w:rPr>
          <w:rFonts w:ascii="Courier New" w:eastAsiaTheme="minorHAnsi" w:hAnsi="Courier New" w:cs="Courier New"/>
          <w:sz w:val="22"/>
          <w:szCs w:val="22"/>
          <w:lang w:val="en-US"/>
        </w:rPr>
        <w:t>logic ?</w:t>
      </w:r>
      <w:proofErr w:type="gramEnd"/>
      <w:r w:rsidRPr="00192F1D">
        <w:rPr>
          <w:rFonts w:ascii="Courier New" w:eastAsiaTheme="minorHAnsi" w:hAnsi="Courier New" w:cs="Courier New"/>
          <w:sz w:val="22"/>
          <w:szCs w:val="22"/>
          <w:lang w:val="en-US"/>
        </w:rPr>
        <w:t xml:space="preserve"> </w:t>
      </w:r>
      <w:proofErr w:type="gramStart"/>
      <w:r w:rsidRPr="00192F1D">
        <w:rPr>
          <w:rFonts w:ascii="Courier New" w:eastAsiaTheme="minorHAnsi" w:hAnsi="Courier New" w:cs="Courier New"/>
          <w:sz w:val="22"/>
          <w:szCs w:val="22"/>
          <w:lang w:val="en-US"/>
        </w:rPr>
        <w:t>0 :</w:t>
      </w:r>
      <w:proofErr w:type="gramEnd"/>
      <w:r w:rsidRPr="00192F1D">
        <w:rPr>
          <w:rFonts w:ascii="Courier New" w:eastAsiaTheme="minorHAnsi" w:hAnsi="Courier New" w:cs="Courier New"/>
          <w:sz w:val="22"/>
          <w:szCs w:val="22"/>
          <w:lang w:val="en-US"/>
        </w:rPr>
        <w:t xml:space="preserve"> $d_Mdm2cyt;</w:t>
      </w:r>
    </w:p>
    <w:p w14:paraId="149C8A83"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w:t>
      </w:r>
    </w:p>
    <w:p w14:paraId="547A7172" w14:textId="77777777" w:rsidR="007339D1" w:rsidRPr="00192F1D" w:rsidRDefault="007339D1">
      <w:pPr>
        <w:pBdr>
          <w:bottom w:val="single" w:sz="6" w:space="1" w:color="00000A"/>
        </w:pBdr>
        <w:rPr>
          <w:rFonts w:ascii="Courier New" w:eastAsiaTheme="minorHAnsi" w:hAnsi="Courier New" w:cs="Courier New"/>
          <w:sz w:val="22"/>
          <w:szCs w:val="22"/>
          <w:lang w:val="en-US"/>
        </w:rPr>
      </w:pPr>
    </w:p>
    <w:p w14:paraId="785F028B"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Node Mdm2nuc {</w:t>
      </w:r>
    </w:p>
    <w:p w14:paraId="6FF1906B"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logic = </w:t>
      </w:r>
      <w:proofErr w:type="gramStart"/>
      <w:r w:rsidRPr="00192F1D">
        <w:rPr>
          <w:rFonts w:ascii="Courier New" w:eastAsiaTheme="minorHAnsi" w:hAnsi="Courier New" w:cs="Courier New"/>
          <w:sz w:val="22"/>
          <w:szCs w:val="22"/>
          <w:lang w:val="en-US"/>
        </w:rPr>
        <w:t>(!p</w:t>
      </w:r>
      <w:proofErr w:type="gramEnd"/>
      <w:r w:rsidRPr="00192F1D">
        <w:rPr>
          <w:rFonts w:ascii="Courier New" w:eastAsiaTheme="minorHAnsi" w:hAnsi="Courier New" w:cs="Courier New"/>
          <w:sz w:val="22"/>
          <w:szCs w:val="22"/>
          <w:lang w:val="en-US"/>
        </w:rPr>
        <w:t>53_b1 &amp; !Mdm2cyt &amp; !</w:t>
      </w:r>
      <w:proofErr w:type="spellStart"/>
      <w:r w:rsidRPr="00192F1D">
        <w:rPr>
          <w:rFonts w:ascii="Courier New" w:eastAsiaTheme="minorHAnsi" w:hAnsi="Courier New" w:cs="Courier New"/>
          <w:sz w:val="22"/>
          <w:szCs w:val="22"/>
          <w:lang w:val="en-US"/>
        </w:rPr>
        <w:t>DNAdam</w:t>
      </w:r>
      <w:proofErr w:type="spellEnd"/>
      <w:r w:rsidRPr="00192F1D">
        <w:rPr>
          <w:rFonts w:ascii="Courier New" w:eastAsiaTheme="minorHAnsi" w:hAnsi="Courier New" w:cs="Courier New"/>
          <w:sz w:val="22"/>
          <w:szCs w:val="22"/>
          <w:lang w:val="en-US"/>
        </w:rPr>
        <w:t>) | (!p53_b1 &amp; Mdm2cyt) | (p53_b1 &amp; Mdm2cyt);</w:t>
      </w:r>
    </w:p>
    <w:p w14:paraId="213E57E0"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w:t>
      </w:r>
      <w:proofErr w:type="spellStart"/>
      <w:r w:rsidRPr="00192F1D">
        <w:rPr>
          <w:rFonts w:ascii="Courier New" w:eastAsiaTheme="minorHAnsi" w:hAnsi="Courier New" w:cs="Courier New"/>
          <w:sz w:val="22"/>
          <w:szCs w:val="22"/>
          <w:lang w:val="en-US"/>
        </w:rPr>
        <w:t>rate_up</w:t>
      </w:r>
      <w:proofErr w:type="spellEnd"/>
      <w:r w:rsidRPr="00192F1D">
        <w:rPr>
          <w:rFonts w:ascii="Courier New" w:eastAsiaTheme="minorHAnsi" w:hAnsi="Courier New" w:cs="Courier New"/>
          <w:sz w:val="22"/>
          <w:szCs w:val="22"/>
          <w:lang w:val="en-US"/>
        </w:rPr>
        <w:t xml:space="preserve"> = @</w:t>
      </w:r>
      <w:proofErr w:type="gramStart"/>
      <w:r w:rsidRPr="00192F1D">
        <w:rPr>
          <w:rFonts w:ascii="Courier New" w:eastAsiaTheme="minorHAnsi" w:hAnsi="Courier New" w:cs="Courier New"/>
          <w:sz w:val="22"/>
          <w:szCs w:val="22"/>
          <w:lang w:val="en-US"/>
        </w:rPr>
        <w:t>logic ?</w:t>
      </w:r>
      <w:proofErr w:type="gramEnd"/>
      <w:r w:rsidRPr="00192F1D">
        <w:rPr>
          <w:rFonts w:ascii="Courier New" w:eastAsiaTheme="minorHAnsi" w:hAnsi="Courier New" w:cs="Courier New"/>
          <w:sz w:val="22"/>
          <w:szCs w:val="22"/>
          <w:lang w:val="en-US"/>
        </w:rPr>
        <w:t xml:space="preserve"> $u_Mdm2</w:t>
      </w:r>
      <w:proofErr w:type="gramStart"/>
      <w:r w:rsidRPr="00192F1D">
        <w:rPr>
          <w:rFonts w:ascii="Courier New" w:eastAsiaTheme="minorHAnsi" w:hAnsi="Courier New" w:cs="Courier New"/>
          <w:sz w:val="22"/>
          <w:szCs w:val="22"/>
          <w:lang w:val="en-US"/>
        </w:rPr>
        <w:t>nuc :</w:t>
      </w:r>
      <w:proofErr w:type="gramEnd"/>
      <w:r w:rsidRPr="00192F1D">
        <w:rPr>
          <w:rFonts w:ascii="Courier New" w:eastAsiaTheme="minorHAnsi" w:hAnsi="Courier New" w:cs="Courier New"/>
          <w:sz w:val="22"/>
          <w:szCs w:val="22"/>
          <w:lang w:val="en-US"/>
        </w:rPr>
        <w:t xml:space="preserve"> 0;</w:t>
      </w:r>
    </w:p>
    <w:p w14:paraId="6FBE01B7"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lastRenderedPageBreak/>
        <w:t xml:space="preserve">  </w:t>
      </w:r>
      <w:proofErr w:type="spellStart"/>
      <w:r w:rsidRPr="00192F1D">
        <w:rPr>
          <w:rFonts w:ascii="Courier New" w:eastAsiaTheme="minorHAnsi" w:hAnsi="Courier New" w:cs="Courier New"/>
          <w:sz w:val="22"/>
          <w:szCs w:val="22"/>
          <w:lang w:val="en-US"/>
        </w:rPr>
        <w:t>rate_down</w:t>
      </w:r>
      <w:proofErr w:type="spellEnd"/>
      <w:r w:rsidRPr="00192F1D">
        <w:rPr>
          <w:rFonts w:ascii="Courier New" w:eastAsiaTheme="minorHAnsi" w:hAnsi="Courier New" w:cs="Courier New"/>
          <w:sz w:val="22"/>
          <w:szCs w:val="22"/>
          <w:lang w:val="en-US"/>
        </w:rPr>
        <w:t xml:space="preserve"> = @</w:t>
      </w:r>
      <w:proofErr w:type="gramStart"/>
      <w:r w:rsidRPr="00192F1D">
        <w:rPr>
          <w:rFonts w:ascii="Courier New" w:eastAsiaTheme="minorHAnsi" w:hAnsi="Courier New" w:cs="Courier New"/>
          <w:sz w:val="22"/>
          <w:szCs w:val="22"/>
          <w:lang w:val="en-US"/>
        </w:rPr>
        <w:t>logic ?</w:t>
      </w:r>
      <w:proofErr w:type="gramEnd"/>
      <w:r w:rsidRPr="00192F1D">
        <w:rPr>
          <w:rFonts w:ascii="Courier New" w:eastAsiaTheme="minorHAnsi" w:hAnsi="Courier New" w:cs="Courier New"/>
          <w:sz w:val="22"/>
          <w:szCs w:val="22"/>
          <w:lang w:val="en-US"/>
        </w:rPr>
        <w:t xml:space="preserve"> </w:t>
      </w:r>
      <w:proofErr w:type="gramStart"/>
      <w:r w:rsidRPr="00192F1D">
        <w:rPr>
          <w:rFonts w:ascii="Courier New" w:eastAsiaTheme="minorHAnsi" w:hAnsi="Courier New" w:cs="Courier New"/>
          <w:sz w:val="22"/>
          <w:szCs w:val="22"/>
          <w:lang w:val="en-US"/>
        </w:rPr>
        <w:t>0 :</w:t>
      </w:r>
      <w:proofErr w:type="gramEnd"/>
      <w:r w:rsidRPr="00192F1D">
        <w:rPr>
          <w:rFonts w:ascii="Courier New" w:eastAsiaTheme="minorHAnsi" w:hAnsi="Courier New" w:cs="Courier New"/>
          <w:sz w:val="22"/>
          <w:szCs w:val="22"/>
          <w:lang w:val="en-US"/>
        </w:rPr>
        <w:t xml:space="preserve"> $d_Mdm2nuc;</w:t>
      </w:r>
    </w:p>
    <w:p w14:paraId="6754C569"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w:t>
      </w:r>
    </w:p>
    <w:p w14:paraId="3A2637C5" w14:textId="77777777" w:rsidR="007339D1" w:rsidRPr="00192F1D" w:rsidRDefault="007339D1">
      <w:pPr>
        <w:pBdr>
          <w:bottom w:val="single" w:sz="6" w:space="1" w:color="00000A"/>
        </w:pBdr>
        <w:rPr>
          <w:rFonts w:ascii="Courier New" w:eastAsiaTheme="minorHAnsi" w:hAnsi="Courier New" w:cs="Courier New"/>
          <w:sz w:val="22"/>
          <w:szCs w:val="22"/>
          <w:lang w:val="en-US"/>
        </w:rPr>
      </w:pPr>
    </w:p>
    <w:p w14:paraId="6736463F"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Node </w:t>
      </w:r>
      <w:proofErr w:type="spellStart"/>
      <w:r w:rsidRPr="00192F1D">
        <w:rPr>
          <w:rFonts w:ascii="Courier New" w:eastAsiaTheme="minorHAnsi" w:hAnsi="Courier New" w:cs="Courier New"/>
          <w:sz w:val="22"/>
          <w:szCs w:val="22"/>
          <w:lang w:val="en-US"/>
        </w:rPr>
        <w:t>DNAdam</w:t>
      </w:r>
      <w:proofErr w:type="spellEnd"/>
      <w:r w:rsidRPr="00192F1D">
        <w:rPr>
          <w:rFonts w:ascii="Courier New" w:eastAsiaTheme="minorHAnsi" w:hAnsi="Courier New" w:cs="Courier New"/>
          <w:sz w:val="22"/>
          <w:szCs w:val="22"/>
          <w:lang w:val="en-US"/>
        </w:rPr>
        <w:t xml:space="preserve"> {</w:t>
      </w:r>
    </w:p>
    <w:p w14:paraId="2831DC3E"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logic = </w:t>
      </w:r>
      <w:proofErr w:type="gramStart"/>
      <w:r w:rsidRPr="00192F1D">
        <w:rPr>
          <w:rFonts w:ascii="Courier New" w:eastAsiaTheme="minorHAnsi" w:hAnsi="Courier New" w:cs="Courier New"/>
          <w:sz w:val="22"/>
          <w:szCs w:val="22"/>
          <w:lang w:val="en-US"/>
        </w:rPr>
        <w:t>(!p</w:t>
      </w:r>
      <w:proofErr w:type="gramEnd"/>
      <w:r w:rsidRPr="00192F1D">
        <w:rPr>
          <w:rFonts w:ascii="Courier New" w:eastAsiaTheme="minorHAnsi" w:hAnsi="Courier New" w:cs="Courier New"/>
          <w:sz w:val="22"/>
          <w:szCs w:val="22"/>
          <w:lang w:val="en-US"/>
        </w:rPr>
        <w:t xml:space="preserve">53_b1 &amp; </w:t>
      </w:r>
      <w:proofErr w:type="spellStart"/>
      <w:r w:rsidRPr="00192F1D">
        <w:rPr>
          <w:rFonts w:ascii="Courier New" w:eastAsiaTheme="minorHAnsi" w:hAnsi="Courier New" w:cs="Courier New"/>
          <w:sz w:val="22"/>
          <w:szCs w:val="22"/>
          <w:lang w:val="en-US"/>
        </w:rPr>
        <w:t>DNAdam</w:t>
      </w:r>
      <w:proofErr w:type="spellEnd"/>
      <w:r w:rsidRPr="00192F1D">
        <w:rPr>
          <w:rFonts w:ascii="Courier New" w:eastAsiaTheme="minorHAnsi" w:hAnsi="Courier New" w:cs="Courier New"/>
          <w:sz w:val="22"/>
          <w:szCs w:val="22"/>
          <w:lang w:val="en-US"/>
        </w:rPr>
        <w:t>);</w:t>
      </w:r>
    </w:p>
    <w:p w14:paraId="1BDB0BF2"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w:t>
      </w:r>
      <w:proofErr w:type="spellStart"/>
      <w:r w:rsidRPr="00192F1D">
        <w:rPr>
          <w:rFonts w:ascii="Courier New" w:eastAsiaTheme="minorHAnsi" w:hAnsi="Courier New" w:cs="Courier New"/>
          <w:sz w:val="22"/>
          <w:szCs w:val="22"/>
          <w:lang w:val="en-US"/>
        </w:rPr>
        <w:t>rate_up</w:t>
      </w:r>
      <w:proofErr w:type="spellEnd"/>
      <w:r w:rsidRPr="00192F1D">
        <w:rPr>
          <w:rFonts w:ascii="Courier New" w:eastAsiaTheme="minorHAnsi" w:hAnsi="Courier New" w:cs="Courier New"/>
          <w:sz w:val="22"/>
          <w:szCs w:val="22"/>
          <w:lang w:val="en-US"/>
        </w:rPr>
        <w:t xml:space="preserve"> = @</w:t>
      </w:r>
      <w:proofErr w:type="gramStart"/>
      <w:r w:rsidRPr="00192F1D">
        <w:rPr>
          <w:rFonts w:ascii="Courier New" w:eastAsiaTheme="minorHAnsi" w:hAnsi="Courier New" w:cs="Courier New"/>
          <w:sz w:val="22"/>
          <w:szCs w:val="22"/>
          <w:lang w:val="en-US"/>
        </w:rPr>
        <w:t>logic ?</w:t>
      </w:r>
      <w:proofErr w:type="gramEnd"/>
      <w:r w:rsidRPr="00192F1D">
        <w:rPr>
          <w:rFonts w:ascii="Courier New" w:eastAsiaTheme="minorHAnsi" w:hAnsi="Courier New" w:cs="Courier New"/>
          <w:sz w:val="22"/>
          <w:szCs w:val="22"/>
          <w:lang w:val="en-US"/>
        </w:rPr>
        <w:t xml:space="preserve"> $</w:t>
      </w:r>
      <w:proofErr w:type="spellStart"/>
      <w:r w:rsidRPr="00192F1D">
        <w:rPr>
          <w:rFonts w:ascii="Courier New" w:eastAsiaTheme="minorHAnsi" w:hAnsi="Courier New" w:cs="Courier New"/>
          <w:sz w:val="22"/>
          <w:szCs w:val="22"/>
          <w:lang w:val="en-US"/>
        </w:rPr>
        <w:t>u_</w:t>
      </w:r>
      <w:proofErr w:type="gramStart"/>
      <w:r w:rsidRPr="00192F1D">
        <w:rPr>
          <w:rFonts w:ascii="Courier New" w:eastAsiaTheme="minorHAnsi" w:hAnsi="Courier New" w:cs="Courier New"/>
          <w:sz w:val="22"/>
          <w:szCs w:val="22"/>
          <w:lang w:val="en-US"/>
        </w:rPr>
        <w:t>DNAdam</w:t>
      </w:r>
      <w:proofErr w:type="spellEnd"/>
      <w:r w:rsidRPr="00192F1D">
        <w:rPr>
          <w:rFonts w:ascii="Courier New" w:eastAsiaTheme="minorHAnsi" w:hAnsi="Courier New" w:cs="Courier New"/>
          <w:sz w:val="22"/>
          <w:szCs w:val="22"/>
          <w:lang w:val="en-US"/>
        </w:rPr>
        <w:t xml:space="preserve"> :</w:t>
      </w:r>
      <w:proofErr w:type="gramEnd"/>
      <w:r w:rsidRPr="00192F1D">
        <w:rPr>
          <w:rFonts w:ascii="Courier New" w:eastAsiaTheme="minorHAnsi" w:hAnsi="Courier New" w:cs="Courier New"/>
          <w:sz w:val="22"/>
          <w:szCs w:val="22"/>
          <w:lang w:val="en-US"/>
        </w:rPr>
        <w:t xml:space="preserve"> </w:t>
      </w:r>
      <w:r w:rsidRPr="00192F1D">
        <w:rPr>
          <w:rFonts w:ascii="Courier New" w:eastAsiaTheme="minorHAnsi" w:hAnsi="Courier New" w:cs="Courier New"/>
          <w:sz w:val="22"/>
          <w:szCs w:val="22"/>
          <w:lang w:val="en-US"/>
        </w:rPr>
        <w:t>0;</w:t>
      </w:r>
    </w:p>
    <w:p w14:paraId="3D65F916"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 xml:space="preserve">  </w:t>
      </w:r>
      <w:proofErr w:type="spellStart"/>
      <w:r w:rsidRPr="00192F1D">
        <w:rPr>
          <w:rFonts w:ascii="Courier New" w:eastAsiaTheme="minorHAnsi" w:hAnsi="Courier New" w:cs="Courier New"/>
          <w:sz w:val="22"/>
          <w:szCs w:val="22"/>
          <w:lang w:val="en-US"/>
        </w:rPr>
        <w:t>rate_down</w:t>
      </w:r>
      <w:proofErr w:type="spellEnd"/>
      <w:r w:rsidRPr="00192F1D">
        <w:rPr>
          <w:rFonts w:ascii="Courier New" w:eastAsiaTheme="minorHAnsi" w:hAnsi="Courier New" w:cs="Courier New"/>
          <w:sz w:val="22"/>
          <w:szCs w:val="22"/>
          <w:lang w:val="en-US"/>
        </w:rPr>
        <w:t xml:space="preserve"> = @</w:t>
      </w:r>
      <w:proofErr w:type="gramStart"/>
      <w:r w:rsidRPr="00192F1D">
        <w:rPr>
          <w:rFonts w:ascii="Courier New" w:eastAsiaTheme="minorHAnsi" w:hAnsi="Courier New" w:cs="Courier New"/>
          <w:sz w:val="22"/>
          <w:szCs w:val="22"/>
          <w:lang w:val="en-US"/>
        </w:rPr>
        <w:t>logic ?</w:t>
      </w:r>
      <w:proofErr w:type="gramEnd"/>
      <w:r w:rsidRPr="00192F1D">
        <w:rPr>
          <w:rFonts w:ascii="Courier New" w:eastAsiaTheme="minorHAnsi" w:hAnsi="Courier New" w:cs="Courier New"/>
          <w:sz w:val="22"/>
          <w:szCs w:val="22"/>
          <w:lang w:val="en-US"/>
        </w:rPr>
        <w:t xml:space="preserve"> </w:t>
      </w:r>
      <w:proofErr w:type="gramStart"/>
      <w:r w:rsidRPr="00192F1D">
        <w:rPr>
          <w:rFonts w:ascii="Courier New" w:eastAsiaTheme="minorHAnsi" w:hAnsi="Courier New" w:cs="Courier New"/>
          <w:sz w:val="22"/>
          <w:szCs w:val="22"/>
          <w:lang w:val="en-US"/>
        </w:rPr>
        <w:t>0 :</w:t>
      </w:r>
      <w:proofErr w:type="gramEnd"/>
      <w:r w:rsidRPr="00192F1D">
        <w:rPr>
          <w:rFonts w:ascii="Courier New" w:eastAsiaTheme="minorHAnsi" w:hAnsi="Courier New" w:cs="Courier New"/>
          <w:sz w:val="22"/>
          <w:szCs w:val="22"/>
          <w:lang w:val="en-US"/>
        </w:rPr>
        <w:t xml:space="preserve"> $</w:t>
      </w:r>
      <w:proofErr w:type="spellStart"/>
      <w:r w:rsidRPr="00192F1D">
        <w:rPr>
          <w:rFonts w:ascii="Courier New" w:eastAsiaTheme="minorHAnsi" w:hAnsi="Courier New" w:cs="Courier New"/>
          <w:sz w:val="22"/>
          <w:szCs w:val="22"/>
          <w:lang w:val="en-US"/>
        </w:rPr>
        <w:t>d_DNAdam</w:t>
      </w:r>
      <w:proofErr w:type="spellEnd"/>
      <w:r w:rsidRPr="00192F1D">
        <w:rPr>
          <w:rFonts w:ascii="Courier New" w:eastAsiaTheme="minorHAnsi" w:hAnsi="Courier New" w:cs="Courier New"/>
          <w:sz w:val="22"/>
          <w:szCs w:val="22"/>
          <w:lang w:val="en-US"/>
        </w:rPr>
        <w:t>;</w:t>
      </w:r>
    </w:p>
    <w:p w14:paraId="0C11A759" w14:textId="77777777" w:rsidR="007339D1" w:rsidRPr="00192F1D" w:rsidRDefault="00780D6F">
      <w:pPr>
        <w:pBdr>
          <w:bottom w:val="single" w:sz="6" w:space="1" w:color="00000A"/>
        </w:pBdr>
        <w:rPr>
          <w:rFonts w:ascii="Courier New" w:eastAsiaTheme="minorHAnsi" w:hAnsi="Courier New" w:cs="Courier New"/>
          <w:sz w:val="22"/>
          <w:szCs w:val="22"/>
          <w:lang w:val="en-US"/>
        </w:rPr>
      </w:pPr>
      <w:r w:rsidRPr="00192F1D">
        <w:rPr>
          <w:rFonts w:ascii="Courier New" w:eastAsiaTheme="minorHAnsi" w:hAnsi="Courier New" w:cs="Courier New"/>
          <w:sz w:val="22"/>
          <w:szCs w:val="22"/>
          <w:lang w:val="en-US"/>
        </w:rPr>
        <w:t>}</w:t>
      </w:r>
    </w:p>
    <w:p w14:paraId="1C4DB975" w14:textId="77777777" w:rsidR="007339D1" w:rsidRDefault="007339D1">
      <w:pPr>
        <w:rPr>
          <w:lang w:val="en-US"/>
        </w:rPr>
      </w:pPr>
    </w:p>
    <w:p w14:paraId="6CD072DA" w14:textId="77777777" w:rsidR="007339D1" w:rsidRDefault="00780D6F">
      <w:pPr>
        <w:rPr>
          <w:lang w:val="en-US"/>
        </w:rPr>
      </w:pPr>
      <w:r>
        <w:rPr>
          <w:lang w:val="en-US"/>
        </w:rPr>
        <w:t xml:space="preserve">And the corresponding </w:t>
      </w:r>
      <w:proofErr w:type="spellStart"/>
      <w:r>
        <w:rPr>
          <w:lang w:val="en-US"/>
        </w:rPr>
        <w:t>cfg</w:t>
      </w:r>
      <w:proofErr w:type="spellEnd"/>
      <w:r>
        <w:rPr>
          <w:lang w:val="en-US"/>
        </w:rPr>
        <w:t xml:space="preserve"> </w:t>
      </w:r>
      <w:proofErr w:type="gramStart"/>
      <w:r>
        <w:rPr>
          <w:lang w:val="en-US"/>
        </w:rPr>
        <w:t>file :</w:t>
      </w:r>
      <w:proofErr w:type="gramEnd"/>
      <w:r>
        <w:rPr>
          <w:lang w:val="en-US"/>
        </w:rPr>
        <w:t xml:space="preserve"> </w:t>
      </w:r>
      <w:proofErr w:type="spellStart"/>
      <w:r>
        <w:rPr>
          <w:lang w:val="en-US"/>
        </w:rPr>
        <w:t>example.bnd.cfg</w:t>
      </w:r>
      <w:proofErr w:type="spellEnd"/>
      <w:r>
        <w:rPr>
          <w:lang w:val="en-US"/>
        </w:rPr>
        <w:t xml:space="preserve">, that you should rename : </w:t>
      </w:r>
      <w:proofErr w:type="spellStart"/>
      <w:r>
        <w:rPr>
          <w:lang w:val="en-US"/>
        </w:rPr>
        <w:t>example.cfg</w:t>
      </w:r>
      <w:proofErr w:type="spellEnd"/>
    </w:p>
    <w:p w14:paraId="13D2FBA0" w14:textId="77777777" w:rsidR="007339D1" w:rsidRDefault="007339D1">
      <w:pPr>
        <w:pBdr>
          <w:bottom w:val="single" w:sz="6" w:space="1" w:color="00000A"/>
        </w:pBdr>
        <w:rPr>
          <w:lang w:val="en-US"/>
        </w:rPr>
      </w:pPr>
    </w:p>
    <w:p w14:paraId="200BE84B" w14:textId="77777777" w:rsidR="007339D1" w:rsidRPr="00192F1D" w:rsidRDefault="00780D6F">
      <w:pPr>
        <w:pStyle w:val="HTMLPreformatted"/>
        <w:rPr>
          <w:sz w:val="22"/>
          <w:szCs w:val="22"/>
        </w:rPr>
      </w:pPr>
      <w:r w:rsidRPr="00192F1D">
        <w:rPr>
          <w:sz w:val="22"/>
          <w:szCs w:val="22"/>
        </w:rPr>
        <w:t>$u_p53_b1 = 1;</w:t>
      </w:r>
    </w:p>
    <w:p w14:paraId="03DB3D72" w14:textId="77777777" w:rsidR="007339D1" w:rsidRPr="00192F1D" w:rsidRDefault="00780D6F">
      <w:pPr>
        <w:pStyle w:val="HTMLPreformatted"/>
        <w:rPr>
          <w:sz w:val="22"/>
          <w:szCs w:val="22"/>
        </w:rPr>
      </w:pPr>
      <w:r w:rsidRPr="00192F1D">
        <w:rPr>
          <w:sz w:val="22"/>
          <w:szCs w:val="22"/>
        </w:rPr>
        <w:t>$d_p53_b1 = 1;</w:t>
      </w:r>
    </w:p>
    <w:p w14:paraId="0CD0FABC" w14:textId="77777777" w:rsidR="007339D1" w:rsidRPr="00192F1D" w:rsidRDefault="00780D6F">
      <w:pPr>
        <w:pStyle w:val="HTMLPreformatted"/>
        <w:rPr>
          <w:sz w:val="22"/>
          <w:szCs w:val="22"/>
        </w:rPr>
      </w:pPr>
      <w:r w:rsidRPr="00192F1D">
        <w:rPr>
          <w:sz w:val="22"/>
          <w:szCs w:val="22"/>
        </w:rPr>
        <w:t>$u_p53_b2 = 1;</w:t>
      </w:r>
    </w:p>
    <w:p w14:paraId="482FBA3D" w14:textId="77777777" w:rsidR="007339D1" w:rsidRPr="00192F1D" w:rsidRDefault="00780D6F">
      <w:pPr>
        <w:pStyle w:val="HTMLPreformatted"/>
        <w:rPr>
          <w:sz w:val="22"/>
          <w:szCs w:val="22"/>
        </w:rPr>
      </w:pPr>
      <w:r w:rsidRPr="00192F1D">
        <w:rPr>
          <w:sz w:val="22"/>
          <w:szCs w:val="22"/>
        </w:rPr>
        <w:t>$d_p53_b2 = 1;</w:t>
      </w:r>
    </w:p>
    <w:p w14:paraId="6A089BFC" w14:textId="77777777" w:rsidR="007339D1" w:rsidRPr="00192F1D" w:rsidRDefault="00780D6F">
      <w:pPr>
        <w:pStyle w:val="HTMLPreformatted"/>
        <w:rPr>
          <w:sz w:val="22"/>
          <w:szCs w:val="22"/>
        </w:rPr>
      </w:pPr>
      <w:r w:rsidRPr="00192F1D">
        <w:rPr>
          <w:sz w:val="22"/>
          <w:szCs w:val="22"/>
        </w:rPr>
        <w:t>$u_Mdm2cyt = 1;</w:t>
      </w:r>
    </w:p>
    <w:p w14:paraId="67550CFA" w14:textId="77777777" w:rsidR="007339D1" w:rsidRPr="00192F1D" w:rsidRDefault="00780D6F">
      <w:pPr>
        <w:pStyle w:val="HTMLPreformatted"/>
        <w:rPr>
          <w:sz w:val="22"/>
          <w:szCs w:val="22"/>
        </w:rPr>
      </w:pPr>
      <w:r w:rsidRPr="00192F1D">
        <w:rPr>
          <w:sz w:val="22"/>
          <w:szCs w:val="22"/>
        </w:rPr>
        <w:t>$d_Mdm2cyt = 1;</w:t>
      </w:r>
    </w:p>
    <w:p w14:paraId="44DFCB61" w14:textId="77777777" w:rsidR="007339D1" w:rsidRPr="00192F1D" w:rsidRDefault="00780D6F">
      <w:pPr>
        <w:pStyle w:val="HTMLPreformatted"/>
        <w:rPr>
          <w:sz w:val="22"/>
          <w:szCs w:val="22"/>
        </w:rPr>
      </w:pPr>
      <w:r w:rsidRPr="00192F1D">
        <w:rPr>
          <w:sz w:val="22"/>
          <w:szCs w:val="22"/>
        </w:rPr>
        <w:t>$u_Mdm2nuc = 1;</w:t>
      </w:r>
    </w:p>
    <w:p w14:paraId="588A2C0B" w14:textId="77777777" w:rsidR="007339D1" w:rsidRPr="00192F1D" w:rsidRDefault="00780D6F">
      <w:pPr>
        <w:pStyle w:val="HTMLPreformatted"/>
        <w:rPr>
          <w:sz w:val="22"/>
          <w:szCs w:val="22"/>
        </w:rPr>
      </w:pPr>
      <w:r w:rsidRPr="00192F1D">
        <w:rPr>
          <w:sz w:val="22"/>
          <w:szCs w:val="22"/>
        </w:rPr>
        <w:t>$d_Mdm2nuc = 1;</w:t>
      </w:r>
    </w:p>
    <w:p w14:paraId="47C879BD" w14:textId="77777777" w:rsidR="007339D1" w:rsidRPr="00192F1D" w:rsidRDefault="00780D6F">
      <w:pPr>
        <w:pStyle w:val="HTMLPreformatted"/>
        <w:rPr>
          <w:sz w:val="22"/>
          <w:szCs w:val="22"/>
        </w:rPr>
      </w:pPr>
      <w:r w:rsidRPr="00192F1D">
        <w:rPr>
          <w:sz w:val="22"/>
          <w:szCs w:val="22"/>
        </w:rPr>
        <w:t>$</w:t>
      </w:r>
      <w:proofErr w:type="spellStart"/>
      <w:r w:rsidRPr="00192F1D">
        <w:rPr>
          <w:sz w:val="22"/>
          <w:szCs w:val="22"/>
        </w:rPr>
        <w:t>u_DNAdam</w:t>
      </w:r>
      <w:proofErr w:type="spellEnd"/>
      <w:r w:rsidRPr="00192F1D">
        <w:rPr>
          <w:sz w:val="22"/>
          <w:szCs w:val="22"/>
        </w:rPr>
        <w:t xml:space="preserve"> = 1;</w:t>
      </w:r>
    </w:p>
    <w:p w14:paraId="70F31608" w14:textId="77777777" w:rsidR="007339D1" w:rsidRPr="00192F1D" w:rsidRDefault="00780D6F">
      <w:pPr>
        <w:pStyle w:val="HTMLPreformatted"/>
        <w:rPr>
          <w:sz w:val="22"/>
          <w:szCs w:val="22"/>
        </w:rPr>
      </w:pPr>
      <w:r w:rsidRPr="00192F1D">
        <w:rPr>
          <w:sz w:val="22"/>
          <w:szCs w:val="22"/>
        </w:rPr>
        <w:t>$</w:t>
      </w:r>
      <w:proofErr w:type="spellStart"/>
      <w:r w:rsidRPr="00192F1D">
        <w:rPr>
          <w:sz w:val="22"/>
          <w:szCs w:val="22"/>
        </w:rPr>
        <w:t>d_DNAdam</w:t>
      </w:r>
      <w:proofErr w:type="spellEnd"/>
      <w:r w:rsidRPr="00192F1D">
        <w:rPr>
          <w:sz w:val="22"/>
          <w:szCs w:val="22"/>
        </w:rPr>
        <w:t xml:space="preserve"> = 1;</w:t>
      </w:r>
    </w:p>
    <w:p w14:paraId="38A130F6" w14:textId="77777777" w:rsidR="007339D1" w:rsidRPr="00192F1D" w:rsidRDefault="007339D1">
      <w:pPr>
        <w:pStyle w:val="HTMLPreformatted"/>
        <w:rPr>
          <w:sz w:val="22"/>
          <w:szCs w:val="22"/>
        </w:rPr>
      </w:pPr>
    </w:p>
    <w:p w14:paraId="1AE0112E" w14:textId="77777777" w:rsidR="007339D1" w:rsidRPr="00192F1D" w:rsidRDefault="00780D6F">
      <w:pPr>
        <w:pStyle w:val="HTMLPreformatted"/>
        <w:rPr>
          <w:sz w:val="22"/>
          <w:szCs w:val="22"/>
        </w:rPr>
      </w:pPr>
      <w:r w:rsidRPr="00192F1D">
        <w:rPr>
          <w:sz w:val="22"/>
          <w:szCs w:val="22"/>
        </w:rPr>
        <w:t>[p53_b</w:t>
      </w:r>
      <w:proofErr w:type="gramStart"/>
      <w:r w:rsidRPr="00192F1D">
        <w:rPr>
          <w:sz w:val="22"/>
          <w:szCs w:val="22"/>
        </w:rPr>
        <w:t>1,p</w:t>
      </w:r>
      <w:proofErr w:type="gramEnd"/>
      <w:r w:rsidRPr="00192F1D">
        <w:rPr>
          <w:sz w:val="22"/>
          <w:szCs w:val="22"/>
        </w:rPr>
        <w:t>53_b2].</w:t>
      </w:r>
      <w:proofErr w:type="spellStart"/>
      <w:r w:rsidRPr="00192F1D">
        <w:rPr>
          <w:sz w:val="22"/>
          <w:szCs w:val="22"/>
        </w:rPr>
        <w:t>istate</w:t>
      </w:r>
      <w:proofErr w:type="spellEnd"/>
      <w:r w:rsidRPr="00192F1D">
        <w:rPr>
          <w:sz w:val="22"/>
          <w:szCs w:val="22"/>
        </w:rPr>
        <w:t xml:space="preserve"> = 1 [0,0], 0 [1,0], 0 [1,1];</w:t>
      </w:r>
    </w:p>
    <w:p w14:paraId="20FFD3F3" w14:textId="77777777" w:rsidR="007339D1" w:rsidRPr="00192F1D" w:rsidRDefault="00780D6F">
      <w:pPr>
        <w:pStyle w:val="HTMLPreformatted"/>
        <w:rPr>
          <w:sz w:val="22"/>
          <w:szCs w:val="22"/>
        </w:rPr>
      </w:pPr>
      <w:r w:rsidRPr="00192F1D">
        <w:rPr>
          <w:sz w:val="22"/>
          <w:szCs w:val="22"/>
        </w:rPr>
        <w:t>[Mdm2cyt</w:t>
      </w:r>
      <w:proofErr w:type="gramStart"/>
      <w:r w:rsidRPr="00192F1D">
        <w:rPr>
          <w:sz w:val="22"/>
          <w:szCs w:val="22"/>
        </w:rPr>
        <w:t>].</w:t>
      </w:r>
      <w:proofErr w:type="spellStart"/>
      <w:r w:rsidRPr="00192F1D">
        <w:rPr>
          <w:sz w:val="22"/>
          <w:szCs w:val="22"/>
        </w:rPr>
        <w:t>istate</w:t>
      </w:r>
      <w:proofErr w:type="spellEnd"/>
      <w:proofErr w:type="gramEnd"/>
      <w:r w:rsidRPr="00192F1D">
        <w:rPr>
          <w:sz w:val="22"/>
          <w:szCs w:val="22"/>
        </w:rPr>
        <w:t xml:space="preserve"> = 1 [0] , 0 [1];</w:t>
      </w:r>
    </w:p>
    <w:p w14:paraId="1172DAA3" w14:textId="77777777" w:rsidR="007339D1" w:rsidRPr="00192F1D" w:rsidRDefault="00780D6F">
      <w:pPr>
        <w:pStyle w:val="HTMLPreformatted"/>
        <w:rPr>
          <w:sz w:val="22"/>
          <w:szCs w:val="22"/>
        </w:rPr>
      </w:pPr>
      <w:r w:rsidRPr="00192F1D">
        <w:rPr>
          <w:sz w:val="22"/>
          <w:szCs w:val="22"/>
        </w:rPr>
        <w:t>[Mdm2nuc</w:t>
      </w:r>
      <w:proofErr w:type="gramStart"/>
      <w:r w:rsidRPr="00192F1D">
        <w:rPr>
          <w:sz w:val="22"/>
          <w:szCs w:val="22"/>
        </w:rPr>
        <w:t>].</w:t>
      </w:r>
      <w:proofErr w:type="spellStart"/>
      <w:r w:rsidRPr="00192F1D">
        <w:rPr>
          <w:sz w:val="22"/>
          <w:szCs w:val="22"/>
        </w:rPr>
        <w:t>istate</w:t>
      </w:r>
      <w:proofErr w:type="spellEnd"/>
      <w:proofErr w:type="gramEnd"/>
      <w:r w:rsidRPr="00192F1D">
        <w:rPr>
          <w:sz w:val="22"/>
          <w:szCs w:val="22"/>
        </w:rPr>
        <w:t xml:space="preserve"> = 1 [0] , 0 [1];</w:t>
      </w:r>
    </w:p>
    <w:p w14:paraId="7E3A4C05" w14:textId="77777777" w:rsidR="007339D1" w:rsidRPr="00192F1D" w:rsidRDefault="00780D6F">
      <w:pPr>
        <w:pStyle w:val="HTMLPreformatted"/>
        <w:rPr>
          <w:sz w:val="22"/>
          <w:szCs w:val="22"/>
        </w:rPr>
      </w:pPr>
      <w:r w:rsidRPr="00192F1D">
        <w:rPr>
          <w:sz w:val="22"/>
          <w:szCs w:val="22"/>
        </w:rPr>
        <w:t>[</w:t>
      </w:r>
      <w:proofErr w:type="spellStart"/>
      <w:r w:rsidRPr="00192F1D">
        <w:rPr>
          <w:sz w:val="22"/>
          <w:szCs w:val="22"/>
        </w:rPr>
        <w:t>DNAdam</w:t>
      </w:r>
      <w:proofErr w:type="spellEnd"/>
      <w:proofErr w:type="gramStart"/>
      <w:r w:rsidRPr="00192F1D">
        <w:rPr>
          <w:sz w:val="22"/>
          <w:szCs w:val="22"/>
        </w:rPr>
        <w:t>].</w:t>
      </w:r>
      <w:proofErr w:type="spellStart"/>
      <w:r w:rsidRPr="00192F1D">
        <w:rPr>
          <w:sz w:val="22"/>
          <w:szCs w:val="22"/>
        </w:rPr>
        <w:t>istate</w:t>
      </w:r>
      <w:proofErr w:type="spellEnd"/>
      <w:proofErr w:type="gramEnd"/>
      <w:r w:rsidRPr="00192F1D">
        <w:rPr>
          <w:sz w:val="22"/>
          <w:szCs w:val="22"/>
        </w:rPr>
        <w:t xml:space="preserve"> = 1 [0] , 0 [1];</w:t>
      </w:r>
    </w:p>
    <w:p w14:paraId="1D834D7C" w14:textId="77777777" w:rsidR="007339D1" w:rsidRPr="00192F1D" w:rsidRDefault="007339D1">
      <w:pPr>
        <w:pStyle w:val="HTMLPreformatted"/>
        <w:rPr>
          <w:sz w:val="22"/>
          <w:szCs w:val="22"/>
        </w:rPr>
      </w:pPr>
    </w:p>
    <w:p w14:paraId="514056A7" w14:textId="77777777" w:rsidR="007339D1" w:rsidRPr="00192F1D" w:rsidRDefault="00780D6F">
      <w:pPr>
        <w:pStyle w:val="HTMLPreformatted"/>
        <w:rPr>
          <w:sz w:val="22"/>
          <w:szCs w:val="22"/>
        </w:rPr>
      </w:pPr>
      <w:proofErr w:type="spellStart"/>
      <w:r w:rsidRPr="00192F1D">
        <w:rPr>
          <w:sz w:val="22"/>
          <w:szCs w:val="22"/>
        </w:rPr>
        <w:t>time_tick</w:t>
      </w:r>
      <w:proofErr w:type="spellEnd"/>
      <w:r w:rsidRPr="00192F1D">
        <w:rPr>
          <w:sz w:val="22"/>
          <w:szCs w:val="22"/>
        </w:rPr>
        <w:t xml:space="preserve"> = 0.5;</w:t>
      </w:r>
    </w:p>
    <w:p w14:paraId="2C491EE2" w14:textId="77777777" w:rsidR="007339D1" w:rsidRPr="00192F1D" w:rsidRDefault="00780D6F">
      <w:pPr>
        <w:pStyle w:val="HTMLPreformatted"/>
        <w:rPr>
          <w:sz w:val="22"/>
          <w:szCs w:val="22"/>
        </w:rPr>
      </w:pPr>
      <w:proofErr w:type="spellStart"/>
      <w:r w:rsidRPr="00192F1D">
        <w:rPr>
          <w:sz w:val="22"/>
          <w:szCs w:val="22"/>
        </w:rPr>
        <w:t>max_time</w:t>
      </w:r>
      <w:proofErr w:type="spellEnd"/>
      <w:r w:rsidRPr="00192F1D">
        <w:rPr>
          <w:sz w:val="22"/>
          <w:szCs w:val="22"/>
        </w:rPr>
        <w:t xml:space="preserve"> = 1000;</w:t>
      </w:r>
    </w:p>
    <w:p w14:paraId="0C329241" w14:textId="77777777" w:rsidR="007339D1" w:rsidRPr="00192F1D" w:rsidRDefault="00780D6F">
      <w:pPr>
        <w:pStyle w:val="HTMLPreformatted"/>
        <w:rPr>
          <w:sz w:val="22"/>
          <w:szCs w:val="22"/>
        </w:rPr>
      </w:pPr>
      <w:proofErr w:type="spellStart"/>
      <w:r w:rsidRPr="00192F1D">
        <w:rPr>
          <w:sz w:val="22"/>
          <w:szCs w:val="22"/>
        </w:rPr>
        <w:t>sample_count</w:t>
      </w:r>
      <w:proofErr w:type="spellEnd"/>
      <w:r w:rsidRPr="00192F1D">
        <w:rPr>
          <w:sz w:val="22"/>
          <w:szCs w:val="22"/>
        </w:rPr>
        <w:t xml:space="preserve"> = 10000;</w:t>
      </w:r>
    </w:p>
    <w:p w14:paraId="0B218C67" w14:textId="77777777" w:rsidR="007339D1" w:rsidRPr="00192F1D" w:rsidRDefault="00780D6F">
      <w:pPr>
        <w:pStyle w:val="HTMLPreformatted"/>
        <w:rPr>
          <w:sz w:val="22"/>
          <w:szCs w:val="22"/>
        </w:rPr>
      </w:pPr>
      <w:proofErr w:type="spellStart"/>
      <w:r w:rsidRPr="00192F1D">
        <w:rPr>
          <w:sz w:val="22"/>
          <w:szCs w:val="22"/>
        </w:rPr>
        <w:t>discrete_time</w:t>
      </w:r>
      <w:proofErr w:type="spellEnd"/>
      <w:r w:rsidRPr="00192F1D">
        <w:rPr>
          <w:sz w:val="22"/>
          <w:szCs w:val="22"/>
        </w:rPr>
        <w:t xml:space="preserve"> =</w:t>
      </w:r>
      <w:r w:rsidRPr="00192F1D">
        <w:rPr>
          <w:sz w:val="22"/>
          <w:szCs w:val="22"/>
        </w:rPr>
        <w:t xml:space="preserve"> 0;</w:t>
      </w:r>
    </w:p>
    <w:p w14:paraId="2113F528" w14:textId="77777777" w:rsidR="007339D1" w:rsidRPr="00192F1D" w:rsidRDefault="00780D6F">
      <w:pPr>
        <w:pStyle w:val="HTMLPreformatted"/>
        <w:rPr>
          <w:sz w:val="22"/>
          <w:szCs w:val="22"/>
        </w:rPr>
      </w:pPr>
      <w:proofErr w:type="spellStart"/>
      <w:r w:rsidRPr="00192F1D">
        <w:rPr>
          <w:sz w:val="22"/>
          <w:szCs w:val="22"/>
        </w:rPr>
        <w:t>use_physrandgen</w:t>
      </w:r>
      <w:proofErr w:type="spellEnd"/>
      <w:r w:rsidRPr="00192F1D">
        <w:rPr>
          <w:sz w:val="22"/>
          <w:szCs w:val="22"/>
        </w:rPr>
        <w:t xml:space="preserve"> = 1;</w:t>
      </w:r>
    </w:p>
    <w:p w14:paraId="15B0B9AE" w14:textId="77777777" w:rsidR="007339D1" w:rsidRPr="00192F1D" w:rsidRDefault="00780D6F">
      <w:pPr>
        <w:pStyle w:val="HTMLPreformatted"/>
        <w:rPr>
          <w:sz w:val="22"/>
          <w:szCs w:val="22"/>
        </w:rPr>
      </w:pPr>
      <w:proofErr w:type="spellStart"/>
      <w:r w:rsidRPr="00192F1D">
        <w:rPr>
          <w:sz w:val="22"/>
          <w:szCs w:val="22"/>
        </w:rPr>
        <w:t>seed_pseudorandom</w:t>
      </w:r>
      <w:proofErr w:type="spellEnd"/>
      <w:r w:rsidRPr="00192F1D">
        <w:rPr>
          <w:sz w:val="22"/>
          <w:szCs w:val="22"/>
        </w:rPr>
        <w:t xml:space="preserve"> = 0;</w:t>
      </w:r>
    </w:p>
    <w:p w14:paraId="37CFF9E4" w14:textId="77777777" w:rsidR="007339D1" w:rsidRPr="00192F1D" w:rsidRDefault="00780D6F">
      <w:pPr>
        <w:pStyle w:val="HTMLPreformatted"/>
        <w:rPr>
          <w:sz w:val="22"/>
          <w:szCs w:val="22"/>
        </w:rPr>
      </w:pPr>
      <w:proofErr w:type="spellStart"/>
      <w:r w:rsidRPr="00192F1D">
        <w:rPr>
          <w:sz w:val="22"/>
          <w:szCs w:val="22"/>
        </w:rPr>
        <w:t>display_traj</w:t>
      </w:r>
      <w:proofErr w:type="spellEnd"/>
      <w:r w:rsidRPr="00192F1D">
        <w:rPr>
          <w:sz w:val="22"/>
          <w:szCs w:val="22"/>
        </w:rPr>
        <w:t xml:space="preserve"> = 0;</w:t>
      </w:r>
    </w:p>
    <w:p w14:paraId="40B263B7" w14:textId="77777777" w:rsidR="007339D1" w:rsidRPr="00192F1D" w:rsidRDefault="00780D6F">
      <w:pPr>
        <w:pStyle w:val="HTMLPreformatted"/>
        <w:rPr>
          <w:sz w:val="22"/>
          <w:szCs w:val="22"/>
        </w:rPr>
      </w:pPr>
      <w:proofErr w:type="spellStart"/>
      <w:r w:rsidRPr="00192F1D">
        <w:rPr>
          <w:sz w:val="22"/>
          <w:szCs w:val="22"/>
        </w:rPr>
        <w:t>statdist_traj_count</w:t>
      </w:r>
      <w:proofErr w:type="spellEnd"/>
      <w:r w:rsidRPr="00192F1D">
        <w:rPr>
          <w:sz w:val="22"/>
          <w:szCs w:val="22"/>
        </w:rPr>
        <w:t xml:space="preserve"> = 0;</w:t>
      </w:r>
    </w:p>
    <w:p w14:paraId="16A82CB0" w14:textId="77777777" w:rsidR="007339D1" w:rsidRPr="00192F1D" w:rsidRDefault="00780D6F">
      <w:pPr>
        <w:pStyle w:val="HTMLPreformatted"/>
        <w:rPr>
          <w:sz w:val="22"/>
          <w:szCs w:val="22"/>
        </w:rPr>
      </w:pPr>
      <w:proofErr w:type="spellStart"/>
      <w:r w:rsidRPr="00192F1D">
        <w:rPr>
          <w:sz w:val="22"/>
          <w:szCs w:val="22"/>
        </w:rPr>
        <w:t>statdist_cluster_threshold</w:t>
      </w:r>
      <w:proofErr w:type="spellEnd"/>
      <w:r w:rsidRPr="00192F1D">
        <w:rPr>
          <w:sz w:val="22"/>
          <w:szCs w:val="22"/>
        </w:rPr>
        <w:t xml:space="preserve"> = 1;</w:t>
      </w:r>
    </w:p>
    <w:p w14:paraId="4CC7212C" w14:textId="77777777" w:rsidR="007339D1" w:rsidRPr="00192F1D" w:rsidRDefault="00780D6F">
      <w:pPr>
        <w:pStyle w:val="HTMLPreformatted"/>
        <w:rPr>
          <w:sz w:val="22"/>
          <w:szCs w:val="22"/>
        </w:rPr>
      </w:pPr>
      <w:proofErr w:type="spellStart"/>
      <w:r w:rsidRPr="00192F1D">
        <w:rPr>
          <w:sz w:val="22"/>
          <w:szCs w:val="22"/>
        </w:rPr>
        <w:t>thread_count</w:t>
      </w:r>
      <w:proofErr w:type="spellEnd"/>
      <w:r w:rsidRPr="00192F1D">
        <w:rPr>
          <w:sz w:val="22"/>
          <w:szCs w:val="22"/>
        </w:rPr>
        <w:t xml:space="preserve"> = 1;</w:t>
      </w:r>
    </w:p>
    <w:p w14:paraId="0E506888" w14:textId="77777777" w:rsidR="007339D1" w:rsidRPr="00192F1D" w:rsidRDefault="00780D6F">
      <w:pPr>
        <w:pStyle w:val="HTMLPreformatted"/>
        <w:pBdr>
          <w:bottom w:val="single" w:sz="6" w:space="1" w:color="00000A"/>
        </w:pBdr>
        <w:rPr>
          <w:sz w:val="22"/>
          <w:szCs w:val="22"/>
        </w:rPr>
      </w:pPr>
      <w:proofErr w:type="spellStart"/>
      <w:r w:rsidRPr="00192F1D">
        <w:rPr>
          <w:sz w:val="22"/>
          <w:szCs w:val="22"/>
        </w:rPr>
        <w:t>statdist_similarity_cache_max_size</w:t>
      </w:r>
      <w:proofErr w:type="spellEnd"/>
      <w:r w:rsidRPr="00192F1D">
        <w:rPr>
          <w:sz w:val="22"/>
          <w:szCs w:val="22"/>
        </w:rPr>
        <w:t xml:space="preserve"> = 20000;</w:t>
      </w:r>
    </w:p>
    <w:p w14:paraId="3DC6F130" w14:textId="77777777" w:rsidR="007339D1" w:rsidRDefault="007339D1">
      <w:pPr>
        <w:rPr>
          <w:lang w:val="en-US"/>
        </w:rPr>
      </w:pPr>
    </w:p>
    <w:p w14:paraId="141F98BB" w14:textId="77777777" w:rsidR="007339D1" w:rsidRDefault="00780D6F">
      <w:pPr>
        <w:rPr>
          <w:lang w:val="en-US"/>
        </w:rPr>
      </w:pPr>
      <w:r>
        <w:rPr>
          <w:lang w:val="en-US"/>
        </w:rPr>
        <w:t xml:space="preserve">Note that because p53 is multi-valued, a special initial condition is </w:t>
      </w:r>
      <w:r>
        <w:rPr>
          <w:lang w:val="en-US"/>
        </w:rPr>
        <w:t>written. There is a forbidden state: [p53_b</w:t>
      </w:r>
      <w:proofErr w:type="gramStart"/>
      <w:r>
        <w:rPr>
          <w:lang w:val="en-US"/>
        </w:rPr>
        <w:t>1,p</w:t>
      </w:r>
      <w:proofErr w:type="gramEnd"/>
      <w:r>
        <w:rPr>
          <w:lang w:val="en-US"/>
        </w:rPr>
        <w:t>53_b2]=[0,1].</w:t>
      </w:r>
    </w:p>
    <w:p w14:paraId="1B32ECB1" w14:textId="77777777" w:rsidR="007339D1" w:rsidRDefault="007339D1">
      <w:pPr>
        <w:rPr>
          <w:lang w:val="en-US"/>
        </w:rPr>
      </w:pPr>
    </w:p>
    <w:p w14:paraId="0BAF02F8" w14:textId="77777777" w:rsidR="007339D1" w:rsidRDefault="00780D6F">
      <w:pPr>
        <w:rPr>
          <w:lang w:val="en-US"/>
        </w:rPr>
      </w:pPr>
      <w:r>
        <w:rPr>
          <w:lang w:val="en-US"/>
        </w:rPr>
        <w:t xml:space="preserve">Open in an editor the file </w:t>
      </w:r>
      <w:proofErr w:type="spellStart"/>
      <w:r>
        <w:rPr>
          <w:lang w:val="en-US"/>
        </w:rPr>
        <w:t>example.cfg</w:t>
      </w:r>
      <w:proofErr w:type="spellEnd"/>
      <w:r>
        <w:rPr>
          <w:lang w:val="en-US"/>
        </w:rPr>
        <w:t>.</w:t>
      </w:r>
    </w:p>
    <w:p w14:paraId="40893DE0" w14:textId="77777777" w:rsidR="007339D1" w:rsidRDefault="00780D6F">
      <w:pPr>
        <w:rPr>
          <w:lang w:val="en-US"/>
        </w:rPr>
      </w:pPr>
      <w:r>
        <w:rPr>
          <w:lang w:val="en-US"/>
        </w:rPr>
        <w:t>You can put probability for initial conditions:</w:t>
      </w:r>
    </w:p>
    <w:p w14:paraId="6C17A42C" w14:textId="77777777" w:rsidR="007339D1" w:rsidRPr="00192F1D" w:rsidRDefault="00780D6F">
      <w:pPr>
        <w:rPr>
          <w:rFonts w:ascii="Courier New" w:hAnsi="Courier New" w:cs="Courier New"/>
          <w:lang w:val="en-US"/>
        </w:rPr>
      </w:pPr>
      <w:r w:rsidRPr="00192F1D">
        <w:rPr>
          <w:rFonts w:ascii="Courier New" w:hAnsi="Courier New" w:cs="Courier New"/>
          <w:lang w:val="en-US"/>
        </w:rPr>
        <w:t xml:space="preserve"> </w:t>
      </w:r>
      <w:r w:rsidRPr="00192F1D">
        <w:rPr>
          <w:rFonts w:ascii="Courier New" w:hAnsi="Courier New" w:cs="Courier New"/>
          <w:sz w:val="22"/>
          <w:szCs w:val="22"/>
          <w:lang w:val="en-US"/>
        </w:rPr>
        <w:t>[</w:t>
      </w:r>
      <w:proofErr w:type="spellStart"/>
      <w:r w:rsidRPr="00192F1D">
        <w:rPr>
          <w:rFonts w:ascii="Courier New" w:hAnsi="Courier New" w:cs="Courier New"/>
          <w:sz w:val="22"/>
          <w:szCs w:val="22"/>
          <w:lang w:val="en-US"/>
        </w:rPr>
        <w:t>DNAdam</w:t>
      </w:r>
      <w:proofErr w:type="spellEnd"/>
      <w:proofErr w:type="gramStart"/>
      <w:r w:rsidRPr="00192F1D">
        <w:rPr>
          <w:rFonts w:ascii="Courier New" w:hAnsi="Courier New" w:cs="Courier New"/>
          <w:sz w:val="22"/>
          <w:szCs w:val="22"/>
          <w:lang w:val="en-US"/>
        </w:rPr>
        <w:t>].</w:t>
      </w:r>
      <w:proofErr w:type="spellStart"/>
      <w:r w:rsidRPr="00192F1D">
        <w:rPr>
          <w:rFonts w:ascii="Courier New" w:hAnsi="Courier New" w:cs="Courier New"/>
          <w:sz w:val="22"/>
          <w:szCs w:val="22"/>
          <w:lang w:val="en-US"/>
        </w:rPr>
        <w:t>istate</w:t>
      </w:r>
      <w:proofErr w:type="spellEnd"/>
      <w:proofErr w:type="gramEnd"/>
      <w:r w:rsidRPr="00192F1D">
        <w:rPr>
          <w:rFonts w:ascii="Courier New" w:hAnsi="Courier New" w:cs="Courier New"/>
          <w:sz w:val="22"/>
          <w:szCs w:val="22"/>
          <w:lang w:val="en-US"/>
        </w:rPr>
        <w:t xml:space="preserve"> = .4 [0] , .6 [1];</w:t>
      </w:r>
    </w:p>
    <w:p w14:paraId="6202181B" w14:textId="77777777" w:rsidR="007339D1" w:rsidRDefault="007339D1">
      <w:pPr>
        <w:rPr>
          <w:lang w:val="en-US"/>
        </w:rPr>
      </w:pPr>
    </w:p>
    <w:p w14:paraId="0563A1D9" w14:textId="77777777" w:rsidR="007339D1" w:rsidRDefault="00780D6F">
      <w:pPr>
        <w:rPr>
          <w:lang w:val="en-US"/>
        </w:rPr>
      </w:pPr>
      <w:r>
        <w:rPr>
          <w:lang w:val="en-US"/>
        </w:rPr>
        <w:t>For catching transient effects in the simulations of this example, yo</w:t>
      </w:r>
      <w:r>
        <w:rPr>
          <w:lang w:val="en-US"/>
        </w:rPr>
        <w:t xml:space="preserve">u can modify the </w:t>
      </w:r>
      <w:proofErr w:type="spellStart"/>
      <w:r>
        <w:rPr>
          <w:lang w:val="en-US"/>
        </w:rPr>
        <w:t>cfg</w:t>
      </w:r>
      <w:proofErr w:type="spellEnd"/>
      <w:r>
        <w:rPr>
          <w:lang w:val="en-US"/>
        </w:rPr>
        <w:t xml:space="preserve"> file: </w:t>
      </w:r>
    </w:p>
    <w:p w14:paraId="5A44B3BC" w14:textId="77777777" w:rsidR="007339D1" w:rsidRPr="00192F1D" w:rsidRDefault="00780D6F">
      <w:pPr>
        <w:rPr>
          <w:rFonts w:ascii="Courier New" w:hAnsi="Courier New" w:cs="Courier New"/>
          <w:sz w:val="22"/>
          <w:szCs w:val="22"/>
          <w:lang w:val="en-US"/>
        </w:rPr>
      </w:pPr>
      <w:proofErr w:type="spellStart"/>
      <w:r w:rsidRPr="00192F1D">
        <w:rPr>
          <w:rFonts w:ascii="Courier New" w:hAnsi="Courier New" w:cs="Courier New"/>
          <w:sz w:val="22"/>
          <w:szCs w:val="22"/>
          <w:lang w:val="en-US"/>
        </w:rPr>
        <w:t>time_tick</w:t>
      </w:r>
      <w:proofErr w:type="spellEnd"/>
      <w:r w:rsidRPr="00192F1D">
        <w:rPr>
          <w:rFonts w:ascii="Courier New" w:hAnsi="Courier New" w:cs="Courier New"/>
          <w:sz w:val="22"/>
          <w:szCs w:val="22"/>
          <w:lang w:val="en-US"/>
        </w:rPr>
        <w:t xml:space="preserve"> = 0.1</w:t>
      </w:r>
    </w:p>
    <w:p w14:paraId="18B00C17" w14:textId="77777777" w:rsidR="007339D1" w:rsidRPr="00192F1D" w:rsidRDefault="00780D6F">
      <w:pPr>
        <w:rPr>
          <w:rFonts w:ascii="Courier New" w:hAnsi="Courier New" w:cs="Courier New"/>
          <w:sz w:val="22"/>
          <w:szCs w:val="22"/>
          <w:lang w:val="en-US"/>
        </w:rPr>
      </w:pPr>
      <w:proofErr w:type="spellStart"/>
      <w:r w:rsidRPr="00192F1D">
        <w:rPr>
          <w:rFonts w:ascii="Courier New" w:hAnsi="Courier New" w:cs="Courier New"/>
          <w:sz w:val="22"/>
          <w:szCs w:val="22"/>
          <w:lang w:val="en-US"/>
        </w:rPr>
        <w:t>max_time</w:t>
      </w:r>
      <w:proofErr w:type="spellEnd"/>
      <w:r w:rsidRPr="00192F1D">
        <w:rPr>
          <w:rFonts w:ascii="Courier New" w:hAnsi="Courier New" w:cs="Courier New"/>
          <w:sz w:val="22"/>
          <w:szCs w:val="22"/>
          <w:lang w:val="en-US"/>
        </w:rPr>
        <w:t>=4</w:t>
      </w:r>
    </w:p>
    <w:p w14:paraId="34CC8B33" w14:textId="77777777" w:rsidR="007339D1" w:rsidRDefault="007339D1">
      <w:pPr>
        <w:rPr>
          <w:rFonts w:cs="Courier New"/>
          <w:sz w:val="22"/>
          <w:szCs w:val="22"/>
          <w:lang w:val="en-US"/>
        </w:rPr>
      </w:pPr>
    </w:p>
    <w:p w14:paraId="2604E9E3" w14:textId="77777777" w:rsidR="007339D1" w:rsidRPr="00A62E6E" w:rsidRDefault="00780D6F">
      <w:pPr>
        <w:rPr>
          <w:lang w:val="en-US"/>
        </w:rPr>
      </w:pPr>
      <w:r w:rsidRPr="00A62E6E">
        <w:rPr>
          <w:rFonts w:cs="Courier New"/>
          <w:lang w:val="en-US"/>
        </w:rPr>
        <w:t xml:space="preserve">Note that the asymptotic solution has not been reached yet with </w:t>
      </w:r>
      <w:proofErr w:type="spellStart"/>
      <w:r w:rsidRPr="00A62E6E">
        <w:rPr>
          <w:rFonts w:cs="Courier New"/>
          <w:lang w:val="en-US"/>
        </w:rPr>
        <w:t>max_time</w:t>
      </w:r>
      <w:proofErr w:type="spellEnd"/>
      <w:r w:rsidRPr="00A62E6E">
        <w:rPr>
          <w:rFonts w:cs="Courier New"/>
          <w:lang w:val="en-US"/>
        </w:rPr>
        <w:t>=4.</w:t>
      </w:r>
    </w:p>
    <w:p w14:paraId="258D7272" w14:textId="77777777" w:rsidR="007339D1" w:rsidRDefault="007339D1">
      <w:pPr>
        <w:rPr>
          <w:lang w:val="en-US"/>
        </w:rPr>
      </w:pPr>
    </w:p>
    <w:p w14:paraId="3E6C561B" w14:textId="77777777" w:rsidR="007339D1" w:rsidRDefault="00780D6F">
      <w:pPr>
        <w:rPr>
          <w:lang w:val="en-US"/>
        </w:rPr>
      </w:pPr>
      <w:r>
        <w:rPr>
          <w:lang w:val="en-US"/>
        </w:rPr>
        <w:lastRenderedPageBreak/>
        <w:t>If you wish to set some variables as internal, you need to specify it and set the corresponding value to 1. Otherwise, they</w:t>
      </w:r>
      <w:r>
        <w:rPr>
          <w:lang w:val="en-US"/>
        </w:rPr>
        <w:t xml:space="preserve"> will be considered as external and will be part of the output:</w:t>
      </w:r>
    </w:p>
    <w:p w14:paraId="0A1DDF7E" w14:textId="77777777" w:rsidR="00A62E6E" w:rsidRDefault="00A62E6E">
      <w:pPr>
        <w:rPr>
          <w:rFonts w:cs="Courier New"/>
          <w:sz w:val="22"/>
          <w:szCs w:val="22"/>
          <w:lang w:val="en-US"/>
        </w:rPr>
      </w:pPr>
    </w:p>
    <w:p w14:paraId="5D3029B7" w14:textId="77777777" w:rsidR="007339D1" w:rsidRPr="00192F1D" w:rsidRDefault="00780D6F">
      <w:pPr>
        <w:rPr>
          <w:rFonts w:ascii="Courier New" w:hAnsi="Courier New" w:cs="Courier New"/>
          <w:sz w:val="22"/>
          <w:szCs w:val="22"/>
          <w:lang w:val="en-US"/>
        </w:rPr>
      </w:pPr>
      <w:r w:rsidRPr="00192F1D">
        <w:rPr>
          <w:rFonts w:ascii="Courier New" w:hAnsi="Courier New" w:cs="Courier New"/>
          <w:sz w:val="22"/>
          <w:szCs w:val="22"/>
          <w:lang w:val="en-US"/>
        </w:rPr>
        <w:t>Mdm2cyt.is_internal = 0;</w:t>
      </w:r>
    </w:p>
    <w:p w14:paraId="1BBD3E81" w14:textId="77777777" w:rsidR="007339D1" w:rsidRPr="00192F1D" w:rsidRDefault="00780D6F">
      <w:pPr>
        <w:rPr>
          <w:rFonts w:ascii="Courier New" w:hAnsi="Courier New" w:cs="Courier New"/>
          <w:sz w:val="22"/>
          <w:szCs w:val="22"/>
          <w:lang w:val="en-US"/>
        </w:rPr>
      </w:pPr>
      <w:r w:rsidRPr="00192F1D">
        <w:rPr>
          <w:rFonts w:ascii="Courier New" w:hAnsi="Courier New" w:cs="Courier New"/>
          <w:sz w:val="22"/>
          <w:szCs w:val="22"/>
          <w:lang w:val="en-US"/>
        </w:rPr>
        <w:t>Mdm2nuc.is_internal = 0;</w:t>
      </w:r>
    </w:p>
    <w:p w14:paraId="4613995A" w14:textId="77777777" w:rsidR="007339D1" w:rsidRPr="00192F1D" w:rsidRDefault="00780D6F">
      <w:pPr>
        <w:rPr>
          <w:rFonts w:ascii="Courier New" w:hAnsi="Courier New" w:cs="Courier New"/>
          <w:sz w:val="22"/>
          <w:szCs w:val="22"/>
          <w:lang w:val="en-US"/>
        </w:rPr>
      </w:pPr>
      <w:proofErr w:type="spellStart"/>
      <w:r w:rsidRPr="00192F1D">
        <w:rPr>
          <w:rFonts w:ascii="Courier New" w:hAnsi="Courier New" w:cs="Courier New"/>
          <w:sz w:val="22"/>
          <w:szCs w:val="22"/>
          <w:lang w:val="en-US"/>
        </w:rPr>
        <w:t>DNAdam.is_internal</w:t>
      </w:r>
      <w:proofErr w:type="spellEnd"/>
      <w:r w:rsidRPr="00192F1D">
        <w:rPr>
          <w:rFonts w:ascii="Courier New" w:hAnsi="Courier New" w:cs="Courier New"/>
          <w:sz w:val="22"/>
          <w:szCs w:val="22"/>
          <w:lang w:val="en-US"/>
        </w:rPr>
        <w:t xml:space="preserve"> = 1;</w:t>
      </w:r>
    </w:p>
    <w:p w14:paraId="78EEFE43" w14:textId="77777777" w:rsidR="007339D1" w:rsidRPr="00192F1D" w:rsidRDefault="00780D6F">
      <w:pPr>
        <w:rPr>
          <w:rFonts w:ascii="Courier New" w:hAnsi="Courier New" w:cs="Courier New"/>
          <w:sz w:val="22"/>
          <w:szCs w:val="22"/>
          <w:lang w:val="en-US"/>
        </w:rPr>
      </w:pPr>
      <w:r w:rsidRPr="00192F1D">
        <w:rPr>
          <w:rFonts w:ascii="Courier New" w:hAnsi="Courier New" w:cs="Courier New"/>
          <w:sz w:val="22"/>
          <w:szCs w:val="22"/>
          <w:lang w:val="en-US"/>
        </w:rPr>
        <w:t>p53_b1.is_internal = 0;</w:t>
      </w:r>
    </w:p>
    <w:p w14:paraId="039D581D" w14:textId="77777777" w:rsidR="007339D1" w:rsidRPr="00192F1D" w:rsidRDefault="00780D6F">
      <w:pPr>
        <w:rPr>
          <w:rFonts w:ascii="Courier New" w:hAnsi="Courier New" w:cs="Courier New"/>
        </w:rPr>
      </w:pPr>
      <w:r w:rsidRPr="00192F1D">
        <w:rPr>
          <w:rFonts w:ascii="Courier New" w:hAnsi="Courier New" w:cs="Courier New"/>
          <w:sz w:val="22"/>
          <w:szCs w:val="22"/>
          <w:lang w:val="en-US"/>
        </w:rPr>
        <w:t>p53_b2.is_internal = 0;</w:t>
      </w:r>
    </w:p>
    <w:p w14:paraId="464A091B" w14:textId="77777777" w:rsidR="007339D1" w:rsidRDefault="007339D1">
      <w:pPr>
        <w:rPr>
          <w:lang w:val="en-US"/>
        </w:rPr>
      </w:pPr>
    </w:p>
    <w:p w14:paraId="214C2FF8" w14:textId="77777777" w:rsidR="007339D1" w:rsidRDefault="00780D6F">
      <w:pPr>
        <w:pStyle w:val="ListParagraph"/>
        <w:numPr>
          <w:ilvl w:val="0"/>
          <w:numId w:val="1"/>
        </w:numPr>
        <w:rPr>
          <w:b/>
          <w:lang w:val="en-US"/>
        </w:rPr>
      </w:pPr>
      <w:r>
        <w:rPr>
          <w:b/>
          <w:lang w:val="en-US"/>
        </w:rPr>
        <w:t xml:space="preserve">Run </w:t>
      </w:r>
      <w:proofErr w:type="spellStart"/>
      <w:r>
        <w:rPr>
          <w:b/>
          <w:lang w:val="en-US"/>
        </w:rPr>
        <w:t>MaBoSS</w:t>
      </w:r>
      <w:proofErr w:type="spellEnd"/>
      <w:r>
        <w:rPr>
          <w:b/>
          <w:lang w:val="en-US"/>
        </w:rPr>
        <w:t xml:space="preserve"> simulations</w:t>
      </w:r>
    </w:p>
    <w:p w14:paraId="02D90ACC" w14:textId="77777777" w:rsidR="007339D1" w:rsidRDefault="00780D6F">
      <w:pPr>
        <w:rPr>
          <w:lang w:val="en-US"/>
        </w:rPr>
      </w:pPr>
      <w:r>
        <w:rPr>
          <w:color w:val="0070C0"/>
          <w:lang w:val="en-US"/>
        </w:rPr>
        <w:t xml:space="preserve">$ MBSS_FormatTable.pl </w:t>
      </w:r>
      <w:proofErr w:type="spellStart"/>
      <w:r>
        <w:rPr>
          <w:color w:val="0070C0"/>
          <w:lang w:val="en-US"/>
        </w:rPr>
        <w:t>example.bnd</w:t>
      </w:r>
      <w:proofErr w:type="spellEnd"/>
      <w:r>
        <w:rPr>
          <w:color w:val="0070C0"/>
          <w:lang w:val="en-US"/>
        </w:rPr>
        <w:t xml:space="preserve"> </w:t>
      </w:r>
      <w:proofErr w:type="spellStart"/>
      <w:r>
        <w:rPr>
          <w:color w:val="0070C0"/>
          <w:lang w:val="en-US"/>
        </w:rPr>
        <w:t>example.cfg</w:t>
      </w:r>
      <w:proofErr w:type="spellEnd"/>
    </w:p>
    <w:p w14:paraId="5B7FF572" w14:textId="77777777" w:rsidR="007339D1" w:rsidRDefault="007339D1">
      <w:pPr>
        <w:rPr>
          <w:lang w:val="en-US"/>
        </w:rPr>
      </w:pPr>
    </w:p>
    <w:p w14:paraId="56F7FF3D" w14:textId="77777777" w:rsidR="007339D1" w:rsidRDefault="00780D6F">
      <w:pPr>
        <w:rPr>
          <w:lang w:val="en-US"/>
        </w:rPr>
      </w:pPr>
      <w:r>
        <w:rPr>
          <w:lang w:val="en-US"/>
        </w:rPr>
        <w:t xml:space="preserve">A folder is created with the name of the </w:t>
      </w:r>
      <w:proofErr w:type="spellStart"/>
      <w:r>
        <w:rPr>
          <w:lang w:val="en-US"/>
        </w:rPr>
        <w:t>cfg</w:t>
      </w:r>
      <w:proofErr w:type="spellEnd"/>
      <w:r>
        <w:rPr>
          <w:lang w:val="en-US"/>
        </w:rPr>
        <w:t xml:space="preserve"> file.</w:t>
      </w:r>
    </w:p>
    <w:p w14:paraId="0307BC6D" w14:textId="77777777" w:rsidR="007339D1" w:rsidRDefault="007339D1">
      <w:pPr>
        <w:rPr>
          <w:lang w:val="en-US"/>
        </w:rPr>
      </w:pPr>
    </w:p>
    <w:p w14:paraId="5AD45F56" w14:textId="77777777" w:rsidR="007339D1" w:rsidRDefault="00780D6F">
      <w:pPr>
        <w:pStyle w:val="ListParagraph"/>
        <w:numPr>
          <w:ilvl w:val="0"/>
          <w:numId w:val="1"/>
        </w:numPr>
        <w:rPr>
          <w:b/>
          <w:lang w:val="en-US"/>
        </w:rPr>
      </w:pPr>
      <w:r>
        <w:rPr>
          <w:b/>
          <w:lang w:val="en-US"/>
        </w:rPr>
        <w:t>Visualize the results</w:t>
      </w:r>
    </w:p>
    <w:p w14:paraId="205A59DC" w14:textId="77777777" w:rsidR="007339D1" w:rsidRDefault="00780D6F">
      <w:pPr>
        <w:pStyle w:val="ListParagraph"/>
        <w:numPr>
          <w:ilvl w:val="1"/>
          <w:numId w:val="1"/>
        </w:numPr>
        <w:rPr>
          <w:lang w:val="en-US"/>
        </w:rPr>
      </w:pPr>
      <w:r>
        <w:rPr>
          <w:lang w:val="en-US"/>
        </w:rPr>
        <w:t>Fixed points</w:t>
      </w:r>
    </w:p>
    <w:p w14:paraId="453621D1" w14:textId="77777777" w:rsidR="007339D1" w:rsidRDefault="00780D6F">
      <w:pPr>
        <w:ind w:left="720"/>
        <w:rPr>
          <w:lang w:val="en-US"/>
        </w:rPr>
      </w:pPr>
      <w:r>
        <w:rPr>
          <w:lang w:val="en-US"/>
        </w:rPr>
        <w:t>Open example/example_fp.csv</w:t>
      </w:r>
    </w:p>
    <w:p w14:paraId="48BC210C" w14:textId="77777777" w:rsidR="007339D1" w:rsidRDefault="007339D1">
      <w:pPr>
        <w:ind w:left="720"/>
        <w:rPr>
          <w:lang w:val="en-US"/>
        </w:rPr>
      </w:pPr>
    </w:p>
    <w:tbl>
      <w:tblPr>
        <w:tblW w:w="8640"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426"/>
        <w:gridCol w:w="916"/>
        <w:gridCol w:w="1359"/>
        <w:gridCol w:w="1162"/>
        <w:gridCol w:w="1262"/>
        <w:gridCol w:w="1176"/>
        <w:gridCol w:w="1164"/>
        <w:gridCol w:w="1175"/>
      </w:tblGrid>
      <w:tr w:rsidR="007339D1" w14:paraId="6A58D7B8" w14:textId="77777777">
        <w:trPr>
          <w:trHeight w:val="320"/>
        </w:trPr>
        <w:tc>
          <w:tcPr>
            <w:tcW w:w="425" w:type="dxa"/>
            <w:tcBorders>
              <w:top w:val="single" w:sz="4" w:space="0" w:color="00000A"/>
              <w:left w:val="single" w:sz="4" w:space="0" w:color="00000A"/>
              <w:bottom w:val="single" w:sz="4" w:space="0" w:color="00000A"/>
              <w:right w:val="single" w:sz="4" w:space="0" w:color="00000A"/>
            </w:tcBorders>
            <w:shd w:val="clear" w:color="auto" w:fill="auto"/>
            <w:tcMar>
              <w:left w:w="58" w:type="dxa"/>
            </w:tcMar>
            <w:vAlign w:val="bottom"/>
          </w:tcPr>
          <w:p w14:paraId="744CA631" w14:textId="77777777" w:rsidR="007339D1" w:rsidRDefault="00780D6F">
            <w:pPr>
              <w:rPr>
                <w:rFonts w:eastAsia="Times New Roman" w:cs="Times New Roman"/>
                <w:color w:val="000000"/>
                <w:lang w:val="en-US"/>
              </w:rPr>
            </w:pPr>
            <w:r>
              <w:rPr>
                <w:rFonts w:eastAsia="Times New Roman" w:cs="Times New Roman"/>
                <w:color w:val="000000"/>
                <w:lang w:val="en-US"/>
              </w:rPr>
              <w:t>FP</w:t>
            </w:r>
          </w:p>
        </w:tc>
        <w:tc>
          <w:tcPr>
            <w:tcW w:w="9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B90A807" w14:textId="77777777" w:rsidR="007339D1" w:rsidRDefault="00780D6F">
            <w:pPr>
              <w:rPr>
                <w:rFonts w:eastAsia="Times New Roman" w:cs="Times New Roman"/>
                <w:color w:val="000000"/>
                <w:lang w:val="en-US"/>
              </w:rPr>
            </w:pPr>
            <w:proofErr w:type="spellStart"/>
            <w:r>
              <w:rPr>
                <w:rFonts w:eastAsia="Times New Roman" w:cs="Times New Roman"/>
                <w:color w:val="000000"/>
                <w:lang w:val="en-US"/>
              </w:rPr>
              <w:t>Proba</w:t>
            </w:r>
            <w:proofErr w:type="spellEnd"/>
          </w:p>
        </w:tc>
        <w:tc>
          <w:tcPr>
            <w:tcW w:w="135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78AE2B2" w14:textId="77777777" w:rsidR="007339D1" w:rsidRDefault="00780D6F">
            <w:pPr>
              <w:rPr>
                <w:rFonts w:eastAsia="Times New Roman" w:cs="Times New Roman"/>
                <w:color w:val="000000"/>
                <w:lang w:val="en-US"/>
              </w:rPr>
            </w:pPr>
            <w:r>
              <w:rPr>
                <w:rFonts w:eastAsia="Times New Roman" w:cs="Times New Roman"/>
                <w:color w:val="000000"/>
                <w:lang w:val="en-US"/>
              </w:rPr>
              <w:t>State</w:t>
            </w:r>
          </w:p>
        </w:tc>
        <w:tc>
          <w:tcPr>
            <w:tcW w:w="11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6278B72" w14:textId="77777777" w:rsidR="007339D1" w:rsidRDefault="00780D6F">
            <w:pPr>
              <w:rPr>
                <w:rFonts w:eastAsia="Times New Roman" w:cs="Times New Roman"/>
                <w:color w:val="000000"/>
                <w:lang w:val="en-US"/>
              </w:rPr>
            </w:pPr>
            <w:r>
              <w:rPr>
                <w:rFonts w:eastAsia="Times New Roman" w:cs="Times New Roman"/>
                <w:color w:val="000000"/>
                <w:lang w:val="en-US"/>
              </w:rPr>
              <w:t>p53_b2</w:t>
            </w:r>
          </w:p>
        </w:tc>
        <w:tc>
          <w:tcPr>
            <w:tcW w:w="12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61D8AE1" w14:textId="77777777" w:rsidR="007339D1" w:rsidRDefault="00780D6F">
            <w:pPr>
              <w:rPr>
                <w:rFonts w:eastAsia="Times New Roman" w:cs="Times New Roman"/>
                <w:color w:val="000000"/>
                <w:lang w:val="en-US"/>
              </w:rPr>
            </w:pPr>
            <w:r>
              <w:rPr>
                <w:rFonts w:eastAsia="Times New Roman" w:cs="Times New Roman"/>
                <w:color w:val="000000"/>
                <w:lang w:val="en-US"/>
              </w:rPr>
              <w:t>Mdm2nuc</w:t>
            </w:r>
          </w:p>
        </w:tc>
        <w:tc>
          <w:tcPr>
            <w:tcW w:w="117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66593E3" w14:textId="77777777" w:rsidR="007339D1" w:rsidRDefault="00780D6F">
            <w:pPr>
              <w:rPr>
                <w:rFonts w:eastAsia="Times New Roman" w:cs="Times New Roman"/>
                <w:color w:val="000000"/>
                <w:lang w:val="en-US"/>
              </w:rPr>
            </w:pPr>
            <w:r>
              <w:rPr>
                <w:rFonts w:eastAsia="Times New Roman" w:cs="Times New Roman"/>
                <w:color w:val="000000"/>
                <w:lang w:val="en-US"/>
              </w:rPr>
              <w:t>p53_b1</w:t>
            </w:r>
          </w:p>
        </w:tc>
        <w:tc>
          <w:tcPr>
            <w:tcW w:w="116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1E71D25" w14:textId="77777777" w:rsidR="007339D1" w:rsidRDefault="00780D6F">
            <w:pPr>
              <w:rPr>
                <w:rFonts w:eastAsia="Times New Roman" w:cs="Times New Roman"/>
                <w:color w:val="000000"/>
                <w:lang w:val="en-US"/>
              </w:rPr>
            </w:pPr>
            <w:r>
              <w:rPr>
                <w:rFonts w:eastAsia="Times New Roman" w:cs="Times New Roman"/>
                <w:color w:val="000000"/>
                <w:lang w:val="en-US"/>
              </w:rPr>
              <w:t>Mdm2cyt</w:t>
            </w:r>
          </w:p>
        </w:tc>
        <w:tc>
          <w:tcPr>
            <w:tcW w:w="117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A55D854" w14:textId="77777777" w:rsidR="007339D1" w:rsidRDefault="00780D6F">
            <w:pPr>
              <w:rPr>
                <w:rFonts w:eastAsia="Times New Roman" w:cs="Times New Roman"/>
                <w:color w:val="000000"/>
                <w:lang w:val="en-US"/>
              </w:rPr>
            </w:pPr>
            <w:proofErr w:type="spellStart"/>
            <w:r>
              <w:rPr>
                <w:rFonts w:eastAsia="Times New Roman" w:cs="Times New Roman"/>
                <w:color w:val="000000"/>
                <w:lang w:val="en-US"/>
              </w:rPr>
              <w:t>DNAdam</w:t>
            </w:r>
            <w:proofErr w:type="spellEnd"/>
          </w:p>
        </w:tc>
      </w:tr>
      <w:tr w:rsidR="007339D1" w14:paraId="4602D6B8" w14:textId="77777777">
        <w:trPr>
          <w:trHeight w:val="320"/>
        </w:trPr>
        <w:tc>
          <w:tcPr>
            <w:tcW w:w="425" w:type="dxa"/>
            <w:tcBorders>
              <w:top w:val="single" w:sz="4" w:space="0" w:color="00000A"/>
              <w:left w:val="single" w:sz="4" w:space="0" w:color="00000A"/>
              <w:bottom w:val="single" w:sz="4" w:space="0" w:color="00000A"/>
              <w:right w:val="single" w:sz="4" w:space="0" w:color="00000A"/>
            </w:tcBorders>
            <w:shd w:val="clear" w:color="auto" w:fill="auto"/>
            <w:tcMar>
              <w:left w:w="58" w:type="dxa"/>
            </w:tcMar>
            <w:vAlign w:val="bottom"/>
          </w:tcPr>
          <w:p w14:paraId="6D58B071" w14:textId="77777777" w:rsidR="007339D1" w:rsidRDefault="00780D6F">
            <w:pPr>
              <w:rPr>
                <w:rFonts w:eastAsia="Times New Roman" w:cs="Times New Roman"/>
                <w:color w:val="000000"/>
                <w:lang w:val="en-US"/>
              </w:rPr>
            </w:pPr>
            <w:r>
              <w:rPr>
                <w:rFonts w:eastAsia="Times New Roman" w:cs="Times New Roman"/>
                <w:color w:val="000000"/>
                <w:lang w:val="en-US"/>
              </w:rPr>
              <w:t>#1</w:t>
            </w:r>
          </w:p>
        </w:tc>
        <w:tc>
          <w:tcPr>
            <w:tcW w:w="9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E75CFE4" w14:textId="77777777" w:rsidR="007339D1" w:rsidRDefault="00780D6F">
            <w:pPr>
              <w:jc w:val="right"/>
            </w:pPr>
            <w:r>
              <w:rPr>
                <w:rFonts w:eastAsia="Times New Roman" w:cs="Times New Roman"/>
                <w:color w:val="000000"/>
                <w:lang w:val="en-US"/>
              </w:rPr>
              <w:t>.2972</w:t>
            </w:r>
          </w:p>
        </w:tc>
        <w:tc>
          <w:tcPr>
            <w:tcW w:w="135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B54CF3" w14:textId="77777777" w:rsidR="007339D1" w:rsidRDefault="00780D6F">
            <w:pPr>
              <w:rPr>
                <w:rFonts w:eastAsia="Times New Roman" w:cs="Times New Roman"/>
                <w:color w:val="000000"/>
                <w:lang w:val="en-US"/>
              </w:rPr>
            </w:pPr>
            <w:r>
              <w:rPr>
                <w:rFonts w:eastAsia="Times New Roman" w:cs="Times New Roman"/>
                <w:color w:val="000000"/>
                <w:lang w:val="en-US"/>
              </w:rPr>
              <w:t>Mdm2nuc</w:t>
            </w:r>
          </w:p>
        </w:tc>
        <w:tc>
          <w:tcPr>
            <w:tcW w:w="11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E55C824" w14:textId="77777777" w:rsidR="007339D1" w:rsidRDefault="00780D6F">
            <w:pPr>
              <w:jc w:val="right"/>
              <w:rPr>
                <w:rFonts w:eastAsia="Times New Roman" w:cs="Times New Roman"/>
                <w:color w:val="000000"/>
                <w:lang w:val="en-US"/>
              </w:rPr>
            </w:pPr>
            <w:r>
              <w:rPr>
                <w:rFonts w:eastAsia="Times New Roman" w:cs="Times New Roman"/>
                <w:color w:val="000000"/>
                <w:lang w:val="en-US"/>
              </w:rPr>
              <w:t>0</w:t>
            </w:r>
          </w:p>
        </w:tc>
        <w:tc>
          <w:tcPr>
            <w:tcW w:w="12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BEBD9F5" w14:textId="77777777" w:rsidR="007339D1" w:rsidRDefault="00780D6F">
            <w:pPr>
              <w:jc w:val="right"/>
              <w:rPr>
                <w:rFonts w:eastAsia="Times New Roman" w:cs="Times New Roman"/>
                <w:color w:val="000000"/>
                <w:lang w:val="en-US"/>
              </w:rPr>
            </w:pPr>
            <w:r>
              <w:rPr>
                <w:rFonts w:eastAsia="Times New Roman" w:cs="Times New Roman"/>
                <w:color w:val="000000"/>
                <w:lang w:val="en-US"/>
              </w:rPr>
              <w:t>1</w:t>
            </w:r>
          </w:p>
        </w:tc>
        <w:tc>
          <w:tcPr>
            <w:tcW w:w="117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2154D6B" w14:textId="77777777" w:rsidR="007339D1" w:rsidRDefault="00780D6F">
            <w:pPr>
              <w:jc w:val="right"/>
              <w:rPr>
                <w:rFonts w:eastAsia="Times New Roman" w:cs="Times New Roman"/>
                <w:color w:val="000000"/>
                <w:lang w:val="en-US"/>
              </w:rPr>
            </w:pPr>
            <w:r>
              <w:rPr>
                <w:rFonts w:eastAsia="Times New Roman" w:cs="Times New Roman"/>
                <w:color w:val="000000"/>
                <w:lang w:val="en-US"/>
              </w:rPr>
              <w:t>0</w:t>
            </w:r>
          </w:p>
        </w:tc>
        <w:tc>
          <w:tcPr>
            <w:tcW w:w="116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647CB4D" w14:textId="77777777" w:rsidR="007339D1" w:rsidRDefault="00780D6F">
            <w:pPr>
              <w:jc w:val="right"/>
              <w:rPr>
                <w:rFonts w:eastAsia="Times New Roman" w:cs="Times New Roman"/>
                <w:color w:val="000000"/>
                <w:lang w:val="en-US"/>
              </w:rPr>
            </w:pPr>
            <w:r>
              <w:rPr>
                <w:rFonts w:eastAsia="Times New Roman" w:cs="Times New Roman"/>
                <w:color w:val="000000"/>
                <w:lang w:val="en-US"/>
              </w:rPr>
              <w:t>0</w:t>
            </w:r>
          </w:p>
        </w:tc>
        <w:tc>
          <w:tcPr>
            <w:tcW w:w="117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B4F231D" w14:textId="77777777" w:rsidR="007339D1" w:rsidRDefault="00780D6F">
            <w:pPr>
              <w:jc w:val="right"/>
              <w:rPr>
                <w:rFonts w:eastAsia="Times New Roman" w:cs="Times New Roman"/>
                <w:color w:val="000000"/>
                <w:lang w:val="en-US"/>
              </w:rPr>
            </w:pPr>
            <w:r>
              <w:rPr>
                <w:rFonts w:eastAsia="Times New Roman" w:cs="Times New Roman"/>
                <w:color w:val="000000"/>
                <w:lang w:val="en-US"/>
              </w:rPr>
              <w:t>0</w:t>
            </w:r>
          </w:p>
        </w:tc>
      </w:tr>
    </w:tbl>
    <w:p w14:paraId="75F419BF" w14:textId="77777777" w:rsidR="007339D1" w:rsidRDefault="007339D1">
      <w:pPr>
        <w:rPr>
          <w:lang w:val="en-US"/>
        </w:rPr>
      </w:pPr>
    </w:p>
    <w:p w14:paraId="308CAA7A" w14:textId="77777777" w:rsidR="007339D1" w:rsidRDefault="00780D6F">
      <w:pPr>
        <w:rPr>
          <w:lang w:val="en-US"/>
        </w:rPr>
      </w:pPr>
      <w:r>
        <w:rPr>
          <w:lang w:val="en-US"/>
        </w:rPr>
        <w:t xml:space="preserve">The stable states can be compared to those of </w:t>
      </w:r>
      <w:proofErr w:type="spellStart"/>
      <w:r>
        <w:rPr>
          <w:lang w:val="en-US"/>
        </w:rPr>
        <w:t>GINsim</w:t>
      </w:r>
      <w:proofErr w:type="spellEnd"/>
      <w:r>
        <w:rPr>
          <w:lang w:val="en-US"/>
        </w:rPr>
        <w:t xml:space="preserve">. In </w:t>
      </w:r>
      <w:r>
        <w:rPr>
          <w:lang w:val="en-US"/>
        </w:rPr>
        <w:t>that case, the probability of the fixed point is not 1 because the simulation time has not reached the stable behavior yet.</w:t>
      </w:r>
    </w:p>
    <w:p w14:paraId="1F74C7FD" w14:textId="77777777" w:rsidR="007339D1" w:rsidRDefault="007339D1">
      <w:pPr>
        <w:rPr>
          <w:lang w:val="en-US"/>
        </w:rPr>
      </w:pPr>
    </w:p>
    <w:p w14:paraId="5E28FB31" w14:textId="77777777" w:rsidR="007339D1" w:rsidRDefault="00780D6F">
      <w:pPr>
        <w:pStyle w:val="ListParagraph"/>
        <w:numPr>
          <w:ilvl w:val="1"/>
          <w:numId w:val="1"/>
        </w:numPr>
        <w:rPr>
          <w:lang w:val="en-US"/>
        </w:rPr>
      </w:pPr>
      <w:r>
        <w:rPr>
          <w:lang w:val="en-US"/>
        </w:rPr>
        <w:t>Trajectories</w:t>
      </w:r>
    </w:p>
    <w:p w14:paraId="65396F2D" w14:textId="77777777" w:rsidR="007339D1" w:rsidRDefault="00780D6F">
      <w:r>
        <w:rPr>
          <w:color w:val="0070C0"/>
          <w:lang w:val="en-US"/>
        </w:rPr>
        <w:t>$ MBSS_TrajectoryFig.py example</w:t>
      </w:r>
    </w:p>
    <w:p w14:paraId="676AEC29" w14:textId="77777777" w:rsidR="007339D1" w:rsidRDefault="00780D6F">
      <w:r>
        <w:rPr>
          <w:lang w:val="en-US"/>
        </w:rPr>
        <w:t>Open example_traj.pdf</w:t>
      </w:r>
    </w:p>
    <w:p w14:paraId="0BF2C06E" w14:textId="77777777" w:rsidR="007339D1" w:rsidRDefault="007339D1">
      <w:pPr>
        <w:rPr>
          <w:color w:val="0070C0"/>
          <w:lang w:val="en-US"/>
        </w:rPr>
      </w:pPr>
    </w:p>
    <w:p w14:paraId="7ACD0623" w14:textId="77777777" w:rsidR="007339D1" w:rsidRDefault="00780D6F">
      <w:pPr>
        <w:rPr>
          <w:color w:val="000000"/>
        </w:rPr>
      </w:pPr>
      <w:r>
        <w:rPr>
          <w:noProof/>
          <w:lang w:val="en-US"/>
        </w:rPr>
        <w:lastRenderedPageBreak/>
        <w:drawing>
          <wp:inline distT="0" distB="0" distL="0" distR="0" wp14:anchorId="796348E0" wp14:editId="70EFA7AB">
            <wp:extent cx="5760720" cy="40138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5760720" cy="4013835"/>
                    </a:xfrm>
                    <a:prstGeom prst="rect">
                      <a:avLst/>
                    </a:prstGeom>
                  </pic:spPr>
                </pic:pic>
              </a:graphicData>
            </a:graphic>
          </wp:inline>
        </w:drawing>
      </w:r>
    </w:p>
    <w:p w14:paraId="2671662D" w14:textId="77777777" w:rsidR="007339D1" w:rsidRDefault="007339D1">
      <w:pPr>
        <w:rPr>
          <w:color w:val="0070C0"/>
          <w:lang w:val="en-US"/>
        </w:rPr>
      </w:pPr>
    </w:p>
    <w:p w14:paraId="676990C1" w14:textId="77777777" w:rsidR="007339D1" w:rsidRDefault="00780D6F">
      <w:pPr>
        <w:pStyle w:val="ListParagraph"/>
        <w:numPr>
          <w:ilvl w:val="1"/>
          <w:numId w:val="1"/>
        </w:numPr>
        <w:rPr>
          <w:lang w:val="en-US"/>
        </w:rPr>
      </w:pPr>
      <w:r>
        <w:rPr>
          <w:lang w:val="en-US"/>
        </w:rPr>
        <w:t>Pie charts</w:t>
      </w:r>
    </w:p>
    <w:p w14:paraId="57E33618" w14:textId="77777777" w:rsidR="007339D1" w:rsidRDefault="00780D6F">
      <w:proofErr w:type="gramStart"/>
      <w:r>
        <w:rPr>
          <w:color w:val="0070C0"/>
          <w:lang w:val="en-US"/>
        </w:rPr>
        <w:t>$  MBSS_PieChart.py</w:t>
      </w:r>
      <w:proofErr w:type="gramEnd"/>
      <w:r>
        <w:rPr>
          <w:color w:val="0070C0"/>
          <w:lang w:val="en-US"/>
        </w:rPr>
        <w:t xml:space="preserve"> example</w:t>
      </w:r>
    </w:p>
    <w:p w14:paraId="429F2BD5" w14:textId="77777777" w:rsidR="007339D1" w:rsidRDefault="007339D1">
      <w:pPr>
        <w:rPr>
          <w:color w:val="0070C0"/>
          <w:lang w:val="en-US"/>
        </w:rPr>
      </w:pPr>
    </w:p>
    <w:p w14:paraId="6F61608B" w14:textId="77777777" w:rsidR="007339D1" w:rsidRDefault="00780D6F">
      <w:pPr>
        <w:rPr>
          <w:color w:val="000000"/>
          <w:lang w:val="en-US"/>
        </w:rPr>
      </w:pPr>
      <w:r>
        <w:rPr>
          <w:color w:val="000000"/>
          <w:lang w:val="en-US"/>
        </w:rPr>
        <w:t>Open example_pie.pdf</w:t>
      </w:r>
    </w:p>
    <w:p w14:paraId="05C1B05B" w14:textId="77777777" w:rsidR="007339D1" w:rsidRDefault="007339D1">
      <w:pPr>
        <w:rPr>
          <w:lang w:val="en-US"/>
        </w:rPr>
      </w:pPr>
    </w:p>
    <w:p w14:paraId="72975046" w14:textId="77777777" w:rsidR="007339D1" w:rsidRDefault="00780D6F">
      <w:pPr>
        <w:rPr>
          <w:lang w:val="en-US"/>
        </w:rPr>
      </w:pPr>
      <w:r>
        <w:rPr>
          <w:noProof/>
          <w:lang w:val="en-US"/>
        </w:rPr>
        <w:drawing>
          <wp:inline distT="0" distB="0" distL="0" distR="0" wp14:anchorId="35003359" wp14:editId="4B347155">
            <wp:extent cx="4633595" cy="3716785"/>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2"/>
                    <a:stretch>
                      <a:fillRect/>
                    </a:stretch>
                  </pic:blipFill>
                  <pic:spPr bwMode="auto">
                    <a:xfrm>
                      <a:off x="0" y="0"/>
                      <a:ext cx="4637517" cy="3719931"/>
                    </a:xfrm>
                    <a:prstGeom prst="rect">
                      <a:avLst/>
                    </a:prstGeom>
                  </pic:spPr>
                </pic:pic>
              </a:graphicData>
            </a:graphic>
          </wp:inline>
        </w:drawing>
      </w:r>
    </w:p>
    <w:p w14:paraId="31EF76A1" w14:textId="77777777" w:rsidR="007339D1" w:rsidRDefault="007339D1">
      <w:pPr>
        <w:rPr>
          <w:lang w:val="en-US"/>
        </w:rPr>
      </w:pPr>
    </w:p>
    <w:p w14:paraId="4AA6D93A" w14:textId="77777777" w:rsidR="007339D1" w:rsidRDefault="00780D6F">
      <w:pPr>
        <w:pStyle w:val="ListParagraph"/>
        <w:numPr>
          <w:ilvl w:val="0"/>
          <w:numId w:val="1"/>
        </w:numPr>
        <w:rPr>
          <w:b/>
          <w:lang w:val="en-US"/>
        </w:rPr>
      </w:pPr>
      <w:r>
        <w:rPr>
          <w:b/>
          <w:lang w:val="en-US"/>
        </w:rPr>
        <w:t>Generate mutant network file</w:t>
      </w:r>
    </w:p>
    <w:p w14:paraId="7DE85EA2" w14:textId="77777777" w:rsidR="007339D1" w:rsidRDefault="00780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en-US"/>
        </w:rPr>
      </w:pPr>
      <w:r>
        <w:rPr>
          <w:rFonts w:eastAsiaTheme="minorHAnsi" w:cs="Menlo"/>
          <w:color w:val="0070C0"/>
          <w:lang w:val="en-US"/>
        </w:rPr>
        <w:t xml:space="preserve">$ MBSS_MutBndCfg.pl </w:t>
      </w:r>
      <w:proofErr w:type="spellStart"/>
      <w:r>
        <w:rPr>
          <w:rFonts w:eastAsiaTheme="minorHAnsi" w:cs="Menlo"/>
          <w:color w:val="0070C0"/>
          <w:lang w:val="en-US"/>
        </w:rPr>
        <w:t>example.bnd</w:t>
      </w:r>
      <w:proofErr w:type="spellEnd"/>
      <w:r>
        <w:rPr>
          <w:rFonts w:eastAsiaTheme="minorHAnsi" w:cs="Menlo"/>
          <w:color w:val="0070C0"/>
          <w:lang w:val="en-US"/>
        </w:rPr>
        <w:t xml:space="preserve"> </w:t>
      </w:r>
      <w:proofErr w:type="spellStart"/>
      <w:r>
        <w:rPr>
          <w:rFonts w:eastAsiaTheme="minorHAnsi" w:cs="Menlo"/>
          <w:color w:val="0070C0"/>
          <w:lang w:val="en-US"/>
        </w:rPr>
        <w:t>example.cfg</w:t>
      </w:r>
      <w:proofErr w:type="spellEnd"/>
      <w:r>
        <w:rPr>
          <w:rFonts w:eastAsiaTheme="minorHAnsi" w:cs="Menlo"/>
          <w:color w:val="0070C0"/>
          <w:lang w:val="en-US"/>
        </w:rPr>
        <w:t xml:space="preserve"> 'Mdm2nuc Mdm2cyt p53_b1'</w:t>
      </w:r>
    </w:p>
    <w:p w14:paraId="56836184" w14:textId="77777777" w:rsidR="007339D1" w:rsidRDefault="007339D1">
      <w:pPr>
        <w:rPr>
          <w:lang w:val="en-US"/>
        </w:rPr>
      </w:pPr>
    </w:p>
    <w:p w14:paraId="0940D7C1" w14:textId="77777777" w:rsidR="007339D1" w:rsidRDefault="00780D6F">
      <w:pPr>
        <w:rPr>
          <w:lang w:val="en-US"/>
        </w:rPr>
      </w:pPr>
      <w:r>
        <w:rPr>
          <w:lang w:val="en-US"/>
        </w:rPr>
        <w:t xml:space="preserve">The nodes that were found in the </w:t>
      </w:r>
      <w:proofErr w:type="spellStart"/>
      <w:r>
        <w:rPr>
          <w:lang w:val="en-US"/>
        </w:rPr>
        <w:t>bnd</w:t>
      </w:r>
      <w:proofErr w:type="spellEnd"/>
      <w:r>
        <w:rPr>
          <w:lang w:val="en-US"/>
        </w:rPr>
        <w:t xml:space="preserve"> file are specified: </w:t>
      </w:r>
    </w:p>
    <w:p w14:paraId="17A1AF94" w14:textId="77777777" w:rsidR="007339D1" w:rsidRDefault="00780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Theme="minorHAnsi" w:hAnsi="Menlo" w:cs="Menlo"/>
          <w:color w:val="000000"/>
          <w:sz w:val="22"/>
          <w:szCs w:val="22"/>
          <w:lang w:val="en-US"/>
        </w:rPr>
      </w:pPr>
      <w:r>
        <w:rPr>
          <w:rFonts w:ascii="Menlo" w:eastAsiaTheme="minorHAnsi" w:hAnsi="Menlo" w:cs="Menlo"/>
          <w:color w:val="000000"/>
          <w:sz w:val="22"/>
          <w:szCs w:val="22"/>
          <w:lang w:val="en-US"/>
        </w:rPr>
        <w:t>Catch node p53_b1</w:t>
      </w:r>
    </w:p>
    <w:p w14:paraId="30D9778A" w14:textId="77777777" w:rsidR="007339D1" w:rsidRDefault="00780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eastAsiaTheme="minorHAnsi" w:hAnsi="Menlo" w:cs="Menlo"/>
          <w:color w:val="000000"/>
          <w:sz w:val="22"/>
          <w:szCs w:val="22"/>
          <w:lang w:val="en-US"/>
        </w:rPr>
      </w:pPr>
      <w:r>
        <w:rPr>
          <w:rFonts w:ascii="Menlo" w:eastAsiaTheme="minorHAnsi" w:hAnsi="Menlo" w:cs="Menlo"/>
          <w:color w:val="000000"/>
          <w:sz w:val="22"/>
          <w:szCs w:val="22"/>
          <w:lang w:val="en-US"/>
        </w:rPr>
        <w:t>Catch node Mdm2cyt</w:t>
      </w:r>
    </w:p>
    <w:p w14:paraId="21CBBA82" w14:textId="77777777" w:rsidR="007339D1" w:rsidRDefault="00780D6F">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Catch node Mdm2nuc</w:t>
      </w:r>
    </w:p>
    <w:p w14:paraId="1FBECABF" w14:textId="77777777" w:rsidR="007339D1" w:rsidRDefault="007339D1">
      <w:pPr>
        <w:rPr>
          <w:lang w:val="en-US"/>
        </w:rPr>
      </w:pPr>
    </w:p>
    <w:p w14:paraId="7574B9BB" w14:textId="77777777" w:rsidR="007339D1" w:rsidRDefault="00780D6F">
      <w:pPr>
        <w:rPr>
          <w:lang w:val="en-US"/>
        </w:rPr>
      </w:pPr>
      <w:r>
        <w:rPr>
          <w:lang w:val="en-US"/>
        </w:rPr>
        <w:t>This is a verification that the nodes</w:t>
      </w:r>
      <w:r>
        <w:rPr>
          <w:lang w:val="en-US"/>
        </w:rPr>
        <w:t xml:space="preserve"> were properly written and modified accordingly in the newly created </w:t>
      </w:r>
      <w:proofErr w:type="spellStart"/>
      <w:r>
        <w:rPr>
          <w:lang w:val="en-US"/>
        </w:rPr>
        <w:t>bnd</w:t>
      </w:r>
      <w:proofErr w:type="spellEnd"/>
      <w:r>
        <w:rPr>
          <w:lang w:val="en-US"/>
        </w:rPr>
        <w:t xml:space="preserve"> file.</w:t>
      </w:r>
    </w:p>
    <w:p w14:paraId="1A062B8E" w14:textId="77777777" w:rsidR="007339D1" w:rsidRDefault="007339D1">
      <w:pPr>
        <w:rPr>
          <w:lang w:val="en-US"/>
        </w:rPr>
      </w:pPr>
    </w:p>
    <w:p w14:paraId="79C19A5C" w14:textId="77777777" w:rsidR="007339D1" w:rsidRDefault="00780D6F">
      <w:pPr>
        <w:rPr>
          <w:lang w:val="en-US"/>
        </w:rPr>
      </w:pPr>
      <w:r>
        <w:rPr>
          <w:lang w:val="en-US"/>
        </w:rPr>
        <w:t xml:space="preserve">2 files are </w:t>
      </w:r>
      <w:proofErr w:type="gramStart"/>
      <w:r>
        <w:rPr>
          <w:lang w:val="en-US"/>
        </w:rPr>
        <w:t>created :</w:t>
      </w:r>
      <w:proofErr w:type="gramEnd"/>
      <w:r>
        <w:rPr>
          <w:lang w:val="en-US"/>
        </w:rPr>
        <w:t xml:space="preserve"> </w:t>
      </w:r>
    </w:p>
    <w:p w14:paraId="134BA8F8" w14:textId="77777777" w:rsidR="007339D1" w:rsidRDefault="00780D6F">
      <w:pPr>
        <w:rPr>
          <w:lang w:val="en-US"/>
        </w:rPr>
      </w:pPr>
      <w:proofErr w:type="spellStart"/>
      <w:r>
        <w:rPr>
          <w:lang w:val="en-US"/>
        </w:rPr>
        <w:t>example_mut.bnd</w:t>
      </w:r>
      <w:proofErr w:type="spellEnd"/>
    </w:p>
    <w:p w14:paraId="589DFB26" w14:textId="77777777" w:rsidR="007339D1" w:rsidRDefault="00780D6F">
      <w:pPr>
        <w:rPr>
          <w:lang w:val="en-US"/>
        </w:rPr>
      </w:pPr>
      <w:proofErr w:type="spellStart"/>
      <w:r>
        <w:rPr>
          <w:lang w:val="en-US"/>
        </w:rPr>
        <w:t>example_mut.cfg</w:t>
      </w:r>
      <w:proofErr w:type="spellEnd"/>
    </w:p>
    <w:p w14:paraId="3FB8BE77" w14:textId="77777777" w:rsidR="007339D1" w:rsidRDefault="007339D1">
      <w:pPr>
        <w:rPr>
          <w:lang w:val="en-US"/>
        </w:rPr>
      </w:pPr>
    </w:p>
    <w:p w14:paraId="2D6FB705" w14:textId="77777777" w:rsidR="007339D1" w:rsidRDefault="00780D6F">
      <w:pPr>
        <w:rPr>
          <w:lang w:val="en-US"/>
        </w:rPr>
      </w:pPr>
      <w:r>
        <w:rPr>
          <w:color w:val="000000" w:themeColor="text1"/>
          <w:lang w:val="en-US"/>
        </w:rPr>
        <w:t xml:space="preserve">In the </w:t>
      </w:r>
      <w:proofErr w:type="spellStart"/>
      <w:r>
        <w:rPr>
          <w:color w:val="000000" w:themeColor="text1"/>
          <w:lang w:val="en-US"/>
        </w:rPr>
        <w:t>cfg</w:t>
      </w:r>
      <w:proofErr w:type="spellEnd"/>
      <w:r>
        <w:rPr>
          <w:color w:val="000000" w:themeColor="text1"/>
          <w:lang w:val="en-US"/>
        </w:rPr>
        <w:t xml:space="preserve"> file, you can modify the parameters corresponding to the mutant simulations you wish to perform. Here Mdm2 nu</w:t>
      </w:r>
      <w:r>
        <w:rPr>
          <w:color w:val="000000" w:themeColor="text1"/>
          <w:lang w:val="en-US"/>
        </w:rPr>
        <w:t xml:space="preserve">clear is forced to be always active: open </w:t>
      </w:r>
      <w:proofErr w:type="spellStart"/>
      <w:r>
        <w:rPr>
          <w:color w:val="000000" w:themeColor="text1"/>
          <w:lang w:val="en-US"/>
        </w:rPr>
        <w:t>example_mut.cfg</w:t>
      </w:r>
      <w:proofErr w:type="spellEnd"/>
      <w:r>
        <w:rPr>
          <w:color w:val="000000" w:themeColor="text1"/>
          <w:lang w:val="en-US"/>
        </w:rPr>
        <w:t xml:space="preserve"> and set</w:t>
      </w:r>
    </w:p>
    <w:p w14:paraId="31CD01DA" w14:textId="77777777" w:rsidR="007339D1" w:rsidRPr="00780D6F" w:rsidRDefault="00780D6F">
      <w:pPr>
        <w:rPr>
          <w:rFonts w:ascii="Courier New" w:hAnsi="Courier New" w:cs="Courier New"/>
          <w:sz w:val="22"/>
          <w:szCs w:val="22"/>
          <w:lang w:val="en-US"/>
        </w:rPr>
      </w:pPr>
      <w:r w:rsidRPr="00780D6F">
        <w:rPr>
          <w:rFonts w:ascii="Courier New" w:hAnsi="Courier New" w:cs="Courier New"/>
          <w:sz w:val="22"/>
          <w:szCs w:val="22"/>
          <w:lang w:val="en-US"/>
        </w:rPr>
        <w:t>High_Mdm2nuc = 1;</w:t>
      </w:r>
    </w:p>
    <w:p w14:paraId="20CCC32B" w14:textId="77777777" w:rsidR="007339D1" w:rsidRDefault="007339D1">
      <w:pPr>
        <w:rPr>
          <w:sz w:val="22"/>
          <w:szCs w:val="22"/>
          <w:lang w:val="en-US"/>
        </w:rPr>
      </w:pPr>
    </w:p>
    <w:p w14:paraId="6A67FA39" w14:textId="77777777" w:rsidR="007339D1" w:rsidRDefault="00780D6F">
      <w:pPr>
        <w:rPr>
          <w:color w:val="000000" w:themeColor="text1"/>
          <w:lang w:val="en-US"/>
        </w:rPr>
      </w:pPr>
      <w:r>
        <w:rPr>
          <w:sz w:val="22"/>
          <w:szCs w:val="22"/>
          <w:lang w:val="en-US"/>
        </w:rPr>
        <w:t>La</w:t>
      </w:r>
      <w:r>
        <w:rPr>
          <w:color w:val="000000" w:themeColor="text1"/>
          <w:lang w:val="en-US"/>
        </w:rPr>
        <w:t>unch the simulation of the mutant and repeat previous steps:</w:t>
      </w:r>
    </w:p>
    <w:p w14:paraId="31F73FFD" w14:textId="77777777" w:rsidR="007339D1" w:rsidRDefault="00780D6F">
      <w:pPr>
        <w:rPr>
          <w:lang w:val="en-US"/>
        </w:rPr>
      </w:pPr>
      <w:r>
        <w:rPr>
          <w:color w:val="0070C0"/>
          <w:lang w:val="en-US"/>
        </w:rPr>
        <w:t xml:space="preserve">$ MBSS_FormatTable.pl </w:t>
      </w:r>
      <w:proofErr w:type="spellStart"/>
      <w:r>
        <w:rPr>
          <w:color w:val="0070C0"/>
          <w:lang w:val="en-US"/>
        </w:rPr>
        <w:t>example_mut.bnd</w:t>
      </w:r>
      <w:proofErr w:type="spellEnd"/>
      <w:r>
        <w:rPr>
          <w:color w:val="0070C0"/>
          <w:lang w:val="en-US"/>
        </w:rPr>
        <w:t xml:space="preserve"> </w:t>
      </w:r>
      <w:proofErr w:type="spellStart"/>
      <w:r>
        <w:rPr>
          <w:color w:val="0070C0"/>
          <w:lang w:val="en-US"/>
        </w:rPr>
        <w:t>example_mut.cfg</w:t>
      </w:r>
      <w:proofErr w:type="spellEnd"/>
    </w:p>
    <w:p w14:paraId="755E9A3C" w14:textId="77777777" w:rsidR="007339D1" w:rsidRDefault="007339D1">
      <w:pPr>
        <w:rPr>
          <w:color w:val="0070C0"/>
          <w:lang w:val="en-US"/>
        </w:rPr>
      </w:pPr>
    </w:p>
    <w:p w14:paraId="494FDB05" w14:textId="77777777" w:rsidR="007339D1" w:rsidRDefault="00780D6F">
      <w:pPr>
        <w:rPr>
          <w:lang w:val="en-US"/>
        </w:rPr>
      </w:pPr>
      <w:r>
        <w:rPr>
          <w:color w:val="000000" w:themeColor="text1"/>
          <w:lang w:val="en-US"/>
        </w:rPr>
        <w:t>The results can be visualized using previous scripts:</w:t>
      </w:r>
    </w:p>
    <w:p w14:paraId="179225F6" w14:textId="77777777" w:rsidR="007339D1" w:rsidRDefault="00780D6F">
      <w:pPr>
        <w:rPr>
          <w:lang w:val="en-US"/>
        </w:rPr>
      </w:pPr>
      <w:r>
        <w:rPr>
          <w:color w:val="0070C0"/>
          <w:lang w:val="en-US"/>
        </w:rPr>
        <w:t xml:space="preserve">$ MBSS_TrajectoryFig.py </w:t>
      </w:r>
      <w:proofErr w:type="spellStart"/>
      <w:r>
        <w:rPr>
          <w:color w:val="0070C0"/>
          <w:lang w:val="en-US"/>
        </w:rPr>
        <w:t>example_mut</w:t>
      </w:r>
      <w:proofErr w:type="spellEnd"/>
    </w:p>
    <w:p w14:paraId="5B0B9CB7" w14:textId="77777777" w:rsidR="007339D1" w:rsidRDefault="007339D1">
      <w:pPr>
        <w:rPr>
          <w:color w:val="000000"/>
          <w:lang w:val="en-US"/>
        </w:rPr>
      </w:pPr>
    </w:p>
    <w:p w14:paraId="6787FF94" w14:textId="77777777" w:rsidR="007339D1" w:rsidRDefault="00780D6F">
      <w:pPr>
        <w:rPr>
          <w:color w:val="000000"/>
          <w:lang w:val="en-US"/>
        </w:rPr>
      </w:pPr>
      <w:r>
        <w:rPr>
          <w:noProof/>
          <w:lang w:val="en-US"/>
        </w:rPr>
        <w:drawing>
          <wp:inline distT="0" distB="0" distL="0" distR="0" wp14:anchorId="24977AE7" wp14:editId="3EFB337E">
            <wp:extent cx="5006109" cy="344170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stretch>
                      <a:fillRect/>
                    </a:stretch>
                  </pic:blipFill>
                  <pic:spPr bwMode="auto">
                    <a:xfrm>
                      <a:off x="0" y="0"/>
                      <a:ext cx="5009004" cy="3443690"/>
                    </a:xfrm>
                    <a:prstGeom prst="rect">
                      <a:avLst/>
                    </a:prstGeom>
                  </pic:spPr>
                </pic:pic>
              </a:graphicData>
            </a:graphic>
          </wp:inline>
        </w:drawing>
      </w:r>
    </w:p>
    <w:p w14:paraId="4AE1C54F" w14:textId="77777777" w:rsidR="00780D6F" w:rsidRDefault="00780D6F">
      <w:pPr>
        <w:rPr>
          <w:color w:val="000000"/>
          <w:lang w:val="en-US"/>
        </w:rPr>
      </w:pPr>
    </w:p>
    <w:p w14:paraId="525B33FA" w14:textId="77777777" w:rsidR="00780D6F" w:rsidRDefault="00780D6F">
      <w:pPr>
        <w:rPr>
          <w:color w:val="000000"/>
          <w:lang w:val="en-US"/>
        </w:rPr>
      </w:pPr>
    </w:p>
    <w:p w14:paraId="7F0B0603" w14:textId="77777777" w:rsidR="00780D6F" w:rsidRDefault="00780D6F" w:rsidP="00780D6F">
      <w:pPr>
        <w:rPr>
          <w:lang w:val="en-US"/>
        </w:rPr>
      </w:pPr>
      <w:r>
        <w:rPr>
          <w:color w:val="0070C0"/>
          <w:lang w:val="en-US"/>
        </w:rPr>
        <w:lastRenderedPageBreak/>
        <w:t xml:space="preserve">$ MBSS_PieChart.py </w:t>
      </w:r>
      <w:proofErr w:type="spellStart"/>
      <w:r>
        <w:rPr>
          <w:color w:val="0070C0"/>
          <w:lang w:val="en-US"/>
        </w:rPr>
        <w:t>example_mut</w:t>
      </w:r>
      <w:proofErr w:type="spellEnd"/>
    </w:p>
    <w:p w14:paraId="0FE5D437" w14:textId="77777777" w:rsidR="00780D6F" w:rsidRDefault="00780D6F">
      <w:pPr>
        <w:rPr>
          <w:color w:val="000000"/>
          <w:lang w:val="en-US"/>
        </w:rPr>
      </w:pPr>
    </w:p>
    <w:p w14:paraId="6764CE91" w14:textId="77777777" w:rsidR="007339D1" w:rsidRDefault="00780D6F">
      <w:pPr>
        <w:rPr>
          <w:color w:val="000000"/>
        </w:rPr>
      </w:pPr>
      <w:r>
        <w:rPr>
          <w:noProof/>
          <w:lang w:val="en-US"/>
        </w:rPr>
        <w:drawing>
          <wp:inline distT="0" distB="0" distL="0" distR="0" wp14:anchorId="19FF4C96" wp14:editId="3BE94084">
            <wp:extent cx="4839855" cy="3327400"/>
            <wp:effectExtent l="0" t="0" r="1206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4847091" cy="3332375"/>
                    </a:xfrm>
                    <a:prstGeom prst="rect">
                      <a:avLst/>
                    </a:prstGeom>
                  </pic:spPr>
                </pic:pic>
              </a:graphicData>
            </a:graphic>
          </wp:inline>
        </w:drawing>
      </w:r>
    </w:p>
    <w:p w14:paraId="21558FE8" w14:textId="77777777" w:rsidR="007339D1" w:rsidRDefault="007339D1">
      <w:pPr>
        <w:rPr>
          <w:color w:val="0070C0"/>
          <w:lang w:val="en-US"/>
        </w:rPr>
      </w:pPr>
    </w:p>
    <w:p w14:paraId="6A7E7B17" w14:textId="77777777" w:rsidR="007339D1" w:rsidRDefault="00780D6F">
      <w:pPr>
        <w:pStyle w:val="ListParagraph"/>
        <w:numPr>
          <w:ilvl w:val="0"/>
          <w:numId w:val="1"/>
        </w:numPr>
      </w:pPr>
      <w:proofErr w:type="spellStart"/>
      <w:r>
        <w:rPr>
          <w:b/>
          <w:color w:val="000000" w:themeColor="text1"/>
          <w:lang w:val="en-US"/>
        </w:rPr>
        <w:t>DrugSim</w:t>
      </w:r>
      <w:proofErr w:type="spellEnd"/>
    </w:p>
    <w:p w14:paraId="114509F5" w14:textId="77777777" w:rsidR="007339D1" w:rsidRDefault="00780D6F">
      <w:pPr>
        <w:rPr>
          <w:color w:val="000000" w:themeColor="text1"/>
          <w:lang w:val="en-US"/>
        </w:rPr>
      </w:pPr>
      <w:r>
        <w:rPr>
          <w:color w:val="000000" w:themeColor="text1"/>
          <w:lang w:val="en-US"/>
        </w:rPr>
        <w:t xml:space="preserve">DrugSim.py is helpful to investigate potential combination of two drugs having a null, intermediate or high inhibitory effect, by generating the corresponding </w:t>
      </w:r>
      <w:proofErr w:type="spellStart"/>
      <w:r>
        <w:rPr>
          <w:color w:val="000000" w:themeColor="text1"/>
          <w:lang w:val="en-US"/>
        </w:rPr>
        <w:t>bnd</w:t>
      </w:r>
      <w:proofErr w:type="spellEnd"/>
      <w:r>
        <w:rPr>
          <w:color w:val="000000" w:themeColor="text1"/>
          <w:lang w:val="en-US"/>
        </w:rPr>
        <w:t xml:space="preserve"> and </w:t>
      </w:r>
      <w:proofErr w:type="spellStart"/>
      <w:r>
        <w:rPr>
          <w:color w:val="000000" w:themeColor="text1"/>
          <w:lang w:val="en-US"/>
        </w:rPr>
        <w:t>cfg</w:t>
      </w:r>
      <w:proofErr w:type="spellEnd"/>
      <w:r>
        <w:rPr>
          <w:color w:val="000000" w:themeColor="text1"/>
          <w:lang w:val="en-US"/>
        </w:rPr>
        <w:t xml:space="preserve"> fil</w:t>
      </w:r>
      <w:r>
        <w:rPr>
          <w:color w:val="000000" w:themeColor="text1"/>
          <w:lang w:val="en-US"/>
        </w:rPr>
        <w:t>es for all the double-drug combination possibilities with all the inhibitory levels specified by the user</w:t>
      </w:r>
      <w:r w:rsidR="006975A3">
        <w:rPr>
          <w:color w:val="000000" w:themeColor="text1"/>
          <w:lang w:val="en-US"/>
        </w:rPr>
        <w:t xml:space="preserve"> in a .txt file</w:t>
      </w:r>
      <w:r>
        <w:rPr>
          <w:color w:val="000000" w:themeColor="text1"/>
          <w:lang w:val="en-US"/>
        </w:rPr>
        <w:t>.</w:t>
      </w:r>
      <w:r w:rsidR="006975A3">
        <w:rPr>
          <w:color w:val="000000" w:themeColor="text1"/>
          <w:lang w:val="en-US"/>
        </w:rPr>
        <w:t xml:space="preserve"> An example of the content of the Example_DrugSim.txt file can be found on the webpage and is as follows:</w:t>
      </w:r>
    </w:p>
    <w:p w14:paraId="209BC55C" w14:textId="77777777" w:rsidR="006975A3" w:rsidRDefault="006975A3" w:rsidP="006975A3">
      <w:pPr>
        <w:rPr>
          <w:rFonts w:ascii="Courier" w:hAnsi="Courier"/>
          <w:lang w:val="en-US"/>
        </w:rPr>
      </w:pPr>
    </w:p>
    <w:p w14:paraId="12EF2D98" w14:textId="77777777" w:rsidR="006975A3" w:rsidRPr="00144A66" w:rsidRDefault="006975A3" w:rsidP="006975A3">
      <w:pPr>
        <w:rPr>
          <w:rFonts w:ascii="Courier New" w:hAnsi="Courier New" w:cs="Courier New"/>
          <w:sz w:val="22"/>
          <w:szCs w:val="22"/>
          <w:lang w:val="en-US"/>
        </w:rPr>
      </w:pPr>
      <w:r w:rsidRPr="00144A66">
        <w:rPr>
          <w:rFonts w:ascii="Courier New" w:hAnsi="Courier New" w:cs="Courier New"/>
          <w:sz w:val="22"/>
          <w:szCs w:val="22"/>
          <w:lang w:val="en-US"/>
        </w:rPr>
        <w:t>example</w:t>
      </w:r>
    </w:p>
    <w:p w14:paraId="7CB4EB85" w14:textId="77777777" w:rsidR="006975A3" w:rsidRPr="00144A66" w:rsidRDefault="006975A3" w:rsidP="006975A3">
      <w:pPr>
        <w:rPr>
          <w:rFonts w:ascii="Courier New" w:hAnsi="Courier New" w:cs="Courier New"/>
          <w:sz w:val="22"/>
          <w:szCs w:val="22"/>
          <w:lang w:val="en-US"/>
        </w:rPr>
      </w:pPr>
      <w:proofErr w:type="gramStart"/>
      <w:r w:rsidRPr="00144A66">
        <w:rPr>
          <w:rFonts w:ascii="Courier New" w:hAnsi="Courier New" w:cs="Courier New"/>
          <w:sz w:val="22"/>
          <w:szCs w:val="22"/>
          <w:lang w:val="en-US"/>
        </w:rPr>
        <w:t>DNAdam,Mdm</w:t>
      </w:r>
      <w:proofErr w:type="gramEnd"/>
      <w:r w:rsidRPr="00144A66">
        <w:rPr>
          <w:rFonts w:ascii="Courier New" w:hAnsi="Courier New" w:cs="Courier New"/>
          <w:sz w:val="22"/>
          <w:szCs w:val="22"/>
          <w:lang w:val="en-US"/>
        </w:rPr>
        <w:t>2cyt</w:t>
      </w:r>
    </w:p>
    <w:p w14:paraId="43BC3C36" w14:textId="77777777" w:rsidR="006975A3" w:rsidRPr="00144A66" w:rsidRDefault="006975A3" w:rsidP="006975A3">
      <w:pPr>
        <w:rPr>
          <w:rFonts w:ascii="Courier New" w:hAnsi="Courier New" w:cs="Courier New"/>
          <w:sz w:val="22"/>
          <w:szCs w:val="22"/>
          <w:lang w:val="en-US"/>
        </w:rPr>
      </w:pPr>
      <w:r w:rsidRPr="00144A66">
        <w:rPr>
          <w:rFonts w:ascii="Courier New" w:hAnsi="Courier New" w:cs="Courier New"/>
          <w:sz w:val="22"/>
          <w:szCs w:val="22"/>
          <w:lang w:val="en-US"/>
        </w:rPr>
        <w:t>0.0, 0.2, 0.4</w:t>
      </w:r>
    </w:p>
    <w:p w14:paraId="275EB6DD" w14:textId="77777777" w:rsidR="006975A3" w:rsidRPr="00144A66" w:rsidRDefault="006975A3" w:rsidP="006975A3">
      <w:pPr>
        <w:rPr>
          <w:rFonts w:ascii="Courier New" w:hAnsi="Courier New" w:cs="Courier New"/>
          <w:sz w:val="22"/>
          <w:szCs w:val="22"/>
          <w:lang w:val="en-US"/>
        </w:rPr>
      </w:pPr>
      <w:r w:rsidRPr="00144A66">
        <w:rPr>
          <w:rFonts w:ascii="Courier New" w:hAnsi="Courier New" w:cs="Courier New"/>
          <w:sz w:val="22"/>
          <w:szCs w:val="22"/>
          <w:lang w:val="en-US"/>
        </w:rPr>
        <w:t>6</w:t>
      </w:r>
    </w:p>
    <w:p w14:paraId="779A0E8E" w14:textId="77777777" w:rsidR="006975A3" w:rsidRDefault="006975A3">
      <w:pPr>
        <w:rPr>
          <w:color w:val="000000" w:themeColor="text1"/>
          <w:lang w:val="en-US"/>
        </w:rPr>
      </w:pPr>
    </w:p>
    <w:p w14:paraId="6C2D485B" w14:textId="77777777" w:rsidR="007339D1" w:rsidRDefault="00780D6F">
      <w:pPr>
        <w:rPr>
          <w:lang w:val="en-US"/>
        </w:rPr>
      </w:pPr>
      <w:r>
        <w:rPr>
          <w:color w:val="000000" w:themeColor="text1"/>
          <w:lang w:val="en-US"/>
        </w:rPr>
        <w:t>T</w:t>
      </w:r>
      <w:r w:rsidR="006975A3">
        <w:rPr>
          <w:color w:val="000000" w:themeColor="text1"/>
          <w:lang w:val="en-US"/>
        </w:rPr>
        <w:t>hen t</w:t>
      </w:r>
      <w:r>
        <w:rPr>
          <w:color w:val="000000" w:themeColor="text1"/>
          <w:lang w:val="en-US"/>
        </w:rPr>
        <w:t>ype</w:t>
      </w:r>
    </w:p>
    <w:p w14:paraId="203DC51E" w14:textId="77777777" w:rsidR="007339D1" w:rsidRDefault="00780D6F">
      <w:pPr>
        <w:rPr>
          <w:lang w:val="en-US"/>
        </w:rPr>
      </w:pPr>
      <w:r>
        <w:rPr>
          <w:color w:val="4472C4" w:themeColor="accent5"/>
          <w:lang w:val="en-US"/>
        </w:rPr>
        <w:t>$ MBSS_DrugSim.py Example_DrugSim.txt</w:t>
      </w:r>
    </w:p>
    <w:p w14:paraId="7CBFE5B0" w14:textId="77777777" w:rsidR="006975A3" w:rsidRDefault="006975A3">
      <w:pPr>
        <w:rPr>
          <w:color w:val="000000" w:themeColor="text1"/>
          <w:lang w:val="en-US"/>
        </w:rPr>
      </w:pPr>
    </w:p>
    <w:p w14:paraId="68DB9050" w14:textId="77777777" w:rsidR="007339D1" w:rsidRDefault="00780D6F">
      <w:pPr>
        <w:rPr>
          <w:lang w:val="en-US"/>
        </w:rPr>
      </w:pPr>
      <w:r>
        <w:rPr>
          <w:color w:val="000000" w:themeColor="text1"/>
          <w:lang w:val="en-US"/>
        </w:rPr>
        <w:t xml:space="preserve">First, the script will alter the </w:t>
      </w:r>
      <w:proofErr w:type="spellStart"/>
      <w:r>
        <w:rPr>
          <w:color w:val="000000" w:themeColor="text1"/>
          <w:lang w:val="en-US"/>
        </w:rPr>
        <w:t>bnd</w:t>
      </w:r>
      <w:proofErr w:type="spellEnd"/>
      <w:r>
        <w:rPr>
          <w:color w:val="000000" w:themeColor="text1"/>
          <w:lang w:val="en-US"/>
        </w:rPr>
        <w:t xml:space="preserve"> and </w:t>
      </w:r>
      <w:proofErr w:type="spellStart"/>
      <w:r>
        <w:rPr>
          <w:color w:val="000000" w:themeColor="text1"/>
          <w:lang w:val="en-US"/>
        </w:rPr>
        <w:t>cfg</w:t>
      </w:r>
      <w:proofErr w:type="spellEnd"/>
      <w:r>
        <w:rPr>
          <w:color w:val="000000" w:themeColor="text1"/>
          <w:lang w:val="en-US"/>
        </w:rPr>
        <w:t xml:space="preserve"> files to add the inhibitor nodes and their logical rules (ad</w:t>
      </w:r>
      <w:r>
        <w:rPr>
          <w:color w:val="000000" w:themeColor="text1"/>
          <w:lang w:val="en-US"/>
        </w:rPr>
        <w:t>ding “new” to the file names) and use these new files to create all the possible combinations of inhibition levels for two drugs (in a new folder “</w:t>
      </w:r>
      <w:proofErr w:type="spellStart"/>
      <w:r>
        <w:rPr>
          <w:color w:val="000000" w:themeColor="text1"/>
          <w:lang w:val="en-US"/>
        </w:rPr>
        <w:t>drug_simulations</w:t>
      </w:r>
      <w:proofErr w:type="spellEnd"/>
      <w:r>
        <w:rPr>
          <w:color w:val="000000" w:themeColor="text1"/>
          <w:lang w:val="en-US"/>
        </w:rPr>
        <w:t>”).</w:t>
      </w:r>
    </w:p>
    <w:p w14:paraId="4A3C452C" w14:textId="77777777" w:rsidR="007339D1" w:rsidRDefault="00780D6F">
      <w:pPr>
        <w:rPr>
          <w:lang w:val="en-US"/>
        </w:rPr>
      </w:pPr>
      <w:r>
        <w:rPr>
          <w:color w:val="000000" w:themeColor="text1"/>
          <w:lang w:val="en-US"/>
        </w:rPr>
        <w:t>Then, it will create bash files containing the commands to run the simulations and launch</w:t>
      </w:r>
      <w:r>
        <w:rPr>
          <w:color w:val="000000" w:themeColor="text1"/>
          <w:lang w:val="en-US"/>
        </w:rPr>
        <w:t xml:space="preserve"> the simulations. Bash files are conserved in order to allow the user to (</w:t>
      </w:r>
      <w:proofErr w:type="spellStart"/>
      <w:r>
        <w:rPr>
          <w:color w:val="000000" w:themeColor="text1"/>
          <w:lang w:val="en-US"/>
        </w:rPr>
        <w:t>re)launch</w:t>
      </w:r>
      <w:proofErr w:type="spellEnd"/>
      <w:r>
        <w:rPr>
          <w:color w:val="000000" w:themeColor="text1"/>
          <w:lang w:val="en-US"/>
        </w:rPr>
        <w:t xml:space="preserve"> the simulations.</w:t>
      </w:r>
    </w:p>
    <w:p w14:paraId="05368959" w14:textId="77777777" w:rsidR="007339D1" w:rsidRDefault="007339D1">
      <w:pPr>
        <w:rPr>
          <w:color w:val="000000" w:themeColor="text1"/>
          <w:lang w:val="en-US"/>
        </w:rPr>
      </w:pPr>
    </w:p>
    <w:p w14:paraId="183FBF13" w14:textId="77777777" w:rsidR="007339D1" w:rsidRDefault="007339D1">
      <w:pPr>
        <w:rPr>
          <w:b/>
          <w:color w:val="000000" w:themeColor="text1"/>
          <w:lang w:val="en-US"/>
        </w:rPr>
      </w:pPr>
    </w:p>
    <w:p w14:paraId="60920807" w14:textId="77777777" w:rsidR="007339D1" w:rsidRDefault="00780D6F">
      <w:pPr>
        <w:pStyle w:val="ListParagraph"/>
        <w:numPr>
          <w:ilvl w:val="0"/>
          <w:numId w:val="1"/>
        </w:numPr>
        <w:rPr>
          <w:b/>
          <w:color w:val="000000" w:themeColor="text1"/>
          <w:lang w:val="en-US"/>
        </w:rPr>
      </w:pPr>
      <w:r>
        <w:rPr>
          <w:b/>
          <w:color w:val="000000" w:themeColor="text1"/>
          <w:lang w:val="en-US"/>
        </w:rPr>
        <w:t>Perform a parameter sensitivity analysis</w:t>
      </w:r>
    </w:p>
    <w:p w14:paraId="5D4AE35C" w14:textId="77777777" w:rsidR="007339D1" w:rsidRDefault="00780D6F">
      <w:pPr>
        <w:rPr>
          <w:color w:val="000000" w:themeColor="text1"/>
          <w:lang w:val="en-US"/>
        </w:rPr>
      </w:pPr>
      <w:r>
        <w:rPr>
          <w:color w:val="000000" w:themeColor="text1"/>
          <w:lang w:val="en-US"/>
        </w:rPr>
        <w:t>One variation is done at a time.</w:t>
      </w:r>
    </w:p>
    <w:p w14:paraId="1D013311" w14:textId="77777777" w:rsidR="007339D1" w:rsidRDefault="00780D6F">
      <w:pPr>
        <w:rPr>
          <w:color w:val="000000" w:themeColor="text1"/>
          <w:lang w:val="en-US"/>
        </w:rPr>
      </w:pPr>
      <w:r>
        <w:rPr>
          <w:color w:val="000000" w:themeColor="text1"/>
          <w:lang w:val="en-US"/>
        </w:rPr>
        <w:t>Type:</w:t>
      </w:r>
    </w:p>
    <w:p w14:paraId="5210C334" w14:textId="77777777" w:rsidR="007339D1" w:rsidRDefault="00780D6F">
      <w:pPr>
        <w:rPr>
          <w:lang w:val="en-US"/>
        </w:rPr>
      </w:pPr>
      <w:r>
        <w:rPr>
          <w:color w:val="0070C0"/>
          <w:lang w:val="en-US"/>
        </w:rPr>
        <w:t xml:space="preserve">$ MBSS_SensitivityAnalysis.pl </w:t>
      </w:r>
      <w:proofErr w:type="spellStart"/>
      <w:r>
        <w:rPr>
          <w:color w:val="0070C0"/>
          <w:lang w:val="en-US"/>
        </w:rPr>
        <w:t>example.bnd</w:t>
      </w:r>
      <w:proofErr w:type="spellEnd"/>
      <w:r>
        <w:rPr>
          <w:color w:val="0070C0"/>
          <w:lang w:val="en-US"/>
        </w:rPr>
        <w:t xml:space="preserve"> </w:t>
      </w:r>
      <w:proofErr w:type="spellStart"/>
      <w:r>
        <w:rPr>
          <w:color w:val="0070C0"/>
          <w:lang w:val="en-US"/>
        </w:rPr>
        <w:t>example.cfg</w:t>
      </w:r>
      <w:proofErr w:type="spellEnd"/>
      <w:r>
        <w:rPr>
          <w:color w:val="0070C0"/>
          <w:lang w:val="en-US"/>
        </w:rPr>
        <w:t xml:space="preserve"> +10</w:t>
      </w:r>
    </w:p>
    <w:p w14:paraId="681D8C49" w14:textId="77777777" w:rsidR="007339D1" w:rsidRDefault="007339D1">
      <w:pPr>
        <w:rPr>
          <w:color w:val="0070C0"/>
          <w:lang w:val="en-US"/>
        </w:rPr>
      </w:pPr>
    </w:p>
    <w:p w14:paraId="509BCA06" w14:textId="77777777" w:rsidR="007339D1" w:rsidRDefault="00780D6F">
      <w:pPr>
        <w:rPr>
          <w:color w:val="000000" w:themeColor="text1"/>
          <w:lang w:val="en-US"/>
        </w:rPr>
      </w:pPr>
      <w:r>
        <w:rPr>
          <w:color w:val="000000" w:themeColor="text1"/>
          <w:lang w:val="en-US"/>
        </w:rPr>
        <w:lastRenderedPageBreak/>
        <w:t xml:space="preserve">All </w:t>
      </w:r>
      <w:proofErr w:type="spellStart"/>
      <w:r>
        <w:rPr>
          <w:color w:val="000000" w:themeColor="text1"/>
          <w:lang w:val="en-US"/>
        </w:rPr>
        <w:t>cfg</w:t>
      </w:r>
      <w:proofErr w:type="spellEnd"/>
      <w:r>
        <w:rPr>
          <w:color w:val="000000" w:themeColor="text1"/>
          <w:lang w:val="en-US"/>
        </w:rPr>
        <w:t xml:space="preserve"> files </w:t>
      </w:r>
      <w:r>
        <w:rPr>
          <w:color w:val="000000" w:themeColor="text1"/>
          <w:lang w:val="en-US"/>
        </w:rPr>
        <w:t xml:space="preserve">are prepared. </w:t>
      </w:r>
    </w:p>
    <w:p w14:paraId="03A22B8A" w14:textId="77777777" w:rsidR="007339D1" w:rsidRDefault="00780D6F">
      <w:pPr>
        <w:rPr>
          <w:lang w:val="en-US"/>
        </w:rPr>
      </w:pPr>
      <w:r>
        <w:rPr>
          <w:color w:val="000000" w:themeColor="text1"/>
          <w:lang w:val="en-US"/>
        </w:rPr>
        <w:t xml:space="preserve">A folder is created. In it, a shell script allows to launch the simulations of all the possible </w:t>
      </w:r>
      <w:proofErr w:type="spellStart"/>
      <w:r>
        <w:rPr>
          <w:color w:val="000000" w:themeColor="text1"/>
          <w:lang w:val="en-US"/>
        </w:rPr>
        <w:t>cfg</w:t>
      </w:r>
      <w:proofErr w:type="spellEnd"/>
      <w:r>
        <w:rPr>
          <w:color w:val="000000" w:themeColor="text1"/>
          <w:lang w:val="en-US"/>
        </w:rPr>
        <w:t xml:space="preserve"> files. To run it, type:</w:t>
      </w:r>
    </w:p>
    <w:p w14:paraId="7F6CFB0F" w14:textId="77777777" w:rsidR="007339D1" w:rsidRDefault="00780D6F">
      <w:pPr>
        <w:rPr>
          <w:lang w:val="en-US"/>
        </w:rPr>
      </w:pPr>
      <w:r>
        <w:rPr>
          <w:color w:val="0070C0"/>
          <w:lang w:val="en-US"/>
        </w:rPr>
        <w:t xml:space="preserve">$ cd </w:t>
      </w:r>
      <w:proofErr w:type="spellStart"/>
      <w:r>
        <w:rPr>
          <w:color w:val="0070C0"/>
          <w:lang w:val="en-US"/>
        </w:rPr>
        <w:t>Sensitivity_example</w:t>
      </w:r>
      <w:proofErr w:type="spellEnd"/>
      <w:r>
        <w:rPr>
          <w:color w:val="0070C0"/>
          <w:lang w:val="en-US"/>
        </w:rPr>
        <w:t>/</w:t>
      </w:r>
    </w:p>
    <w:p w14:paraId="12E87BEB" w14:textId="77777777" w:rsidR="007339D1" w:rsidRDefault="00780D6F">
      <w:pPr>
        <w:rPr>
          <w:lang w:val="en-US"/>
        </w:rPr>
      </w:pPr>
      <w:r>
        <w:rPr>
          <w:rFonts w:eastAsia="Calibri" w:cs="Menlo"/>
          <w:color w:val="0070C0"/>
          <w:lang w:val="en-US"/>
        </w:rPr>
        <w:t xml:space="preserve">$ </w:t>
      </w:r>
      <w:r>
        <w:rPr>
          <w:rFonts w:eastAsiaTheme="minorHAnsi" w:cs="Menlo"/>
          <w:color w:val="0070C0"/>
          <w:lang w:val="en-US"/>
        </w:rPr>
        <w:t>./Sensitivity_example.sh</w:t>
      </w:r>
    </w:p>
    <w:p w14:paraId="7BE69772" w14:textId="77777777" w:rsidR="007339D1" w:rsidRDefault="007339D1">
      <w:pPr>
        <w:rPr>
          <w:rFonts w:eastAsiaTheme="minorHAnsi" w:cs="Menlo"/>
          <w:color w:val="000000" w:themeColor="text1"/>
          <w:lang w:val="en-US"/>
        </w:rPr>
      </w:pPr>
    </w:p>
    <w:p w14:paraId="584CEFA4" w14:textId="77777777" w:rsidR="007339D1" w:rsidRDefault="00780D6F">
      <w:pPr>
        <w:rPr>
          <w:color w:val="000000" w:themeColor="text1"/>
          <w:lang w:val="en-US"/>
        </w:rPr>
      </w:pPr>
      <w:r>
        <w:rPr>
          <w:rFonts w:eastAsiaTheme="minorHAnsi" w:cs="Menlo"/>
          <w:color w:val="000000" w:themeColor="text1"/>
          <w:lang w:val="en-US"/>
        </w:rPr>
        <w:t xml:space="preserve">A folder is created for all the </w:t>
      </w:r>
      <w:proofErr w:type="spellStart"/>
      <w:r>
        <w:rPr>
          <w:rFonts w:eastAsiaTheme="minorHAnsi" w:cs="Menlo"/>
          <w:color w:val="000000" w:themeColor="text1"/>
          <w:lang w:val="en-US"/>
        </w:rPr>
        <w:t>cfg</w:t>
      </w:r>
      <w:proofErr w:type="spellEnd"/>
      <w:r>
        <w:rPr>
          <w:rFonts w:eastAsiaTheme="minorHAnsi" w:cs="Menlo"/>
          <w:color w:val="000000" w:themeColor="text1"/>
          <w:lang w:val="en-US"/>
        </w:rPr>
        <w:t xml:space="preserve"> files. Each folder </w:t>
      </w:r>
      <w:r>
        <w:rPr>
          <w:rFonts w:eastAsiaTheme="minorHAnsi" w:cs="Menlo"/>
          <w:color w:val="000000" w:themeColor="text1"/>
          <w:lang w:val="en-US"/>
        </w:rPr>
        <w:t xml:space="preserve">corresponds to a simulation and takes the name of the </w:t>
      </w:r>
      <w:proofErr w:type="spellStart"/>
      <w:r>
        <w:rPr>
          <w:rFonts w:eastAsiaTheme="minorHAnsi" w:cs="Menlo"/>
          <w:color w:val="000000" w:themeColor="text1"/>
          <w:lang w:val="en-US"/>
        </w:rPr>
        <w:t>cfg</w:t>
      </w:r>
      <w:proofErr w:type="spellEnd"/>
      <w:r>
        <w:rPr>
          <w:rFonts w:eastAsiaTheme="minorHAnsi" w:cs="Menlo"/>
          <w:color w:val="000000" w:themeColor="text1"/>
          <w:lang w:val="en-US"/>
        </w:rPr>
        <w:t xml:space="preserve"> file.</w:t>
      </w:r>
    </w:p>
    <w:p w14:paraId="1A9250E7" w14:textId="77777777" w:rsidR="007339D1" w:rsidRDefault="007339D1">
      <w:pPr>
        <w:rPr>
          <w:color w:val="0070C0"/>
          <w:lang w:val="en-US"/>
        </w:rPr>
      </w:pPr>
    </w:p>
    <w:p w14:paraId="7A367E17" w14:textId="77777777" w:rsidR="007339D1" w:rsidRDefault="00780D6F">
      <w:pPr>
        <w:pStyle w:val="ListParagraph"/>
        <w:numPr>
          <w:ilvl w:val="0"/>
          <w:numId w:val="1"/>
        </w:numPr>
        <w:rPr>
          <w:b/>
          <w:color w:val="000000" w:themeColor="text1"/>
          <w:lang w:val="en-US"/>
        </w:rPr>
      </w:pPr>
      <w:r>
        <w:rPr>
          <w:b/>
          <w:color w:val="000000" w:themeColor="text1"/>
          <w:lang w:val="en-US"/>
        </w:rPr>
        <w:t>Use the chosen condition from a previous simulation as an initial condition</w:t>
      </w:r>
    </w:p>
    <w:p w14:paraId="17901FD6" w14:textId="77777777" w:rsidR="007339D1" w:rsidRDefault="00780D6F">
      <w:pPr>
        <w:rPr>
          <w:color w:val="000000" w:themeColor="text1"/>
          <w:lang w:val="en-US"/>
        </w:rPr>
      </w:pPr>
      <w:r>
        <w:rPr>
          <w:color w:val="000000" w:themeColor="text1"/>
          <w:lang w:val="en-US"/>
        </w:rPr>
        <w:t xml:space="preserve">Modify the file </w:t>
      </w:r>
      <w:proofErr w:type="spellStart"/>
      <w:r>
        <w:rPr>
          <w:color w:val="000000" w:themeColor="text1"/>
          <w:lang w:val="en-US"/>
        </w:rPr>
        <w:t>example.cfg</w:t>
      </w:r>
      <w:proofErr w:type="spellEnd"/>
      <w:r>
        <w:rPr>
          <w:color w:val="000000" w:themeColor="text1"/>
          <w:lang w:val="en-US"/>
        </w:rPr>
        <w:t xml:space="preserve"> by setting all nodes as external:</w:t>
      </w:r>
    </w:p>
    <w:p w14:paraId="0F220260" w14:textId="77777777" w:rsidR="007339D1" w:rsidRPr="00780D6F" w:rsidRDefault="00780D6F">
      <w:pPr>
        <w:rPr>
          <w:rFonts w:ascii="Courier New" w:hAnsi="Courier New" w:cs="Courier New"/>
          <w:sz w:val="22"/>
          <w:szCs w:val="22"/>
          <w:lang w:val="en-US"/>
        </w:rPr>
      </w:pPr>
      <w:r w:rsidRPr="00780D6F">
        <w:rPr>
          <w:rFonts w:ascii="Courier New" w:hAnsi="Courier New" w:cs="Courier New"/>
          <w:sz w:val="22"/>
          <w:szCs w:val="22"/>
          <w:lang w:val="en-US"/>
        </w:rPr>
        <w:t>Mdm2cyt.is_internal = 0;</w:t>
      </w:r>
    </w:p>
    <w:p w14:paraId="26C1E81B" w14:textId="77777777" w:rsidR="007339D1" w:rsidRPr="00780D6F" w:rsidRDefault="00780D6F">
      <w:pPr>
        <w:rPr>
          <w:rFonts w:ascii="Courier New" w:hAnsi="Courier New" w:cs="Courier New"/>
          <w:sz w:val="22"/>
          <w:szCs w:val="22"/>
          <w:lang w:val="en-US"/>
        </w:rPr>
      </w:pPr>
      <w:r w:rsidRPr="00780D6F">
        <w:rPr>
          <w:rFonts w:ascii="Courier New" w:hAnsi="Courier New" w:cs="Courier New"/>
          <w:sz w:val="22"/>
          <w:szCs w:val="22"/>
          <w:lang w:val="en-US"/>
        </w:rPr>
        <w:t>Mdm2nuc.is_internal = 0;</w:t>
      </w:r>
    </w:p>
    <w:p w14:paraId="77F2155E" w14:textId="77777777" w:rsidR="007339D1" w:rsidRPr="00780D6F" w:rsidRDefault="00780D6F">
      <w:pPr>
        <w:rPr>
          <w:rFonts w:ascii="Courier New" w:hAnsi="Courier New" w:cs="Courier New"/>
          <w:sz w:val="22"/>
          <w:szCs w:val="22"/>
          <w:lang w:val="en-US"/>
        </w:rPr>
      </w:pPr>
      <w:proofErr w:type="spellStart"/>
      <w:r w:rsidRPr="00780D6F">
        <w:rPr>
          <w:rFonts w:ascii="Courier New" w:hAnsi="Courier New" w:cs="Courier New"/>
          <w:sz w:val="22"/>
          <w:szCs w:val="22"/>
          <w:lang w:val="en-US"/>
        </w:rPr>
        <w:t>DNA</w:t>
      </w:r>
      <w:r w:rsidRPr="00780D6F">
        <w:rPr>
          <w:rFonts w:ascii="Courier New" w:hAnsi="Courier New" w:cs="Courier New"/>
          <w:sz w:val="22"/>
          <w:szCs w:val="22"/>
          <w:lang w:val="en-US"/>
        </w:rPr>
        <w:t>dam.is_internal</w:t>
      </w:r>
      <w:proofErr w:type="spellEnd"/>
      <w:r w:rsidRPr="00780D6F">
        <w:rPr>
          <w:rFonts w:ascii="Courier New" w:hAnsi="Courier New" w:cs="Courier New"/>
          <w:sz w:val="22"/>
          <w:szCs w:val="22"/>
          <w:lang w:val="en-US"/>
        </w:rPr>
        <w:t xml:space="preserve"> = 0;</w:t>
      </w:r>
    </w:p>
    <w:p w14:paraId="1D2AB4E1" w14:textId="77777777" w:rsidR="007339D1" w:rsidRPr="00780D6F" w:rsidRDefault="00780D6F">
      <w:pPr>
        <w:rPr>
          <w:rFonts w:ascii="Courier New" w:hAnsi="Courier New" w:cs="Courier New"/>
          <w:sz w:val="22"/>
          <w:szCs w:val="22"/>
          <w:lang w:val="en-US"/>
        </w:rPr>
      </w:pPr>
      <w:r w:rsidRPr="00780D6F">
        <w:rPr>
          <w:rFonts w:ascii="Courier New" w:hAnsi="Courier New" w:cs="Courier New"/>
          <w:sz w:val="22"/>
          <w:szCs w:val="22"/>
          <w:lang w:val="en-US"/>
        </w:rPr>
        <w:t>p53_b1.is_internal = 0;</w:t>
      </w:r>
    </w:p>
    <w:p w14:paraId="0A69EDCA" w14:textId="77777777" w:rsidR="007339D1" w:rsidRPr="00780D6F" w:rsidRDefault="00780D6F">
      <w:pPr>
        <w:rPr>
          <w:rFonts w:ascii="Courier New" w:hAnsi="Courier New" w:cs="Courier New"/>
          <w:sz w:val="22"/>
          <w:szCs w:val="22"/>
          <w:lang w:val="en-US"/>
        </w:rPr>
      </w:pPr>
      <w:r w:rsidRPr="00780D6F">
        <w:rPr>
          <w:rFonts w:ascii="Courier New" w:hAnsi="Courier New" w:cs="Courier New"/>
          <w:sz w:val="22"/>
          <w:szCs w:val="22"/>
          <w:lang w:val="en-US"/>
        </w:rPr>
        <w:t>p53_b2.is_internal = 0;</w:t>
      </w:r>
    </w:p>
    <w:p w14:paraId="1CD40DE4" w14:textId="77777777" w:rsidR="007339D1" w:rsidRDefault="007339D1">
      <w:pPr>
        <w:rPr>
          <w:color w:val="0070C0"/>
          <w:lang w:val="en-US"/>
        </w:rPr>
      </w:pPr>
    </w:p>
    <w:p w14:paraId="0E259D74" w14:textId="77777777" w:rsidR="007339D1" w:rsidRPr="006975A3" w:rsidRDefault="00780D6F">
      <w:pPr>
        <w:rPr>
          <w:lang w:val="en-US"/>
        </w:rPr>
      </w:pPr>
      <w:r>
        <w:rPr>
          <w:color w:val="000000" w:themeColor="text1"/>
          <w:lang w:val="en-US"/>
        </w:rPr>
        <w:t xml:space="preserve">Re-run the simulation with MBSS_FormatTable.pl: </w:t>
      </w:r>
    </w:p>
    <w:p w14:paraId="54161267" w14:textId="77777777" w:rsidR="007339D1" w:rsidRDefault="00780D6F">
      <w:pPr>
        <w:rPr>
          <w:lang w:val="en-US"/>
        </w:rPr>
      </w:pPr>
      <w:r>
        <w:rPr>
          <w:color w:val="0070C0"/>
          <w:lang w:val="en-US"/>
        </w:rPr>
        <w:t xml:space="preserve">$ MBSS_FormatTable.pl </w:t>
      </w:r>
      <w:proofErr w:type="spellStart"/>
      <w:r>
        <w:rPr>
          <w:color w:val="0070C0"/>
          <w:lang w:val="en-US"/>
        </w:rPr>
        <w:t>example.bnd</w:t>
      </w:r>
      <w:proofErr w:type="spellEnd"/>
      <w:r>
        <w:rPr>
          <w:color w:val="0070C0"/>
          <w:lang w:val="en-US"/>
        </w:rPr>
        <w:t xml:space="preserve"> </w:t>
      </w:r>
      <w:proofErr w:type="spellStart"/>
      <w:r>
        <w:rPr>
          <w:color w:val="0070C0"/>
          <w:lang w:val="en-US"/>
        </w:rPr>
        <w:t>example.cfg</w:t>
      </w:r>
      <w:proofErr w:type="spellEnd"/>
    </w:p>
    <w:p w14:paraId="6DCCDA26" w14:textId="77777777" w:rsidR="007339D1" w:rsidRDefault="007339D1">
      <w:pPr>
        <w:rPr>
          <w:color w:val="000000" w:themeColor="text1"/>
          <w:lang w:val="en-US"/>
        </w:rPr>
      </w:pPr>
    </w:p>
    <w:p w14:paraId="66D9D0C0" w14:textId="77777777" w:rsidR="007339D1" w:rsidRDefault="00780D6F">
      <w:pPr>
        <w:rPr>
          <w:lang w:val="en-US"/>
        </w:rPr>
      </w:pPr>
      <w:r>
        <w:rPr>
          <w:lang w:val="en-US"/>
        </w:rPr>
        <w:t>MBSS_FormatTable.pl creates a new folder: example_1</w:t>
      </w:r>
    </w:p>
    <w:p w14:paraId="4D2A33C9" w14:textId="77777777" w:rsidR="007339D1" w:rsidRDefault="007339D1">
      <w:pPr>
        <w:rPr>
          <w:color w:val="000000" w:themeColor="text1"/>
          <w:lang w:val="en-US"/>
        </w:rPr>
      </w:pPr>
    </w:p>
    <w:p w14:paraId="67117E48" w14:textId="77777777" w:rsidR="007339D1" w:rsidRDefault="00780D6F">
      <w:pPr>
        <w:rPr>
          <w:color w:val="000000" w:themeColor="text1"/>
          <w:lang w:val="en-US"/>
        </w:rPr>
      </w:pPr>
      <w:r>
        <w:rPr>
          <w:color w:val="000000" w:themeColor="text1"/>
          <w:lang w:val="en-US"/>
        </w:rPr>
        <w:t xml:space="preserve">Create a new </w:t>
      </w:r>
      <w:proofErr w:type="spellStart"/>
      <w:r>
        <w:rPr>
          <w:color w:val="000000" w:themeColor="text1"/>
          <w:lang w:val="en-US"/>
        </w:rPr>
        <w:t>cfg</w:t>
      </w:r>
      <w:proofErr w:type="spellEnd"/>
      <w:r>
        <w:rPr>
          <w:color w:val="000000" w:themeColor="text1"/>
          <w:lang w:val="en-US"/>
        </w:rPr>
        <w:t xml:space="preserve"> file (</w:t>
      </w:r>
      <w:r>
        <w:rPr>
          <w:rFonts w:eastAsiaTheme="minorHAnsi" w:cs="Menlo"/>
          <w:color w:val="000000"/>
          <w:lang w:val="en-US"/>
        </w:rPr>
        <w:t>example_Out2In</w:t>
      </w:r>
      <w:r>
        <w:rPr>
          <w:rFonts w:eastAsiaTheme="minorHAnsi" w:cs="Menlo"/>
          <w:color w:val="000000"/>
          <w:lang w:val="en-US"/>
        </w:rPr>
        <w:t>itCond.cfg</w:t>
      </w:r>
      <w:r>
        <w:rPr>
          <w:color w:val="000000" w:themeColor="text1"/>
          <w:lang w:val="en-US"/>
        </w:rPr>
        <w:t>) without any initial condition; you can do it automatically with the following command:</w:t>
      </w:r>
    </w:p>
    <w:p w14:paraId="25268F50" w14:textId="77777777" w:rsidR="007339D1" w:rsidRDefault="00780D6F">
      <w:pPr>
        <w:rPr>
          <w:color w:val="4472C4" w:themeColor="accent5"/>
          <w:lang w:val="en-US"/>
        </w:rPr>
      </w:pPr>
      <w:r>
        <w:rPr>
          <w:rFonts w:eastAsiaTheme="minorHAnsi" w:cs="Menlo"/>
          <w:color w:val="4472C4" w:themeColor="accent5"/>
          <w:lang w:val="en-US"/>
        </w:rPr>
        <w:t xml:space="preserve">$ cat </w:t>
      </w:r>
      <w:proofErr w:type="spellStart"/>
      <w:r>
        <w:rPr>
          <w:rFonts w:eastAsiaTheme="minorHAnsi" w:cs="Menlo"/>
          <w:color w:val="4472C4" w:themeColor="accent5"/>
          <w:lang w:val="en-US"/>
        </w:rPr>
        <w:t>example.cfg</w:t>
      </w:r>
      <w:proofErr w:type="spellEnd"/>
      <w:r>
        <w:rPr>
          <w:rFonts w:eastAsiaTheme="minorHAnsi" w:cs="Menlo"/>
          <w:color w:val="4472C4" w:themeColor="accent5"/>
          <w:lang w:val="en-US"/>
        </w:rPr>
        <w:t xml:space="preserve"> | </w:t>
      </w:r>
      <w:proofErr w:type="spellStart"/>
      <w:r>
        <w:rPr>
          <w:rFonts w:eastAsiaTheme="minorHAnsi" w:cs="Menlo"/>
          <w:color w:val="4472C4" w:themeColor="accent5"/>
          <w:lang w:val="en-US"/>
        </w:rPr>
        <w:t>perl</w:t>
      </w:r>
      <w:proofErr w:type="spellEnd"/>
      <w:r>
        <w:rPr>
          <w:rFonts w:eastAsiaTheme="minorHAnsi" w:cs="Menlo"/>
          <w:color w:val="4472C4" w:themeColor="accent5"/>
          <w:lang w:val="en-US"/>
        </w:rPr>
        <w:t xml:space="preserve"> -</w:t>
      </w:r>
      <w:proofErr w:type="spellStart"/>
      <w:r>
        <w:rPr>
          <w:rFonts w:eastAsiaTheme="minorHAnsi" w:cs="Menlo"/>
          <w:color w:val="4472C4" w:themeColor="accent5"/>
          <w:lang w:val="en-US"/>
        </w:rPr>
        <w:t>pe</w:t>
      </w:r>
      <w:proofErr w:type="spellEnd"/>
      <w:r>
        <w:rPr>
          <w:rFonts w:eastAsiaTheme="minorHAnsi" w:cs="Menlo"/>
          <w:color w:val="4472C4" w:themeColor="accent5"/>
          <w:lang w:val="en-US"/>
        </w:rPr>
        <w:t xml:space="preserve"> 's</w:t>
      </w:r>
      <w:proofErr w:type="gramStart"/>
      <w:r>
        <w:rPr>
          <w:rFonts w:eastAsiaTheme="minorHAnsi" w:cs="Menlo"/>
          <w:color w:val="4472C4" w:themeColor="accent5"/>
          <w:lang w:val="en-US"/>
        </w:rPr>
        <w:t>/.*</w:t>
      </w:r>
      <w:proofErr w:type="spellStart"/>
      <w:proofErr w:type="gramEnd"/>
      <w:r>
        <w:rPr>
          <w:rFonts w:eastAsiaTheme="minorHAnsi" w:cs="Menlo"/>
          <w:color w:val="4472C4" w:themeColor="accent5"/>
          <w:lang w:val="en-US"/>
        </w:rPr>
        <w:t>istate</w:t>
      </w:r>
      <w:proofErr w:type="spellEnd"/>
      <w:r>
        <w:rPr>
          <w:rFonts w:eastAsiaTheme="minorHAnsi" w:cs="Menlo"/>
          <w:color w:val="4472C4" w:themeColor="accent5"/>
          <w:lang w:val="en-US"/>
        </w:rPr>
        <w:t>.*//;' &gt; example_Out2InitCond.cfg</w:t>
      </w:r>
    </w:p>
    <w:p w14:paraId="5354ACE7" w14:textId="77777777" w:rsidR="007339D1" w:rsidRDefault="007339D1">
      <w:pPr>
        <w:rPr>
          <w:color w:val="000000" w:themeColor="text1"/>
          <w:lang w:val="en-US"/>
        </w:rPr>
      </w:pPr>
    </w:p>
    <w:p w14:paraId="727A06A3" w14:textId="77777777" w:rsidR="007339D1" w:rsidRDefault="00780D6F">
      <w:pPr>
        <w:rPr>
          <w:color w:val="000000" w:themeColor="text1"/>
          <w:lang w:val="en-US"/>
        </w:rPr>
      </w:pPr>
      <w:r>
        <w:rPr>
          <w:color w:val="000000" w:themeColor="text1"/>
          <w:lang w:val="en-US"/>
        </w:rPr>
        <w:t xml:space="preserve">Then type: </w:t>
      </w:r>
    </w:p>
    <w:p w14:paraId="4E5D8A8F" w14:textId="77777777" w:rsidR="007339D1" w:rsidRDefault="00780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en-US"/>
        </w:rPr>
      </w:pPr>
      <w:r>
        <w:rPr>
          <w:color w:val="4472C4" w:themeColor="accent5"/>
          <w:lang w:val="en-US"/>
        </w:rPr>
        <w:t>$ MBSS_InitCondFromTrajectory</w:t>
      </w:r>
      <w:r>
        <w:rPr>
          <w:rFonts w:eastAsiaTheme="minorHAnsi" w:cs="Menlo"/>
          <w:color w:val="4472C4" w:themeColor="accent5"/>
          <w:lang w:val="en-US"/>
        </w:rPr>
        <w:t xml:space="preserve">.pl </w:t>
      </w:r>
      <w:proofErr w:type="spellStart"/>
      <w:r>
        <w:rPr>
          <w:rFonts w:eastAsiaTheme="minorHAnsi" w:cs="Menlo"/>
          <w:color w:val="4472C4" w:themeColor="accent5"/>
          <w:lang w:val="en-US"/>
        </w:rPr>
        <w:t>example.bnd</w:t>
      </w:r>
      <w:proofErr w:type="spellEnd"/>
      <w:r>
        <w:rPr>
          <w:rFonts w:eastAsiaTheme="minorHAnsi" w:cs="Menlo"/>
          <w:color w:val="4472C4" w:themeColor="accent5"/>
          <w:lang w:val="en-US"/>
        </w:rPr>
        <w:t xml:space="preserve"> example_1/example_1_probtraj.csv 39 &gt;&gt; example_Out2InitCond.cfg </w:t>
      </w:r>
    </w:p>
    <w:p w14:paraId="759966CA" w14:textId="77777777" w:rsidR="007339D1" w:rsidRDefault="007339D1">
      <w:pPr>
        <w:rPr>
          <w:color w:val="000000" w:themeColor="text1"/>
          <w:lang w:val="en-US"/>
        </w:rPr>
      </w:pPr>
    </w:p>
    <w:p w14:paraId="1909413B" w14:textId="77777777" w:rsidR="007339D1" w:rsidRDefault="00780D6F">
      <w:pPr>
        <w:rPr>
          <w:color w:val="000000" w:themeColor="text1"/>
          <w:lang w:val="en-US"/>
        </w:rPr>
      </w:pPr>
      <w:r>
        <w:rPr>
          <w:color w:val="000000" w:themeColor="text1"/>
          <w:lang w:val="en-US"/>
        </w:rPr>
        <w:t xml:space="preserve">You have selected the </w:t>
      </w:r>
      <w:proofErr w:type="spellStart"/>
      <w:r>
        <w:rPr>
          <w:color w:val="000000" w:themeColor="text1"/>
          <w:lang w:val="en-US"/>
        </w:rPr>
        <w:t>bnd</w:t>
      </w:r>
      <w:proofErr w:type="spellEnd"/>
      <w:r>
        <w:rPr>
          <w:color w:val="000000" w:themeColor="text1"/>
          <w:lang w:val="en-US"/>
        </w:rPr>
        <w:t xml:space="preserve"> file, the trajectory file, the number of the line you wish to use as an initial condition and the </w:t>
      </w:r>
      <w:proofErr w:type="spellStart"/>
      <w:r>
        <w:rPr>
          <w:color w:val="000000" w:themeColor="text1"/>
          <w:lang w:val="en-US"/>
        </w:rPr>
        <w:t>config</w:t>
      </w:r>
      <w:proofErr w:type="spellEnd"/>
      <w:r>
        <w:rPr>
          <w:color w:val="000000" w:themeColor="text1"/>
          <w:lang w:val="en-US"/>
        </w:rPr>
        <w:t xml:space="preserve"> file in which you report the values of each</w:t>
      </w:r>
      <w:r>
        <w:rPr>
          <w:color w:val="000000" w:themeColor="text1"/>
          <w:lang w:val="en-US"/>
        </w:rPr>
        <w:t xml:space="preserve"> node from the selected simulation as the initial condition.</w:t>
      </w:r>
    </w:p>
    <w:p w14:paraId="13183300" w14:textId="77777777" w:rsidR="007339D1" w:rsidRDefault="007339D1">
      <w:pPr>
        <w:rPr>
          <w:color w:val="000000" w:themeColor="text1"/>
          <w:lang w:val="en-US"/>
        </w:rPr>
      </w:pPr>
    </w:p>
    <w:p w14:paraId="2269542E" w14:textId="77777777" w:rsidR="007339D1" w:rsidRDefault="00780D6F">
      <w:pPr>
        <w:rPr>
          <w:color w:val="000000" w:themeColor="text1"/>
          <w:lang w:val="en-US"/>
        </w:rPr>
      </w:pPr>
      <w:r>
        <w:rPr>
          <w:color w:val="000000" w:themeColor="text1"/>
          <w:lang w:val="en-US"/>
        </w:rPr>
        <w:t xml:space="preserve">In the </w:t>
      </w:r>
      <w:proofErr w:type="spellStart"/>
      <w:r>
        <w:rPr>
          <w:color w:val="000000" w:themeColor="text1"/>
          <w:lang w:val="en-US"/>
        </w:rPr>
        <w:t>cfg</w:t>
      </w:r>
      <w:proofErr w:type="spellEnd"/>
      <w:r>
        <w:rPr>
          <w:color w:val="000000" w:themeColor="text1"/>
          <w:lang w:val="en-US"/>
        </w:rPr>
        <w:t xml:space="preserve"> file (</w:t>
      </w:r>
      <w:r>
        <w:rPr>
          <w:rFonts w:eastAsiaTheme="minorHAnsi" w:cs="Menlo"/>
          <w:color w:val="000000"/>
          <w:lang w:val="en-US"/>
        </w:rPr>
        <w:t>example_Out2InitCond.cfg</w:t>
      </w:r>
      <w:r>
        <w:rPr>
          <w:color w:val="000000" w:themeColor="text1"/>
          <w:lang w:val="en-US"/>
        </w:rPr>
        <w:t>), a new line was added:</w:t>
      </w:r>
    </w:p>
    <w:p w14:paraId="3DCF1FA2" w14:textId="77777777" w:rsidR="007339D1" w:rsidRPr="00780D6F" w:rsidRDefault="00780D6F">
      <w:pPr>
        <w:rPr>
          <w:rFonts w:ascii="Courier New" w:hAnsi="Courier New" w:cs="Courier New"/>
          <w:lang w:val="en-US"/>
        </w:rPr>
      </w:pPr>
      <w:r w:rsidRPr="00780D6F">
        <w:rPr>
          <w:rFonts w:ascii="Courier New" w:hAnsi="Courier New" w:cs="Courier New"/>
          <w:color w:val="000000" w:themeColor="text1"/>
          <w:sz w:val="22"/>
          <w:szCs w:val="22"/>
          <w:lang w:val="en-US"/>
        </w:rPr>
        <w:t>[p53_b1,p53_b2,Mdm2cyt,Mdm2nuc,DNAdam].</w:t>
      </w:r>
      <w:proofErr w:type="spellStart"/>
      <w:r w:rsidRPr="00780D6F">
        <w:rPr>
          <w:rFonts w:ascii="Courier New" w:hAnsi="Courier New" w:cs="Courier New"/>
          <w:color w:val="000000" w:themeColor="text1"/>
          <w:sz w:val="22"/>
          <w:szCs w:val="22"/>
          <w:lang w:val="en-US"/>
        </w:rPr>
        <w:t>istate</w:t>
      </w:r>
      <w:proofErr w:type="spellEnd"/>
      <w:r w:rsidRPr="00780D6F">
        <w:rPr>
          <w:rFonts w:ascii="Courier New" w:hAnsi="Courier New" w:cs="Courier New"/>
          <w:color w:val="000000" w:themeColor="text1"/>
          <w:sz w:val="22"/>
          <w:szCs w:val="22"/>
          <w:lang w:val="en-US"/>
        </w:rPr>
        <w:t xml:space="preserve"> =0.000200 [0,0,0,0,0] , 0.292177 [0,0,0,1,0] , 0.002908 [0,0,1,1,1] , 0.064079 </w:t>
      </w:r>
      <w:r w:rsidRPr="00780D6F">
        <w:rPr>
          <w:rFonts w:ascii="Courier New" w:hAnsi="Courier New" w:cs="Courier New"/>
          <w:color w:val="000000" w:themeColor="text1"/>
          <w:sz w:val="22"/>
          <w:szCs w:val="22"/>
          <w:lang w:val="en-US"/>
        </w:rPr>
        <w:t>[1,0,0,0,0] , 0.122505 [1,1,0,0,0] , 0.010029 [1,1,1,0,1] , 0.032888 [1,0,0,1,0] , 0.002688 [1,0,1,1,1] , 0.006566 [1,1,1,1,1] , 0.044666 [0,0,1,1,0] , 0.153183 [1,1,1,0,0] , 0.074452 [1,0,1,1,0] , 0.146740 [1,1,1,1,0] , 0.013477 [0,0,0,0,1] , 0.003046 [0,</w:t>
      </w:r>
      <w:r w:rsidRPr="00780D6F">
        <w:rPr>
          <w:rFonts w:ascii="Courier New" w:hAnsi="Courier New" w:cs="Courier New"/>
          <w:color w:val="000000" w:themeColor="text1"/>
          <w:sz w:val="22"/>
          <w:szCs w:val="22"/>
          <w:lang w:val="en-US"/>
        </w:rPr>
        <w:t>0,0,1,1] , 0.016049 [1,0,0,0,1] , 0.012223 [1,1,0,0,1] , 0.002122 [1,0,0,1,1] ;</w:t>
      </w:r>
    </w:p>
    <w:p w14:paraId="4DFD6929" w14:textId="77777777" w:rsidR="007339D1" w:rsidRDefault="007339D1">
      <w:pPr>
        <w:rPr>
          <w:color w:val="000000" w:themeColor="text1"/>
          <w:lang w:val="en-US"/>
        </w:rPr>
      </w:pPr>
    </w:p>
    <w:p w14:paraId="0DB82589" w14:textId="77777777" w:rsidR="007339D1" w:rsidRDefault="00780D6F">
      <w:pPr>
        <w:rPr>
          <w:color w:val="000000" w:themeColor="text1"/>
          <w:lang w:val="en-US"/>
        </w:rPr>
      </w:pPr>
      <w:r>
        <w:rPr>
          <w:color w:val="000000" w:themeColor="text1"/>
          <w:lang w:val="en-US"/>
        </w:rPr>
        <w:t xml:space="preserve">This </w:t>
      </w:r>
      <w:proofErr w:type="spellStart"/>
      <w:r>
        <w:rPr>
          <w:color w:val="000000" w:themeColor="text1"/>
          <w:lang w:val="en-US"/>
        </w:rPr>
        <w:t>cfg</w:t>
      </w:r>
      <w:proofErr w:type="spellEnd"/>
      <w:r>
        <w:rPr>
          <w:color w:val="000000" w:themeColor="text1"/>
          <w:lang w:val="en-US"/>
        </w:rPr>
        <w:t xml:space="preserve"> file can be used for a new </w:t>
      </w:r>
      <w:proofErr w:type="spellStart"/>
      <w:r>
        <w:rPr>
          <w:color w:val="000000" w:themeColor="text1"/>
          <w:lang w:val="en-US"/>
        </w:rPr>
        <w:t>MaBoSS</w:t>
      </w:r>
      <w:proofErr w:type="spellEnd"/>
      <w:r>
        <w:rPr>
          <w:color w:val="000000" w:themeColor="text1"/>
          <w:lang w:val="en-US"/>
        </w:rPr>
        <w:t xml:space="preserve"> run.</w:t>
      </w:r>
    </w:p>
    <w:p w14:paraId="6C84B1DD" w14:textId="77777777" w:rsidR="007339D1" w:rsidRDefault="007339D1">
      <w:pPr>
        <w:rPr>
          <w:color w:val="000000" w:themeColor="text1"/>
          <w:lang w:val="en-US"/>
        </w:rPr>
      </w:pPr>
    </w:p>
    <w:p w14:paraId="39A854DC" w14:textId="77777777" w:rsidR="007339D1" w:rsidRDefault="00780D6F">
      <w:pPr>
        <w:pStyle w:val="ListParagraph"/>
        <w:numPr>
          <w:ilvl w:val="0"/>
          <w:numId w:val="1"/>
        </w:numPr>
        <w:rPr>
          <w:b/>
          <w:color w:val="000000" w:themeColor="text1"/>
          <w:lang w:val="en-US"/>
        </w:rPr>
      </w:pPr>
      <w:r>
        <w:rPr>
          <w:b/>
          <w:color w:val="000000" w:themeColor="text1"/>
          <w:lang w:val="en-US"/>
        </w:rPr>
        <w:t xml:space="preserve">MultipleSim.py </w:t>
      </w:r>
    </w:p>
    <w:p w14:paraId="09CC5338" w14:textId="77777777" w:rsidR="007339D1" w:rsidRDefault="00780D6F">
      <w:pPr>
        <w:rPr>
          <w:lang w:val="en-US"/>
        </w:rPr>
      </w:pPr>
      <w:r>
        <w:rPr>
          <w:color w:val="000000" w:themeColor="text1"/>
          <w:lang w:val="en-US"/>
        </w:rPr>
        <w:t xml:space="preserve">MultipleSim.py prepares </w:t>
      </w:r>
      <w:proofErr w:type="spellStart"/>
      <w:r>
        <w:rPr>
          <w:color w:val="000000" w:themeColor="text1"/>
          <w:lang w:val="en-US"/>
        </w:rPr>
        <w:t>cfg</w:t>
      </w:r>
      <w:proofErr w:type="spellEnd"/>
      <w:r>
        <w:rPr>
          <w:color w:val="000000" w:themeColor="text1"/>
          <w:lang w:val="en-US"/>
        </w:rPr>
        <w:t xml:space="preserve"> files for performing several simulations.</w:t>
      </w:r>
    </w:p>
    <w:p w14:paraId="7EA12FE8" w14:textId="77777777" w:rsidR="007339D1" w:rsidRDefault="007339D1">
      <w:pPr>
        <w:rPr>
          <w:lang w:val="en-US"/>
        </w:rPr>
      </w:pPr>
    </w:p>
    <w:p w14:paraId="08B7C9B3" w14:textId="77777777" w:rsidR="007339D1" w:rsidRDefault="00780D6F">
      <w:pPr>
        <w:rPr>
          <w:lang w:val="en-US"/>
        </w:rPr>
      </w:pPr>
      <w:r>
        <w:rPr>
          <w:lang w:val="en-US"/>
        </w:rPr>
        <w:t>Remove the initial conditions in the fi</w:t>
      </w:r>
      <w:r>
        <w:rPr>
          <w:lang w:val="en-US"/>
        </w:rPr>
        <w:t xml:space="preserve">le </w:t>
      </w:r>
      <w:proofErr w:type="spellStart"/>
      <w:r>
        <w:rPr>
          <w:lang w:val="en-US"/>
        </w:rPr>
        <w:t>example.cfg</w:t>
      </w:r>
      <w:proofErr w:type="spellEnd"/>
      <w:r>
        <w:rPr>
          <w:lang w:val="en-US"/>
        </w:rPr>
        <w:t>:</w:t>
      </w:r>
    </w:p>
    <w:p w14:paraId="0DC19998"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lastRenderedPageBreak/>
        <w:t>//[p53_b</w:t>
      </w:r>
      <w:proofErr w:type="gramStart"/>
      <w:r w:rsidRPr="00780D6F">
        <w:rPr>
          <w:rFonts w:ascii="Courier New" w:hAnsi="Courier New" w:cs="Courier New"/>
          <w:color w:val="000000" w:themeColor="text1"/>
          <w:sz w:val="22"/>
          <w:szCs w:val="22"/>
          <w:lang w:val="en-US"/>
        </w:rPr>
        <w:t>1,p</w:t>
      </w:r>
      <w:proofErr w:type="gramEnd"/>
      <w:r w:rsidRPr="00780D6F">
        <w:rPr>
          <w:rFonts w:ascii="Courier New" w:hAnsi="Courier New" w:cs="Courier New"/>
          <w:color w:val="000000" w:themeColor="text1"/>
          <w:sz w:val="22"/>
          <w:szCs w:val="22"/>
          <w:lang w:val="en-US"/>
        </w:rPr>
        <w:t>53_b2].</w:t>
      </w:r>
      <w:proofErr w:type="spellStart"/>
      <w:r w:rsidRPr="00780D6F">
        <w:rPr>
          <w:rFonts w:ascii="Courier New" w:hAnsi="Courier New" w:cs="Courier New"/>
          <w:color w:val="000000" w:themeColor="text1"/>
          <w:sz w:val="22"/>
          <w:szCs w:val="22"/>
          <w:lang w:val="en-US"/>
        </w:rPr>
        <w:t>istate</w:t>
      </w:r>
      <w:proofErr w:type="spellEnd"/>
      <w:r w:rsidRPr="00780D6F">
        <w:rPr>
          <w:rFonts w:ascii="Courier New" w:hAnsi="Courier New" w:cs="Courier New"/>
          <w:color w:val="000000" w:themeColor="text1"/>
          <w:sz w:val="22"/>
          <w:szCs w:val="22"/>
          <w:lang w:val="en-US"/>
        </w:rPr>
        <w:t xml:space="preserve"> = 1 [0,0], 0 [1,0], 0 [1,1];</w:t>
      </w:r>
    </w:p>
    <w:p w14:paraId="572E0D39"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//[Mdm2cyt</w:t>
      </w:r>
      <w:proofErr w:type="gramStart"/>
      <w:r w:rsidRPr="00780D6F">
        <w:rPr>
          <w:rFonts w:ascii="Courier New" w:hAnsi="Courier New" w:cs="Courier New"/>
          <w:color w:val="000000" w:themeColor="text1"/>
          <w:sz w:val="22"/>
          <w:szCs w:val="22"/>
          <w:lang w:val="en-US"/>
        </w:rPr>
        <w:t>].</w:t>
      </w:r>
      <w:proofErr w:type="spellStart"/>
      <w:r w:rsidRPr="00780D6F">
        <w:rPr>
          <w:rFonts w:ascii="Courier New" w:hAnsi="Courier New" w:cs="Courier New"/>
          <w:color w:val="000000" w:themeColor="text1"/>
          <w:sz w:val="22"/>
          <w:szCs w:val="22"/>
          <w:lang w:val="en-US"/>
        </w:rPr>
        <w:t>istate</w:t>
      </w:r>
      <w:proofErr w:type="spellEnd"/>
      <w:proofErr w:type="gramEnd"/>
      <w:r w:rsidRPr="00780D6F">
        <w:rPr>
          <w:rFonts w:ascii="Courier New" w:hAnsi="Courier New" w:cs="Courier New"/>
          <w:color w:val="000000" w:themeColor="text1"/>
          <w:sz w:val="22"/>
          <w:szCs w:val="22"/>
          <w:lang w:val="en-US"/>
        </w:rPr>
        <w:t xml:space="preserve"> = 1 [0] , 0 [1];</w:t>
      </w:r>
    </w:p>
    <w:p w14:paraId="1CBE159B"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//[Mdm2nuc</w:t>
      </w:r>
      <w:proofErr w:type="gramStart"/>
      <w:r w:rsidRPr="00780D6F">
        <w:rPr>
          <w:rFonts w:ascii="Courier New" w:hAnsi="Courier New" w:cs="Courier New"/>
          <w:color w:val="000000" w:themeColor="text1"/>
          <w:sz w:val="22"/>
          <w:szCs w:val="22"/>
          <w:lang w:val="en-US"/>
        </w:rPr>
        <w:t>].</w:t>
      </w:r>
      <w:proofErr w:type="spellStart"/>
      <w:r w:rsidRPr="00780D6F">
        <w:rPr>
          <w:rFonts w:ascii="Courier New" w:hAnsi="Courier New" w:cs="Courier New"/>
          <w:color w:val="000000" w:themeColor="text1"/>
          <w:sz w:val="22"/>
          <w:szCs w:val="22"/>
          <w:lang w:val="en-US"/>
        </w:rPr>
        <w:t>istate</w:t>
      </w:r>
      <w:proofErr w:type="spellEnd"/>
      <w:proofErr w:type="gramEnd"/>
      <w:r w:rsidRPr="00780D6F">
        <w:rPr>
          <w:rFonts w:ascii="Courier New" w:hAnsi="Courier New" w:cs="Courier New"/>
          <w:color w:val="000000" w:themeColor="text1"/>
          <w:sz w:val="22"/>
          <w:szCs w:val="22"/>
          <w:lang w:val="en-US"/>
        </w:rPr>
        <w:t xml:space="preserve"> = 1 [0] , 0 [1];</w:t>
      </w:r>
    </w:p>
    <w:p w14:paraId="434FA33D"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w:t>
      </w:r>
      <w:proofErr w:type="spellStart"/>
      <w:r w:rsidRPr="00780D6F">
        <w:rPr>
          <w:rFonts w:ascii="Courier New" w:hAnsi="Courier New" w:cs="Courier New"/>
          <w:color w:val="000000" w:themeColor="text1"/>
          <w:sz w:val="22"/>
          <w:szCs w:val="22"/>
          <w:lang w:val="en-US"/>
        </w:rPr>
        <w:t>DNAdam</w:t>
      </w:r>
      <w:proofErr w:type="spellEnd"/>
      <w:proofErr w:type="gramStart"/>
      <w:r w:rsidRPr="00780D6F">
        <w:rPr>
          <w:rFonts w:ascii="Courier New" w:hAnsi="Courier New" w:cs="Courier New"/>
          <w:color w:val="000000" w:themeColor="text1"/>
          <w:sz w:val="22"/>
          <w:szCs w:val="22"/>
          <w:lang w:val="en-US"/>
        </w:rPr>
        <w:t>].</w:t>
      </w:r>
      <w:proofErr w:type="spellStart"/>
      <w:r w:rsidRPr="00780D6F">
        <w:rPr>
          <w:rFonts w:ascii="Courier New" w:hAnsi="Courier New" w:cs="Courier New"/>
          <w:color w:val="000000" w:themeColor="text1"/>
          <w:sz w:val="22"/>
          <w:szCs w:val="22"/>
          <w:lang w:val="en-US"/>
        </w:rPr>
        <w:t>istate</w:t>
      </w:r>
      <w:proofErr w:type="spellEnd"/>
      <w:proofErr w:type="gramEnd"/>
      <w:r w:rsidRPr="00780D6F">
        <w:rPr>
          <w:rFonts w:ascii="Courier New" w:hAnsi="Courier New" w:cs="Courier New"/>
          <w:color w:val="000000" w:themeColor="text1"/>
          <w:sz w:val="22"/>
          <w:szCs w:val="22"/>
          <w:lang w:val="en-US"/>
        </w:rPr>
        <w:t xml:space="preserve"> = 1 [0] , 0 [1];</w:t>
      </w:r>
    </w:p>
    <w:p w14:paraId="61364362" w14:textId="77777777" w:rsidR="007339D1" w:rsidRDefault="007339D1">
      <w:pPr>
        <w:rPr>
          <w:color w:val="000000" w:themeColor="text1"/>
          <w:lang w:val="en-US"/>
        </w:rPr>
      </w:pPr>
    </w:p>
    <w:p w14:paraId="79C3F9D7" w14:textId="77777777" w:rsidR="007339D1" w:rsidRDefault="00780D6F">
      <w:pPr>
        <w:pBdr>
          <w:bottom w:val="single" w:sz="6" w:space="1" w:color="00000A"/>
        </w:pBdr>
        <w:rPr>
          <w:color w:val="000000" w:themeColor="text1"/>
          <w:lang w:val="en-US"/>
        </w:rPr>
      </w:pPr>
      <w:r>
        <w:rPr>
          <w:color w:val="000000" w:themeColor="text1"/>
          <w:lang w:val="en-US"/>
        </w:rPr>
        <w:t xml:space="preserve">We prepared an example of a </w:t>
      </w:r>
      <w:proofErr w:type="spellStart"/>
      <w:r>
        <w:rPr>
          <w:color w:val="000000" w:themeColor="text1"/>
          <w:lang w:val="en-US"/>
        </w:rPr>
        <w:t>txt</w:t>
      </w:r>
      <w:proofErr w:type="spellEnd"/>
      <w:r>
        <w:rPr>
          <w:color w:val="000000" w:themeColor="text1"/>
          <w:lang w:val="en-US"/>
        </w:rPr>
        <w:t xml:space="preserve"> file that performs two simulations:</w:t>
      </w:r>
    </w:p>
    <w:p w14:paraId="6E5494E1" w14:textId="77777777" w:rsidR="007339D1" w:rsidRDefault="007339D1">
      <w:pPr>
        <w:pBdr>
          <w:bottom w:val="single" w:sz="6" w:space="1" w:color="00000A"/>
        </w:pBdr>
        <w:rPr>
          <w:color w:val="000000" w:themeColor="text1"/>
          <w:lang w:val="en-US"/>
        </w:rPr>
      </w:pPr>
    </w:p>
    <w:p w14:paraId="3DE06B9B" w14:textId="77777777" w:rsidR="007339D1" w:rsidRPr="00780D6F" w:rsidRDefault="00780D6F">
      <w:pPr>
        <w:pStyle w:val="HTMLPreformatted"/>
        <w:rPr>
          <w:sz w:val="22"/>
          <w:szCs w:val="22"/>
        </w:rPr>
      </w:pPr>
      <w:r w:rsidRPr="00780D6F">
        <w:rPr>
          <w:sz w:val="22"/>
          <w:szCs w:val="22"/>
        </w:rPr>
        <w:t>TestProf1</w:t>
      </w:r>
    </w:p>
    <w:p w14:paraId="658CFA7D" w14:textId="77777777" w:rsidR="007339D1" w:rsidRPr="00780D6F" w:rsidRDefault="00780D6F">
      <w:pPr>
        <w:pStyle w:val="HTMLPreformatted"/>
        <w:rPr>
          <w:sz w:val="22"/>
          <w:szCs w:val="22"/>
        </w:rPr>
      </w:pPr>
      <w:r w:rsidRPr="00780D6F">
        <w:rPr>
          <w:sz w:val="22"/>
          <w:szCs w:val="22"/>
        </w:rPr>
        <w:t>p53_b2</w:t>
      </w:r>
    </w:p>
    <w:p w14:paraId="6C727DCD" w14:textId="77777777" w:rsidR="007339D1" w:rsidRPr="00780D6F" w:rsidRDefault="00780D6F">
      <w:pPr>
        <w:pStyle w:val="HTMLPreformatted"/>
        <w:rPr>
          <w:sz w:val="22"/>
          <w:szCs w:val="22"/>
        </w:rPr>
      </w:pPr>
      <w:proofErr w:type="spellStart"/>
      <w:r w:rsidRPr="00780D6F">
        <w:rPr>
          <w:sz w:val="22"/>
          <w:szCs w:val="22"/>
        </w:rPr>
        <w:t>DNAdam</w:t>
      </w:r>
      <w:proofErr w:type="spellEnd"/>
    </w:p>
    <w:p w14:paraId="7F510CFE" w14:textId="77777777" w:rsidR="007339D1" w:rsidRPr="00780D6F" w:rsidRDefault="00780D6F">
      <w:pPr>
        <w:pStyle w:val="HTMLPreformatted"/>
        <w:rPr>
          <w:sz w:val="22"/>
          <w:szCs w:val="22"/>
        </w:rPr>
      </w:pPr>
      <w:r w:rsidRPr="00780D6F">
        <w:rPr>
          <w:sz w:val="22"/>
          <w:szCs w:val="22"/>
        </w:rPr>
        <w:t>p53_b</w:t>
      </w:r>
      <w:proofErr w:type="gramStart"/>
      <w:r w:rsidRPr="00780D6F">
        <w:rPr>
          <w:sz w:val="22"/>
          <w:szCs w:val="22"/>
        </w:rPr>
        <w:t>1:u</w:t>
      </w:r>
      <w:proofErr w:type="gramEnd"/>
      <w:r w:rsidRPr="00780D6F">
        <w:rPr>
          <w:sz w:val="22"/>
          <w:szCs w:val="22"/>
        </w:rPr>
        <w:t>:30</w:t>
      </w:r>
    </w:p>
    <w:p w14:paraId="636C5F49" w14:textId="77777777" w:rsidR="007339D1" w:rsidRPr="00780D6F" w:rsidRDefault="00780D6F">
      <w:pPr>
        <w:pStyle w:val="HTMLPreformatted"/>
        <w:rPr>
          <w:sz w:val="22"/>
          <w:szCs w:val="22"/>
        </w:rPr>
      </w:pPr>
      <w:r w:rsidRPr="00780D6F">
        <w:rPr>
          <w:sz w:val="22"/>
          <w:szCs w:val="22"/>
        </w:rPr>
        <w:t>Mdm2nuc:0.005</w:t>
      </w:r>
    </w:p>
    <w:p w14:paraId="4F906CD4" w14:textId="77777777" w:rsidR="007339D1" w:rsidRPr="00780D6F" w:rsidRDefault="00780D6F">
      <w:pPr>
        <w:pStyle w:val="HTMLPreformatted"/>
        <w:rPr>
          <w:sz w:val="22"/>
          <w:szCs w:val="22"/>
        </w:rPr>
      </w:pPr>
      <w:r w:rsidRPr="00780D6F">
        <w:rPr>
          <w:sz w:val="22"/>
          <w:szCs w:val="22"/>
        </w:rPr>
        <w:t>Mdm2</w:t>
      </w:r>
      <w:proofErr w:type="gramStart"/>
      <w:r w:rsidRPr="00780D6F">
        <w:rPr>
          <w:sz w:val="22"/>
          <w:szCs w:val="22"/>
        </w:rPr>
        <w:t>nuc,Mdm</w:t>
      </w:r>
      <w:proofErr w:type="gramEnd"/>
      <w:r w:rsidRPr="00780D6F">
        <w:rPr>
          <w:sz w:val="22"/>
          <w:szCs w:val="22"/>
        </w:rPr>
        <w:t>2cyt</w:t>
      </w:r>
    </w:p>
    <w:p w14:paraId="72ABDDC6" w14:textId="77777777" w:rsidR="007339D1" w:rsidRPr="00780D6F" w:rsidRDefault="00780D6F">
      <w:pPr>
        <w:pStyle w:val="HTMLPreformatted"/>
        <w:rPr>
          <w:sz w:val="22"/>
          <w:szCs w:val="22"/>
        </w:rPr>
      </w:pPr>
      <w:r w:rsidRPr="00780D6F">
        <w:rPr>
          <w:sz w:val="22"/>
          <w:szCs w:val="22"/>
        </w:rPr>
        <w:t>TestProf2</w:t>
      </w:r>
    </w:p>
    <w:p w14:paraId="4667F030" w14:textId="77777777" w:rsidR="007339D1" w:rsidRPr="00780D6F" w:rsidRDefault="00780D6F">
      <w:pPr>
        <w:pStyle w:val="HTMLPreformatted"/>
        <w:rPr>
          <w:sz w:val="22"/>
          <w:szCs w:val="22"/>
        </w:rPr>
      </w:pPr>
      <w:r w:rsidRPr="00780D6F">
        <w:rPr>
          <w:sz w:val="22"/>
          <w:szCs w:val="22"/>
        </w:rPr>
        <w:t>p53_b</w:t>
      </w:r>
      <w:proofErr w:type="gramStart"/>
      <w:r w:rsidRPr="00780D6F">
        <w:rPr>
          <w:sz w:val="22"/>
          <w:szCs w:val="22"/>
        </w:rPr>
        <w:t>1,DNAdam</w:t>
      </w:r>
      <w:proofErr w:type="gramEnd"/>
    </w:p>
    <w:p w14:paraId="1C7633A3" w14:textId="77777777" w:rsidR="007339D1" w:rsidRPr="00780D6F" w:rsidRDefault="007339D1">
      <w:pPr>
        <w:pStyle w:val="HTMLPreformatted"/>
        <w:rPr>
          <w:sz w:val="22"/>
          <w:szCs w:val="22"/>
        </w:rPr>
      </w:pPr>
    </w:p>
    <w:p w14:paraId="7DA7B1A7" w14:textId="77777777" w:rsidR="007339D1" w:rsidRPr="00780D6F" w:rsidRDefault="00780D6F">
      <w:pPr>
        <w:pStyle w:val="HTMLPreformatted"/>
        <w:rPr>
          <w:sz w:val="22"/>
          <w:szCs w:val="22"/>
        </w:rPr>
      </w:pPr>
      <w:r w:rsidRPr="00780D6F">
        <w:rPr>
          <w:sz w:val="22"/>
          <w:szCs w:val="22"/>
        </w:rPr>
        <w:t>p53_b</w:t>
      </w:r>
      <w:proofErr w:type="gramStart"/>
      <w:r w:rsidRPr="00780D6F">
        <w:rPr>
          <w:sz w:val="22"/>
          <w:szCs w:val="22"/>
        </w:rPr>
        <w:t>1:u</w:t>
      </w:r>
      <w:proofErr w:type="gramEnd"/>
      <w:r w:rsidRPr="00780D6F">
        <w:rPr>
          <w:sz w:val="22"/>
          <w:szCs w:val="22"/>
        </w:rPr>
        <w:t>:300</w:t>
      </w:r>
    </w:p>
    <w:p w14:paraId="255751C6" w14:textId="77777777" w:rsidR="007339D1" w:rsidRPr="00780D6F" w:rsidRDefault="00780D6F">
      <w:pPr>
        <w:pStyle w:val="HTMLPreformatted"/>
        <w:rPr>
          <w:sz w:val="22"/>
          <w:szCs w:val="22"/>
        </w:rPr>
      </w:pPr>
      <w:r w:rsidRPr="00780D6F">
        <w:rPr>
          <w:sz w:val="22"/>
          <w:szCs w:val="22"/>
        </w:rPr>
        <w:t>Mdm2nuc:0.005</w:t>
      </w:r>
    </w:p>
    <w:p w14:paraId="21E8E762" w14:textId="77777777" w:rsidR="007339D1" w:rsidRPr="00780D6F" w:rsidRDefault="00780D6F">
      <w:pPr>
        <w:pStyle w:val="HTMLPreformatted"/>
        <w:pBdr>
          <w:bottom w:val="single" w:sz="6" w:space="1" w:color="00000A"/>
        </w:pBdr>
        <w:rPr>
          <w:sz w:val="22"/>
          <w:szCs w:val="22"/>
        </w:rPr>
      </w:pPr>
      <w:r w:rsidRPr="00780D6F">
        <w:rPr>
          <w:sz w:val="22"/>
          <w:szCs w:val="22"/>
        </w:rPr>
        <w:t>Mdm2</w:t>
      </w:r>
      <w:proofErr w:type="gramStart"/>
      <w:r w:rsidRPr="00780D6F">
        <w:rPr>
          <w:sz w:val="22"/>
          <w:szCs w:val="22"/>
        </w:rPr>
        <w:t>nuc,Mdm</w:t>
      </w:r>
      <w:proofErr w:type="gramEnd"/>
      <w:r w:rsidRPr="00780D6F">
        <w:rPr>
          <w:sz w:val="22"/>
          <w:szCs w:val="22"/>
        </w:rPr>
        <w:t>2cyt</w:t>
      </w:r>
    </w:p>
    <w:p w14:paraId="7F0154E4" w14:textId="77777777" w:rsidR="007339D1" w:rsidRDefault="007339D1">
      <w:pPr>
        <w:pStyle w:val="HTMLPreformatted"/>
      </w:pPr>
    </w:p>
    <w:p w14:paraId="7122BB2B" w14:textId="77777777" w:rsidR="007339D1" w:rsidRDefault="007339D1">
      <w:pPr>
        <w:rPr>
          <w:color w:val="000000" w:themeColor="text1"/>
          <w:lang w:val="en-US"/>
        </w:rPr>
      </w:pPr>
    </w:p>
    <w:p w14:paraId="5C7342B3" w14:textId="77777777" w:rsidR="007339D1" w:rsidRDefault="00780D6F">
      <w:pPr>
        <w:rPr>
          <w:lang w:val="en-US"/>
        </w:rPr>
      </w:pPr>
      <w:r>
        <w:rPr>
          <w:color w:val="000000" w:themeColor="text1"/>
          <w:lang w:val="en-US"/>
        </w:rPr>
        <w:t xml:space="preserve">A description of the format of the file can be found in the </w:t>
      </w:r>
      <w:proofErr w:type="spellStart"/>
      <w:r>
        <w:rPr>
          <w:color w:val="000000" w:themeColor="text1"/>
          <w:lang w:val="en-US"/>
        </w:rPr>
        <w:t>README_MultiSim</w:t>
      </w:r>
      <w:proofErr w:type="spellEnd"/>
      <w:r>
        <w:rPr>
          <w:color w:val="000000" w:themeColor="text1"/>
          <w:lang w:val="en-US"/>
        </w:rPr>
        <w:t xml:space="preserve"> file.</w:t>
      </w:r>
    </w:p>
    <w:p w14:paraId="4CD2C463" w14:textId="77777777" w:rsidR="007339D1" w:rsidRDefault="007339D1">
      <w:pPr>
        <w:rPr>
          <w:color w:val="000000" w:themeColor="text1"/>
          <w:lang w:val="en-US"/>
        </w:rPr>
      </w:pPr>
    </w:p>
    <w:p w14:paraId="4CC4F15E" w14:textId="77777777" w:rsidR="007339D1" w:rsidRDefault="00780D6F">
      <w:pPr>
        <w:rPr>
          <w:color w:val="000000" w:themeColor="text1"/>
          <w:lang w:val="en-US"/>
        </w:rPr>
      </w:pPr>
      <w:r>
        <w:rPr>
          <w:color w:val="000000" w:themeColor="text1"/>
          <w:lang w:val="en-US"/>
        </w:rPr>
        <w:t>Type:</w:t>
      </w:r>
    </w:p>
    <w:p w14:paraId="3A6C701A" w14:textId="77777777" w:rsidR="007339D1" w:rsidRDefault="00780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en-US"/>
        </w:rPr>
      </w:pPr>
      <w:r>
        <w:rPr>
          <w:color w:val="4472C4" w:themeColor="accent5"/>
          <w:lang w:val="en-US"/>
        </w:rPr>
        <w:t>$</w:t>
      </w:r>
      <w:r>
        <w:rPr>
          <w:color w:val="2F5496" w:themeColor="accent5" w:themeShade="BF"/>
          <w:lang w:val="en-US"/>
        </w:rPr>
        <w:t xml:space="preserve"> </w:t>
      </w:r>
      <w:r>
        <w:rPr>
          <w:color w:val="4472C4" w:themeColor="accent5"/>
          <w:lang w:val="en-US"/>
        </w:rPr>
        <w:t xml:space="preserve">MBSS_MultipleSim.py </w:t>
      </w:r>
      <w:proofErr w:type="spellStart"/>
      <w:r>
        <w:rPr>
          <w:color w:val="4472C4" w:themeColor="accent5"/>
          <w:lang w:val="en-US"/>
        </w:rPr>
        <w:t>example.cfg</w:t>
      </w:r>
      <w:proofErr w:type="spellEnd"/>
      <w:r>
        <w:rPr>
          <w:color w:val="4472C4" w:themeColor="accent5"/>
          <w:lang w:val="en-US"/>
        </w:rPr>
        <w:t xml:space="preserve"> </w:t>
      </w:r>
      <w:r>
        <w:rPr>
          <w:color w:val="4472C4" w:themeColor="accent5"/>
          <w:lang w:val="en-US"/>
        </w:rPr>
        <w:t>ExampleProfile.txt</w:t>
      </w:r>
    </w:p>
    <w:p w14:paraId="6D155DD3" w14:textId="77777777" w:rsidR="007339D1" w:rsidRDefault="007339D1">
      <w:pPr>
        <w:rPr>
          <w:color w:val="000000" w:themeColor="text1"/>
          <w:lang w:val="en-US"/>
        </w:rPr>
      </w:pPr>
    </w:p>
    <w:p w14:paraId="67BD5352" w14:textId="77777777" w:rsidR="007339D1" w:rsidRDefault="00780D6F">
      <w:pPr>
        <w:rPr>
          <w:lang w:val="en-US"/>
        </w:rPr>
      </w:pPr>
      <w:r>
        <w:rPr>
          <w:color w:val="000000" w:themeColor="text1"/>
          <w:lang w:val="en-US"/>
        </w:rPr>
        <w:t>Type “</w:t>
      </w:r>
      <w:bookmarkStart w:id="0" w:name="__DdeLink__438_730946001"/>
      <w:r>
        <w:rPr>
          <w:color w:val="4472C4" w:themeColor="accent5"/>
          <w:lang w:val="en-US"/>
        </w:rPr>
        <w:t>0</w:t>
      </w:r>
      <w:bookmarkEnd w:id="0"/>
      <w:r>
        <w:rPr>
          <w:lang w:val="en-US"/>
        </w:rPr>
        <w:t>” for using existing simulations, then type</w:t>
      </w:r>
      <w:r>
        <w:rPr>
          <w:color w:val="4472C4" w:themeColor="accent5"/>
          <w:lang w:val="en-US"/>
        </w:rPr>
        <w:t xml:space="preserve"> </w:t>
      </w:r>
      <w:r>
        <w:rPr>
          <w:lang w:val="en-US"/>
        </w:rPr>
        <w:t>“</w:t>
      </w:r>
      <w:r>
        <w:rPr>
          <w:color w:val="4472C4" w:themeColor="accent5"/>
          <w:lang w:val="en-US"/>
        </w:rPr>
        <w:t>1,2</w:t>
      </w:r>
      <w:r>
        <w:rPr>
          <w:lang w:val="en-US"/>
        </w:rPr>
        <w:t>”</w:t>
      </w:r>
      <w:r>
        <w:rPr>
          <w:color w:val="4472C4" w:themeColor="accent5"/>
          <w:lang w:val="en-US"/>
        </w:rPr>
        <w:t xml:space="preserve"> </w:t>
      </w:r>
      <w:r>
        <w:rPr>
          <w:lang w:val="en-US"/>
        </w:rPr>
        <w:t>for selecting both simulations (TestProf1 and TestProf2), then type “</w:t>
      </w:r>
      <w:r>
        <w:rPr>
          <w:color w:val="4472C4" w:themeColor="accent5"/>
          <w:lang w:val="en-US"/>
        </w:rPr>
        <w:t>n</w:t>
      </w:r>
      <w:r>
        <w:rPr>
          <w:lang w:val="en-US"/>
        </w:rPr>
        <w:t xml:space="preserve">” for not </w:t>
      </w:r>
      <w:proofErr w:type="spellStart"/>
      <w:r>
        <w:rPr>
          <w:lang w:val="en-US"/>
        </w:rPr>
        <w:t>lauching</w:t>
      </w:r>
      <w:proofErr w:type="spellEnd"/>
      <w:r>
        <w:rPr>
          <w:lang w:val="en-US"/>
        </w:rPr>
        <w:t xml:space="preserve"> the simulations on a cluster. MBSS_FormatTable.pl is launched twice, using example_TestPro</w:t>
      </w:r>
      <w:r>
        <w:rPr>
          <w:lang w:val="en-US"/>
        </w:rPr>
        <w:t>f1.cfg (where TestProf1 is the name of the first simulation in the ExampleProfile.txt file) and example_TestProf2.cfg (where TestProf2 is the name of the first simulation in the ExampleProfile.txt file) as configuration files.</w:t>
      </w:r>
    </w:p>
    <w:p w14:paraId="653271BD" w14:textId="77777777" w:rsidR="007339D1" w:rsidRDefault="007339D1">
      <w:pPr>
        <w:rPr>
          <w:b/>
          <w:color w:val="000090"/>
          <w:lang w:val="en-US"/>
        </w:rPr>
      </w:pPr>
    </w:p>
    <w:p w14:paraId="5B4250A7" w14:textId="77777777" w:rsidR="007339D1" w:rsidRDefault="00780D6F">
      <w:pPr>
        <w:pStyle w:val="ListParagraph"/>
        <w:numPr>
          <w:ilvl w:val="0"/>
          <w:numId w:val="1"/>
        </w:numPr>
        <w:rPr>
          <w:b/>
          <w:color w:val="000000" w:themeColor="text1"/>
          <w:lang w:val="en-US"/>
        </w:rPr>
      </w:pPr>
      <w:r>
        <w:rPr>
          <w:b/>
          <w:color w:val="000000" w:themeColor="text1"/>
          <w:lang w:val="en-US"/>
        </w:rPr>
        <w:t>Prepare a series of simulati</w:t>
      </w:r>
      <w:r>
        <w:rPr>
          <w:b/>
          <w:color w:val="000000" w:themeColor="text1"/>
          <w:lang w:val="en-US"/>
        </w:rPr>
        <w:t>ons</w:t>
      </w:r>
    </w:p>
    <w:p w14:paraId="1A1CED36" w14:textId="77777777" w:rsidR="007339D1" w:rsidRDefault="00780D6F">
      <w:pPr>
        <w:rPr>
          <w:color w:val="000000" w:themeColor="text1"/>
          <w:lang w:val="en-US"/>
        </w:rPr>
      </w:pPr>
      <w:r>
        <w:rPr>
          <w:color w:val="000000" w:themeColor="text1"/>
          <w:lang w:val="en-US"/>
        </w:rPr>
        <w:t xml:space="preserve">We created as an example a file </w:t>
      </w:r>
      <w:proofErr w:type="spellStart"/>
      <w:r>
        <w:rPr>
          <w:color w:val="000000" w:themeColor="text1"/>
          <w:lang w:val="en-US"/>
        </w:rPr>
        <w:t>Example.pmbss</w:t>
      </w:r>
      <w:proofErr w:type="spellEnd"/>
      <w:r>
        <w:rPr>
          <w:color w:val="000000" w:themeColor="text1"/>
          <w:lang w:val="en-US"/>
        </w:rPr>
        <w:t xml:space="preserve"> where we perform several tasks, all compacted into one single file.</w:t>
      </w:r>
    </w:p>
    <w:p w14:paraId="62C50296" w14:textId="77777777" w:rsidR="007339D1" w:rsidRDefault="007339D1">
      <w:pPr>
        <w:pBdr>
          <w:bottom w:val="single" w:sz="6" w:space="1" w:color="00000A"/>
        </w:pBdr>
        <w:rPr>
          <w:color w:val="000000" w:themeColor="text1"/>
          <w:lang w:val="en-US"/>
        </w:rPr>
      </w:pPr>
    </w:p>
    <w:p w14:paraId="3B0129C1" w14:textId="77777777" w:rsidR="007339D1" w:rsidRPr="00780D6F" w:rsidRDefault="00780D6F">
      <w:pPr>
        <w:rPr>
          <w:sz w:val="22"/>
          <w:szCs w:val="22"/>
          <w:lang w:val="en-US"/>
        </w:rPr>
      </w:pPr>
      <w:r w:rsidRPr="00780D6F">
        <w:rPr>
          <w:rFonts w:ascii="Courier New" w:hAnsi="Courier New" w:cs="Courier New"/>
          <w:color w:val="000000" w:themeColor="text1"/>
          <w:sz w:val="22"/>
          <w:szCs w:val="22"/>
          <w:lang w:val="en-US"/>
        </w:rPr>
        <w:t># ---</w:t>
      </w:r>
      <w:proofErr w:type="spellStart"/>
      <w:r w:rsidRPr="00780D6F">
        <w:rPr>
          <w:rFonts w:ascii="Courier New" w:hAnsi="Courier New" w:cs="Courier New"/>
          <w:color w:val="000000" w:themeColor="text1"/>
          <w:sz w:val="22"/>
          <w:szCs w:val="22"/>
          <w:lang w:val="en-US"/>
        </w:rPr>
        <w:t>PrepareProjectFile</w:t>
      </w:r>
      <w:proofErr w:type="spellEnd"/>
      <w:r w:rsidRPr="00780D6F">
        <w:rPr>
          <w:rFonts w:ascii="Courier New" w:hAnsi="Courier New" w:cs="Courier New"/>
          <w:color w:val="000000" w:themeColor="text1"/>
          <w:sz w:val="22"/>
          <w:szCs w:val="22"/>
          <w:lang w:val="en-US"/>
        </w:rPr>
        <w:t xml:space="preserve"> File for preparing </w:t>
      </w:r>
      <w:proofErr w:type="spellStart"/>
      <w:r w:rsidRPr="00780D6F">
        <w:rPr>
          <w:rFonts w:ascii="Courier New" w:hAnsi="Courier New" w:cs="Courier New"/>
          <w:color w:val="000000" w:themeColor="text1"/>
          <w:sz w:val="22"/>
          <w:szCs w:val="22"/>
          <w:lang w:val="en-US"/>
        </w:rPr>
        <w:t>MaBoSS</w:t>
      </w:r>
      <w:proofErr w:type="spellEnd"/>
      <w:r w:rsidRPr="00780D6F">
        <w:rPr>
          <w:rFonts w:ascii="Courier New" w:hAnsi="Courier New" w:cs="Courier New"/>
          <w:color w:val="000000" w:themeColor="text1"/>
          <w:sz w:val="22"/>
          <w:szCs w:val="22"/>
          <w:lang w:val="en-US"/>
        </w:rPr>
        <w:t xml:space="preserve">, to be executed with the command "MBSS_PrepareProjectFile.sh </w:t>
      </w:r>
      <w:proofErr w:type="spellStart"/>
      <w:r w:rsidRPr="00780D6F">
        <w:rPr>
          <w:rFonts w:ascii="Courier New" w:hAnsi="Courier New" w:cs="Courier New"/>
          <w:color w:val="000000" w:themeColor="text1"/>
          <w:sz w:val="22"/>
          <w:szCs w:val="22"/>
          <w:lang w:val="en-US"/>
        </w:rPr>
        <w:t>File.pmbss</w:t>
      </w:r>
      <w:proofErr w:type="spellEnd"/>
      <w:r w:rsidRPr="00780D6F">
        <w:rPr>
          <w:rFonts w:ascii="Courier New" w:hAnsi="Courier New" w:cs="Courier New"/>
          <w:color w:val="000000" w:themeColor="text1"/>
          <w:sz w:val="22"/>
          <w:szCs w:val="22"/>
          <w:lang w:val="en-US"/>
        </w:rPr>
        <w:t>"</w:t>
      </w:r>
    </w:p>
    <w:p w14:paraId="36ABB538"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 ---A directo</w:t>
      </w:r>
      <w:r w:rsidRPr="00780D6F">
        <w:rPr>
          <w:rFonts w:ascii="Courier New" w:hAnsi="Courier New" w:cs="Courier New"/>
          <w:color w:val="000000" w:themeColor="text1"/>
          <w:sz w:val="22"/>
          <w:szCs w:val="22"/>
          <w:lang w:val="en-US"/>
        </w:rPr>
        <w:t>ry "File" will be created</w:t>
      </w:r>
    </w:p>
    <w:p w14:paraId="7453F298"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 xml:space="preserve"># ---Go to the directory: "cd File/", then run </w:t>
      </w:r>
      <w:proofErr w:type="spellStart"/>
      <w:r w:rsidRPr="00780D6F">
        <w:rPr>
          <w:rFonts w:ascii="Courier New" w:hAnsi="Courier New" w:cs="Courier New"/>
          <w:color w:val="000000" w:themeColor="text1"/>
          <w:sz w:val="22"/>
          <w:szCs w:val="22"/>
          <w:lang w:val="en-US"/>
        </w:rPr>
        <w:t>MaBoSS</w:t>
      </w:r>
      <w:proofErr w:type="spellEnd"/>
      <w:r w:rsidRPr="00780D6F">
        <w:rPr>
          <w:rFonts w:ascii="Courier New" w:hAnsi="Courier New" w:cs="Courier New"/>
          <w:color w:val="000000" w:themeColor="text1"/>
          <w:sz w:val="22"/>
          <w:szCs w:val="22"/>
          <w:lang w:val="en-US"/>
        </w:rPr>
        <w:t xml:space="preserve"> and construct tables within the dedicated shell script: "source File.sh"</w:t>
      </w:r>
    </w:p>
    <w:p w14:paraId="538E9579"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#----Avoid spaces in file names</w:t>
      </w:r>
    </w:p>
    <w:p w14:paraId="20091E4C"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w:t>
      </w:r>
    </w:p>
    <w:p w14:paraId="18DC0D33"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 xml:space="preserve">#Executable </w:t>
      </w:r>
      <w:proofErr w:type="spellStart"/>
      <w:r w:rsidRPr="00780D6F">
        <w:rPr>
          <w:rFonts w:ascii="Courier New" w:hAnsi="Courier New" w:cs="Courier New"/>
          <w:color w:val="000000" w:themeColor="text1"/>
          <w:sz w:val="22"/>
          <w:szCs w:val="22"/>
          <w:lang w:val="en-US"/>
        </w:rPr>
        <w:t>MaBoSS</w:t>
      </w:r>
      <w:proofErr w:type="spellEnd"/>
      <w:r w:rsidRPr="00780D6F">
        <w:rPr>
          <w:rFonts w:ascii="Courier New" w:hAnsi="Courier New" w:cs="Courier New"/>
          <w:color w:val="000000" w:themeColor="text1"/>
          <w:sz w:val="22"/>
          <w:szCs w:val="22"/>
          <w:lang w:val="en-US"/>
        </w:rPr>
        <w:t xml:space="preserve"> name</w:t>
      </w:r>
    </w:p>
    <w:p w14:paraId="4CF30ADC"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 xml:space="preserve">MABOSS = </w:t>
      </w:r>
      <w:proofErr w:type="spellStart"/>
      <w:r w:rsidRPr="00780D6F">
        <w:rPr>
          <w:rFonts w:ascii="Courier New" w:hAnsi="Courier New" w:cs="Courier New"/>
          <w:color w:val="000000" w:themeColor="text1"/>
          <w:sz w:val="22"/>
          <w:szCs w:val="22"/>
          <w:lang w:val="en-US"/>
        </w:rPr>
        <w:t>MaBoSS</w:t>
      </w:r>
      <w:proofErr w:type="spellEnd"/>
      <w:r w:rsidRPr="00780D6F">
        <w:rPr>
          <w:rFonts w:ascii="Courier New" w:hAnsi="Courier New" w:cs="Courier New"/>
          <w:color w:val="000000" w:themeColor="text1"/>
          <w:sz w:val="22"/>
          <w:szCs w:val="22"/>
          <w:lang w:val="en-US"/>
        </w:rPr>
        <w:t>;</w:t>
      </w:r>
    </w:p>
    <w:p w14:paraId="22F46FA4"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w:t>
      </w:r>
    </w:p>
    <w:p w14:paraId="166BB8A1"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w:t>
      </w:r>
      <w:proofErr w:type="spellStart"/>
      <w:r w:rsidRPr="00780D6F">
        <w:rPr>
          <w:rFonts w:ascii="Courier New" w:hAnsi="Courier New" w:cs="Courier New"/>
          <w:color w:val="000000" w:themeColor="text1"/>
          <w:sz w:val="22"/>
          <w:szCs w:val="22"/>
          <w:lang w:val="en-US"/>
        </w:rPr>
        <w:t>cfg</w:t>
      </w:r>
      <w:proofErr w:type="spellEnd"/>
      <w:r w:rsidRPr="00780D6F">
        <w:rPr>
          <w:rFonts w:ascii="Courier New" w:hAnsi="Courier New" w:cs="Courier New"/>
          <w:color w:val="000000" w:themeColor="text1"/>
          <w:sz w:val="22"/>
          <w:szCs w:val="22"/>
          <w:lang w:val="en-US"/>
        </w:rPr>
        <w:t xml:space="preserve"> file</w:t>
      </w:r>
    </w:p>
    <w:p w14:paraId="3D96A7FE"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 xml:space="preserve">CFG = </w:t>
      </w:r>
      <w:proofErr w:type="spellStart"/>
      <w:r w:rsidRPr="00780D6F">
        <w:rPr>
          <w:rFonts w:ascii="Courier New" w:hAnsi="Courier New" w:cs="Courier New"/>
          <w:color w:val="000000" w:themeColor="text1"/>
          <w:sz w:val="22"/>
          <w:szCs w:val="22"/>
          <w:lang w:val="en-US"/>
        </w:rPr>
        <w:t>example.cfg</w:t>
      </w:r>
      <w:proofErr w:type="spellEnd"/>
      <w:r w:rsidRPr="00780D6F">
        <w:rPr>
          <w:rFonts w:ascii="Courier New" w:hAnsi="Courier New" w:cs="Courier New"/>
          <w:color w:val="000000" w:themeColor="text1"/>
          <w:sz w:val="22"/>
          <w:szCs w:val="22"/>
          <w:lang w:val="en-US"/>
        </w:rPr>
        <w:t>;</w:t>
      </w:r>
    </w:p>
    <w:p w14:paraId="57B79B41"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w:t>
      </w:r>
    </w:p>
    <w:p w14:paraId="39CC009A"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#BND file</w:t>
      </w:r>
    </w:p>
    <w:p w14:paraId="623FF4AD"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 xml:space="preserve">BND = </w:t>
      </w:r>
      <w:proofErr w:type="spellStart"/>
      <w:r w:rsidRPr="00780D6F">
        <w:rPr>
          <w:rFonts w:ascii="Courier New" w:hAnsi="Courier New" w:cs="Courier New"/>
          <w:color w:val="000000" w:themeColor="text1"/>
          <w:sz w:val="22"/>
          <w:szCs w:val="22"/>
          <w:lang w:val="en-US"/>
        </w:rPr>
        <w:t>example.bnd</w:t>
      </w:r>
      <w:proofErr w:type="spellEnd"/>
      <w:r w:rsidRPr="00780D6F">
        <w:rPr>
          <w:rFonts w:ascii="Courier New" w:hAnsi="Courier New" w:cs="Courier New"/>
          <w:color w:val="000000" w:themeColor="text1"/>
          <w:sz w:val="22"/>
          <w:szCs w:val="22"/>
          <w:lang w:val="en-US"/>
        </w:rPr>
        <w:t>;</w:t>
      </w:r>
    </w:p>
    <w:p w14:paraId="4A9A7DCB"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lastRenderedPageBreak/>
        <w:t>#</w:t>
      </w:r>
    </w:p>
    <w:p w14:paraId="23D8B2A2"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 xml:space="preserve">#Construct an initial condition from a previous simulation, by specifying the line number of a </w:t>
      </w:r>
      <w:proofErr w:type="spellStart"/>
      <w:r w:rsidRPr="00780D6F">
        <w:rPr>
          <w:rFonts w:ascii="Courier New" w:hAnsi="Courier New" w:cs="Courier New"/>
          <w:color w:val="000000" w:themeColor="text1"/>
          <w:sz w:val="22"/>
          <w:szCs w:val="22"/>
          <w:lang w:val="en-US"/>
        </w:rPr>
        <w:t>probtraj</w:t>
      </w:r>
      <w:proofErr w:type="spellEnd"/>
      <w:r w:rsidRPr="00780D6F">
        <w:rPr>
          <w:rFonts w:ascii="Courier New" w:hAnsi="Courier New" w:cs="Courier New"/>
          <w:color w:val="000000" w:themeColor="text1"/>
          <w:sz w:val="22"/>
          <w:szCs w:val="22"/>
          <w:lang w:val="en-US"/>
        </w:rPr>
        <w:t xml:space="preserve"> file to set as the initial condition</w:t>
      </w:r>
    </w:p>
    <w:p w14:paraId="4B49BB2E"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INIT_COND=[</w:t>
      </w:r>
      <w:proofErr w:type="spellStart"/>
      <w:proofErr w:type="gramStart"/>
      <w:r w:rsidRPr="00780D6F">
        <w:rPr>
          <w:rFonts w:ascii="Courier New" w:hAnsi="Courier New" w:cs="Courier New"/>
          <w:color w:val="000000" w:themeColor="text1"/>
          <w:sz w:val="22"/>
          <w:szCs w:val="22"/>
          <w:lang w:val="en-US"/>
        </w:rPr>
        <w:t>example_mut.bnd,example_mut</w:t>
      </w:r>
      <w:proofErr w:type="spellEnd"/>
      <w:r w:rsidRPr="00780D6F">
        <w:rPr>
          <w:rFonts w:ascii="Courier New" w:hAnsi="Courier New" w:cs="Courier New"/>
          <w:color w:val="000000" w:themeColor="text1"/>
          <w:sz w:val="22"/>
          <w:szCs w:val="22"/>
          <w:lang w:val="en-US"/>
        </w:rPr>
        <w:t>/example_mut_probtraj.csv</w:t>
      </w:r>
      <w:proofErr w:type="gramEnd"/>
      <w:r w:rsidRPr="00780D6F">
        <w:rPr>
          <w:rFonts w:ascii="Courier New" w:hAnsi="Courier New" w:cs="Courier New"/>
          <w:color w:val="000000" w:themeColor="text1"/>
          <w:sz w:val="22"/>
          <w:szCs w:val="22"/>
          <w:lang w:val="en-US"/>
        </w:rPr>
        <w:t>,40];</w:t>
      </w:r>
    </w:p>
    <w:p w14:paraId="669EB4BE"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w:t>
      </w:r>
    </w:p>
    <w:p w14:paraId="7188BF7A"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 xml:space="preserve"># Build a </w:t>
      </w:r>
      <w:proofErr w:type="spellStart"/>
      <w:r w:rsidRPr="00780D6F">
        <w:rPr>
          <w:rFonts w:ascii="Courier New" w:hAnsi="Courier New" w:cs="Courier New"/>
          <w:color w:val="000000" w:themeColor="text1"/>
          <w:sz w:val="22"/>
          <w:szCs w:val="22"/>
          <w:lang w:val="en-US"/>
        </w:rPr>
        <w:t>cfg</w:t>
      </w:r>
      <w:proofErr w:type="spellEnd"/>
      <w:r w:rsidRPr="00780D6F">
        <w:rPr>
          <w:rFonts w:ascii="Courier New" w:hAnsi="Courier New" w:cs="Courier New"/>
          <w:color w:val="000000" w:themeColor="text1"/>
          <w:sz w:val="22"/>
          <w:szCs w:val="22"/>
          <w:lang w:val="en-US"/>
        </w:rPr>
        <w:t xml:space="preserve"> file for each single mutation of the specified nodes. </w:t>
      </w:r>
    </w:p>
    <w:p w14:paraId="26269F16"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MUT=Mdm2nuc Mdm2cyt;</w:t>
      </w:r>
    </w:p>
    <w:p w14:paraId="32B1DAE5"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w:t>
      </w:r>
    </w:p>
    <w:p w14:paraId="6C275D1A"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 xml:space="preserve"># Extend the set of </w:t>
      </w:r>
      <w:proofErr w:type="spellStart"/>
      <w:r w:rsidRPr="00780D6F">
        <w:rPr>
          <w:rFonts w:ascii="Courier New" w:hAnsi="Courier New" w:cs="Courier New"/>
          <w:color w:val="000000" w:themeColor="text1"/>
          <w:sz w:val="22"/>
          <w:szCs w:val="22"/>
          <w:lang w:val="en-US"/>
        </w:rPr>
        <w:t>cfg</w:t>
      </w:r>
      <w:proofErr w:type="spellEnd"/>
      <w:r w:rsidRPr="00780D6F">
        <w:rPr>
          <w:rFonts w:ascii="Courier New" w:hAnsi="Courier New" w:cs="Courier New"/>
          <w:color w:val="000000" w:themeColor="text1"/>
          <w:sz w:val="22"/>
          <w:szCs w:val="22"/>
          <w:lang w:val="en-US"/>
        </w:rPr>
        <w:t xml:space="preserve"> files by considering mutation combinations up to the specified value</w:t>
      </w:r>
    </w:p>
    <w:p w14:paraId="3D2BAD73"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COMB_MUT=2;</w:t>
      </w:r>
    </w:p>
    <w:p w14:paraId="4FA9EA1F"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w:t>
      </w:r>
    </w:p>
    <w:p w14:paraId="44877CD4"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 xml:space="preserve"># Build the </w:t>
      </w:r>
      <w:proofErr w:type="spellStart"/>
      <w:r w:rsidRPr="00780D6F">
        <w:rPr>
          <w:rFonts w:ascii="Courier New" w:hAnsi="Courier New" w:cs="Courier New"/>
          <w:color w:val="000000" w:themeColor="text1"/>
          <w:sz w:val="22"/>
          <w:szCs w:val="22"/>
          <w:lang w:val="en-US"/>
        </w:rPr>
        <w:t>cfg</w:t>
      </w:r>
      <w:proofErr w:type="spellEnd"/>
      <w:r w:rsidRPr="00780D6F">
        <w:rPr>
          <w:rFonts w:ascii="Courier New" w:hAnsi="Courier New" w:cs="Courier New"/>
          <w:color w:val="000000" w:themeColor="text1"/>
          <w:sz w:val="22"/>
          <w:szCs w:val="22"/>
          <w:lang w:val="en-US"/>
        </w:rPr>
        <w:t xml:space="preserve"> file for each parameter variation, spec</w:t>
      </w:r>
      <w:r w:rsidRPr="00780D6F">
        <w:rPr>
          <w:rFonts w:ascii="Courier New" w:hAnsi="Courier New" w:cs="Courier New"/>
          <w:color w:val="000000" w:themeColor="text1"/>
          <w:sz w:val="22"/>
          <w:szCs w:val="22"/>
          <w:lang w:val="en-US"/>
        </w:rPr>
        <w:t>ified by an external variable and a suffix to add to the external variable definition</w:t>
      </w:r>
    </w:p>
    <w:p w14:paraId="1CCCBB7E"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VAR_SENS</w:t>
      </w:r>
      <w:proofErr w:type="gramStart"/>
      <w:r w:rsidRPr="00780D6F">
        <w:rPr>
          <w:rFonts w:ascii="Courier New" w:hAnsi="Courier New" w:cs="Courier New"/>
          <w:color w:val="000000" w:themeColor="text1"/>
          <w:sz w:val="22"/>
          <w:szCs w:val="22"/>
          <w:lang w:val="en-US"/>
        </w:rPr>
        <w:t>=[</w:t>
      </w:r>
      <w:proofErr w:type="gramEnd"/>
      <w:r w:rsidRPr="00780D6F">
        <w:rPr>
          <w:rFonts w:ascii="Courier New" w:hAnsi="Courier New" w:cs="Courier New"/>
          <w:color w:val="000000" w:themeColor="text1"/>
          <w:sz w:val="22"/>
          <w:szCs w:val="22"/>
          <w:lang w:val="en-US"/>
        </w:rPr>
        <w:t>$u_Mdm2nuc , -.5] [$u_Mdm2cyt,* 0.01] [$d_Mdm2nuc,+ 0.03];</w:t>
      </w:r>
    </w:p>
    <w:p w14:paraId="75418884"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w:t>
      </w:r>
    </w:p>
    <w:p w14:paraId="6E1F358C"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 xml:space="preserve">#Extend the set of </w:t>
      </w:r>
      <w:proofErr w:type="spellStart"/>
      <w:r w:rsidRPr="00780D6F">
        <w:rPr>
          <w:rFonts w:ascii="Courier New" w:hAnsi="Courier New" w:cs="Courier New"/>
          <w:color w:val="000000" w:themeColor="text1"/>
          <w:sz w:val="22"/>
          <w:szCs w:val="22"/>
          <w:lang w:val="en-US"/>
        </w:rPr>
        <w:t>cfg</w:t>
      </w:r>
      <w:proofErr w:type="spellEnd"/>
      <w:r w:rsidRPr="00780D6F">
        <w:rPr>
          <w:rFonts w:ascii="Courier New" w:hAnsi="Courier New" w:cs="Courier New"/>
          <w:color w:val="000000" w:themeColor="text1"/>
          <w:sz w:val="22"/>
          <w:szCs w:val="22"/>
          <w:lang w:val="en-US"/>
        </w:rPr>
        <w:t xml:space="preserve"> files by considering parameter variation combinations up to the specified va</w:t>
      </w:r>
      <w:r w:rsidRPr="00780D6F">
        <w:rPr>
          <w:rFonts w:ascii="Courier New" w:hAnsi="Courier New" w:cs="Courier New"/>
          <w:color w:val="000000" w:themeColor="text1"/>
          <w:sz w:val="22"/>
          <w:szCs w:val="22"/>
          <w:lang w:val="en-US"/>
        </w:rPr>
        <w:t>lue</w:t>
      </w:r>
    </w:p>
    <w:p w14:paraId="3E5636F8"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COMB_VAR_SENS=2;</w:t>
      </w:r>
    </w:p>
    <w:p w14:paraId="0C878C5B"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w:t>
      </w:r>
    </w:p>
    <w:p w14:paraId="472044BE" w14:textId="77777777" w:rsidR="007339D1" w:rsidRPr="00780D6F" w:rsidRDefault="00780D6F">
      <w:pPr>
        <w:rPr>
          <w:sz w:val="22"/>
          <w:szCs w:val="22"/>
          <w:lang w:val="en-US"/>
        </w:rPr>
      </w:pPr>
      <w:r w:rsidRPr="00780D6F">
        <w:rPr>
          <w:rFonts w:ascii="Courier New" w:hAnsi="Courier New" w:cs="Courier New"/>
          <w:color w:val="000000" w:themeColor="text1"/>
          <w:sz w:val="22"/>
          <w:szCs w:val="22"/>
          <w:lang w:val="en-US"/>
        </w:rPr>
        <w:t>#Compute table of probability trajectories? Yes, no or fig (for producing pie and trajectory figures)</w:t>
      </w:r>
    </w:p>
    <w:p w14:paraId="3BFA0404" w14:textId="77777777" w:rsidR="007339D1" w:rsidRPr="00780D6F" w:rsidRDefault="00780D6F">
      <w:pPr>
        <w:rPr>
          <w:sz w:val="22"/>
          <w:szCs w:val="22"/>
          <w:lang w:val="en-US"/>
        </w:rPr>
      </w:pPr>
      <w:r w:rsidRPr="00780D6F">
        <w:rPr>
          <w:rFonts w:ascii="Courier New" w:hAnsi="Courier New" w:cs="Courier New"/>
          <w:color w:val="000000" w:themeColor="text1"/>
          <w:sz w:val="22"/>
          <w:szCs w:val="22"/>
          <w:lang w:val="en-US"/>
        </w:rPr>
        <w:t>TRAJ_TABLE=fig;</w:t>
      </w:r>
    </w:p>
    <w:p w14:paraId="0178E2E0"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w:t>
      </w:r>
    </w:p>
    <w:p w14:paraId="15A4618D" w14:textId="77777777" w:rsidR="007339D1" w:rsidRPr="00780D6F" w:rsidRDefault="00780D6F">
      <w:pP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#Compute table of stationary distribution decomposition? yes (with probability cutoff) or no</w:t>
      </w:r>
    </w:p>
    <w:p w14:paraId="5E3F1E36" w14:textId="77777777" w:rsidR="007339D1" w:rsidRPr="00780D6F" w:rsidRDefault="00780D6F">
      <w:pPr>
        <w:pBdr>
          <w:bottom w:val="single" w:sz="6" w:space="1" w:color="00000A"/>
        </w:pBdr>
        <w:rPr>
          <w:rFonts w:ascii="Courier New" w:hAnsi="Courier New" w:cs="Courier New"/>
          <w:color w:val="000000" w:themeColor="text1"/>
          <w:sz w:val="22"/>
          <w:szCs w:val="22"/>
          <w:lang w:val="en-US"/>
        </w:rPr>
      </w:pPr>
      <w:r w:rsidRPr="00780D6F">
        <w:rPr>
          <w:rFonts w:ascii="Courier New" w:hAnsi="Courier New" w:cs="Courier New"/>
          <w:color w:val="000000" w:themeColor="text1"/>
          <w:sz w:val="22"/>
          <w:szCs w:val="22"/>
          <w:lang w:val="en-US"/>
        </w:rPr>
        <w:t>#STAT_TABLE=[yes,0.0</w:t>
      </w:r>
      <w:r w:rsidRPr="00780D6F">
        <w:rPr>
          <w:rFonts w:ascii="Courier New" w:hAnsi="Courier New" w:cs="Courier New"/>
          <w:color w:val="000000" w:themeColor="text1"/>
          <w:sz w:val="22"/>
          <w:szCs w:val="22"/>
          <w:lang w:val="en-US"/>
        </w:rPr>
        <w:t>04];</w:t>
      </w:r>
    </w:p>
    <w:p w14:paraId="3676E79B" w14:textId="77777777" w:rsidR="007339D1" w:rsidRDefault="007339D1">
      <w:pPr>
        <w:rPr>
          <w:color w:val="000000" w:themeColor="text1"/>
          <w:lang w:val="en-US"/>
        </w:rPr>
      </w:pPr>
      <w:bookmarkStart w:id="1" w:name="_GoBack"/>
      <w:bookmarkEnd w:id="1"/>
    </w:p>
    <w:p w14:paraId="0A9FE959" w14:textId="77777777" w:rsidR="007339D1" w:rsidRDefault="00780D6F">
      <w:pPr>
        <w:rPr>
          <w:color w:val="000000" w:themeColor="text1"/>
          <w:lang w:val="en-US"/>
        </w:rPr>
      </w:pPr>
      <w:r>
        <w:rPr>
          <w:color w:val="000000" w:themeColor="text1"/>
          <w:lang w:val="en-US"/>
        </w:rPr>
        <w:t>Type:</w:t>
      </w:r>
    </w:p>
    <w:p w14:paraId="33C7AC1D" w14:textId="77777777" w:rsidR="007339D1" w:rsidRPr="006975A3" w:rsidRDefault="00780D6F">
      <w:pPr>
        <w:rPr>
          <w:lang w:val="en-US"/>
        </w:rPr>
      </w:pPr>
      <w:r>
        <w:rPr>
          <w:rFonts w:eastAsiaTheme="minorHAnsi" w:cs="Menlo"/>
          <w:color w:val="0070C0"/>
          <w:lang w:val="en-US"/>
        </w:rPr>
        <w:t xml:space="preserve">$ MBSS_PrepareProjectFile.sh </w:t>
      </w:r>
      <w:proofErr w:type="spellStart"/>
      <w:r>
        <w:rPr>
          <w:rFonts w:eastAsiaTheme="minorHAnsi" w:cs="Menlo"/>
          <w:color w:val="0070C0"/>
          <w:lang w:val="en-US"/>
        </w:rPr>
        <w:t>Example.pmbss</w:t>
      </w:r>
      <w:proofErr w:type="spellEnd"/>
    </w:p>
    <w:p w14:paraId="0E229188" w14:textId="77777777" w:rsidR="007339D1" w:rsidRDefault="007339D1">
      <w:pPr>
        <w:rPr>
          <w:color w:val="000000" w:themeColor="text1"/>
          <w:lang w:val="en-US"/>
        </w:rPr>
      </w:pPr>
    </w:p>
    <w:p w14:paraId="5F35BC56" w14:textId="77777777" w:rsidR="007339D1" w:rsidRDefault="007339D1">
      <w:pPr>
        <w:rPr>
          <w:rFonts w:eastAsiaTheme="minorHAnsi" w:cs="Menlo"/>
          <w:color w:val="000000"/>
          <w:lang w:val="en-US"/>
        </w:rPr>
      </w:pPr>
    </w:p>
    <w:p w14:paraId="2B871658" w14:textId="77777777" w:rsidR="007339D1" w:rsidRDefault="00780D6F">
      <w:pPr>
        <w:rPr>
          <w:lang w:val="en-US"/>
        </w:rPr>
      </w:pPr>
      <w:r>
        <w:rPr>
          <w:rFonts w:eastAsiaTheme="minorHAnsi" w:cs="Menlo"/>
          <w:color w:val="000000"/>
          <w:lang w:val="en-US"/>
        </w:rPr>
        <w:t xml:space="preserve">Go to the newly created folder Example and run </w:t>
      </w:r>
      <w:proofErr w:type="spellStart"/>
      <w:r>
        <w:rPr>
          <w:rFonts w:eastAsiaTheme="minorHAnsi" w:cs="Menlo"/>
          <w:color w:val="000000"/>
          <w:lang w:val="en-US"/>
        </w:rPr>
        <w:t>MaBoSS</w:t>
      </w:r>
      <w:proofErr w:type="spellEnd"/>
      <w:r>
        <w:rPr>
          <w:rFonts w:eastAsiaTheme="minorHAnsi" w:cs="Menlo"/>
          <w:color w:val="000000"/>
          <w:lang w:val="en-US"/>
        </w:rPr>
        <w:t xml:space="preserve"> simulations:</w:t>
      </w:r>
    </w:p>
    <w:p w14:paraId="78710568" w14:textId="77777777" w:rsidR="007339D1" w:rsidRDefault="00780D6F">
      <w:pPr>
        <w:rPr>
          <w:lang w:val="en-US"/>
        </w:rPr>
      </w:pPr>
      <w:r>
        <w:rPr>
          <w:rFonts w:eastAsiaTheme="minorHAnsi" w:cs="Menlo"/>
          <w:color w:val="0070C0"/>
          <w:lang w:val="en-US"/>
        </w:rPr>
        <w:t>$ cd Example</w:t>
      </w:r>
    </w:p>
    <w:p w14:paraId="22E96603" w14:textId="77777777" w:rsidR="007339D1" w:rsidRDefault="00780D6F">
      <w:pPr>
        <w:rPr>
          <w:lang w:val="en-US"/>
        </w:rPr>
      </w:pPr>
      <w:r>
        <w:rPr>
          <w:rFonts w:eastAsiaTheme="minorHAnsi" w:cs="Menlo"/>
          <w:color w:val="0070C0"/>
          <w:lang w:val="en-US"/>
        </w:rPr>
        <w:t>$ ./Example.sh</w:t>
      </w:r>
    </w:p>
    <w:p w14:paraId="6EFB450C" w14:textId="77777777" w:rsidR="007339D1" w:rsidRDefault="007339D1">
      <w:pPr>
        <w:rPr>
          <w:rFonts w:eastAsiaTheme="minorHAnsi" w:cs="Menlo"/>
          <w:color w:val="0070C0"/>
          <w:lang w:val="en-US"/>
        </w:rPr>
      </w:pPr>
    </w:p>
    <w:p w14:paraId="3894D3E6" w14:textId="77777777" w:rsidR="007339D1" w:rsidRDefault="00780D6F">
      <w:pPr>
        <w:rPr>
          <w:lang w:val="en-US"/>
        </w:rPr>
      </w:pPr>
      <w:r>
        <w:rPr>
          <w:rFonts w:eastAsiaTheme="minorHAnsi" w:cs="Menlo"/>
          <w:color w:val="000000" w:themeColor="text1"/>
          <w:lang w:val="en-US"/>
        </w:rPr>
        <w:t xml:space="preserve">All </w:t>
      </w:r>
      <w:proofErr w:type="spellStart"/>
      <w:r>
        <w:rPr>
          <w:rFonts w:eastAsiaTheme="minorHAnsi" w:cs="Menlo"/>
          <w:color w:val="000000" w:themeColor="text1"/>
          <w:lang w:val="en-US"/>
        </w:rPr>
        <w:t>cfg</w:t>
      </w:r>
      <w:proofErr w:type="spellEnd"/>
      <w:r>
        <w:rPr>
          <w:rFonts w:eastAsiaTheme="minorHAnsi" w:cs="Menlo"/>
          <w:color w:val="000000" w:themeColor="text1"/>
          <w:lang w:val="en-US"/>
        </w:rPr>
        <w:t xml:space="preserve"> files are run with </w:t>
      </w:r>
      <w:proofErr w:type="spellStart"/>
      <w:r>
        <w:rPr>
          <w:rFonts w:eastAsiaTheme="minorHAnsi" w:cs="Menlo"/>
          <w:color w:val="000000" w:themeColor="text1"/>
          <w:lang w:val="en-US"/>
        </w:rPr>
        <w:t>MaBoSS</w:t>
      </w:r>
      <w:proofErr w:type="spellEnd"/>
      <w:r>
        <w:rPr>
          <w:rFonts w:eastAsiaTheme="minorHAnsi" w:cs="Menlo"/>
          <w:color w:val="000000" w:themeColor="text1"/>
          <w:lang w:val="en-US"/>
        </w:rPr>
        <w:t xml:space="preserve">, the formatted trajectory tables are provided for each of the </w:t>
      </w:r>
      <w:r>
        <w:rPr>
          <w:rFonts w:eastAsiaTheme="minorHAnsi" w:cs="Menlo"/>
          <w:color w:val="000000" w:themeColor="text1"/>
          <w:lang w:val="en-US"/>
        </w:rPr>
        <w:t>simulations, trajectory figures and pie charts are constructed.</w:t>
      </w:r>
    </w:p>
    <w:p w14:paraId="4091DFD1" w14:textId="77777777" w:rsidR="007339D1" w:rsidRDefault="007339D1">
      <w:pPr>
        <w:rPr>
          <w:color w:val="000000" w:themeColor="text1"/>
          <w:lang w:val="en-US"/>
        </w:rPr>
      </w:pPr>
    </w:p>
    <w:p w14:paraId="374436C8" w14:textId="77777777" w:rsidR="007339D1" w:rsidRDefault="007339D1">
      <w:pPr>
        <w:rPr>
          <w:color w:val="000000" w:themeColor="text1"/>
          <w:lang w:val="en-US"/>
        </w:rPr>
      </w:pPr>
    </w:p>
    <w:p w14:paraId="4EF67909" w14:textId="77777777" w:rsidR="007339D1" w:rsidRDefault="007339D1">
      <w:pPr>
        <w:pStyle w:val="ListParagraph"/>
        <w:rPr>
          <w:color w:val="000000" w:themeColor="text1"/>
          <w:lang w:val="en-US"/>
        </w:rPr>
      </w:pPr>
    </w:p>
    <w:p w14:paraId="608E3B10" w14:textId="77777777" w:rsidR="007339D1" w:rsidRDefault="00780D6F">
      <w:pPr>
        <w:rPr>
          <w:b/>
          <w:color w:val="000000" w:themeColor="text1"/>
          <w:lang w:val="en-US"/>
        </w:rPr>
      </w:pPr>
      <w:r>
        <w:rPr>
          <w:b/>
          <w:color w:val="000000" w:themeColor="text1"/>
          <w:lang w:val="en-US"/>
        </w:rPr>
        <w:t>References</w:t>
      </w:r>
    </w:p>
    <w:p w14:paraId="4B7CCB20" w14:textId="77777777" w:rsidR="007339D1" w:rsidRDefault="007339D1">
      <w:pPr>
        <w:rPr>
          <w:color w:val="000000" w:themeColor="text1"/>
          <w:lang w:val="en-US"/>
        </w:rPr>
      </w:pPr>
    </w:p>
    <w:p w14:paraId="0D895D33" w14:textId="77777777" w:rsidR="007339D1" w:rsidRDefault="00780D6F">
      <w:pPr>
        <w:rPr>
          <w:rFonts w:eastAsia="Times New Roman" w:cs="Times New Roman"/>
          <w:lang w:val="en-US"/>
        </w:rPr>
      </w:pPr>
      <w:r>
        <w:rPr>
          <w:rFonts w:eastAsia="Times New Roman" w:cs="Times New Roman"/>
          <w:lang w:val="en-US"/>
        </w:rPr>
        <w:t xml:space="preserve">[1] </w:t>
      </w:r>
      <w:proofErr w:type="spellStart"/>
      <w:r>
        <w:rPr>
          <w:rFonts w:eastAsia="Times New Roman" w:cs="Times New Roman"/>
          <w:lang w:val="en-US"/>
        </w:rPr>
        <w:t>Abou-Jaoudé</w:t>
      </w:r>
      <w:proofErr w:type="spellEnd"/>
      <w:r>
        <w:rPr>
          <w:rFonts w:eastAsia="Times New Roman" w:cs="Times New Roman"/>
          <w:lang w:val="en-US"/>
        </w:rPr>
        <w:t xml:space="preserve"> W, </w:t>
      </w:r>
      <w:proofErr w:type="spellStart"/>
      <w:r>
        <w:rPr>
          <w:rFonts w:eastAsia="Times New Roman" w:cs="Times New Roman"/>
          <w:lang w:val="en-US"/>
        </w:rPr>
        <w:t>Ouattara</w:t>
      </w:r>
      <w:proofErr w:type="spellEnd"/>
      <w:r>
        <w:rPr>
          <w:rFonts w:eastAsia="Times New Roman" w:cs="Times New Roman"/>
          <w:lang w:val="en-US"/>
        </w:rPr>
        <w:t xml:space="preserve"> DA, Kaufman M. From structure to dynamics: frequency tuning in the p53-Mdm2 network I. Logical approach. J </w:t>
      </w:r>
      <w:proofErr w:type="spellStart"/>
      <w:r>
        <w:rPr>
          <w:rFonts w:eastAsia="Times New Roman" w:cs="Times New Roman"/>
          <w:lang w:val="en-US"/>
        </w:rPr>
        <w:t>Theor</w:t>
      </w:r>
      <w:proofErr w:type="spellEnd"/>
      <w:r>
        <w:rPr>
          <w:rFonts w:eastAsia="Times New Roman" w:cs="Times New Roman"/>
          <w:lang w:val="en-US"/>
        </w:rPr>
        <w:t xml:space="preserve"> Biol. 2009 Jun 21;258(4):561-77.</w:t>
      </w:r>
    </w:p>
    <w:p w14:paraId="69C92772" w14:textId="77777777" w:rsidR="007339D1" w:rsidRDefault="007339D1"/>
    <w:sectPr w:rsidR="007339D1">
      <w:pgSz w:w="11906" w:h="16838"/>
      <w:pgMar w:top="1417" w:right="1417" w:bottom="1417" w:left="1417"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B1869"/>
    <w:multiLevelType w:val="multilevel"/>
    <w:tmpl w:val="4C6C53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BD51129"/>
    <w:multiLevelType w:val="multilevel"/>
    <w:tmpl w:val="092E6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9D1"/>
    <w:rsid w:val="000D3ED6"/>
    <w:rsid w:val="00144A66"/>
    <w:rsid w:val="00192F1D"/>
    <w:rsid w:val="006975A3"/>
    <w:rsid w:val="007339D1"/>
    <w:rsid w:val="00780D6F"/>
    <w:rsid w:val="00A62E6E"/>
    <w:rsid w:val="00A93295"/>
    <w:rsid w:val="00D8578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2F1D6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0321"/>
    <w:rPr>
      <w:rFonts w:ascii="Calibri" w:eastAsiaTheme="minorEastAsia" w:hAnsi="Calibri"/>
      <w:color w:val="00000A"/>
      <w:sz w:val="24"/>
      <w:lang w:val="fr-FR"/>
    </w:rPr>
  </w:style>
  <w:style w:type="paragraph" w:styleId="Heading3">
    <w:name w:val="heading 3"/>
    <w:basedOn w:val="Normal"/>
    <w:link w:val="Heading3Char"/>
    <w:uiPriority w:val="9"/>
    <w:qFormat/>
    <w:rsid w:val="00566346"/>
    <w:pPr>
      <w:spacing w:beforeAutospacing="1" w:afterAutospacing="1"/>
      <w:outlineLvl w:val="2"/>
    </w:pPr>
    <w:rPr>
      <w:rFonts w:ascii="Times New Roman" w:eastAsiaTheme="minorHAnsi"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773121"/>
    <w:rPr>
      <w:rFonts w:ascii="Courier New" w:hAnsi="Courier New" w:cs="Courier New"/>
      <w:sz w:val="20"/>
      <w:szCs w:val="20"/>
    </w:rPr>
  </w:style>
  <w:style w:type="character" w:customStyle="1" w:styleId="BalloonTextChar">
    <w:name w:val="Balloon Text Char"/>
    <w:basedOn w:val="DefaultParagraphFont"/>
    <w:link w:val="BalloonText"/>
    <w:uiPriority w:val="99"/>
    <w:semiHidden/>
    <w:qFormat/>
    <w:rsid w:val="003E6DB4"/>
    <w:rPr>
      <w:rFonts w:ascii="Lucida Grande" w:eastAsiaTheme="minorEastAsia" w:hAnsi="Lucida Grande"/>
      <w:sz w:val="18"/>
      <w:szCs w:val="18"/>
      <w:lang w:val="fr-FR"/>
    </w:rPr>
  </w:style>
  <w:style w:type="character" w:customStyle="1" w:styleId="Heading3Char">
    <w:name w:val="Heading 3 Char"/>
    <w:basedOn w:val="DefaultParagraphFont"/>
    <w:link w:val="Heading3"/>
    <w:uiPriority w:val="9"/>
    <w:qFormat/>
    <w:rsid w:val="00566346"/>
    <w:rPr>
      <w:rFonts w:ascii="Times New Roman" w:hAnsi="Times New Roman" w:cs="Times New Roman"/>
      <w:b/>
      <w:bCs/>
      <w:sz w:val="27"/>
      <w:szCs w:val="27"/>
    </w:rPr>
  </w:style>
  <w:style w:type="character" w:customStyle="1" w:styleId="InternetLink">
    <w:name w:val="Internet Link"/>
    <w:basedOn w:val="DefaultParagraphFont"/>
    <w:uiPriority w:val="99"/>
    <w:unhideWhenUsed/>
    <w:rsid w:val="00566346"/>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b/>
      <w:sz w:val="27"/>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b/>
      <w:sz w:val="27"/>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b/>
      <w:sz w:val="27"/>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b/>
      <w:sz w:val="27"/>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b/>
      <w:sz w:val="27"/>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77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lang w:val="en-US"/>
    </w:rPr>
  </w:style>
  <w:style w:type="paragraph" w:styleId="ListParagraph">
    <w:name w:val="List Paragraph"/>
    <w:basedOn w:val="Normal"/>
    <w:uiPriority w:val="34"/>
    <w:qFormat/>
    <w:rsid w:val="00AA026B"/>
    <w:pPr>
      <w:ind w:left="720"/>
      <w:contextualSpacing/>
    </w:pPr>
  </w:style>
  <w:style w:type="paragraph" w:styleId="BalloonText">
    <w:name w:val="Balloon Text"/>
    <w:basedOn w:val="Normal"/>
    <w:link w:val="BalloonTextChar"/>
    <w:uiPriority w:val="99"/>
    <w:semiHidden/>
    <w:unhideWhenUsed/>
    <w:qFormat/>
    <w:rsid w:val="003E6DB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boss.curie.fr/" TargetMode="External"/><Relationship Id="rId6" Type="http://schemas.openxmlformats.org/officeDocument/2006/relationships/hyperlink" Target="http://ginsim.org/dev/" TargetMode="External"/><Relationship Id="rId7" Type="http://schemas.openxmlformats.org/officeDocument/2006/relationships/hyperlink" Target="https://maboss.curie.fr/" TargetMode="External"/><Relationship Id="rId8" Type="http://schemas.openxmlformats.org/officeDocument/2006/relationships/image" Target="media/image1.jpeg"/><Relationship Id="rId9" Type="http://schemas.openxmlformats.org/officeDocument/2006/relationships/image" Target="media/image2.tif"/><Relationship Id="rId10" Type="http://schemas.openxmlformats.org/officeDocument/2006/relationships/image" Target="media/image3.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1707</Words>
  <Characters>9733</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IGR</Company>
  <LinksUpToDate>false</LinksUpToDate>
  <CharactersWithSpaces>11418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4</cp:revision>
  <cp:lastPrinted>2017-02-02T14:17:00Z</cp:lastPrinted>
  <dcterms:created xsi:type="dcterms:W3CDTF">2017-02-02T14:17:00Z</dcterms:created>
  <dcterms:modified xsi:type="dcterms:W3CDTF">2017-02-02T14:21:00Z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IGR</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