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Modulo 11 Evidencia Semana 20 Dia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del Proyecto SyscomnetIOT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Ambito de Trabajo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generacion de intrumentacion para la realizacion de automatizacion en el area domestica, Agronomica de presicion con sistemas desatendidos.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Levantamiento de Competencia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Bazz smart home venta de productos para domotica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tuya Servicio de seguridad IOT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benchmark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Acesibilidad economica a la tecnologia.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Conpativilidad con productos.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 capasidad Adamptativa.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