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1FF" w:rsidRDefault="009E21FF" w:rsidP="009E21FF">
      <w:pPr>
        <w:pStyle w:val="ListParagraph"/>
        <w:jc w:val="center"/>
        <w:rPr>
          <w:rFonts w:cs="Segoe UI"/>
          <w:b/>
          <w:sz w:val="32"/>
        </w:rPr>
      </w:pPr>
      <w:r w:rsidRPr="009E21FF">
        <w:rPr>
          <w:rFonts w:cs="Segoe UI"/>
          <w:b/>
          <w:sz w:val="32"/>
        </w:rPr>
        <w:t>Device Update for TP4.0.1</w:t>
      </w:r>
    </w:p>
    <w:p w:rsidR="009E21FF" w:rsidRDefault="009E21FF" w:rsidP="009E21FF"/>
    <w:p w:rsidR="009E21FF" w:rsidRPr="009E21FF" w:rsidRDefault="009E21FF" w:rsidP="009E21FF">
      <w:pPr>
        <w:rPr>
          <w:rFonts w:cs="Segoe UI"/>
          <w:b/>
        </w:rPr>
      </w:pPr>
      <w:r w:rsidRPr="009E21FF">
        <w:rPr>
          <w:rFonts w:cs="Segoe UI"/>
          <w:b/>
        </w:rPr>
        <w:t>To update the system software</w:t>
      </w:r>
      <w:r>
        <w:rPr>
          <w:rFonts w:cs="Segoe UI"/>
          <w:b/>
        </w:rPr>
        <w:t>:</w:t>
      </w:r>
    </w:p>
    <w:p w:rsidR="002247E6" w:rsidRPr="002247E6" w:rsidRDefault="002247E6" w:rsidP="009E21FF">
      <w:pPr>
        <w:pStyle w:val="ListParagraph"/>
        <w:numPr>
          <w:ilvl w:val="0"/>
          <w:numId w:val="1"/>
        </w:numPr>
        <w:ind w:left="360"/>
        <w:rPr>
          <w:rFonts w:cs="Segoe UI"/>
        </w:rPr>
      </w:pPr>
      <w:r w:rsidRPr="002247E6">
        <w:rPr>
          <w:rFonts w:cs="Segoe UI"/>
        </w:rPr>
        <w:t xml:space="preserve">Open an Azure Sphere Developer Command Prompt.  </w:t>
      </w:r>
    </w:p>
    <w:p w:rsidR="002247E6" w:rsidRPr="002247E6" w:rsidRDefault="002247E6" w:rsidP="002247E6">
      <w:pPr>
        <w:pStyle w:val="ListParagraph"/>
        <w:numPr>
          <w:ilvl w:val="0"/>
          <w:numId w:val="1"/>
        </w:numPr>
        <w:ind w:left="360"/>
        <w:rPr>
          <w:rFonts w:cs="Segoe UI"/>
        </w:rPr>
      </w:pPr>
      <w:r w:rsidRPr="002247E6">
        <w:rPr>
          <w:rFonts w:cs="Segoe UI"/>
        </w:rPr>
        <w:t xml:space="preserve">Find the MT3620 Device Update.zip file, which is part of the distribution, and unzip it. </w:t>
      </w:r>
    </w:p>
    <w:p w:rsidR="002247E6" w:rsidRPr="002247E6" w:rsidRDefault="002247E6" w:rsidP="002247E6">
      <w:pPr>
        <w:pStyle w:val="ListParagraph"/>
        <w:numPr>
          <w:ilvl w:val="0"/>
          <w:numId w:val="1"/>
        </w:numPr>
        <w:ind w:left="360"/>
        <w:rPr>
          <w:rFonts w:cs="Segoe UI"/>
        </w:rPr>
      </w:pPr>
      <w:r w:rsidRPr="002247E6">
        <w:rPr>
          <w:rFonts w:cs="Segoe UI"/>
        </w:rPr>
        <w:t xml:space="preserve">In the Azure Sphere Developer Command Prompt window, change directory to the root of the unzipped folder. Device update requires tools and images from the images folder.  </w:t>
      </w:r>
    </w:p>
    <w:p w:rsidR="002247E6" w:rsidRPr="002247E6" w:rsidRDefault="002247E6" w:rsidP="002247E6">
      <w:pPr>
        <w:pStyle w:val="ListParagraph"/>
        <w:numPr>
          <w:ilvl w:val="0"/>
          <w:numId w:val="1"/>
        </w:numPr>
        <w:ind w:left="360"/>
        <w:rPr>
          <w:rFonts w:cs="Segoe UI"/>
        </w:rPr>
      </w:pPr>
      <w:r w:rsidRPr="002247E6">
        <w:rPr>
          <w:rFonts w:cs="Segoe UI"/>
        </w:rPr>
        <w:t xml:space="preserve">Ensure that your board is connected by USB to your computer. </w:t>
      </w:r>
    </w:p>
    <w:p w:rsidR="002247E6" w:rsidRPr="002247E6" w:rsidRDefault="002247E6" w:rsidP="002247E6">
      <w:pPr>
        <w:pStyle w:val="ListParagraph"/>
        <w:numPr>
          <w:ilvl w:val="0"/>
          <w:numId w:val="1"/>
        </w:numPr>
        <w:ind w:left="360"/>
        <w:rPr>
          <w:rFonts w:cs="Segoe UI"/>
        </w:rPr>
      </w:pPr>
      <w:r w:rsidRPr="002247E6">
        <w:rPr>
          <w:rFonts w:cs="Segoe UI"/>
        </w:rPr>
        <w:t xml:space="preserve">Issue the following command: </w:t>
      </w:r>
    </w:p>
    <w:p w:rsidR="002247E6" w:rsidRPr="002247E6" w:rsidRDefault="002247E6" w:rsidP="002247E6">
      <w:pPr>
        <w:shd w:val="clear" w:color="auto" w:fill="F2F2F2" w:themeFill="background1" w:themeFillShade="F2"/>
        <w:rPr>
          <w:rFonts w:cs="Segoe UI"/>
          <w:b/>
          <w:i/>
        </w:rPr>
      </w:pPr>
      <w:proofErr w:type="spellStart"/>
      <w:proofErr w:type="gramStart"/>
      <w:r w:rsidRPr="002247E6">
        <w:rPr>
          <w:rFonts w:cs="Segoe UI"/>
          <w:b/>
          <w:i/>
        </w:rPr>
        <w:t>dutil</w:t>
      </w:r>
      <w:proofErr w:type="spellEnd"/>
      <w:proofErr w:type="gramEnd"/>
      <w:r w:rsidRPr="002247E6">
        <w:rPr>
          <w:rFonts w:cs="Segoe UI"/>
          <w:b/>
          <w:i/>
        </w:rPr>
        <w:t xml:space="preserve"> recover -</w:t>
      </w:r>
      <w:proofErr w:type="spellStart"/>
      <w:r w:rsidRPr="002247E6">
        <w:rPr>
          <w:rFonts w:cs="Segoe UI"/>
          <w:b/>
          <w:i/>
        </w:rPr>
        <w:t>i</w:t>
      </w:r>
      <w:proofErr w:type="spellEnd"/>
      <w:r w:rsidRPr="002247E6">
        <w:rPr>
          <w:rFonts w:cs="Segoe UI"/>
          <w:b/>
          <w:i/>
        </w:rPr>
        <w:t xml:space="preserve"> .\images  </w:t>
      </w:r>
    </w:p>
    <w:p w:rsidR="002247E6" w:rsidRPr="002247E6" w:rsidRDefault="002247E6" w:rsidP="002247E6">
      <w:pPr>
        <w:rPr>
          <w:rFonts w:cs="Segoe UI"/>
        </w:rPr>
      </w:pPr>
      <w:r w:rsidRPr="002247E6">
        <w:rPr>
          <w:rFonts w:cs="Segoe UI"/>
        </w:rPr>
        <w:t>The -</w:t>
      </w:r>
      <w:proofErr w:type="spellStart"/>
      <w:r w:rsidRPr="002247E6">
        <w:rPr>
          <w:rFonts w:cs="Segoe UI"/>
        </w:rPr>
        <w:t>i</w:t>
      </w:r>
      <w:proofErr w:type="spellEnd"/>
      <w:r w:rsidRPr="002247E6">
        <w:rPr>
          <w:rFonts w:cs="Segoe UI"/>
        </w:rPr>
        <w:t xml:space="preserve"> flag requires the path of the images folder, which contains the recovery tools and images.  </w:t>
      </w:r>
    </w:p>
    <w:p w:rsidR="002247E6" w:rsidRPr="002247E6" w:rsidRDefault="002247E6" w:rsidP="002247E6">
      <w:pPr>
        <w:rPr>
          <w:rFonts w:cs="Segoe UI"/>
        </w:rPr>
      </w:pPr>
      <w:r w:rsidRPr="002247E6">
        <w:rPr>
          <w:rFonts w:cs="Segoe UI"/>
          <w:i/>
        </w:rPr>
        <w:t>You should see output similar to the following</w:t>
      </w:r>
      <w:r w:rsidRPr="002247E6">
        <w:rPr>
          <w:rFonts w:cs="Segoe UI"/>
        </w:rPr>
        <w:t xml:space="preserve">: </w:t>
      </w:r>
    </w:p>
    <w:p w:rsidR="002247E6" w:rsidRPr="002247E6" w:rsidRDefault="002247E6" w:rsidP="002247E6">
      <w:pPr>
        <w:shd w:val="clear" w:color="auto" w:fill="F2F2F2" w:themeFill="background1" w:themeFillShade="F2"/>
        <w:rPr>
          <w:rFonts w:cs="Segoe UI"/>
        </w:rPr>
      </w:pPr>
      <w:r w:rsidRPr="002247E6">
        <w:rPr>
          <w:rFonts w:cs="Segoe UI"/>
        </w:rPr>
        <w:t xml:space="preserve">Starting device recovery. Please note that this may take up to 10 minutes. </w:t>
      </w:r>
    </w:p>
    <w:p w:rsidR="002247E6" w:rsidRPr="002247E6" w:rsidRDefault="002247E6" w:rsidP="002247E6">
      <w:pPr>
        <w:shd w:val="clear" w:color="auto" w:fill="F2F2F2" w:themeFill="background1" w:themeFillShade="F2"/>
        <w:rPr>
          <w:rFonts w:cs="Segoe UI"/>
        </w:rPr>
      </w:pPr>
      <w:r w:rsidRPr="002247E6">
        <w:rPr>
          <w:rFonts w:cs="Segoe UI"/>
        </w:rPr>
        <w:t xml:space="preserve">Board found. Sending recovery bootloader... </w:t>
      </w:r>
    </w:p>
    <w:p w:rsidR="002247E6" w:rsidRPr="002247E6" w:rsidRDefault="002247E6" w:rsidP="002247E6">
      <w:pPr>
        <w:shd w:val="clear" w:color="auto" w:fill="F2F2F2" w:themeFill="background1" w:themeFillShade="F2"/>
        <w:rPr>
          <w:rFonts w:cs="Segoe UI"/>
        </w:rPr>
      </w:pPr>
      <w:r w:rsidRPr="002247E6">
        <w:rPr>
          <w:rFonts w:cs="Segoe UI"/>
        </w:rPr>
        <w:t xml:space="preserve">Erasing flash... </w:t>
      </w:r>
    </w:p>
    <w:p w:rsidR="002247E6" w:rsidRPr="002247E6" w:rsidRDefault="002247E6" w:rsidP="002247E6">
      <w:pPr>
        <w:shd w:val="clear" w:color="auto" w:fill="F2F2F2" w:themeFill="background1" w:themeFillShade="F2"/>
        <w:rPr>
          <w:rFonts w:cs="Segoe UI"/>
        </w:rPr>
      </w:pPr>
      <w:r w:rsidRPr="002247E6">
        <w:rPr>
          <w:rFonts w:cs="Segoe UI"/>
        </w:rPr>
        <w:t xml:space="preserve">Sending images... </w:t>
      </w:r>
    </w:p>
    <w:p w:rsidR="002247E6" w:rsidRPr="002247E6" w:rsidRDefault="002247E6" w:rsidP="002247E6">
      <w:pPr>
        <w:shd w:val="clear" w:color="auto" w:fill="F2F2F2" w:themeFill="background1" w:themeFillShade="F2"/>
        <w:rPr>
          <w:rFonts w:cs="Segoe UI"/>
        </w:rPr>
      </w:pPr>
      <w:r w:rsidRPr="002247E6">
        <w:rPr>
          <w:rFonts w:cs="Segoe UI"/>
        </w:rPr>
        <w:t xml:space="preserve">Sending image 1 of 15... OK. </w:t>
      </w:r>
    </w:p>
    <w:p w:rsidR="002247E6" w:rsidRPr="002247E6" w:rsidRDefault="002247E6" w:rsidP="002247E6">
      <w:pPr>
        <w:shd w:val="clear" w:color="auto" w:fill="F2F2F2" w:themeFill="background1" w:themeFillShade="F2"/>
        <w:rPr>
          <w:rFonts w:cs="Segoe UI"/>
        </w:rPr>
      </w:pPr>
      <w:r w:rsidRPr="002247E6">
        <w:rPr>
          <w:rFonts w:cs="Segoe UI"/>
        </w:rPr>
        <w:t xml:space="preserve">Sending image 2 of 15... OK. </w:t>
      </w:r>
    </w:p>
    <w:p w:rsidR="002247E6" w:rsidRPr="002247E6" w:rsidRDefault="002247E6" w:rsidP="002247E6">
      <w:pPr>
        <w:shd w:val="clear" w:color="auto" w:fill="F2F2F2" w:themeFill="background1" w:themeFillShade="F2"/>
        <w:rPr>
          <w:rFonts w:cs="Segoe UI"/>
        </w:rPr>
      </w:pPr>
      <w:r w:rsidRPr="002247E6">
        <w:rPr>
          <w:rFonts w:cs="Segoe UI"/>
        </w:rPr>
        <w:t xml:space="preserve">Sending image 3 of 15... OK. …. </w:t>
      </w:r>
    </w:p>
    <w:p w:rsidR="002247E6" w:rsidRPr="002247E6" w:rsidRDefault="002247E6" w:rsidP="002247E6">
      <w:pPr>
        <w:shd w:val="clear" w:color="auto" w:fill="F2F2F2" w:themeFill="background1" w:themeFillShade="F2"/>
        <w:rPr>
          <w:rFonts w:cs="Segoe UI"/>
        </w:rPr>
      </w:pPr>
      <w:r w:rsidRPr="002247E6">
        <w:rPr>
          <w:rFonts w:cs="Segoe UI"/>
        </w:rPr>
        <w:t xml:space="preserve">Sending image 15 of 15... OK. </w:t>
      </w:r>
    </w:p>
    <w:p w:rsidR="00646593" w:rsidRDefault="002247E6" w:rsidP="002247E6">
      <w:pPr>
        <w:shd w:val="clear" w:color="auto" w:fill="F2F2F2" w:themeFill="background1" w:themeFillShade="F2"/>
        <w:rPr>
          <w:rFonts w:cs="Segoe UI"/>
        </w:rPr>
      </w:pPr>
      <w:r w:rsidRPr="002247E6">
        <w:rPr>
          <w:rFonts w:cs="Segoe UI"/>
        </w:rPr>
        <w:t>Device recovered successfully.</w:t>
      </w:r>
    </w:p>
    <w:p w:rsidR="00646593" w:rsidRDefault="00646593" w:rsidP="00646593">
      <w:pPr>
        <w:jc w:val="both"/>
      </w:pPr>
      <w:r w:rsidRPr="00486ADC">
        <w:rPr>
          <w:b/>
          <w:sz w:val="24"/>
        </w:rPr>
        <w:t>To assign the correct device group</w:t>
      </w:r>
      <w:r>
        <w:t>:</w:t>
      </w:r>
    </w:p>
    <w:p w:rsidR="00646593" w:rsidRPr="00486ADC" w:rsidRDefault="00646593" w:rsidP="00646593">
      <w:pPr>
        <w:rPr>
          <w:b/>
        </w:rPr>
      </w:pPr>
      <w:r w:rsidRPr="00486ADC">
        <w:rPr>
          <w:b/>
        </w:rPr>
        <w:t xml:space="preserve">IMPORTANT!  </w:t>
      </w:r>
    </w:p>
    <w:p w:rsidR="00646593" w:rsidRDefault="00646593" w:rsidP="00646593">
      <w:r w:rsidRPr="00486ADC">
        <w:rPr>
          <w:b/>
        </w:rPr>
        <w:lastRenderedPageBreak/>
        <w:t>You must assign your device to a device group that delivers only the most recent Azure Sphere OS before you reconfigure Wi-Fi on your device</w:t>
      </w:r>
      <w:r>
        <w:t xml:space="preserve">. This step ensures that the device continues to operate properly with the newly updated Azure Sphere OS software and that the software is not inadvertently overwritten by a version that is not compatible with the latest tools and Azure Sphere Security Service.   </w:t>
      </w:r>
    </w:p>
    <w:p w:rsidR="00646593" w:rsidRDefault="00646593" w:rsidP="00646593">
      <w:pPr>
        <w:pStyle w:val="ListParagraph"/>
        <w:numPr>
          <w:ilvl w:val="0"/>
          <w:numId w:val="3"/>
        </w:numPr>
        <w:spacing w:line="259" w:lineRule="auto"/>
        <w:ind w:left="180" w:hanging="180"/>
      </w:pPr>
      <w:r>
        <w:t xml:space="preserve">In an Azure Sphere Developer Command Prompt window, type the following command to list the current device groups: </w:t>
      </w:r>
    </w:p>
    <w:p w:rsidR="00646593" w:rsidRPr="009F32C6" w:rsidRDefault="00646593" w:rsidP="00646593">
      <w:pPr>
        <w:pStyle w:val="Subtitle"/>
      </w:pPr>
      <w:proofErr w:type="spellStart"/>
      <w:proofErr w:type="gramStart"/>
      <w:r w:rsidRPr="009F32C6">
        <w:t>cutil</w:t>
      </w:r>
      <w:proofErr w:type="spellEnd"/>
      <w:proofErr w:type="gramEnd"/>
      <w:r w:rsidRPr="009F32C6">
        <w:t xml:space="preserve"> dg list</w:t>
      </w:r>
      <w:r w:rsidRPr="009F32C6">
        <w:tab/>
      </w:r>
    </w:p>
    <w:p w:rsidR="00646593" w:rsidRDefault="00646593" w:rsidP="00646593">
      <w:r w:rsidRPr="00486ADC">
        <w:rPr>
          <w:i/>
        </w:rPr>
        <w:t>You should see output similar to the following</w:t>
      </w:r>
      <w:r>
        <w:t xml:space="preserve">: </w:t>
      </w:r>
    </w:p>
    <w:p w:rsidR="00646593" w:rsidRDefault="00646593" w:rsidP="00646593">
      <w:pPr>
        <w:pStyle w:val="Subtitle"/>
      </w:pPr>
      <w:r>
        <w:t xml:space="preserve">Listing all device groups. </w:t>
      </w:r>
    </w:p>
    <w:p w:rsidR="00646593" w:rsidRDefault="00646593" w:rsidP="00646593">
      <w:pPr>
        <w:pStyle w:val="Subtitle"/>
      </w:pPr>
      <w:r>
        <w:t>--&gt; [ID: 0d5a7c0d-63ea-</w:t>
      </w:r>
      <w:bookmarkStart w:id="0" w:name="_GoBack"/>
      <w:bookmarkEnd w:id="0"/>
      <w:r>
        <w:t xml:space="preserve">4b34-aaf9-9caa28af8b5a] 'Popcorn Maker - Lab Feed'  </w:t>
      </w:r>
    </w:p>
    <w:p w:rsidR="00646593" w:rsidRDefault="00646593" w:rsidP="00646593">
      <w:pPr>
        <w:pStyle w:val="Subtitle"/>
      </w:pPr>
      <w:r>
        <w:t xml:space="preserve">--&gt; [ID: 2d168392-6e71-4e3e-8b7f-151ad806f91c] 'Popcorn Makers - Lab TP4.0.1'  </w:t>
      </w:r>
    </w:p>
    <w:p w:rsidR="00646593" w:rsidRDefault="00646593" w:rsidP="00646593">
      <w:pPr>
        <w:pStyle w:val="Subtitle"/>
      </w:pPr>
      <w:r>
        <w:t xml:space="preserve">--&gt; [ID: 63bbe6ea-14be-4d1a-a6e7-03591d882b42] 'System Software' </w:t>
      </w:r>
    </w:p>
    <w:p w:rsidR="00646593" w:rsidRDefault="00646593" w:rsidP="00646593">
      <w:pPr>
        <w:pStyle w:val="Subtitle"/>
      </w:pPr>
      <w:r>
        <w:t xml:space="preserve">Command completed successfully in 00:00:03.4727122. </w:t>
      </w:r>
    </w:p>
    <w:p w:rsidR="00646593" w:rsidRDefault="00646593" w:rsidP="00646593">
      <w:r>
        <w:t xml:space="preserve">2. Find the device group in the list that has the name “System Software”. Copy the ID for this group.  </w:t>
      </w:r>
    </w:p>
    <w:p w:rsidR="00646593" w:rsidRDefault="00646593" w:rsidP="00646593">
      <w:r w:rsidRPr="00486ADC">
        <w:rPr>
          <w:b/>
        </w:rPr>
        <w:t>Important!</w:t>
      </w:r>
      <w:r>
        <w:t xml:space="preserve"> Use the ID from your command output, which may be different from the ID in the example above. </w:t>
      </w:r>
    </w:p>
    <w:p w:rsidR="00646593" w:rsidRDefault="00646593" w:rsidP="00646593">
      <w:r>
        <w:t xml:space="preserve">3. Assign your device to this device group by issuing the following </w:t>
      </w:r>
      <w:proofErr w:type="spellStart"/>
      <w:r w:rsidRPr="00486ADC">
        <w:rPr>
          <w:b/>
        </w:rPr>
        <w:t>cutil</w:t>
      </w:r>
      <w:proofErr w:type="spellEnd"/>
      <w:r w:rsidRPr="00486ADC">
        <w:rPr>
          <w:b/>
        </w:rPr>
        <w:t xml:space="preserve"> device </w:t>
      </w:r>
      <w:proofErr w:type="spellStart"/>
      <w:r w:rsidRPr="00486ADC">
        <w:rPr>
          <w:b/>
        </w:rPr>
        <w:t>setdg</w:t>
      </w:r>
      <w:proofErr w:type="spellEnd"/>
      <w:r>
        <w:t xml:space="preserve"> command, specifying the ID you copied in the preceding step: </w:t>
      </w:r>
    </w:p>
    <w:p w:rsidR="00646593" w:rsidRDefault="00646593" w:rsidP="00646593">
      <w:pPr>
        <w:pStyle w:val="Subtitle"/>
      </w:pPr>
      <w:proofErr w:type="spellStart"/>
      <w:proofErr w:type="gramStart"/>
      <w:r>
        <w:t>cutil</w:t>
      </w:r>
      <w:proofErr w:type="spellEnd"/>
      <w:proofErr w:type="gramEnd"/>
      <w:r>
        <w:t xml:space="preserve"> device </w:t>
      </w:r>
      <w:proofErr w:type="spellStart"/>
      <w:r>
        <w:t>setdg</w:t>
      </w:r>
      <w:proofErr w:type="spellEnd"/>
      <w:r>
        <w:t xml:space="preserve"> -a -d &lt;ID&gt; </w:t>
      </w:r>
    </w:p>
    <w:p w:rsidR="00646593" w:rsidRDefault="00646593" w:rsidP="00646593">
      <w:r w:rsidRPr="00486ADC">
        <w:rPr>
          <w:i/>
        </w:rPr>
        <w:t>You should see output similar to the following</w:t>
      </w:r>
      <w:r>
        <w:t xml:space="preserve">: </w:t>
      </w:r>
    </w:p>
    <w:p w:rsidR="00646593" w:rsidRPr="009F32C6" w:rsidRDefault="00646593" w:rsidP="00646593">
      <w:pPr>
        <w:pStyle w:val="Subtitle"/>
      </w:pPr>
      <w:r w:rsidRPr="009F32C6">
        <w:t xml:space="preserve">Successfully moved device '94B27082513B529C45098884F882B2CA6D832587CAAE1A90B1CEC4A376EA2F22A96C4E7E1FC4D2AFF5633 B68DB68FF4420A5588B420851EE4F3F1A7DC51399ED' to device group 63bbe6ea-14be-4d1a-a6e703591d882b42' in the cloud. </w:t>
      </w:r>
    </w:p>
    <w:p w:rsidR="00646593" w:rsidRPr="00676406" w:rsidRDefault="00646593" w:rsidP="00646593">
      <w:pPr>
        <w:pStyle w:val="Subtitle"/>
      </w:pPr>
      <w:r w:rsidRPr="009F32C6">
        <w:t>Command completed successfully in 00:00:03.9796829.</w:t>
      </w:r>
    </w:p>
    <w:p w:rsidR="00646593" w:rsidRPr="002247E6" w:rsidRDefault="00646593" w:rsidP="00646593"/>
    <w:sectPr w:rsidR="00646593" w:rsidRPr="00224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077F5"/>
    <w:multiLevelType w:val="hybridMultilevel"/>
    <w:tmpl w:val="8634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44D89"/>
    <w:multiLevelType w:val="hybridMultilevel"/>
    <w:tmpl w:val="88AC9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55F5E"/>
    <w:multiLevelType w:val="hybridMultilevel"/>
    <w:tmpl w:val="247AD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7E6"/>
    <w:rsid w:val="002247E6"/>
    <w:rsid w:val="00646593"/>
    <w:rsid w:val="009E21FF"/>
    <w:rsid w:val="00CB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923C8-25DC-4E6A-87D4-79DD0A7B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7E6"/>
    <w:pPr>
      <w:spacing w:line="360" w:lineRule="auto"/>
    </w:pPr>
    <w:rPr>
      <w:rFonts w:ascii="Segoe UI" w:hAnsi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Par1,List Paragraph Bullet,List Paragraph21,list1,b1 + Justified,*Body 1,b-heading 1/heading 2,heading1body-heading2body,b-heading,Bullet List,FooterText,b14,Equipment,List Paragraph12,Bullets 2,numbered,Paragraphe de liste1,列出段落,lp1"/>
    <w:basedOn w:val="Normal"/>
    <w:link w:val="ListParagraphChar"/>
    <w:uiPriority w:val="34"/>
    <w:qFormat/>
    <w:rsid w:val="002247E6"/>
    <w:pPr>
      <w:ind w:left="720"/>
      <w:contextualSpacing/>
    </w:pPr>
  </w:style>
  <w:style w:type="character" w:customStyle="1" w:styleId="ListParagraphChar">
    <w:name w:val="List Paragraph Char"/>
    <w:aliases w:val="ListPar1 Char,List Paragraph Bullet Char,List Paragraph21 Char,list1 Char,b1 + Justified Char,*Body 1 Char,b-heading 1/heading 2 Char,heading1body-heading2body Char,b-heading Char,Bullet List Char,FooterText Char,b14 Char,列出段落 Char"/>
    <w:basedOn w:val="DefaultParagraphFont"/>
    <w:link w:val="ListParagraph"/>
    <w:uiPriority w:val="34"/>
    <w:qFormat/>
    <w:rsid w:val="00646593"/>
    <w:rPr>
      <w:rFonts w:ascii="Segoe UI" w:hAnsi="Segoe UI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593"/>
    <w:pPr>
      <w:numPr>
        <w:ilvl w:val="1"/>
      </w:numPr>
      <w:spacing w:line="259" w:lineRule="auto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659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Yougandar Naik</dc:creator>
  <cp:keywords/>
  <dc:description/>
  <cp:lastModifiedBy>Yougandar Naik</cp:lastModifiedBy>
  <cp:revision>2</cp:revision>
  <dcterms:created xsi:type="dcterms:W3CDTF">2018-08-24T12:07:00Z</dcterms:created>
  <dcterms:modified xsi:type="dcterms:W3CDTF">2018-08-28T10:51:00Z</dcterms:modified>
</cp:coreProperties>
</file>