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6ED" w:rsidRDefault="008266ED">
      <w:pPr>
        <w:rPr>
          <w:noProof/>
          <w:lang w:eastAsia="en-IN"/>
        </w:rPr>
      </w:pPr>
    </w:p>
    <w:p w:rsidR="008266ED" w:rsidRDefault="008266ED">
      <w:pPr>
        <w:rPr>
          <w:noProof/>
          <w:lang w:eastAsia="en-IN"/>
        </w:rPr>
      </w:pPr>
    </w:p>
    <w:p w:rsidR="008266ED" w:rsidRDefault="008266ED">
      <w:pPr>
        <w:rPr>
          <w:noProof/>
          <w:lang w:eastAsia="en-IN"/>
        </w:rPr>
      </w:pPr>
    </w:p>
    <w:p w:rsidR="004A44F8" w:rsidRDefault="00432C6E" w:rsidP="001B1E40">
      <w:pPr>
        <w:jc w:val="center"/>
      </w:pPr>
      <w:r w:rsidRPr="001B1E40">
        <w:rPr>
          <w:rFonts w:ascii="Segoe UI" w:hAnsi="Segoe UI" w:cs="Segoe UI"/>
          <w:noProof/>
          <w:lang w:eastAsia="en-IN"/>
        </w:rPr>
        <w:drawing>
          <wp:inline distT="0" distB="0" distL="0" distR="0">
            <wp:extent cx="6066155" cy="2072457"/>
            <wp:effectExtent l="0" t="0" r="0" b="4445"/>
            <wp:docPr id="8" name="Picture 8" descr="C:\Users\lenovo\Desktop\test drives\Fortine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est drives\Fortinet\im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2326" cy="2084815"/>
                    </a:xfrm>
                    <a:prstGeom prst="rect">
                      <a:avLst/>
                    </a:prstGeom>
                    <a:noFill/>
                    <a:ln>
                      <a:noFill/>
                    </a:ln>
                  </pic:spPr>
                </pic:pic>
              </a:graphicData>
            </a:graphic>
          </wp:inline>
        </w:drawing>
      </w:r>
    </w:p>
    <w:p w:rsidR="008266ED" w:rsidRDefault="008266ED" w:rsidP="008266ED">
      <w:pPr>
        <w:jc w:val="center"/>
      </w:pPr>
    </w:p>
    <w:p w:rsidR="008266ED" w:rsidRDefault="008266ED" w:rsidP="008266ED">
      <w:pPr>
        <w:jc w:val="center"/>
      </w:pPr>
    </w:p>
    <w:p w:rsidR="008266ED" w:rsidRDefault="008A2EDD" w:rsidP="008266ED">
      <w:pPr>
        <w:jc w:val="center"/>
      </w:pPr>
      <w:r>
        <w:t xml:space="preserve"> </w:t>
      </w: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sdt>
      <w:sdtPr>
        <w:rPr>
          <w:rFonts w:asciiTheme="minorHAnsi" w:eastAsiaTheme="minorHAnsi" w:hAnsiTheme="minorHAnsi" w:cstheme="minorBidi"/>
          <w:color w:val="auto"/>
          <w:sz w:val="22"/>
          <w:szCs w:val="22"/>
          <w:lang w:val="en-IN"/>
        </w:rPr>
        <w:id w:val="-1705789373"/>
        <w:docPartObj>
          <w:docPartGallery w:val="Table of Contents"/>
          <w:docPartUnique/>
        </w:docPartObj>
      </w:sdtPr>
      <w:sdtEndPr>
        <w:rPr>
          <w:b/>
          <w:bCs/>
          <w:noProof/>
        </w:rPr>
      </w:sdtEndPr>
      <w:sdtContent>
        <w:p w:rsidR="008266ED" w:rsidRDefault="008266ED">
          <w:pPr>
            <w:pStyle w:val="TOCHeading"/>
          </w:pPr>
          <w:r>
            <w:t>Contents</w:t>
          </w:r>
        </w:p>
        <w:p w:rsidR="00843E99" w:rsidRDefault="008266ED">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79351800" w:history="1">
            <w:r w:rsidR="00843E99" w:rsidRPr="006B3818">
              <w:rPr>
                <w:rStyle w:val="Hyperlink"/>
                <w:rFonts w:ascii="Segoe UI" w:hAnsi="Segoe UI" w:cs="Segoe UI"/>
                <w:noProof/>
              </w:rPr>
              <w:t>1.</w:t>
            </w:r>
            <w:r w:rsidR="00843E99">
              <w:rPr>
                <w:rFonts w:eastAsiaTheme="minorEastAsia"/>
                <w:noProof/>
                <w:lang w:eastAsia="en-IN"/>
              </w:rPr>
              <w:tab/>
            </w:r>
            <w:r w:rsidR="00843E99" w:rsidRPr="006B3818">
              <w:rPr>
                <w:rStyle w:val="Hyperlink"/>
                <w:rFonts w:ascii="Segoe UI" w:hAnsi="Segoe UI" w:cs="Segoe UI"/>
                <w:noProof/>
              </w:rPr>
              <w:t>What is Fortinet?</w:t>
            </w:r>
            <w:r w:rsidR="00843E99">
              <w:rPr>
                <w:noProof/>
                <w:webHidden/>
              </w:rPr>
              <w:tab/>
            </w:r>
            <w:r w:rsidR="00843E99">
              <w:rPr>
                <w:noProof/>
                <w:webHidden/>
              </w:rPr>
              <w:fldChar w:fldCharType="begin"/>
            </w:r>
            <w:r w:rsidR="00843E99">
              <w:rPr>
                <w:noProof/>
                <w:webHidden/>
              </w:rPr>
              <w:instrText xml:space="preserve"> PAGEREF _Toc479351800 \h </w:instrText>
            </w:r>
            <w:r w:rsidR="00843E99">
              <w:rPr>
                <w:noProof/>
                <w:webHidden/>
              </w:rPr>
            </w:r>
            <w:r w:rsidR="00843E99">
              <w:rPr>
                <w:noProof/>
                <w:webHidden/>
              </w:rPr>
              <w:fldChar w:fldCharType="separate"/>
            </w:r>
            <w:r w:rsidR="00843E99">
              <w:rPr>
                <w:noProof/>
                <w:webHidden/>
              </w:rPr>
              <w:t>3</w:t>
            </w:r>
            <w:r w:rsidR="00843E99">
              <w:rPr>
                <w:noProof/>
                <w:webHidden/>
              </w:rPr>
              <w:fldChar w:fldCharType="end"/>
            </w:r>
          </w:hyperlink>
        </w:p>
        <w:p w:rsidR="00843E99" w:rsidRDefault="00843E99">
          <w:pPr>
            <w:pStyle w:val="TOC1"/>
            <w:tabs>
              <w:tab w:val="left" w:pos="440"/>
              <w:tab w:val="right" w:leader="dot" w:pos="9016"/>
            </w:tabs>
            <w:rPr>
              <w:rFonts w:eastAsiaTheme="minorEastAsia"/>
              <w:noProof/>
              <w:lang w:eastAsia="en-IN"/>
            </w:rPr>
          </w:pPr>
          <w:hyperlink w:anchor="_Toc479351801" w:history="1">
            <w:r w:rsidRPr="006B3818">
              <w:rPr>
                <w:rStyle w:val="Hyperlink"/>
                <w:rFonts w:ascii="Segoe UI" w:hAnsi="Segoe UI" w:cs="Segoe UI"/>
                <w:noProof/>
              </w:rPr>
              <w:t>2.</w:t>
            </w:r>
            <w:r>
              <w:rPr>
                <w:rFonts w:eastAsiaTheme="minorEastAsia"/>
                <w:noProof/>
                <w:lang w:eastAsia="en-IN"/>
              </w:rPr>
              <w:tab/>
            </w:r>
            <w:r w:rsidRPr="006B3818">
              <w:rPr>
                <w:rStyle w:val="Hyperlink"/>
                <w:rFonts w:ascii="Segoe UI" w:hAnsi="Segoe UI" w:cs="Segoe UI"/>
                <w:noProof/>
              </w:rPr>
              <w:t>Objective of Fortinet Transit VPC</w:t>
            </w:r>
            <w:r>
              <w:rPr>
                <w:noProof/>
                <w:webHidden/>
              </w:rPr>
              <w:tab/>
            </w:r>
            <w:r>
              <w:rPr>
                <w:noProof/>
                <w:webHidden/>
              </w:rPr>
              <w:fldChar w:fldCharType="begin"/>
            </w:r>
            <w:r>
              <w:rPr>
                <w:noProof/>
                <w:webHidden/>
              </w:rPr>
              <w:instrText xml:space="preserve"> PAGEREF _Toc479351801 \h </w:instrText>
            </w:r>
            <w:r>
              <w:rPr>
                <w:noProof/>
                <w:webHidden/>
              </w:rPr>
            </w:r>
            <w:r>
              <w:rPr>
                <w:noProof/>
                <w:webHidden/>
              </w:rPr>
              <w:fldChar w:fldCharType="separate"/>
            </w:r>
            <w:r>
              <w:rPr>
                <w:noProof/>
                <w:webHidden/>
              </w:rPr>
              <w:t>3</w:t>
            </w:r>
            <w:r>
              <w:rPr>
                <w:noProof/>
                <w:webHidden/>
              </w:rPr>
              <w:fldChar w:fldCharType="end"/>
            </w:r>
          </w:hyperlink>
        </w:p>
        <w:p w:rsidR="00843E99" w:rsidRDefault="00843E99">
          <w:pPr>
            <w:pStyle w:val="TOC1"/>
            <w:tabs>
              <w:tab w:val="left" w:pos="440"/>
              <w:tab w:val="right" w:leader="dot" w:pos="9016"/>
            </w:tabs>
            <w:rPr>
              <w:rFonts w:eastAsiaTheme="minorEastAsia"/>
              <w:noProof/>
              <w:lang w:eastAsia="en-IN"/>
            </w:rPr>
          </w:pPr>
          <w:hyperlink w:anchor="_Toc479351802" w:history="1">
            <w:r w:rsidRPr="006B3818">
              <w:rPr>
                <w:rStyle w:val="Hyperlink"/>
                <w:rFonts w:ascii="Segoe UI" w:hAnsi="Segoe UI" w:cs="Segoe UI"/>
                <w:noProof/>
              </w:rPr>
              <w:t>4.</w:t>
            </w:r>
            <w:r>
              <w:rPr>
                <w:rFonts w:eastAsiaTheme="minorEastAsia"/>
                <w:noProof/>
                <w:lang w:eastAsia="en-IN"/>
              </w:rPr>
              <w:tab/>
            </w:r>
            <w:r w:rsidRPr="006B3818">
              <w:rPr>
                <w:rStyle w:val="Hyperlink"/>
                <w:rFonts w:ascii="Segoe UI" w:hAnsi="Segoe UI" w:cs="Segoe UI"/>
                <w:noProof/>
              </w:rPr>
              <w:t>High Level Network Architecture</w:t>
            </w:r>
            <w:r>
              <w:rPr>
                <w:noProof/>
                <w:webHidden/>
              </w:rPr>
              <w:tab/>
            </w:r>
            <w:r>
              <w:rPr>
                <w:noProof/>
                <w:webHidden/>
              </w:rPr>
              <w:fldChar w:fldCharType="begin"/>
            </w:r>
            <w:r>
              <w:rPr>
                <w:noProof/>
                <w:webHidden/>
              </w:rPr>
              <w:instrText xml:space="preserve"> PAGEREF _Toc479351802 \h </w:instrText>
            </w:r>
            <w:r>
              <w:rPr>
                <w:noProof/>
                <w:webHidden/>
              </w:rPr>
            </w:r>
            <w:r>
              <w:rPr>
                <w:noProof/>
                <w:webHidden/>
              </w:rPr>
              <w:fldChar w:fldCharType="separate"/>
            </w:r>
            <w:r>
              <w:rPr>
                <w:noProof/>
                <w:webHidden/>
              </w:rPr>
              <w:t>4</w:t>
            </w:r>
            <w:r>
              <w:rPr>
                <w:noProof/>
                <w:webHidden/>
              </w:rPr>
              <w:fldChar w:fldCharType="end"/>
            </w:r>
          </w:hyperlink>
        </w:p>
        <w:p w:rsidR="00843E99" w:rsidRDefault="00843E99">
          <w:pPr>
            <w:pStyle w:val="TOC1"/>
            <w:tabs>
              <w:tab w:val="left" w:pos="440"/>
              <w:tab w:val="right" w:leader="dot" w:pos="9016"/>
            </w:tabs>
            <w:rPr>
              <w:rFonts w:eastAsiaTheme="minorEastAsia"/>
              <w:noProof/>
              <w:lang w:eastAsia="en-IN"/>
            </w:rPr>
          </w:pPr>
          <w:hyperlink w:anchor="_Toc479351803" w:history="1">
            <w:r w:rsidRPr="006B3818">
              <w:rPr>
                <w:rStyle w:val="Hyperlink"/>
                <w:rFonts w:ascii="Segoe UI" w:hAnsi="Segoe UI" w:cs="Segoe UI"/>
                <w:noProof/>
              </w:rPr>
              <w:t>5.</w:t>
            </w:r>
            <w:r>
              <w:rPr>
                <w:rFonts w:eastAsiaTheme="minorEastAsia"/>
                <w:noProof/>
                <w:lang w:eastAsia="en-IN"/>
              </w:rPr>
              <w:tab/>
            </w:r>
            <w:r w:rsidRPr="006B3818">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_Toc479351803 \h </w:instrText>
            </w:r>
            <w:r>
              <w:rPr>
                <w:noProof/>
                <w:webHidden/>
              </w:rPr>
            </w:r>
            <w:r>
              <w:rPr>
                <w:noProof/>
                <w:webHidden/>
              </w:rPr>
              <w:fldChar w:fldCharType="separate"/>
            </w:r>
            <w:r>
              <w:rPr>
                <w:noProof/>
                <w:webHidden/>
              </w:rPr>
              <w:t>6</w:t>
            </w:r>
            <w:r>
              <w:rPr>
                <w:noProof/>
                <w:webHidden/>
              </w:rPr>
              <w:fldChar w:fldCharType="end"/>
            </w:r>
          </w:hyperlink>
        </w:p>
        <w:p w:rsidR="008266ED" w:rsidRDefault="008266ED">
          <w:r>
            <w:rPr>
              <w:b/>
              <w:bCs/>
              <w:noProof/>
            </w:rPr>
            <w:fldChar w:fldCharType="end"/>
          </w:r>
        </w:p>
      </w:sdtContent>
    </w:sdt>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5C008A" w:rsidRDefault="0061622C" w:rsidP="00C04D82">
      <w:pPr>
        <w:pStyle w:val="Heading1"/>
        <w:numPr>
          <w:ilvl w:val="0"/>
          <w:numId w:val="1"/>
        </w:numPr>
        <w:spacing w:line="276" w:lineRule="auto"/>
        <w:ind w:hanging="294"/>
        <w:rPr>
          <w:rFonts w:ascii="Segoe UI" w:hAnsi="Segoe UI" w:cs="Segoe UI"/>
        </w:rPr>
      </w:pPr>
      <w:bookmarkStart w:id="0" w:name="_Toc479351800"/>
      <w:r>
        <w:rPr>
          <w:rFonts w:ascii="Segoe UI" w:hAnsi="Segoe UI" w:cs="Segoe UI"/>
        </w:rPr>
        <w:lastRenderedPageBreak/>
        <w:t>What is Fortinet?</w:t>
      </w:r>
      <w:bookmarkEnd w:id="0"/>
      <w:r w:rsidR="004F31CE">
        <w:rPr>
          <w:rFonts w:ascii="Segoe UI" w:hAnsi="Segoe UI" w:cs="Segoe UI"/>
        </w:rPr>
        <w:t xml:space="preserve"> </w:t>
      </w:r>
    </w:p>
    <w:p w:rsidR="00171FAE" w:rsidRDefault="00171FAE" w:rsidP="00670D4A">
      <w:pPr>
        <w:spacing w:line="276" w:lineRule="auto"/>
        <w:jc w:val="both"/>
        <w:rPr>
          <w:rFonts w:ascii="Segoe UI" w:hAnsi="Segoe UI" w:cs="Segoe UI"/>
          <w:color w:val="000000" w:themeColor="text1"/>
          <w:shd w:val="clear" w:color="auto" w:fill="FFFFFF"/>
        </w:rPr>
      </w:pPr>
      <w:r w:rsidRPr="00171FAE">
        <w:rPr>
          <w:rFonts w:ascii="Segoe UI" w:hAnsi="Segoe UI" w:cs="Segoe UI"/>
          <w:color w:val="000000" w:themeColor="text1"/>
          <w:shd w:val="clear" w:color="auto" w:fill="FFFFFF"/>
        </w:rPr>
        <w:t xml:space="preserve">Fortinet vision has been to deliver broad, truly integrated, high-performance security across the IT infrastructure. </w:t>
      </w:r>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It develops and markets</w:t>
      </w:r>
      <w:r w:rsidRPr="00171FAE">
        <w:rPr>
          <w:rStyle w:val="apple-converted-space"/>
          <w:rFonts w:ascii="Segoe UI" w:hAnsi="Segoe UI" w:cs="Segoe UI"/>
          <w:color w:val="000000" w:themeColor="text1"/>
          <w:shd w:val="clear" w:color="auto" w:fill="FFFFFF"/>
        </w:rPr>
        <w:t> </w:t>
      </w:r>
      <w:hyperlink r:id="rId9" w:tooltip="Cybersecurity" w:history="1">
        <w:r w:rsidRPr="00171FAE">
          <w:rPr>
            <w:rStyle w:val="Hyperlink"/>
            <w:rFonts w:ascii="Segoe UI" w:hAnsi="Segoe UI" w:cs="Segoe UI"/>
            <w:color w:val="000000" w:themeColor="text1"/>
            <w:u w:val="none"/>
            <w:shd w:val="clear" w:color="auto" w:fill="FFFFFF"/>
          </w:rPr>
          <w:t>cybersecurity</w:t>
        </w:r>
      </w:hyperlink>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software, appliances and services, such as firewalls, anti-virus, intrusion prevention and endpoint security, among others.</w:t>
      </w:r>
    </w:p>
    <w:p w:rsidR="0061622C" w:rsidRDefault="0061622C" w:rsidP="00670D4A">
      <w:pPr>
        <w:spacing w:line="276" w:lineRule="auto"/>
        <w:jc w:val="both"/>
        <w:rPr>
          <w:rFonts w:ascii="Segoe UI" w:hAnsi="Segoe UI" w:cs="Segoe UI"/>
          <w:color w:val="000000" w:themeColor="text1"/>
          <w:shd w:val="clear" w:color="auto" w:fill="FFFFFF"/>
        </w:rPr>
      </w:pPr>
      <w:r w:rsidRPr="0061622C">
        <w:rPr>
          <w:rStyle w:val="apple-converted-space"/>
          <w:rFonts w:ascii="Segoe UI" w:hAnsi="Segoe UI" w:cs="Segoe UI"/>
          <w:color w:val="000000" w:themeColor="text1"/>
          <w:shd w:val="clear" w:color="auto" w:fill="FFFFFF"/>
        </w:rPr>
        <w:t xml:space="preserve">Fortinet’s </w:t>
      </w:r>
      <w:r w:rsidRPr="0061622C">
        <w:rPr>
          <w:rFonts w:ascii="Segoe UI" w:hAnsi="Segoe UI" w:cs="Segoe UI"/>
          <w:color w:val="000000" w:themeColor="text1"/>
          <w:shd w:val="clear" w:color="auto" w:fill="FFFFFF"/>
        </w:rPr>
        <w:t>unique security fabric combines Security Processors, an intuitive operating system, and applied threat intelligence to give you proven security, exceptional performance, and</w:t>
      </w:r>
      <w:r w:rsidR="000876DE">
        <w:rPr>
          <w:rFonts w:ascii="Segoe UI" w:hAnsi="Segoe UI" w:cs="Segoe UI"/>
          <w:color w:val="000000" w:themeColor="text1"/>
          <w:shd w:val="clear" w:color="auto" w:fill="FFFFFF"/>
        </w:rPr>
        <w:t xml:space="preserve"> better visibility and control-</w:t>
      </w:r>
      <w:r w:rsidRPr="0061622C">
        <w:rPr>
          <w:rFonts w:ascii="Segoe UI" w:hAnsi="Segoe UI" w:cs="Segoe UI"/>
          <w:color w:val="000000" w:themeColor="text1"/>
          <w:shd w:val="clear" w:color="auto" w:fill="FFFFFF"/>
        </w:rPr>
        <w:t>while providing easier administration.</w:t>
      </w:r>
    </w:p>
    <w:p w:rsidR="000876DE" w:rsidRPr="000876DE" w:rsidRDefault="000876DE" w:rsidP="00670D4A">
      <w:pPr>
        <w:spacing w:line="276" w:lineRule="auto"/>
        <w:jc w:val="both"/>
        <w:rPr>
          <w:rFonts w:ascii="Segoe UI" w:hAnsi="Segoe UI" w:cs="Segoe UI"/>
          <w:color w:val="000000" w:themeColor="text1"/>
          <w:shd w:val="clear" w:color="auto" w:fill="FFFFFF"/>
        </w:rPr>
      </w:pPr>
      <w:r w:rsidRPr="000876DE">
        <w:rPr>
          <w:rFonts w:ascii="Segoe UI" w:hAnsi="Segoe UI" w:cs="Segoe UI"/>
          <w:color w:val="000000" w:themeColor="text1"/>
          <w:shd w:val="clear" w:color="auto" w:fill="FFFFFF"/>
        </w:rPr>
        <w:t>Fortinet’s flagship enterprise firewall platform, FortiGate, is available in a wide range of sizes and form factors to fit any environment, and provides a broad array of next generation security and networking functions.</w:t>
      </w:r>
    </w:p>
    <w:p w:rsidR="00D65352" w:rsidRPr="00DC18EF" w:rsidRDefault="000876DE" w:rsidP="00DC18EF">
      <w:pPr>
        <w:pStyle w:val="Heading1"/>
        <w:numPr>
          <w:ilvl w:val="0"/>
          <w:numId w:val="1"/>
        </w:numPr>
        <w:rPr>
          <w:rFonts w:ascii="Segoe UI" w:hAnsi="Segoe UI" w:cs="Segoe UI"/>
        </w:rPr>
      </w:pPr>
      <w:bookmarkStart w:id="1" w:name="_Toc479351801"/>
      <w:r w:rsidRPr="00DC18EF">
        <w:rPr>
          <w:rFonts w:ascii="Segoe UI" w:hAnsi="Segoe UI" w:cs="Segoe UI"/>
        </w:rPr>
        <w:t xml:space="preserve">Objective </w:t>
      </w:r>
      <w:r w:rsidR="00670D4A" w:rsidRPr="00DC18EF">
        <w:rPr>
          <w:rFonts w:ascii="Segoe UI" w:hAnsi="Segoe UI" w:cs="Segoe UI"/>
        </w:rPr>
        <w:t xml:space="preserve">of </w:t>
      </w:r>
      <w:r w:rsidR="00D65352" w:rsidRPr="00DC18EF">
        <w:rPr>
          <w:rFonts w:ascii="Segoe UI" w:hAnsi="Segoe UI" w:cs="Segoe UI"/>
        </w:rPr>
        <w:t>Fortinet Transit VPC</w:t>
      </w:r>
      <w:bookmarkEnd w:id="1"/>
      <w:r w:rsidR="00D65352" w:rsidRPr="00DC18EF">
        <w:rPr>
          <w:rStyle w:val="apple-converted-space"/>
          <w:rFonts w:ascii="Segoe UI" w:hAnsi="Segoe UI" w:cs="Segoe UI"/>
        </w:rPr>
        <w:t> </w:t>
      </w:r>
    </w:p>
    <w:p w:rsidR="008266ED" w:rsidRDefault="00171FAE" w:rsidP="00670D4A">
      <w:pPr>
        <w:spacing w:line="276" w:lineRule="auto"/>
        <w:jc w:val="both"/>
        <w:rPr>
          <w:rFonts w:ascii="Segoe UI" w:hAnsi="Segoe UI" w:cs="Segoe UI"/>
          <w:shd w:val="clear" w:color="auto" w:fill="FFFFFF"/>
        </w:rPr>
      </w:pPr>
      <w:r w:rsidRPr="000876DE">
        <w:rPr>
          <w:rFonts w:ascii="Segoe UI" w:hAnsi="Segoe UI" w:cs="Segoe UI"/>
          <w:shd w:val="clear" w:color="auto" w:fill="FFFFFF"/>
        </w:rPr>
        <w:t xml:space="preserve">One of the common strategy for connecting multiple, geographically disperse VPCs and remote networks is to create a transit VPC that serves as a global network transit </w:t>
      </w:r>
      <w:r w:rsidR="000876DE" w:rsidRPr="000876DE">
        <w:rPr>
          <w:rFonts w:ascii="Segoe UI" w:hAnsi="Segoe UI" w:cs="Segoe UI"/>
          <w:shd w:val="clear" w:color="auto" w:fill="FFFFFF"/>
        </w:rPr>
        <w:t>centre</w:t>
      </w:r>
      <w:r w:rsidRPr="000876DE">
        <w:rPr>
          <w:rFonts w:ascii="Segoe UI" w:hAnsi="Segoe UI" w:cs="Segoe UI"/>
          <w:shd w:val="clear" w:color="auto" w:fill="FFFFFF"/>
        </w:rPr>
        <w:t>.</w:t>
      </w:r>
      <w:r w:rsidRPr="000876DE">
        <w:rPr>
          <w:rStyle w:val="apple-converted-space"/>
          <w:rFonts w:ascii="Segoe UI" w:hAnsi="Segoe UI" w:cs="Segoe UI"/>
          <w:color w:val="333333"/>
          <w:sz w:val="21"/>
          <w:szCs w:val="21"/>
          <w:shd w:val="clear" w:color="auto" w:fill="FFFFFF"/>
        </w:rPr>
        <w:t> </w:t>
      </w:r>
      <w:r w:rsidRPr="000876DE">
        <w:rPr>
          <w:rFonts w:ascii="Segoe UI" w:hAnsi="Segoe UI" w:cs="Segoe UI"/>
        </w:rPr>
        <w:br/>
      </w:r>
      <w:r w:rsidRPr="000876DE">
        <w:rPr>
          <w:rFonts w:ascii="Segoe UI" w:hAnsi="Segoe UI" w:cs="Segoe UI"/>
          <w:shd w:val="clear" w:color="auto" w:fill="FFFFFF"/>
        </w:rPr>
        <w:t>A transit VPC simplifies network management and minimizes the number of connections required to connect multiple VPCs and remote networks.</w:t>
      </w:r>
    </w:p>
    <w:p w:rsidR="000876DE" w:rsidRPr="000876DE" w:rsidRDefault="00C807F3" w:rsidP="000876DE">
      <w:pPr>
        <w:jc w:val="center"/>
        <w:rPr>
          <w:rFonts w:ascii="Segoe UI" w:hAnsi="Segoe UI" w:cs="Segoe UI"/>
          <w:shd w:val="clear" w:color="auto" w:fill="FFFFFF"/>
        </w:rPr>
      </w:pPr>
      <w:r w:rsidRPr="00C807F3">
        <w:rPr>
          <w:rFonts w:ascii="Segoe UI" w:hAnsi="Segoe UI" w:cs="Segoe UI"/>
          <w:noProof/>
          <w:shd w:val="clear" w:color="auto" w:fill="FFFFFF"/>
          <w:lang w:eastAsia="en-IN"/>
        </w:rPr>
        <w:drawing>
          <wp:inline distT="0" distB="0" distL="0" distR="0">
            <wp:extent cx="5399332" cy="3683977"/>
            <wp:effectExtent l="0" t="0" r="0" b="0"/>
            <wp:docPr id="7" name="Picture 7" descr="C:\Users\lenovo\Desktop\test drives\Fortinet\AWS_F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AWS_F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153" cy="3686584"/>
                    </a:xfrm>
                    <a:prstGeom prst="rect">
                      <a:avLst/>
                    </a:prstGeom>
                    <a:noFill/>
                    <a:ln>
                      <a:noFill/>
                    </a:ln>
                  </pic:spPr>
                </pic:pic>
              </a:graphicData>
            </a:graphic>
          </wp:inline>
        </w:drawing>
      </w:r>
    </w:p>
    <w:p w:rsidR="000876DE" w:rsidRPr="000876DE" w:rsidRDefault="00D65352" w:rsidP="00D65352">
      <w:pPr>
        <w:spacing w:line="276" w:lineRule="auto"/>
        <w:jc w:val="both"/>
        <w:rPr>
          <w:rFonts w:ascii="Segoe UI" w:hAnsi="Segoe UI" w:cs="Segoe UI"/>
        </w:rPr>
      </w:pPr>
      <w:r>
        <w:rPr>
          <w:rFonts w:ascii="Segoe UI" w:hAnsi="Segoe UI" w:cs="Segoe UI"/>
        </w:rPr>
        <w:t>This design can save time,</w:t>
      </w:r>
      <w:r w:rsidRPr="000876DE">
        <w:rPr>
          <w:rFonts w:ascii="Segoe UI" w:hAnsi="Segoe UI" w:cs="Segoe UI"/>
        </w:rPr>
        <w:t xml:space="preserve"> effort</w:t>
      </w:r>
      <w:r w:rsidR="000876DE" w:rsidRPr="000876DE">
        <w:rPr>
          <w:rFonts w:ascii="Segoe UI" w:hAnsi="Segoe UI" w:cs="Segoe UI"/>
        </w:rPr>
        <w:t xml:space="preserve"> </w:t>
      </w:r>
      <w:r w:rsidRPr="000876DE">
        <w:rPr>
          <w:rFonts w:ascii="Segoe UI" w:hAnsi="Segoe UI" w:cs="Segoe UI"/>
        </w:rPr>
        <w:t>and</w:t>
      </w:r>
      <w:r w:rsidR="000876DE" w:rsidRPr="000876DE">
        <w:rPr>
          <w:rFonts w:ascii="Segoe UI" w:hAnsi="Segoe UI" w:cs="Segoe UI"/>
        </w:rPr>
        <w:t xml:space="preserve"> reduce costs, as it is implemented virtually without the traditional expense of establishing a physical presence in a colocation transit hub or deploying physical network gear.</w:t>
      </w:r>
    </w:p>
    <w:p w:rsidR="000876DE" w:rsidRPr="000876DE" w:rsidRDefault="000876DE" w:rsidP="00D65352">
      <w:pPr>
        <w:spacing w:line="276" w:lineRule="auto"/>
        <w:jc w:val="both"/>
        <w:rPr>
          <w:rFonts w:ascii="Segoe UI" w:hAnsi="Segoe UI" w:cs="Segoe UI"/>
        </w:rPr>
      </w:pPr>
      <w:r w:rsidRPr="000876DE">
        <w:rPr>
          <w:rFonts w:ascii="Segoe UI" w:hAnsi="Segoe UI" w:cs="Segoe UI"/>
        </w:rPr>
        <w:t xml:space="preserve">The Cloud formation template configures and runs Fortinet Gateway on AWS. The solutions below is used to </w:t>
      </w:r>
      <w:r w:rsidR="009652C9" w:rsidRPr="000876DE">
        <w:rPr>
          <w:rFonts w:ascii="Segoe UI" w:hAnsi="Segoe UI" w:cs="Segoe UI"/>
        </w:rPr>
        <w:t>display</w:t>
      </w:r>
      <w:r w:rsidRPr="000876DE">
        <w:rPr>
          <w:rFonts w:ascii="Segoe UI" w:hAnsi="Segoe UI" w:cs="Segoe UI"/>
        </w:rPr>
        <w:t xml:space="preserve"> primarily FortiGate's features on AWS Cloud: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lastRenderedPageBreak/>
        <w:t>•</w:t>
      </w:r>
      <w:r w:rsidRPr="000876DE">
        <w:rPr>
          <w:rFonts w:ascii="Segoe UI" w:hAnsi="Segoe UI" w:cs="Segoe UI"/>
        </w:rPr>
        <w:tab/>
        <w:t xml:space="preserve">FortiGate VPN appliance in a typical hub-and-spoke network topology to connect </w:t>
      </w:r>
      <w:r>
        <w:rPr>
          <w:rFonts w:ascii="Segoe UI" w:hAnsi="Segoe UI" w:cs="Segoe UI"/>
        </w:rPr>
        <w:t xml:space="preserve">    </w:t>
      </w:r>
      <w:r w:rsidRPr="000876DE">
        <w:rPr>
          <w:rFonts w:ascii="Segoe UI" w:hAnsi="Segoe UI" w:cs="Segoe UI"/>
        </w:rPr>
        <w:t xml:space="preserve">multiple VPC’s across Regions &amp; Accounts.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 xml:space="preserve">Automate VPN connection configuration and setup as new spoke VPC join the topology. </w:t>
      </w:r>
    </w:p>
    <w:p w:rsidR="00171FA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Support both BYOL as well as Pay-as-you-go options.</w:t>
      </w:r>
    </w:p>
    <w:p w:rsidR="00D65352" w:rsidRPr="009A0574" w:rsidRDefault="00973552" w:rsidP="00DC18EF">
      <w:pPr>
        <w:pStyle w:val="Heading1"/>
        <w:numPr>
          <w:ilvl w:val="0"/>
          <w:numId w:val="8"/>
        </w:numPr>
        <w:spacing w:line="276" w:lineRule="auto"/>
        <w:ind w:left="709" w:hanging="283"/>
        <w:rPr>
          <w:rFonts w:ascii="Segoe UI" w:hAnsi="Segoe UI" w:cs="Segoe UI"/>
        </w:rPr>
      </w:pPr>
      <w:bookmarkStart w:id="2" w:name="_Toc479351802"/>
      <w:r>
        <w:rPr>
          <w:rFonts w:ascii="Segoe UI" w:hAnsi="Segoe UI" w:cs="Segoe UI"/>
        </w:rPr>
        <w:t xml:space="preserve">High Level </w:t>
      </w:r>
      <w:r w:rsidR="00D65352" w:rsidRPr="009A0574">
        <w:rPr>
          <w:rFonts w:ascii="Segoe UI" w:hAnsi="Segoe UI" w:cs="Segoe UI"/>
        </w:rPr>
        <w:t>Network Architecture</w:t>
      </w:r>
      <w:bookmarkEnd w:id="2"/>
    </w:p>
    <w:p w:rsidR="00D65352" w:rsidRPr="00D65352" w:rsidRDefault="00D65352" w:rsidP="00DC18EF">
      <w:pPr>
        <w:spacing w:line="276" w:lineRule="auto"/>
        <w:ind w:left="709" w:hanging="283"/>
      </w:pPr>
      <w:r>
        <w:rPr>
          <w:rFonts w:ascii="Arial" w:hAnsi="Arial" w:cs="Arial"/>
          <w:color w:val="333333"/>
          <w:sz w:val="21"/>
          <w:szCs w:val="21"/>
          <w:shd w:val="clear" w:color="auto" w:fill="FFFFFF"/>
        </w:rPr>
        <w:t xml:space="preserve">     Core Components Architecture</w:t>
      </w:r>
    </w:p>
    <w:p w:rsidR="00D65352" w:rsidRDefault="00D65352" w:rsidP="00D65352">
      <w:pPr>
        <w:jc w:val="center"/>
      </w:pPr>
      <w:r w:rsidRPr="00D65352">
        <w:rPr>
          <w:rFonts w:ascii="Segoe UI" w:hAnsi="Segoe UI" w:cs="Segoe UI"/>
          <w:noProof/>
          <w:lang w:eastAsia="en-IN"/>
        </w:rPr>
        <w:drawing>
          <wp:inline distT="0" distB="0" distL="0" distR="0">
            <wp:extent cx="5400000" cy="3623566"/>
            <wp:effectExtent l="0" t="0" r="0" b="0"/>
            <wp:docPr id="5" name="Picture 5" descr="C:\Users\lenovo\Desktop\test drives\Fortinet\AWS_F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st drives\Fortinet\AWS_F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623566"/>
                    </a:xfrm>
                    <a:prstGeom prst="rect">
                      <a:avLst/>
                    </a:prstGeom>
                    <a:noFill/>
                    <a:ln>
                      <a:noFill/>
                    </a:ln>
                  </pic:spPr>
                </pic:pic>
              </a:graphicData>
            </a:graphic>
          </wp:inline>
        </w:drawing>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sidRPr="00D65352">
        <w:rPr>
          <w:rFonts w:ascii="Segoe UI" w:hAnsi="Segoe UI" w:cs="Segoe UI"/>
          <w:b/>
          <w:color w:val="333333"/>
          <w:sz w:val="22"/>
          <w:szCs w:val="22"/>
        </w:rPr>
        <w:t>Note</w:t>
      </w:r>
      <w:r>
        <w:rPr>
          <w:rFonts w:ascii="Segoe UI" w:hAnsi="Segoe UI" w:cs="Segoe UI"/>
          <w:color w:val="333333"/>
          <w:sz w:val="22"/>
          <w:szCs w:val="22"/>
        </w:rPr>
        <w:t xml:space="preserve">: </w:t>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w:t>
      </w:r>
      <w:r w:rsidRPr="00D65352">
        <w:rPr>
          <w:rFonts w:ascii="Segoe UI" w:hAnsi="Segoe UI" w:cs="Segoe UI"/>
          <w:color w:val="333333"/>
          <w:sz w:val="22"/>
          <w:szCs w:val="22"/>
        </w:rPr>
        <w:t xml:space="preserve">he above diagram is simplified for better readability. Each FortiGate will be connected to </w:t>
      </w:r>
      <w:r w:rsidR="009652C9" w:rsidRPr="00D65352">
        <w:rPr>
          <w:rFonts w:ascii="Segoe UI" w:hAnsi="Segoe UI" w:cs="Segoe UI"/>
          <w:color w:val="333333"/>
          <w:sz w:val="22"/>
          <w:szCs w:val="22"/>
        </w:rPr>
        <w:t>the entire</w:t>
      </w:r>
      <w:r w:rsidRPr="00D65352">
        <w:rPr>
          <w:rFonts w:ascii="Segoe UI" w:hAnsi="Segoe UI" w:cs="Segoe UI"/>
          <w:color w:val="333333"/>
          <w:sz w:val="22"/>
          <w:szCs w:val="22"/>
        </w:rPr>
        <w:t xml:space="preserve"> spoke VPCs independently in a redundant manner. Both FortiGate's operate in Active-Active mode.</w:t>
      </w:r>
    </w:p>
    <w:p w:rsidR="00A3106F" w:rsidRDefault="00A3106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The Core Components for this solution are:</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VPC, VGW</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Fortinet Appliances - FortiGate (BYOL/ Pay as you Go)</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S3</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EC2</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Lambda</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Cloud Watch</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IAM Roles</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Fonts w:ascii="Segoe UI" w:hAnsi="Segoe UI" w:cs="Segoe UI"/>
        </w:rPr>
      </w:pPr>
      <w:r w:rsidRPr="00A3106F">
        <w:rPr>
          <w:rFonts w:ascii="Segoe UI" w:hAnsi="Segoe UI" w:cs="Segoe UI"/>
          <w:color w:val="333333"/>
          <w:shd w:val="clear" w:color="auto" w:fill="FFFFFF"/>
        </w:rPr>
        <w:t>AWS KMS</w:t>
      </w:r>
      <w:r w:rsidRPr="00A3106F">
        <w:rPr>
          <w:rStyle w:val="apple-converted-space"/>
          <w:rFonts w:ascii="Segoe UI" w:hAnsi="Segoe UI" w:cs="Segoe UI"/>
          <w:color w:val="333333"/>
          <w:shd w:val="clear" w:color="auto" w:fill="FFFFFF"/>
        </w:rPr>
        <w:t> </w:t>
      </w:r>
    </w:p>
    <w:p w:rsidR="00A3106F" w:rsidRPr="00F4089C" w:rsidRDefault="0073142D" w:rsidP="00DA7F06">
      <w:pPr>
        <w:pStyle w:val="NormalWeb"/>
        <w:shd w:val="clear" w:color="auto" w:fill="FFFFFF"/>
        <w:spacing w:before="15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lastRenderedPageBreak/>
        <w:t>Following provides high-level solution design. Detailed design and technical documentation (in word format) will be provided as part of the deliverable.</w:t>
      </w:r>
    </w:p>
    <w:p w:rsidR="00D65352"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Fonts w:ascii="Segoe UI" w:hAnsi="Segoe UI" w:cs="Segoe UI"/>
          <w:color w:val="333333"/>
          <w:sz w:val="22"/>
          <w:szCs w:val="22"/>
        </w:rPr>
      </w:pPr>
      <w:r w:rsidRPr="009A0574">
        <w:rPr>
          <w:rFonts w:ascii="Segoe UI" w:hAnsi="Segoe UI" w:cs="Segoe UI"/>
          <w:color w:val="333333"/>
          <w:sz w:val="22"/>
          <w:szCs w:val="22"/>
        </w:rPr>
        <w:t>The solution deploys a transit VPC</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In a user provided AWS region</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In a user provided CIDR.</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It deploys one or more spoke VPCs.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spread across multiple regions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in one more AWS Accounts and are connected to transit network.</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Spoke VPCs do not overlap with each other or with transit VPC</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This highly available design deploys two FortiGate VPN appliances into separate Availability  </w:t>
      </w:r>
      <w:r>
        <w:rPr>
          <w:rFonts w:ascii="Segoe UI" w:hAnsi="Segoe UI" w:cs="Segoe UI"/>
          <w:color w:val="333333"/>
          <w:sz w:val="22"/>
          <w:szCs w:val="22"/>
          <w:shd w:val="clear" w:color="auto" w:fill="FFFFFF"/>
        </w:rPr>
        <w:t xml:space="preserve">  </w:t>
      </w:r>
      <w:r w:rsidRPr="009A0574">
        <w:rPr>
          <w:rFonts w:ascii="Segoe UI" w:hAnsi="Segoe UI" w:cs="Segoe UI"/>
          <w:color w:val="333333"/>
          <w:sz w:val="22"/>
          <w:szCs w:val="22"/>
          <w:shd w:val="clear" w:color="auto" w:fill="FFFFFF"/>
        </w:rPr>
        <w:t>Zones of a dedicated transit VPC.</w:t>
      </w:r>
    </w:p>
    <w:p w:rsidR="009A0574" w:rsidRPr="009A0574" w:rsidRDefault="009A0574" w:rsidP="00272618">
      <w:pPr>
        <w:pStyle w:val="NormalWeb"/>
        <w:numPr>
          <w:ilvl w:val="0"/>
          <w:numId w:val="7"/>
        </w:numPr>
        <w:shd w:val="clear" w:color="auto" w:fill="FFFFFF"/>
        <w:tabs>
          <w:tab w:val="left" w:pos="284"/>
        </w:tabs>
        <w:spacing w:before="0" w:beforeAutospacing="0" w:after="0" w:afterAutospacing="0" w:line="276" w:lineRule="auto"/>
        <w:ind w:left="851" w:hanging="425"/>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Each FortiGate instance has an associated Amazon </w:t>
      </w:r>
      <w:r w:rsidR="00F2464B">
        <w:rPr>
          <w:rFonts w:ascii="Segoe UI" w:hAnsi="Segoe UI" w:cs="Segoe UI"/>
          <w:color w:val="333333"/>
          <w:sz w:val="22"/>
          <w:szCs w:val="22"/>
          <w:shd w:val="clear" w:color="auto" w:fill="FFFFFF"/>
        </w:rPr>
        <w:t>Cloud</w:t>
      </w:r>
      <w:r w:rsidR="0071722E" w:rsidRPr="009A0574">
        <w:rPr>
          <w:rFonts w:ascii="Segoe UI" w:hAnsi="Segoe UI" w:cs="Segoe UI"/>
          <w:color w:val="333333"/>
          <w:sz w:val="22"/>
          <w:szCs w:val="22"/>
          <w:shd w:val="clear" w:color="auto" w:fill="FFFFFF"/>
        </w:rPr>
        <w:t>Watch</w:t>
      </w:r>
      <w:r w:rsidRPr="009A0574">
        <w:rPr>
          <w:rFonts w:ascii="Segoe UI" w:hAnsi="Segoe UI" w:cs="Segoe UI"/>
          <w:color w:val="333333"/>
          <w:sz w:val="22"/>
          <w:szCs w:val="22"/>
          <w:shd w:val="clear" w:color="auto" w:fill="FFFFFF"/>
        </w:rPr>
        <w:t xml:space="preserve"> alarm that enables automatic recovery of the instance if they underlying EC2 hardware fails.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Spoke VPCs are connected to the transit network through dynamically routed VPN connections between their virtual private gateways (VGWs) and the FortiGate instances.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The user has an option to select FortiGate BYOL or Pay as you go, if the user opts for BYOL option, the associated license file should be uploaded to accessible url endpoint </w:t>
      </w:r>
      <w:r w:rsidR="0071722E" w:rsidRPr="0071722E">
        <w:rPr>
          <w:rFonts w:ascii="Segoe UI" w:hAnsi="Segoe UI" w:cs="Segoe UI"/>
          <w:color w:val="333333"/>
          <w:sz w:val="22"/>
          <w:szCs w:val="22"/>
          <w:shd w:val="clear" w:color="auto" w:fill="FFFFFF"/>
        </w:rPr>
        <w:t>(AWS</w:t>
      </w:r>
      <w:r w:rsidRPr="0071722E">
        <w:rPr>
          <w:rFonts w:ascii="Segoe UI" w:hAnsi="Segoe UI" w:cs="Segoe UI"/>
          <w:color w:val="333333"/>
          <w:sz w:val="22"/>
          <w:szCs w:val="22"/>
          <w:shd w:val="clear" w:color="auto" w:fill="FFFFFF"/>
        </w:rPr>
        <w:t xml:space="preserve"> S3 or others) and provided as an input to the template.</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FortiManager optionally can be deployed in a separate subnet in the transit VPC. However, the integration to Fortinet Appliances has be performed manually.</w:t>
      </w:r>
    </w:p>
    <w:p w:rsidR="009A0574" w:rsidRDefault="009A0574" w:rsidP="009A0574">
      <w:pPr>
        <w:pStyle w:val="NormalWeb"/>
        <w:shd w:val="clear" w:color="auto" w:fill="FFFFFF"/>
        <w:tabs>
          <w:tab w:val="left" w:pos="284"/>
        </w:tabs>
        <w:spacing w:before="0" w:beforeAutospacing="0" w:after="0" w:afterAutospacing="0" w:line="276" w:lineRule="auto"/>
        <w:ind w:left="284"/>
        <w:jc w:val="both"/>
        <w:rPr>
          <w:rFonts w:ascii="Arial" w:hAnsi="Arial" w:cs="Arial"/>
          <w:color w:val="333333"/>
          <w:sz w:val="21"/>
          <w:szCs w:val="21"/>
          <w:shd w:val="clear" w:color="auto" w:fill="FFFFFF"/>
        </w:rPr>
      </w:pPr>
    </w:p>
    <w:p w:rsidR="009A0574" w:rsidRPr="00F4089C" w:rsidRDefault="009A0574" w:rsidP="009A0574">
      <w:pPr>
        <w:pStyle w:val="NormalWeb"/>
        <w:shd w:val="clear" w:color="auto" w:fill="FFFFFF"/>
        <w:tabs>
          <w:tab w:val="left" w:pos="284"/>
        </w:tabs>
        <w:spacing w:before="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t>The automated process for adding a new spoke VPC, as part of this solution, is as follows: </w:t>
      </w:r>
    </w:p>
    <w:p w:rsidR="009A0574" w:rsidRPr="0071722E" w:rsidRDefault="0071722E"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Every (1) minute, an Amazon </w:t>
      </w:r>
      <w:r w:rsidR="00F2464B">
        <w:rPr>
          <w:rFonts w:ascii="Segoe UI" w:hAnsi="Segoe UI" w:cs="Segoe UI"/>
          <w:color w:val="333333"/>
          <w:sz w:val="22"/>
          <w:szCs w:val="22"/>
          <w:shd w:val="clear" w:color="auto" w:fill="FFFFFF"/>
        </w:rPr>
        <w:t>Cloud</w:t>
      </w:r>
      <w:r w:rsidRPr="0071722E">
        <w:rPr>
          <w:rFonts w:ascii="Segoe UI" w:hAnsi="Segoe UI" w:cs="Segoe UI"/>
          <w:color w:val="333333"/>
          <w:sz w:val="22"/>
          <w:szCs w:val="22"/>
          <w:shd w:val="clear" w:color="auto" w:fill="FFFFFF"/>
        </w:rPr>
        <w:t>Watch event invokes the VGW Poller Lambda function, which iterates through each AWS Region of a one or more customer’s accounts, searching for appropriately tagged spoke VGWs (default tag key transitvpc:spoke, default tag value true) that do not have existing transit VPC VPN connections.</w:t>
      </w:r>
    </w:p>
    <w:p w:rsidR="0071722E" w:rsidRPr="0071722E" w:rsidRDefault="0071722E" w:rsidP="0071722E">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When the VGW Poller identifies an applicable spoke VGW, it creates the corresponding customer gateways (if required) and VPN connections to each FortiGate Appliance, and then saves this connection information to an Amazon S3 bucket using S3 SSE-KMS.</w:t>
      </w:r>
      <w:r w:rsidRPr="0071722E">
        <w:rPr>
          <w:rStyle w:val="apple-converted-space"/>
          <w:rFonts w:ascii="Segoe UI" w:hAnsi="Segoe UI" w:cs="Segoe UI"/>
          <w:color w:val="333333"/>
          <w:sz w:val="22"/>
          <w:szCs w:val="22"/>
          <w:shd w:val="clear" w:color="auto" w:fill="FFFFFF"/>
        </w:rPr>
        <w:t> </w:t>
      </w:r>
      <w:r w:rsidRPr="0071722E">
        <w:rPr>
          <w:rFonts w:ascii="Segoe UI" w:hAnsi="Segoe UI" w:cs="Segoe UI"/>
          <w:color w:val="333333"/>
          <w:sz w:val="22"/>
          <w:szCs w:val="22"/>
        </w:rPr>
        <w:br/>
      </w:r>
      <w:r w:rsidRPr="0071722E">
        <w:rPr>
          <w:rFonts w:ascii="Segoe UI" w:hAnsi="Segoe UI" w:cs="Segoe UI"/>
          <w:color w:val="333333"/>
          <w:sz w:val="22"/>
          <w:szCs w:val="22"/>
          <w:shd w:val="clear" w:color="auto" w:fill="FFFFFF"/>
        </w:rPr>
        <w:t>All data in the S3 bucket is encrypted using a solution-specific AWS KMS managed customer master key (CMK).</w:t>
      </w:r>
    </w:p>
    <w:p w:rsidR="0071722E" w:rsidRPr="0071722E" w:rsidRDefault="0071722E" w:rsidP="0071722E">
      <w:pPr>
        <w:pStyle w:val="NormalWeb"/>
        <w:numPr>
          <w:ilvl w:val="0"/>
          <w:numId w:val="4"/>
        </w:numPr>
        <w:shd w:val="clear" w:color="auto" w:fill="FFFFFF"/>
        <w:tabs>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S3 Put event invokes the VPN Configurator Lambda function, which parses the VPN connection information and generates the necessary config files to create new VPN connections.</w:t>
      </w:r>
    </w:p>
    <w:p w:rsidR="0071722E"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VPN Config (Lambda function) pushes the configuration to the VPN Appliance instances using SSH.</w:t>
      </w:r>
    </w:p>
    <w:p w:rsidR="0071722E" w:rsidRPr="0071722E" w:rsidRDefault="0071722E" w:rsidP="00134699">
      <w:pPr>
        <w:pStyle w:val="NormalWeb"/>
        <w:numPr>
          <w:ilvl w:val="0"/>
          <w:numId w:val="4"/>
        </w:numPr>
        <w:shd w:val="clear" w:color="auto" w:fill="FFFFFF"/>
        <w:tabs>
          <w:tab w:val="left" w:pos="426"/>
          <w:tab w:val="left" w:pos="567"/>
        </w:tabs>
        <w:spacing w:before="0" w:beforeAutospacing="0" w:after="0" w:afterAutospacing="0"/>
        <w:ind w:left="426" w:hanging="426"/>
        <w:jc w:val="both"/>
        <w:rPr>
          <w:rStyle w:val="apple-converted-space"/>
          <w:rFonts w:ascii="Segoe UI" w:hAnsi="Segoe UI" w:cs="Segoe UI"/>
          <w:color w:val="333333"/>
          <w:sz w:val="22"/>
          <w:szCs w:val="22"/>
        </w:rPr>
      </w:pPr>
      <w:r w:rsidRPr="0071722E">
        <w:rPr>
          <w:rFonts w:ascii="Segoe UI" w:hAnsi="Segoe UI" w:cs="Segoe UI"/>
          <w:color w:val="333333"/>
          <w:sz w:val="22"/>
          <w:szCs w:val="22"/>
          <w:shd w:val="clear" w:color="auto" w:fill="FFFFFF"/>
        </w:rPr>
        <w:t>As soon as the VPN configuration is applied onto the FortiGate instances, the VPN tunnels come up and Border Gateway Protocol (BGP) neighbo</w:t>
      </w:r>
      <w:r w:rsidR="005032F1">
        <w:rPr>
          <w:rFonts w:ascii="Segoe UI" w:hAnsi="Segoe UI" w:cs="Segoe UI"/>
          <w:color w:val="333333"/>
          <w:sz w:val="22"/>
          <w:szCs w:val="22"/>
          <w:shd w:val="clear" w:color="auto" w:fill="FFFFFF"/>
        </w:rPr>
        <w:t>u</w:t>
      </w:r>
      <w:r w:rsidRPr="0071722E">
        <w:rPr>
          <w:rFonts w:ascii="Segoe UI" w:hAnsi="Segoe UI" w:cs="Segoe UI"/>
          <w:color w:val="333333"/>
          <w:sz w:val="22"/>
          <w:szCs w:val="22"/>
          <w:shd w:val="clear" w:color="auto" w:fill="FFFFFF"/>
        </w:rPr>
        <w:t>r relationships are established to the spoke VPCs.</w:t>
      </w:r>
      <w:r w:rsidRPr="0071722E">
        <w:rPr>
          <w:rStyle w:val="apple-converted-space"/>
          <w:rFonts w:ascii="Segoe UI" w:hAnsi="Segoe UI" w:cs="Segoe UI"/>
          <w:color w:val="333333"/>
          <w:sz w:val="22"/>
          <w:szCs w:val="22"/>
          <w:shd w:val="clear" w:color="auto" w:fill="FFFFFF"/>
        </w:rPr>
        <w:t>  </w:t>
      </w:r>
    </w:p>
    <w:p w:rsidR="0071722E" w:rsidRDefault="0071722E"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471AC8" w:rsidRDefault="00471AC8"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71722E" w:rsidRPr="00786638" w:rsidRDefault="0071722E" w:rsidP="00134699">
      <w:pPr>
        <w:pStyle w:val="NormalWeb"/>
        <w:shd w:val="clear" w:color="auto" w:fill="FFFFFF"/>
        <w:tabs>
          <w:tab w:val="left" w:pos="426"/>
          <w:tab w:val="left" w:pos="567"/>
        </w:tabs>
        <w:spacing w:before="0" w:beforeAutospacing="0" w:after="0" w:afterAutospacing="0"/>
        <w:ind w:left="426"/>
        <w:jc w:val="both"/>
        <w:rPr>
          <w:rStyle w:val="IntenseEmphasis"/>
          <w:rFonts w:ascii="Segoe UI" w:hAnsi="Segoe UI" w:cs="Segoe UI"/>
          <w:sz w:val="22"/>
          <w:szCs w:val="22"/>
        </w:rPr>
      </w:pPr>
      <w:r w:rsidRPr="00786638">
        <w:rPr>
          <w:rStyle w:val="IntenseEmphasis"/>
          <w:rFonts w:ascii="Segoe UI" w:hAnsi="Segoe UI" w:cs="Segoe UI"/>
          <w:sz w:val="22"/>
          <w:szCs w:val="22"/>
        </w:rPr>
        <w:lastRenderedPageBreak/>
        <w:t>The process for removing an existing spoke VPC is as follows:</w:t>
      </w:r>
    </w:p>
    <w:p w:rsidR="0071722E" w:rsidRPr="00F2464B"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Every (1) minute, an Amazon CloudWatch event invokes the VGW Poller Lambda function, which iterates through each AWS Region of one or more customer’s accounts, searching for spoke VGWs to remove.</w:t>
      </w:r>
    </w:p>
    <w:p w:rsidR="0071722E" w:rsidRPr="00F2464B" w:rsidRDefault="00F2464B" w:rsidP="0071722E">
      <w:pPr>
        <w:pStyle w:val="NormalWeb"/>
        <w:shd w:val="clear" w:color="auto" w:fill="FFFFFF"/>
        <w:tabs>
          <w:tab w:val="left" w:pos="426"/>
          <w:tab w:val="left" w:pos="567"/>
        </w:tabs>
        <w:spacing w:before="0" w:beforeAutospacing="0" w:after="0" w:afterAutospacing="0" w:line="276" w:lineRule="auto"/>
        <w:ind w:left="426"/>
        <w:jc w:val="both"/>
        <w:rPr>
          <w:rFonts w:ascii="Segoe UI" w:hAnsi="Segoe UI" w:cs="Segoe UI"/>
          <w:color w:val="000000" w:themeColor="text1"/>
          <w:sz w:val="22"/>
          <w:szCs w:val="22"/>
        </w:rPr>
      </w:pPr>
      <w:r>
        <w:rPr>
          <w:rFonts w:ascii="Segoe UI" w:hAnsi="Segoe UI" w:cs="Segoe UI"/>
          <w:color w:val="000000" w:themeColor="text1"/>
          <w:sz w:val="22"/>
          <w:szCs w:val="22"/>
          <w:shd w:val="clear" w:color="auto" w:fill="FFFFFF"/>
        </w:rPr>
        <w:t xml:space="preserve">      </w:t>
      </w:r>
      <w:r w:rsidR="0071722E" w:rsidRPr="00F2464B">
        <w:rPr>
          <w:rFonts w:ascii="Segoe UI" w:hAnsi="Segoe UI" w:cs="Segoe UI"/>
          <w:color w:val="000000" w:themeColor="text1"/>
          <w:sz w:val="22"/>
          <w:szCs w:val="22"/>
          <w:shd w:val="clear" w:color="auto" w:fill="FFFFFF"/>
        </w:rPr>
        <w:t xml:space="preserve"> Spoke VGWs to remove have existing transit VPC connections, but either lack the spoke VPC tag (because it has been removed) or the spoke VPC tag value has been changed from the expected value.</w:t>
      </w:r>
    </w:p>
    <w:p w:rsidR="0071722E" w:rsidRPr="00F2464B"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Style w:val="apple-converted-space"/>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When the VGW Poller identifies an applicable spoke VGW for removal, it deletes existing VPN connections to each FortiGate, saves the existing connection information to an Amazon S3 bucket using S3 SSE-KMS, and deletes any corresponding customer gateways (if no longer required).</w:t>
      </w:r>
      <w:r w:rsidRPr="00F2464B">
        <w:rPr>
          <w:rStyle w:val="apple-converted-space"/>
          <w:rFonts w:ascii="Segoe UI" w:hAnsi="Segoe UI" w:cs="Segoe UI"/>
          <w:color w:val="000000" w:themeColor="text1"/>
          <w:sz w:val="22"/>
          <w:szCs w:val="22"/>
          <w:shd w:val="clear" w:color="auto" w:fill="FFFFFF"/>
        </w:rPr>
        <w:t> </w:t>
      </w:r>
    </w:p>
    <w:p w:rsidR="00F2464B" w:rsidRPr="00F2464B"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The S3 Put event invokes the VPN Configurator Lambda function, which parses the VPN connection information and generates the necessary config files to remove the VPN connections.</w:t>
      </w:r>
    </w:p>
    <w:p w:rsidR="00F2464B" w:rsidRPr="00134699"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The VPN Config pushes the connection-removal configuration to the FortiGate instances using SSH.</w:t>
      </w:r>
    </w:p>
    <w:p w:rsidR="00134699" w:rsidRDefault="00134699" w:rsidP="00144CBF">
      <w:pPr>
        <w:pStyle w:val="Heading1"/>
        <w:numPr>
          <w:ilvl w:val="0"/>
          <w:numId w:val="8"/>
        </w:numPr>
        <w:spacing w:line="276" w:lineRule="auto"/>
        <w:ind w:left="709" w:hanging="283"/>
        <w:rPr>
          <w:rFonts w:ascii="Segoe UI" w:hAnsi="Segoe UI" w:cs="Segoe UI"/>
        </w:rPr>
      </w:pPr>
      <w:bookmarkStart w:id="3" w:name="_Toc479351803"/>
      <w:r w:rsidRPr="00134699">
        <w:rPr>
          <w:rFonts w:ascii="Segoe UI" w:hAnsi="Segoe UI" w:cs="Segoe UI"/>
        </w:rPr>
        <w:t>Getting Started</w:t>
      </w:r>
      <w:bookmarkEnd w:id="3"/>
    </w:p>
    <w:p w:rsidR="00A3106F"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Open AWS console with your credentials and select the deployment location.</w:t>
      </w:r>
    </w:p>
    <w:p w:rsidR="00144CBF" w:rsidRPr="00144CBF"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134699">
        <w:rPr>
          <w:rFonts w:ascii="Segoe UI" w:hAnsi="Segoe UI" w:cs="Segoe UI"/>
          <w:b/>
          <w:color w:val="333333"/>
          <w:shd w:val="clear" w:color="auto" w:fill="FFFFFF"/>
        </w:rPr>
        <w:t>Services</w:t>
      </w:r>
      <w:r>
        <w:rPr>
          <w:rFonts w:ascii="Segoe UI" w:hAnsi="Segoe UI" w:cs="Segoe UI"/>
          <w:color w:val="333333"/>
          <w:shd w:val="clear" w:color="auto" w:fill="FFFFFF"/>
        </w:rPr>
        <w:t xml:space="preserve"> and navigate to </w:t>
      </w:r>
      <w:r>
        <w:rPr>
          <w:rFonts w:ascii="Segoe UI" w:hAnsi="Segoe UI" w:cs="Segoe UI"/>
          <w:b/>
          <w:color w:val="333333"/>
          <w:shd w:val="clear" w:color="auto" w:fill="FFFFFF"/>
        </w:rPr>
        <w:t>Cloud</w:t>
      </w:r>
      <w:r w:rsidRPr="00134699">
        <w:rPr>
          <w:rFonts w:ascii="Segoe UI" w:hAnsi="Segoe UI" w:cs="Segoe UI"/>
          <w:b/>
          <w:color w:val="333333"/>
          <w:shd w:val="clear" w:color="auto" w:fill="FFFFFF"/>
        </w:rPr>
        <w:t>Formation</w:t>
      </w:r>
      <w:r>
        <w:rPr>
          <w:rFonts w:ascii="Segoe UI" w:hAnsi="Segoe UI" w:cs="Segoe UI"/>
          <w:b/>
          <w:color w:val="333333"/>
          <w:shd w:val="clear" w:color="auto" w:fill="FFFFFF"/>
        </w:rPr>
        <w:t xml:space="preserve"> </w:t>
      </w:r>
      <w:r w:rsidRPr="00134699">
        <w:rPr>
          <w:rFonts w:ascii="Segoe UI" w:hAnsi="Segoe UI" w:cs="Segoe UI"/>
          <w:color w:val="333333"/>
          <w:shd w:val="clear" w:color="auto" w:fill="FFFFFF"/>
        </w:rPr>
        <w:t>under</w:t>
      </w:r>
      <w:r>
        <w:rPr>
          <w:rFonts w:ascii="Segoe UI" w:hAnsi="Segoe UI" w:cs="Segoe UI"/>
          <w:b/>
          <w:color w:val="333333"/>
          <w:shd w:val="clear" w:color="auto" w:fill="FFFFFF"/>
        </w:rPr>
        <w:t xml:space="preserve"> Management Tools.</w:t>
      </w:r>
    </w:p>
    <w:p w:rsidR="00134699" w:rsidRDefault="00134699" w:rsidP="006C5F5D">
      <w:pPr>
        <w:pStyle w:val="ListParagraph"/>
        <w:spacing w:line="276" w:lineRule="auto"/>
        <w:ind w:left="426"/>
        <w:jc w:val="center"/>
        <w:rPr>
          <w:rFonts w:ascii="Segoe UI" w:hAnsi="Segoe UI" w:cs="Segoe UI"/>
          <w:color w:val="333333"/>
          <w:shd w:val="clear" w:color="auto" w:fill="FFFFFF"/>
        </w:rPr>
      </w:pPr>
      <w:r>
        <w:rPr>
          <w:rFonts w:ascii="Segoe UI" w:hAnsi="Segoe UI" w:cs="Segoe UI"/>
          <w:noProof/>
          <w:color w:val="333333"/>
          <w:shd w:val="clear" w:color="auto" w:fill="FFFFFF"/>
          <w:lang w:eastAsia="en-IN"/>
        </w:rPr>
        <w:drawing>
          <wp:inline distT="0" distB="0" distL="0" distR="0" wp14:anchorId="3C50A1D7">
            <wp:extent cx="5401310" cy="261556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2615565"/>
                    </a:xfrm>
                    <a:prstGeom prst="rect">
                      <a:avLst/>
                    </a:prstGeom>
                    <a:noFill/>
                  </pic:spPr>
                </pic:pic>
              </a:graphicData>
            </a:graphic>
          </wp:inline>
        </w:drawing>
      </w:r>
    </w:p>
    <w:p w:rsidR="00843E99" w:rsidRDefault="00843E99" w:rsidP="006C5F5D">
      <w:pPr>
        <w:pStyle w:val="ListParagraph"/>
        <w:spacing w:line="276" w:lineRule="auto"/>
        <w:ind w:left="426"/>
        <w:jc w:val="center"/>
        <w:rPr>
          <w:rFonts w:ascii="Segoe UI" w:hAnsi="Segoe UI" w:cs="Segoe UI"/>
          <w:color w:val="333333"/>
          <w:shd w:val="clear" w:color="auto" w:fill="FFFFFF"/>
        </w:rPr>
      </w:pPr>
      <w:bookmarkStart w:id="4" w:name="_GoBack"/>
      <w:bookmarkEnd w:id="4"/>
    </w:p>
    <w:p w:rsidR="00144CBF" w:rsidRPr="00134699" w:rsidRDefault="00144CBF" w:rsidP="00134699">
      <w:pPr>
        <w:pStyle w:val="ListParagraph"/>
        <w:spacing w:line="276" w:lineRule="auto"/>
        <w:ind w:left="426"/>
        <w:rPr>
          <w:rFonts w:ascii="Segoe UI" w:hAnsi="Segoe UI" w:cs="Segoe UI"/>
          <w:color w:val="333333"/>
          <w:shd w:val="clear" w:color="auto" w:fill="FFFFFF"/>
        </w:rPr>
      </w:pPr>
    </w:p>
    <w:p w:rsidR="00134699" w:rsidRDefault="00A62435"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A62435">
        <w:rPr>
          <w:rFonts w:ascii="Segoe UI" w:hAnsi="Segoe UI" w:cs="Segoe UI"/>
          <w:b/>
          <w:color w:val="333333"/>
          <w:shd w:val="clear" w:color="auto" w:fill="FFFFFF"/>
        </w:rPr>
        <w:t>C</w:t>
      </w:r>
      <w:r w:rsidR="00144CBF" w:rsidRPr="00A62435">
        <w:rPr>
          <w:rFonts w:ascii="Segoe UI" w:hAnsi="Segoe UI" w:cs="Segoe UI"/>
          <w:b/>
          <w:color w:val="333333"/>
          <w:shd w:val="clear" w:color="auto" w:fill="FFFFFF"/>
        </w:rPr>
        <w:t xml:space="preserve">reate </w:t>
      </w:r>
      <w:r w:rsidRPr="00A62435">
        <w:rPr>
          <w:rFonts w:ascii="Segoe UI" w:hAnsi="Segoe UI" w:cs="Segoe UI"/>
          <w:b/>
          <w:color w:val="333333"/>
          <w:shd w:val="clear" w:color="auto" w:fill="FFFFFF"/>
        </w:rPr>
        <w:t>Stac</w:t>
      </w:r>
      <w:r w:rsidR="00144CBF" w:rsidRPr="00A62435">
        <w:rPr>
          <w:rFonts w:ascii="Segoe UI" w:hAnsi="Segoe UI" w:cs="Segoe UI"/>
          <w:b/>
          <w:color w:val="333333"/>
          <w:shd w:val="clear" w:color="auto" w:fill="FFFFFF"/>
        </w:rPr>
        <w:t>k</w:t>
      </w:r>
      <w:r w:rsidR="00144CBF">
        <w:rPr>
          <w:rFonts w:ascii="Segoe UI" w:hAnsi="Segoe UI" w:cs="Segoe UI"/>
          <w:color w:val="333333"/>
          <w:shd w:val="clear" w:color="auto" w:fill="FFFFFF"/>
        </w:rPr>
        <w:t>.</w:t>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Default="006C5F5D" w:rsidP="00384867">
      <w:pPr>
        <w:pStyle w:val="ListParagraph"/>
        <w:spacing w:line="276" w:lineRule="auto"/>
        <w:ind w:left="426"/>
        <w:jc w:val="center"/>
        <w:rPr>
          <w:rFonts w:ascii="Segoe UI" w:hAnsi="Segoe UI" w:cs="Segoe UI"/>
          <w:color w:val="333333"/>
          <w:shd w:val="clear" w:color="auto" w:fill="FFFFFF"/>
        </w:rPr>
      </w:pPr>
      <w:r w:rsidRPr="006C5F5D">
        <w:rPr>
          <w:rFonts w:ascii="Segoe UI" w:hAnsi="Segoe UI" w:cs="Segoe UI"/>
          <w:noProof/>
          <w:color w:val="333333"/>
          <w:shd w:val="clear" w:color="auto" w:fill="FFFFFF"/>
          <w:lang w:eastAsia="en-IN"/>
        </w:rPr>
        <w:lastRenderedPageBreak/>
        <w:drawing>
          <wp:inline distT="0" distB="0" distL="0" distR="0">
            <wp:extent cx="5400000" cy="2457721"/>
            <wp:effectExtent l="0" t="0" r="0" b="0"/>
            <wp:docPr id="1" name="Picture 1" descr="C:\Users\lenovo\Desktop\test drives\Fortinet\for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test drives\Fortinet\for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457721"/>
                    </a:xfrm>
                    <a:prstGeom prst="rect">
                      <a:avLst/>
                    </a:prstGeom>
                    <a:noFill/>
                    <a:ln>
                      <a:noFill/>
                    </a:ln>
                  </pic:spPr>
                </pic:pic>
              </a:graphicData>
            </a:graphic>
          </wp:inline>
        </w:drawing>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Pr="00134699" w:rsidRDefault="00144CBF"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w:t>
      </w:r>
      <w:r w:rsidR="007E040F">
        <w:rPr>
          <w:rFonts w:ascii="Segoe UI" w:hAnsi="Segoe UI" w:cs="Segoe UI"/>
          <w:color w:val="333333"/>
          <w:shd w:val="clear" w:color="auto" w:fill="FFFFFF"/>
        </w:rPr>
        <w:t xml:space="preserve">page </w:t>
      </w:r>
      <w:r>
        <w:rPr>
          <w:rFonts w:ascii="Segoe UI" w:hAnsi="Segoe UI" w:cs="Segoe UI"/>
          <w:color w:val="333333"/>
          <w:shd w:val="clear" w:color="auto" w:fill="FFFFFF"/>
        </w:rPr>
        <w:t xml:space="preserve">Choose </w:t>
      </w:r>
      <w:r w:rsidR="007E040F">
        <w:rPr>
          <w:rFonts w:ascii="Segoe UI" w:hAnsi="Segoe UI" w:cs="Segoe UI"/>
          <w:color w:val="333333"/>
          <w:shd w:val="clear" w:color="auto" w:fill="FFFFFF"/>
        </w:rPr>
        <w:t xml:space="preserve">to upload a template to Amazon S3 and click on </w:t>
      </w:r>
      <w:r w:rsidR="007E040F" w:rsidRPr="00384867">
        <w:rPr>
          <w:rFonts w:ascii="Segoe UI" w:hAnsi="Segoe UI" w:cs="Segoe UI"/>
          <w:b/>
          <w:color w:val="333333"/>
          <w:shd w:val="clear" w:color="auto" w:fill="FFFFFF"/>
        </w:rPr>
        <w:t>Next</w:t>
      </w:r>
      <w:r w:rsidR="007E040F">
        <w:rPr>
          <w:rFonts w:ascii="Segoe UI" w:hAnsi="Segoe UI" w:cs="Segoe UI"/>
          <w:color w:val="333333"/>
          <w:shd w:val="clear" w:color="auto" w:fill="FFFFFF"/>
        </w:rPr>
        <w:t>.</w:t>
      </w:r>
    </w:p>
    <w:p w:rsidR="006C5F5D" w:rsidRDefault="005A79A8" w:rsidP="005A79A8">
      <w:pPr>
        <w:spacing w:line="276" w:lineRule="auto"/>
        <w:ind w:left="426"/>
        <w:rPr>
          <w:rFonts w:ascii="Segoe UI" w:hAnsi="Segoe UI" w:cs="Segoe UI"/>
        </w:rPr>
      </w:pPr>
      <w:r w:rsidRPr="005A79A8">
        <w:rPr>
          <w:rFonts w:ascii="Segoe UI" w:hAnsi="Segoe UI" w:cs="Segoe UI"/>
          <w:noProof/>
          <w:lang w:eastAsia="en-IN"/>
        </w:rPr>
        <w:drawing>
          <wp:inline distT="0" distB="0" distL="0" distR="0">
            <wp:extent cx="5400000" cy="3492980"/>
            <wp:effectExtent l="0" t="0" r="0" b="0"/>
            <wp:docPr id="20" name="Picture 20" descr="C:\Users\lenovo\Desktop\test drives\Fortinet\fort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test drives\Fortinet\forti\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3492980"/>
                    </a:xfrm>
                    <a:prstGeom prst="rect">
                      <a:avLst/>
                    </a:prstGeom>
                    <a:noFill/>
                    <a:ln>
                      <a:noFill/>
                    </a:ln>
                  </pic:spPr>
                </pic:pic>
              </a:graphicData>
            </a:graphic>
          </wp:inline>
        </w:drawing>
      </w:r>
    </w:p>
    <w:p w:rsidR="006C5F5D" w:rsidRDefault="006C5F5D" w:rsidP="00384867">
      <w:pPr>
        <w:spacing w:line="276" w:lineRule="auto"/>
        <w:ind w:left="426"/>
        <w:jc w:val="center"/>
        <w:rPr>
          <w:rFonts w:ascii="Segoe UI" w:hAnsi="Segoe UI" w:cs="Segoe UI"/>
        </w:rPr>
      </w:pPr>
    </w:p>
    <w:p w:rsidR="007E040F" w:rsidRPr="006C5F5D"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 xml:space="preserve">and </w:t>
      </w:r>
      <w:r w:rsidR="005A79A8">
        <w:rPr>
          <w:rFonts w:ascii="Segoe UI" w:hAnsi="Segoe UI" w:cs="Segoe UI"/>
        </w:rPr>
        <w:t xml:space="preserve">In </w:t>
      </w:r>
      <w:r w:rsidR="005A79A8" w:rsidRPr="000E0718">
        <w:rPr>
          <w:rFonts w:ascii="Segoe UI" w:hAnsi="Segoe UI" w:cs="Segoe UI"/>
          <w:b/>
        </w:rPr>
        <w:t>Parameters</w:t>
      </w:r>
      <w:r w:rsidR="005A79A8">
        <w:rPr>
          <w:rFonts w:ascii="Segoe UI" w:hAnsi="Segoe UI" w:cs="Segoe UI"/>
        </w:rPr>
        <w:t xml:space="preserve"> </w:t>
      </w:r>
      <w:r w:rsidR="00536A29">
        <w:rPr>
          <w:rFonts w:ascii="Segoe UI" w:hAnsi="Segoe UI" w:cs="Segoe UI"/>
        </w:rPr>
        <w:t>section, enter</w:t>
      </w:r>
      <w:r w:rsidR="005A79A8">
        <w:rPr>
          <w:rFonts w:ascii="Segoe UI" w:hAnsi="Segoe UI" w:cs="Segoe UI"/>
        </w:rPr>
        <w:t xml:space="preserve"> </w:t>
      </w:r>
      <w:r w:rsidR="000E0718">
        <w:rPr>
          <w:rFonts w:ascii="Segoe UI" w:hAnsi="Segoe UI" w:cs="Segoe UI"/>
          <w:b/>
        </w:rPr>
        <w:t>Automate</w:t>
      </w:r>
      <w:r w:rsidR="005A79A8" w:rsidRPr="00617C6D">
        <w:rPr>
          <w:rFonts w:ascii="Segoe UI" w:hAnsi="Segoe UI" w:cs="Segoe UI"/>
          <w:b/>
        </w:rPr>
        <w:t>Userpwd</w:t>
      </w:r>
      <w:r w:rsidR="005A79A8">
        <w:rPr>
          <w:rFonts w:ascii="Segoe UI" w:hAnsi="Segoe UI" w:cs="Segoe UI"/>
        </w:rPr>
        <w:t xml:space="preserve"> and </w:t>
      </w:r>
      <w:r w:rsidRPr="007E040F">
        <w:rPr>
          <w:rFonts w:ascii="Segoe UI" w:hAnsi="Segoe UI" w:cs="Segoe UI"/>
        </w:rPr>
        <w:t>give the</w:t>
      </w:r>
      <w:r>
        <w:rPr>
          <w:rFonts w:ascii="Segoe UI" w:hAnsi="Segoe UI" w:cs="Segoe UI"/>
          <w:b/>
        </w:rPr>
        <w:t xml:space="preserve"> FortiGateKeyName</w:t>
      </w:r>
      <w:r w:rsidR="00617C6D">
        <w:rPr>
          <w:rFonts w:ascii="Segoe UI" w:hAnsi="Segoe UI" w:cs="Segoe UI"/>
          <w:b/>
        </w:rPr>
        <w:t xml:space="preserve"> </w:t>
      </w:r>
      <w:r w:rsidR="00536A29" w:rsidRPr="00617C6D">
        <w:rPr>
          <w:rFonts w:ascii="Segoe UI" w:hAnsi="Segoe UI" w:cs="Segoe UI"/>
        </w:rPr>
        <w:t>(the key pair should be present in AWS account</w:t>
      </w:r>
      <w:r w:rsidR="00617C6D" w:rsidRPr="00617C6D">
        <w:rPr>
          <w:rFonts w:ascii="Segoe UI" w:hAnsi="Segoe UI" w:cs="Segoe UI"/>
        </w:rPr>
        <w:t>)</w:t>
      </w:r>
      <w:r w:rsidRPr="00617C6D">
        <w:rPr>
          <w:rFonts w:ascii="Segoe UI" w:hAnsi="Segoe UI" w:cs="Segoe UI"/>
        </w:rPr>
        <w:t>.</w:t>
      </w:r>
      <w:r>
        <w:rPr>
          <w:rFonts w:ascii="Segoe UI" w:hAnsi="Segoe UI" w:cs="Segoe UI"/>
          <w:b/>
        </w:rPr>
        <w:t xml:space="preserve"> </w:t>
      </w:r>
    </w:p>
    <w:p w:rsidR="006C5F5D" w:rsidRPr="007E040F" w:rsidRDefault="006C5F5D" w:rsidP="006C5F5D">
      <w:pPr>
        <w:pStyle w:val="ListParagraph"/>
        <w:spacing w:line="276" w:lineRule="auto"/>
        <w:ind w:left="284"/>
        <w:jc w:val="both"/>
        <w:rPr>
          <w:rFonts w:ascii="Segoe UI" w:hAnsi="Segoe UI" w:cs="Segoe UI"/>
        </w:rPr>
      </w:pPr>
    </w:p>
    <w:p w:rsidR="007E040F" w:rsidRPr="007E040F" w:rsidRDefault="005A79A8" w:rsidP="006C5F5D">
      <w:pPr>
        <w:pStyle w:val="ListParagraph"/>
        <w:spacing w:line="276" w:lineRule="auto"/>
        <w:ind w:left="426"/>
        <w:jc w:val="center"/>
        <w:rPr>
          <w:rFonts w:ascii="Segoe UI" w:hAnsi="Segoe UI" w:cs="Segoe UI"/>
        </w:rPr>
      </w:pPr>
      <w:r w:rsidRPr="005A79A8">
        <w:rPr>
          <w:rFonts w:ascii="Segoe UI" w:hAnsi="Segoe UI" w:cs="Segoe UI"/>
          <w:noProof/>
          <w:lang w:eastAsia="en-IN"/>
        </w:rPr>
        <w:lastRenderedPageBreak/>
        <w:drawing>
          <wp:inline distT="0" distB="0" distL="0" distR="0">
            <wp:extent cx="5400000" cy="3547195"/>
            <wp:effectExtent l="0" t="0" r="0" b="0"/>
            <wp:docPr id="24" name="Picture 24" descr="C:\Users\lenovo\Desktop\test drives\Fortinet\for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test drives\Fortinet\forti\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547195"/>
                    </a:xfrm>
                    <a:prstGeom prst="rect">
                      <a:avLst/>
                    </a:prstGeom>
                    <a:noFill/>
                    <a:ln>
                      <a:noFill/>
                    </a:ln>
                  </pic:spPr>
                </pic:pic>
              </a:graphicData>
            </a:graphic>
          </wp:inline>
        </w:drawing>
      </w:r>
    </w:p>
    <w:p w:rsidR="007E040F" w:rsidRDefault="007E040F" w:rsidP="00384867">
      <w:pPr>
        <w:pStyle w:val="ListParagraph"/>
        <w:spacing w:line="276" w:lineRule="auto"/>
        <w:ind w:left="426"/>
        <w:jc w:val="center"/>
        <w:rPr>
          <w:rFonts w:ascii="Segoe UI" w:hAnsi="Segoe UI" w:cs="Segoe UI"/>
        </w:rPr>
      </w:pPr>
    </w:p>
    <w:p w:rsidR="007E040F" w:rsidRPr="007E040F" w:rsidRDefault="007E040F" w:rsidP="007E040F">
      <w:pPr>
        <w:pStyle w:val="ListParagraph"/>
        <w:spacing w:line="276" w:lineRule="auto"/>
        <w:rPr>
          <w:rFonts w:ascii="Segoe UI" w:hAnsi="Segoe UI" w:cs="Segoe UI"/>
        </w:rPr>
      </w:pPr>
    </w:p>
    <w:p w:rsidR="007E040F"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Enter the</w:t>
      </w:r>
      <w:r w:rsidR="00384867">
        <w:rPr>
          <w:rFonts w:ascii="Segoe UI" w:hAnsi="Segoe UI" w:cs="Segoe UI"/>
        </w:rPr>
        <w:t xml:space="preserve"> Date of deployment being created in </w:t>
      </w:r>
      <w:r w:rsidR="00384867" w:rsidRPr="00384867">
        <w:rPr>
          <w:rFonts w:ascii="Segoe UI" w:hAnsi="Segoe UI" w:cs="Segoe UI"/>
          <w:b/>
        </w:rPr>
        <w:t>TagCreated</w:t>
      </w:r>
      <w:r w:rsidR="00384867">
        <w:rPr>
          <w:rFonts w:ascii="Segoe UI" w:hAnsi="Segoe UI" w:cs="Segoe UI"/>
        </w:rPr>
        <w:t xml:space="preserve"> section of same page and click on </w:t>
      </w:r>
      <w:r w:rsidR="003A4A6C" w:rsidRPr="00384867">
        <w:rPr>
          <w:rFonts w:ascii="Segoe UI" w:hAnsi="Segoe UI" w:cs="Segoe UI"/>
          <w:b/>
        </w:rPr>
        <w:t>Next</w:t>
      </w:r>
      <w:r w:rsidR="003A4A6C">
        <w:rPr>
          <w:rFonts w:ascii="Segoe UI" w:hAnsi="Segoe UI" w:cs="Segoe UI"/>
        </w:rPr>
        <w:t>, which</w:t>
      </w:r>
      <w:r w:rsidR="00384867">
        <w:rPr>
          <w:rFonts w:ascii="Segoe UI" w:hAnsi="Segoe UI" w:cs="Segoe UI"/>
        </w:rPr>
        <w:t xml:space="preserve"> lead to Options page.</w:t>
      </w:r>
    </w:p>
    <w:p w:rsidR="00384867" w:rsidRDefault="00384867" w:rsidP="00384867">
      <w:pPr>
        <w:pStyle w:val="ListParagraph"/>
        <w:spacing w:line="276" w:lineRule="auto"/>
        <w:rPr>
          <w:rFonts w:ascii="Segoe UI" w:hAnsi="Segoe UI" w:cs="Segoe UI"/>
        </w:rPr>
      </w:pPr>
    </w:p>
    <w:p w:rsidR="00384867" w:rsidRDefault="005A79A8" w:rsidP="006C5F5D">
      <w:pPr>
        <w:pStyle w:val="ListParagraph"/>
        <w:tabs>
          <w:tab w:val="left" w:pos="4111"/>
        </w:tabs>
        <w:spacing w:line="276" w:lineRule="auto"/>
        <w:ind w:left="426"/>
        <w:jc w:val="center"/>
        <w:rPr>
          <w:rFonts w:ascii="Segoe UI" w:hAnsi="Segoe UI" w:cs="Segoe UI"/>
        </w:rPr>
      </w:pPr>
      <w:r w:rsidRPr="005A79A8">
        <w:rPr>
          <w:rFonts w:ascii="Segoe UI" w:hAnsi="Segoe UI" w:cs="Segoe UI"/>
          <w:noProof/>
          <w:lang w:eastAsia="en-IN"/>
        </w:rPr>
        <w:drawing>
          <wp:inline distT="0" distB="0" distL="0" distR="0">
            <wp:extent cx="5400000" cy="3797297"/>
            <wp:effectExtent l="0" t="0" r="0" b="0"/>
            <wp:docPr id="26" name="Picture 26" descr="C:\Users\lenovo\Desktop\test drives\Fortinet\fort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test drives\Fortinet\forti\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797297"/>
                    </a:xfrm>
                    <a:prstGeom prst="rect">
                      <a:avLst/>
                    </a:prstGeom>
                    <a:noFill/>
                    <a:ln>
                      <a:noFill/>
                    </a:ln>
                  </pic:spPr>
                </pic:pic>
              </a:graphicData>
            </a:graphic>
          </wp:inline>
        </w:drawing>
      </w:r>
    </w:p>
    <w:p w:rsidR="00384867" w:rsidRDefault="00384867" w:rsidP="00384867">
      <w:pPr>
        <w:pStyle w:val="ListParagraph"/>
        <w:spacing w:line="276" w:lineRule="auto"/>
        <w:ind w:left="426"/>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lastRenderedPageBreak/>
        <w:t xml:space="preserve">In this page, enter the Tags giving values for </w:t>
      </w:r>
      <w:r w:rsidRPr="00384867">
        <w:rPr>
          <w:rFonts w:ascii="Segoe UI" w:hAnsi="Segoe UI" w:cs="Segoe UI"/>
          <w:b/>
        </w:rPr>
        <w:t>Key</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w:t>
      </w:r>
      <w:r w:rsidRPr="00384867">
        <w:rPr>
          <w:rFonts w:ascii="Segoe UI" w:hAnsi="Segoe UI" w:cs="Segoe UI"/>
          <w:b/>
        </w:rPr>
        <w:t>Value</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click on </w:t>
      </w:r>
      <w:r w:rsidRPr="00384867">
        <w:rPr>
          <w:rFonts w:ascii="Segoe UI" w:hAnsi="Segoe UI" w:cs="Segoe UI"/>
          <w:b/>
        </w:rPr>
        <w:t>Next</w:t>
      </w:r>
      <w:r>
        <w:rPr>
          <w:rFonts w:ascii="Segoe UI" w:hAnsi="Segoe UI" w:cs="Segoe UI"/>
        </w:rPr>
        <w:t>.</w:t>
      </w:r>
    </w:p>
    <w:p w:rsidR="00384867" w:rsidRDefault="00384867" w:rsidP="00384867">
      <w:pPr>
        <w:pStyle w:val="ListParagraph"/>
        <w:spacing w:line="276" w:lineRule="auto"/>
        <w:rPr>
          <w:rFonts w:ascii="Segoe UI" w:hAnsi="Segoe UI" w:cs="Segoe UI"/>
        </w:rPr>
      </w:pPr>
    </w:p>
    <w:p w:rsidR="00384867" w:rsidRDefault="003A4A6C" w:rsidP="00FB67F4">
      <w:pPr>
        <w:pStyle w:val="ListParagraph"/>
        <w:spacing w:line="276" w:lineRule="auto"/>
        <w:ind w:left="426"/>
        <w:jc w:val="center"/>
        <w:rPr>
          <w:rFonts w:ascii="Segoe UI" w:hAnsi="Segoe UI" w:cs="Segoe UI"/>
        </w:rPr>
      </w:pPr>
      <w:r w:rsidRPr="003A4A6C">
        <w:rPr>
          <w:rFonts w:ascii="Segoe UI" w:hAnsi="Segoe UI" w:cs="Segoe UI"/>
          <w:noProof/>
          <w:lang w:eastAsia="en-IN"/>
        </w:rPr>
        <w:drawing>
          <wp:inline distT="0" distB="0" distL="0" distR="0">
            <wp:extent cx="5400000" cy="2189151"/>
            <wp:effectExtent l="0" t="0" r="0" b="1905"/>
            <wp:docPr id="22" name="Picture 22" descr="C:\Users\lenovo\Desktop\test drives\Fortinet\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test drives\Fortinet\5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2189151"/>
                    </a:xfrm>
                    <a:prstGeom prst="rect">
                      <a:avLst/>
                    </a:prstGeom>
                    <a:noFill/>
                    <a:ln>
                      <a:noFill/>
                    </a:ln>
                  </pic:spPr>
                </pic:pic>
              </a:graphicData>
            </a:graphic>
          </wp:inline>
        </w:drawing>
      </w:r>
    </w:p>
    <w:p w:rsidR="00F97F41" w:rsidRDefault="00F97F41" w:rsidP="00384867">
      <w:pPr>
        <w:pStyle w:val="ListParagraph"/>
        <w:spacing w:line="276" w:lineRule="auto"/>
        <w:jc w:val="center"/>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t xml:space="preserve">A Review pages opens which gives the overview of </w:t>
      </w:r>
      <w:r w:rsidR="00F97F41">
        <w:rPr>
          <w:rFonts w:ascii="Segoe UI" w:hAnsi="Segoe UI" w:cs="Segoe UI"/>
        </w:rPr>
        <w:t xml:space="preserve">the </w:t>
      </w:r>
      <w:r>
        <w:rPr>
          <w:rFonts w:ascii="Segoe UI" w:hAnsi="Segoe UI" w:cs="Segoe UI"/>
        </w:rPr>
        <w:t>details entered.</w:t>
      </w:r>
    </w:p>
    <w:p w:rsidR="00384867" w:rsidRDefault="006C5F5D" w:rsidP="00FB67F4">
      <w:pPr>
        <w:pStyle w:val="ListParagraph"/>
        <w:spacing w:line="276" w:lineRule="auto"/>
        <w:ind w:left="426"/>
        <w:jc w:val="center"/>
        <w:rPr>
          <w:rFonts w:ascii="Segoe UI" w:hAnsi="Segoe UI" w:cs="Segoe UI"/>
        </w:rPr>
      </w:pPr>
      <w:r w:rsidRPr="006C5F5D">
        <w:rPr>
          <w:rFonts w:ascii="Segoe UI" w:hAnsi="Segoe UI" w:cs="Segoe UI"/>
          <w:noProof/>
          <w:lang w:eastAsia="en-IN"/>
        </w:rPr>
        <w:drawing>
          <wp:inline distT="0" distB="0" distL="0" distR="0">
            <wp:extent cx="5400000" cy="3955063"/>
            <wp:effectExtent l="0" t="0" r="0" b="7620"/>
            <wp:docPr id="13" name="Picture 13" descr="C:\Users\lenovo\Desktop\test drives\Fortinet\fort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forti\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955063"/>
                    </a:xfrm>
                    <a:prstGeom prst="rect">
                      <a:avLst/>
                    </a:prstGeom>
                    <a:noFill/>
                    <a:ln>
                      <a:noFill/>
                    </a:ln>
                  </pic:spPr>
                </pic:pic>
              </a:graphicData>
            </a:graphic>
          </wp:inline>
        </w:drawing>
      </w:r>
    </w:p>
    <w:p w:rsidR="00384867" w:rsidRDefault="00384867" w:rsidP="00384867">
      <w:pPr>
        <w:pStyle w:val="ListParagraph"/>
        <w:spacing w:line="276" w:lineRule="auto"/>
        <w:rPr>
          <w:rFonts w:ascii="Segoe UI" w:hAnsi="Segoe UI" w:cs="Segoe UI"/>
        </w:rPr>
      </w:pPr>
    </w:p>
    <w:p w:rsidR="00384867" w:rsidRDefault="002F07A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Check the box of</w:t>
      </w:r>
      <w:r w:rsidR="00384867">
        <w:rPr>
          <w:rFonts w:ascii="Segoe UI" w:hAnsi="Segoe UI" w:cs="Segoe UI"/>
        </w:rPr>
        <w:t xml:space="preserve"> </w:t>
      </w:r>
      <w:r w:rsidR="00384867" w:rsidRPr="003A4A6C">
        <w:rPr>
          <w:rFonts w:ascii="Segoe UI" w:hAnsi="Segoe UI" w:cs="Segoe UI"/>
          <w:b/>
          <w:i/>
        </w:rPr>
        <w:t>I acknowledge that AWS Clo</w:t>
      </w:r>
      <w:r w:rsidRPr="003A4A6C">
        <w:rPr>
          <w:rFonts w:ascii="Segoe UI" w:hAnsi="Segoe UI" w:cs="Segoe UI"/>
          <w:b/>
          <w:i/>
        </w:rPr>
        <w:t>u</w:t>
      </w:r>
      <w:r w:rsidR="00384867" w:rsidRPr="003A4A6C">
        <w:rPr>
          <w:rFonts w:ascii="Segoe UI" w:hAnsi="Segoe UI" w:cs="Segoe UI"/>
          <w:b/>
          <w:i/>
        </w:rPr>
        <w:t>dForma</w:t>
      </w:r>
      <w:r w:rsidRPr="003A4A6C">
        <w:rPr>
          <w:rFonts w:ascii="Segoe UI" w:hAnsi="Segoe UI" w:cs="Segoe UI"/>
          <w:b/>
          <w:i/>
        </w:rPr>
        <w:t>tion might create IAM resources</w:t>
      </w:r>
      <w:r>
        <w:rPr>
          <w:rFonts w:ascii="Segoe UI" w:hAnsi="Segoe UI" w:cs="Segoe UI"/>
        </w:rPr>
        <w:t xml:space="preserve"> and click on </w:t>
      </w:r>
      <w:r w:rsidRPr="002F07AF">
        <w:rPr>
          <w:rFonts w:ascii="Segoe UI" w:hAnsi="Segoe UI" w:cs="Segoe UI"/>
          <w:b/>
        </w:rPr>
        <w:t>Create</w:t>
      </w:r>
      <w:r>
        <w:rPr>
          <w:rFonts w:ascii="Segoe UI" w:hAnsi="Segoe UI" w:cs="Segoe UI"/>
        </w:rPr>
        <w:t>.</w:t>
      </w:r>
    </w:p>
    <w:p w:rsidR="002F07AF" w:rsidRDefault="002F07AF" w:rsidP="002F07AF">
      <w:pPr>
        <w:pStyle w:val="ListParagraph"/>
        <w:spacing w:line="276" w:lineRule="auto"/>
        <w:jc w:val="both"/>
        <w:rPr>
          <w:rFonts w:ascii="Segoe UI" w:hAnsi="Segoe UI" w:cs="Segoe UI"/>
        </w:rPr>
      </w:pPr>
    </w:p>
    <w:p w:rsidR="002F07AF" w:rsidRDefault="005A79A8" w:rsidP="00FB67F4">
      <w:pPr>
        <w:pStyle w:val="ListParagraph"/>
        <w:spacing w:line="276" w:lineRule="auto"/>
        <w:ind w:left="426"/>
        <w:jc w:val="center"/>
        <w:rPr>
          <w:rFonts w:ascii="Segoe UI" w:hAnsi="Segoe UI" w:cs="Segoe UI"/>
        </w:rPr>
      </w:pPr>
      <w:r w:rsidRPr="005A79A8">
        <w:rPr>
          <w:rFonts w:ascii="Segoe UI" w:hAnsi="Segoe UI" w:cs="Segoe UI"/>
          <w:noProof/>
          <w:lang w:eastAsia="en-IN"/>
        </w:rPr>
        <w:lastRenderedPageBreak/>
        <w:drawing>
          <wp:inline distT="0" distB="0" distL="0" distR="0">
            <wp:extent cx="5400000" cy="3603908"/>
            <wp:effectExtent l="0" t="0" r="0" b="0"/>
            <wp:docPr id="29" name="Picture 29" descr="C:\Users\lenovo\Desktop\test drives\Fortinet\fort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test drives\Fortinet\forti\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603908"/>
                    </a:xfrm>
                    <a:prstGeom prst="rect">
                      <a:avLst/>
                    </a:prstGeom>
                    <a:noFill/>
                    <a:ln>
                      <a:noFill/>
                    </a:ln>
                  </pic:spPr>
                </pic:pic>
              </a:graphicData>
            </a:graphic>
          </wp:inline>
        </w:drawing>
      </w:r>
    </w:p>
    <w:p w:rsidR="002F07AF" w:rsidRDefault="002F07AF" w:rsidP="002F07AF">
      <w:pPr>
        <w:pStyle w:val="ListParagraph"/>
        <w:spacing w:line="276" w:lineRule="auto"/>
        <w:jc w:val="center"/>
        <w:rPr>
          <w:rFonts w:ascii="Segoe UI" w:hAnsi="Segoe UI" w:cs="Segoe UI"/>
        </w:rPr>
      </w:pPr>
    </w:p>
    <w:p w:rsidR="002F07AF" w:rsidRDefault="002F07AF"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 xml:space="preserve"> This leads to stack creation page showing the progress of the stack </w:t>
      </w:r>
      <w:r w:rsidR="00F97F41">
        <w:rPr>
          <w:rFonts w:ascii="Segoe UI" w:hAnsi="Segoe UI" w:cs="Segoe UI"/>
        </w:rPr>
        <w:t>created. Click on the output sections below to view the outputs.</w:t>
      </w:r>
    </w:p>
    <w:p w:rsidR="002F07AF" w:rsidRDefault="002F07AF" w:rsidP="002F07AF">
      <w:pPr>
        <w:pStyle w:val="ListParagraph"/>
        <w:spacing w:line="276" w:lineRule="auto"/>
        <w:jc w:val="center"/>
        <w:rPr>
          <w:rFonts w:ascii="Segoe UI" w:hAnsi="Segoe UI" w:cs="Segoe UI"/>
        </w:rPr>
      </w:pPr>
    </w:p>
    <w:p w:rsidR="002F07AF" w:rsidRDefault="006C5F5D" w:rsidP="00FB67F4">
      <w:pPr>
        <w:pStyle w:val="ListParagraph"/>
        <w:spacing w:line="276" w:lineRule="auto"/>
        <w:ind w:left="426"/>
        <w:rPr>
          <w:rFonts w:ascii="Segoe UI" w:hAnsi="Segoe UI" w:cs="Segoe UI"/>
        </w:rPr>
      </w:pPr>
      <w:r w:rsidRPr="006C5F5D">
        <w:rPr>
          <w:rFonts w:ascii="Segoe UI" w:hAnsi="Segoe UI" w:cs="Segoe UI"/>
          <w:noProof/>
          <w:lang w:eastAsia="en-IN"/>
        </w:rPr>
        <w:drawing>
          <wp:inline distT="0" distB="0" distL="0" distR="0">
            <wp:extent cx="5400000" cy="2490616"/>
            <wp:effectExtent l="0" t="0" r="0" b="5080"/>
            <wp:docPr id="16" name="Picture 16" descr="C:\Users\lenovo\Desktop\test drives\Fortinet\fort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test drives\Fortinet\forti\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490616"/>
                    </a:xfrm>
                    <a:prstGeom prst="rect">
                      <a:avLst/>
                    </a:prstGeom>
                    <a:noFill/>
                    <a:ln>
                      <a:noFill/>
                    </a:ln>
                  </pic:spPr>
                </pic:pic>
              </a:graphicData>
            </a:graphic>
          </wp:inline>
        </w:drawing>
      </w:r>
    </w:p>
    <w:p w:rsidR="000873CE" w:rsidRDefault="000873CE" w:rsidP="00FB67F4">
      <w:pPr>
        <w:pStyle w:val="ListParagraph"/>
        <w:spacing w:line="276" w:lineRule="auto"/>
        <w:ind w:left="426"/>
        <w:rPr>
          <w:rFonts w:ascii="Segoe UI" w:hAnsi="Segoe UI" w:cs="Segoe UI"/>
        </w:rPr>
      </w:pPr>
    </w:p>
    <w:p w:rsidR="003A4A6C" w:rsidRDefault="003A4A6C" w:rsidP="003A4A6C">
      <w:pPr>
        <w:pStyle w:val="ListParagraph"/>
        <w:spacing w:line="276" w:lineRule="auto"/>
        <w:rPr>
          <w:rFonts w:ascii="Segoe UI" w:hAnsi="Segoe UI" w:cs="Segoe UI"/>
        </w:rPr>
      </w:pPr>
    </w:p>
    <w:p w:rsidR="003A4A6C" w:rsidRDefault="000873CE" w:rsidP="000873CE">
      <w:pPr>
        <w:pStyle w:val="ListParagraph"/>
        <w:spacing w:line="276" w:lineRule="auto"/>
        <w:ind w:left="426"/>
        <w:jc w:val="center"/>
        <w:rPr>
          <w:rFonts w:ascii="Segoe UI" w:hAnsi="Segoe UI" w:cs="Segoe UI"/>
        </w:rPr>
      </w:pPr>
      <w:r w:rsidRPr="000873CE">
        <w:rPr>
          <w:rFonts w:ascii="Segoe UI" w:hAnsi="Segoe UI" w:cs="Segoe UI"/>
          <w:noProof/>
          <w:lang w:eastAsia="en-IN"/>
        </w:rPr>
        <w:lastRenderedPageBreak/>
        <w:drawing>
          <wp:inline distT="0" distB="0" distL="0" distR="0">
            <wp:extent cx="5400000" cy="3157028"/>
            <wp:effectExtent l="0" t="0" r="0" b="5715"/>
            <wp:docPr id="17" name="Picture 17" descr="C:\Users\lenovo\Desktop\test drives\Fortinet\forti\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test drives\Fortinet\forti\10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157028"/>
                    </a:xfrm>
                    <a:prstGeom prst="rect">
                      <a:avLst/>
                    </a:prstGeom>
                    <a:noFill/>
                    <a:ln>
                      <a:noFill/>
                    </a:ln>
                  </pic:spPr>
                </pic:pic>
              </a:graphicData>
            </a:graphic>
          </wp:inline>
        </w:drawing>
      </w:r>
    </w:p>
    <w:p w:rsidR="00A87B53" w:rsidRDefault="00A87B53"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The following are the resources created after the CloudFormation deployment:</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VPC</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2 Fortigate EC2 Instances</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S3 Bucket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Lambda Function:</w:t>
      </w:r>
      <w:r w:rsidRPr="00A87B53">
        <w:rPr>
          <w:rFonts w:ascii="Arial" w:hAnsi="Arial" w:cs="Arial"/>
          <w:color w:val="444444"/>
          <w:shd w:val="clear" w:color="auto" w:fill="FFFFFF"/>
        </w:rPr>
        <w:t xml:space="preserve"> </w:t>
      </w:r>
      <w:r w:rsidRPr="00A87B53">
        <w:rPr>
          <w:rFonts w:ascii="Segoe UI" w:hAnsi="Segoe UI" w:cs="Segoe UI"/>
          <w:color w:val="000000" w:themeColor="text1"/>
          <w:shd w:val="clear" w:color="auto" w:fill="FFFFFF"/>
        </w:rPr>
        <w:t>This solution uses two AWS Lambda functions,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VGW Poller</w:t>
      </w:r>
      <w:r w:rsidRPr="00A87B53">
        <w:rPr>
          <w:rStyle w:val="apple-converted-space"/>
          <w:rFonts w:ascii="Segoe UI" w:hAnsi="Segoe UI" w:cs="Segoe UI"/>
          <w:color w:val="000000" w:themeColor="text1"/>
          <w:shd w:val="clear" w:color="auto" w:fill="FFFFFF"/>
        </w:rPr>
        <w:t> </w:t>
      </w:r>
      <w:r w:rsidRPr="00A87B53">
        <w:rPr>
          <w:rFonts w:ascii="Segoe UI" w:hAnsi="Segoe UI" w:cs="Segoe UI"/>
          <w:color w:val="000000" w:themeColor="text1"/>
          <w:shd w:val="clear" w:color="auto" w:fill="FFFFFF"/>
        </w:rPr>
        <w:t>and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Worker Config</w:t>
      </w:r>
      <w:r>
        <w:rPr>
          <w:rFonts w:ascii="Segoe UI" w:hAnsi="Segoe UI" w:cs="Segoe UI"/>
          <w:color w:val="000000" w:themeColor="text1"/>
          <w:shd w:val="clear" w:color="auto" w:fill="FFFFFF"/>
        </w:rPr>
        <w: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IAM Roles and Policies</w:t>
      </w:r>
    </w:p>
    <w:p w:rsidR="002400B0" w:rsidRDefault="00F97F41"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t>We can access th</w:t>
      </w:r>
      <w:r w:rsidR="002400B0">
        <w:rPr>
          <w:rFonts w:ascii="Segoe UI" w:hAnsi="Segoe UI" w:cs="Segoe UI"/>
        </w:rPr>
        <w:t xml:space="preserve">e Fortigate console by copying </w:t>
      </w:r>
      <w:r>
        <w:rPr>
          <w:rFonts w:ascii="Segoe UI" w:hAnsi="Segoe UI" w:cs="Segoe UI"/>
        </w:rPr>
        <w:t xml:space="preserve">the </w:t>
      </w:r>
      <w:r w:rsidRPr="000E0718">
        <w:rPr>
          <w:rFonts w:ascii="Segoe UI" w:hAnsi="Segoe UI" w:cs="Segoe UI"/>
          <w:b/>
        </w:rPr>
        <w:t>value</w:t>
      </w:r>
      <w:r w:rsidR="002400B0">
        <w:rPr>
          <w:rFonts w:ascii="Segoe UI" w:hAnsi="Segoe UI" w:cs="Segoe UI"/>
        </w:rPr>
        <w:t xml:space="preserve"> of the </w:t>
      </w:r>
      <w:r w:rsidR="002400B0" w:rsidRPr="000E0718">
        <w:rPr>
          <w:rFonts w:ascii="Segoe UI" w:hAnsi="Segoe UI" w:cs="Segoe UI"/>
          <w:b/>
        </w:rPr>
        <w:t>key</w:t>
      </w:r>
      <w:r w:rsidR="002400B0">
        <w:rPr>
          <w:rFonts w:ascii="Segoe UI" w:hAnsi="Segoe UI" w:cs="Segoe UI"/>
        </w:rPr>
        <w:t xml:space="preserve"> from </w:t>
      </w:r>
      <w:r w:rsidR="002400B0" w:rsidRPr="000E0718">
        <w:rPr>
          <w:rFonts w:ascii="Segoe UI" w:hAnsi="Segoe UI" w:cs="Segoe UI"/>
          <w:b/>
        </w:rPr>
        <w:t>Outputs</w:t>
      </w:r>
      <w:r w:rsidR="002400B0">
        <w:rPr>
          <w:rFonts w:ascii="Segoe UI" w:hAnsi="Segoe UI" w:cs="Segoe UI"/>
        </w:rPr>
        <w:t xml:space="preserve"> of CloudFormation</w:t>
      </w:r>
      <w:r>
        <w:rPr>
          <w:rFonts w:ascii="Segoe UI" w:hAnsi="Segoe UI" w:cs="Segoe UI"/>
        </w:rPr>
        <w:t xml:space="preserve"> and</w:t>
      </w:r>
      <w:r w:rsidR="002400B0">
        <w:rPr>
          <w:rFonts w:ascii="Segoe UI" w:hAnsi="Segoe UI" w:cs="Segoe UI"/>
        </w:rPr>
        <w:t xml:space="preserve"> browse</w:t>
      </w:r>
      <w:r>
        <w:rPr>
          <w:rFonts w:ascii="Segoe UI" w:hAnsi="Segoe UI" w:cs="Segoe UI"/>
        </w:rPr>
        <w:t xml:space="preserve"> </w:t>
      </w:r>
      <w:r w:rsidR="002400B0">
        <w:rPr>
          <w:rFonts w:ascii="Segoe UI" w:hAnsi="Segoe UI" w:cs="Segoe UI"/>
        </w:rPr>
        <w:t>it.</w:t>
      </w:r>
    </w:p>
    <w:p w:rsidR="00471AC8" w:rsidRDefault="00471AC8" w:rsidP="00471AC8">
      <w:pPr>
        <w:pStyle w:val="ListParagraph"/>
        <w:spacing w:line="276" w:lineRule="auto"/>
        <w:ind w:left="426"/>
        <w:jc w:val="both"/>
        <w:rPr>
          <w:rFonts w:ascii="Segoe UI" w:hAnsi="Segoe UI" w:cs="Segoe UI"/>
        </w:rPr>
      </w:pPr>
    </w:p>
    <w:p w:rsidR="002400B0" w:rsidRDefault="002400B0" w:rsidP="002400B0">
      <w:pPr>
        <w:pStyle w:val="ListParagraph"/>
        <w:spacing w:line="276" w:lineRule="auto"/>
        <w:ind w:left="426"/>
        <w:jc w:val="both"/>
        <w:rPr>
          <w:rFonts w:ascii="Segoe UI" w:hAnsi="Segoe UI" w:cs="Segoe UI"/>
        </w:rPr>
      </w:pPr>
      <w:r>
        <w:rPr>
          <w:rFonts w:ascii="Segoe UI" w:hAnsi="Segoe UI" w:cs="Segoe UI"/>
          <w:noProof/>
          <w:lang w:eastAsia="en-IN"/>
        </w:rPr>
        <w:drawing>
          <wp:inline distT="0" distB="0" distL="0" distR="0" wp14:anchorId="1965ABC7">
            <wp:extent cx="5401310" cy="3389630"/>
            <wp:effectExtent l="0" t="0" r="889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3389630"/>
                    </a:xfrm>
                    <a:prstGeom prst="rect">
                      <a:avLst/>
                    </a:prstGeom>
                    <a:noFill/>
                  </pic:spPr>
                </pic:pic>
              </a:graphicData>
            </a:graphic>
          </wp:inline>
        </w:drawing>
      </w:r>
    </w:p>
    <w:p w:rsidR="00F97F41" w:rsidRPr="002400B0" w:rsidRDefault="002400B0"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lastRenderedPageBreak/>
        <w:t>Give</w:t>
      </w:r>
      <w:r w:rsidR="00F97F41" w:rsidRPr="002400B0">
        <w:rPr>
          <w:rFonts w:ascii="Segoe UI" w:hAnsi="Segoe UI" w:cs="Segoe UI"/>
        </w:rPr>
        <w:t xml:space="preserve"> </w:t>
      </w:r>
      <w:r w:rsidR="0087337E" w:rsidRPr="002400B0">
        <w:rPr>
          <w:rFonts w:ascii="Segoe UI" w:hAnsi="Segoe UI" w:cs="Segoe UI"/>
        </w:rPr>
        <w:t xml:space="preserve">the as </w:t>
      </w:r>
      <w:r w:rsidR="0087337E" w:rsidRPr="002400B0">
        <w:rPr>
          <w:rFonts w:ascii="Segoe UI" w:hAnsi="Segoe UI" w:cs="Segoe UI"/>
          <w:b/>
          <w:i/>
        </w:rPr>
        <w:t>admin</w:t>
      </w:r>
      <w:r w:rsidR="0087337E" w:rsidRPr="002400B0">
        <w:rPr>
          <w:rFonts w:ascii="Segoe UI" w:hAnsi="Segoe UI" w:cs="Segoe UI"/>
        </w:rPr>
        <w:t xml:space="preserve"> </w:t>
      </w:r>
      <w:r w:rsidR="00471AC8" w:rsidRPr="002400B0">
        <w:rPr>
          <w:rFonts w:ascii="Segoe UI" w:hAnsi="Segoe UI" w:cs="Segoe UI"/>
          <w:b/>
        </w:rPr>
        <w:t>username</w:t>
      </w:r>
      <w:r w:rsidR="00471AC8" w:rsidRPr="002400B0">
        <w:rPr>
          <w:rFonts w:ascii="Segoe UI" w:hAnsi="Segoe UI" w:cs="Segoe UI"/>
        </w:rPr>
        <w:t xml:space="preserve"> </w:t>
      </w:r>
      <w:r w:rsidR="0087337E" w:rsidRPr="002400B0">
        <w:rPr>
          <w:rFonts w:ascii="Segoe UI" w:hAnsi="Segoe UI" w:cs="Segoe UI"/>
        </w:rPr>
        <w:t xml:space="preserve">and </w:t>
      </w:r>
      <w:r w:rsidR="00F97F41" w:rsidRPr="002400B0">
        <w:rPr>
          <w:rFonts w:ascii="Segoe UI" w:hAnsi="Segoe UI" w:cs="Segoe UI"/>
          <w:b/>
        </w:rPr>
        <w:t>password</w:t>
      </w:r>
      <w:r w:rsidR="00F97F41" w:rsidRPr="002400B0">
        <w:rPr>
          <w:rFonts w:ascii="Segoe UI" w:hAnsi="Segoe UI" w:cs="Segoe UI"/>
        </w:rPr>
        <w:t xml:space="preserve"> </w:t>
      </w:r>
      <w:r w:rsidR="0087337E" w:rsidRPr="002400B0">
        <w:rPr>
          <w:rFonts w:ascii="Segoe UI" w:hAnsi="Segoe UI" w:cs="Segoe UI"/>
        </w:rPr>
        <w:t>relevant to the console</w:t>
      </w:r>
      <w:r w:rsidR="00F97F41" w:rsidRPr="002400B0">
        <w:rPr>
          <w:rFonts w:ascii="Segoe UI" w:hAnsi="Segoe UI" w:cs="Segoe UI"/>
        </w:rPr>
        <w:t>.</w:t>
      </w:r>
    </w:p>
    <w:p w:rsidR="00A87B53" w:rsidRDefault="00A87B53" w:rsidP="00A87B53">
      <w:pPr>
        <w:pStyle w:val="ListParagraph"/>
        <w:spacing w:line="276" w:lineRule="auto"/>
        <w:ind w:left="426"/>
        <w:jc w:val="both"/>
        <w:rPr>
          <w:rFonts w:ascii="Segoe UI" w:hAnsi="Segoe UI" w:cs="Segoe UI"/>
        </w:rPr>
      </w:pPr>
    </w:p>
    <w:p w:rsidR="00F97F41" w:rsidRDefault="002400B0" w:rsidP="002400B0">
      <w:pPr>
        <w:pStyle w:val="ListParagraph"/>
        <w:spacing w:line="276" w:lineRule="auto"/>
        <w:ind w:left="426"/>
        <w:jc w:val="center"/>
        <w:rPr>
          <w:rFonts w:ascii="Segoe UI" w:hAnsi="Segoe UI" w:cs="Segoe UI"/>
        </w:rPr>
      </w:pPr>
      <w:r w:rsidRPr="002400B0">
        <w:rPr>
          <w:rFonts w:ascii="Segoe UI" w:hAnsi="Segoe UI" w:cs="Segoe UI"/>
          <w:noProof/>
          <w:lang w:eastAsia="en-IN"/>
        </w:rPr>
        <w:drawing>
          <wp:inline distT="0" distB="0" distL="0" distR="0">
            <wp:extent cx="5204460" cy="3258820"/>
            <wp:effectExtent l="0" t="0" r="0" b="0"/>
            <wp:docPr id="34" name="Picture 34" descr="C:\Users\lenovo\Desktop\test drives\Fortinet\forti\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test drives\Fortinet\forti\12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4460" cy="3258820"/>
                    </a:xfrm>
                    <a:prstGeom prst="rect">
                      <a:avLst/>
                    </a:prstGeom>
                    <a:noFill/>
                    <a:ln>
                      <a:noFill/>
                    </a:ln>
                  </pic:spPr>
                </pic:pic>
              </a:graphicData>
            </a:graphic>
          </wp:inline>
        </w:drawing>
      </w:r>
    </w:p>
    <w:p w:rsidR="00F97F41" w:rsidRDefault="00F97F41" w:rsidP="00F97F41">
      <w:pPr>
        <w:pStyle w:val="ListParagraph"/>
        <w:spacing w:line="276" w:lineRule="auto"/>
        <w:jc w:val="center"/>
        <w:rPr>
          <w:rFonts w:ascii="Segoe UI" w:hAnsi="Segoe UI" w:cs="Segoe UI"/>
        </w:rPr>
      </w:pPr>
    </w:p>
    <w:p w:rsidR="00F97F41" w:rsidRDefault="00F97F41" w:rsidP="00F97F41">
      <w:pPr>
        <w:pStyle w:val="ListParagraph"/>
        <w:spacing w:line="276" w:lineRule="auto"/>
        <w:rPr>
          <w:rFonts w:ascii="Segoe UI" w:hAnsi="Segoe UI" w:cs="Segoe UI"/>
        </w:rPr>
      </w:pPr>
    </w:p>
    <w:p w:rsidR="00F97F41" w:rsidRDefault="00536A29" w:rsidP="00FB67F4">
      <w:pPr>
        <w:pStyle w:val="ListParagraph"/>
        <w:spacing w:line="276" w:lineRule="auto"/>
        <w:ind w:left="426"/>
        <w:jc w:val="center"/>
        <w:rPr>
          <w:rFonts w:ascii="Segoe UI" w:hAnsi="Segoe UI" w:cs="Segoe UI"/>
        </w:rPr>
      </w:pPr>
      <w:r w:rsidRPr="00536A29">
        <w:rPr>
          <w:rFonts w:ascii="Segoe UI" w:hAnsi="Segoe UI" w:cs="Segoe UI"/>
          <w:noProof/>
          <w:lang w:eastAsia="en-IN"/>
        </w:rPr>
        <w:drawing>
          <wp:inline distT="0" distB="0" distL="0" distR="0">
            <wp:extent cx="5400000" cy="2896957"/>
            <wp:effectExtent l="0" t="0" r="0" b="0"/>
            <wp:docPr id="36" name="Picture 36" descr="C:\Users\lenovo\Desktop\test drives\Fortinet\forti\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test drives\Fortinet\forti\12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896957"/>
                    </a:xfrm>
                    <a:prstGeom prst="rect">
                      <a:avLst/>
                    </a:prstGeom>
                    <a:noFill/>
                    <a:ln>
                      <a:noFill/>
                    </a:ln>
                  </pic:spPr>
                </pic:pic>
              </a:graphicData>
            </a:graphic>
          </wp:inline>
        </w:drawing>
      </w:r>
    </w:p>
    <w:p w:rsidR="00471AC8" w:rsidRDefault="00471AC8" w:rsidP="00FB67F4">
      <w:pPr>
        <w:pStyle w:val="ListParagraph"/>
        <w:spacing w:line="276" w:lineRule="auto"/>
        <w:ind w:left="426"/>
        <w:jc w:val="center"/>
        <w:rPr>
          <w:rFonts w:ascii="Segoe UI" w:hAnsi="Segoe UI" w:cs="Segoe UI"/>
        </w:rPr>
      </w:pPr>
    </w:p>
    <w:p w:rsidR="00471AC8" w:rsidRDefault="00471AC8"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rPr>
        <w:t>Open to another AWS account.</w:t>
      </w:r>
    </w:p>
    <w:p w:rsidR="00471AC8" w:rsidRPr="00471AC8" w:rsidRDefault="00471AC8" w:rsidP="00471AC8">
      <w:pPr>
        <w:pStyle w:val="ListParagraph"/>
        <w:numPr>
          <w:ilvl w:val="0"/>
          <w:numId w:val="10"/>
        </w:numPr>
        <w:spacing w:line="276" w:lineRule="auto"/>
        <w:ind w:left="426" w:hanging="426"/>
        <w:jc w:val="both"/>
        <w:rPr>
          <w:rFonts w:ascii="Segoe UI" w:hAnsi="Segoe UI" w:cs="Segoe UI"/>
        </w:rPr>
      </w:pPr>
      <w:r w:rsidRPr="00471AC8">
        <w:rPr>
          <w:rFonts w:ascii="Segoe UI" w:hAnsi="Segoe UI" w:cs="Segoe UI"/>
          <w:color w:val="333333"/>
          <w:shd w:val="clear" w:color="auto" w:fill="FFFFFF"/>
        </w:rPr>
        <w:t xml:space="preserve">Click on </w:t>
      </w:r>
      <w:r w:rsidRPr="00471AC8">
        <w:rPr>
          <w:rFonts w:ascii="Segoe UI" w:hAnsi="Segoe UI" w:cs="Segoe UI"/>
          <w:b/>
          <w:color w:val="333333"/>
          <w:shd w:val="clear" w:color="auto" w:fill="FFFFFF"/>
        </w:rPr>
        <w:t>Services</w:t>
      </w:r>
      <w:r w:rsidRPr="00471AC8">
        <w:rPr>
          <w:rFonts w:ascii="Segoe UI" w:hAnsi="Segoe UI" w:cs="Segoe UI"/>
          <w:color w:val="333333"/>
          <w:shd w:val="clear" w:color="auto" w:fill="FFFFFF"/>
        </w:rPr>
        <w:t xml:space="preserve"> and navigate to </w:t>
      </w:r>
      <w:r w:rsidRPr="00471AC8">
        <w:rPr>
          <w:rFonts w:ascii="Segoe UI" w:hAnsi="Segoe UI" w:cs="Segoe UI"/>
          <w:b/>
          <w:color w:val="333333"/>
          <w:shd w:val="clear" w:color="auto" w:fill="FFFFFF"/>
        </w:rPr>
        <w:t xml:space="preserve">CloudFormation </w:t>
      </w:r>
      <w:r w:rsidRPr="00471AC8">
        <w:rPr>
          <w:rFonts w:ascii="Segoe UI" w:hAnsi="Segoe UI" w:cs="Segoe UI"/>
          <w:color w:val="333333"/>
          <w:shd w:val="clear" w:color="auto" w:fill="FFFFFF"/>
        </w:rPr>
        <w:t>under</w:t>
      </w:r>
      <w:r w:rsidRPr="00471AC8">
        <w:rPr>
          <w:rFonts w:ascii="Segoe UI" w:hAnsi="Segoe UI" w:cs="Segoe UI"/>
          <w:b/>
          <w:color w:val="333333"/>
          <w:shd w:val="clear" w:color="auto" w:fill="FFFFFF"/>
        </w:rPr>
        <w:t xml:space="preserve"> Management Tools.</w:t>
      </w:r>
    </w:p>
    <w:p w:rsidR="00471AC8" w:rsidRDefault="00471AC8" w:rsidP="00471AC8">
      <w:pPr>
        <w:pStyle w:val="ListParagraph"/>
        <w:spacing w:line="276" w:lineRule="auto"/>
        <w:ind w:left="426"/>
        <w:jc w:val="center"/>
        <w:rPr>
          <w:rFonts w:ascii="Segoe UI" w:hAnsi="Segoe UI" w:cs="Segoe UI"/>
          <w:color w:val="333333"/>
          <w:shd w:val="clear" w:color="auto" w:fill="FFFFFF"/>
        </w:rPr>
      </w:pPr>
      <w:r>
        <w:rPr>
          <w:rFonts w:ascii="Segoe UI" w:hAnsi="Segoe UI" w:cs="Segoe UI"/>
          <w:noProof/>
          <w:color w:val="333333"/>
          <w:shd w:val="clear" w:color="auto" w:fill="FFFFFF"/>
          <w:lang w:eastAsia="en-IN"/>
        </w:rPr>
        <w:lastRenderedPageBreak/>
        <w:drawing>
          <wp:inline distT="0" distB="0" distL="0" distR="0" wp14:anchorId="493F64F4" wp14:editId="2010C06E">
            <wp:extent cx="5401310" cy="26155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2615565"/>
                    </a:xfrm>
                    <a:prstGeom prst="rect">
                      <a:avLst/>
                    </a:prstGeom>
                    <a:noFill/>
                  </pic:spPr>
                </pic:pic>
              </a:graphicData>
            </a:graphic>
          </wp:inline>
        </w:drawing>
      </w:r>
    </w:p>
    <w:p w:rsidR="00471AC8" w:rsidRPr="00134699" w:rsidRDefault="00471AC8" w:rsidP="00471AC8">
      <w:pPr>
        <w:pStyle w:val="ListParagraph"/>
        <w:spacing w:line="276" w:lineRule="auto"/>
        <w:ind w:left="426"/>
        <w:rPr>
          <w:rFonts w:ascii="Segoe UI" w:hAnsi="Segoe UI" w:cs="Segoe UI"/>
          <w:color w:val="333333"/>
          <w:shd w:val="clear" w:color="auto" w:fill="FFFFFF"/>
        </w:rPr>
      </w:pPr>
    </w:p>
    <w:p w:rsidR="00471AC8" w:rsidRDefault="00471AC8" w:rsidP="00471AC8">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A62435">
        <w:rPr>
          <w:rFonts w:ascii="Segoe UI" w:hAnsi="Segoe UI" w:cs="Segoe UI"/>
          <w:b/>
          <w:color w:val="333333"/>
          <w:shd w:val="clear" w:color="auto" w:fill="FFFFFF"/>
        </w:rPr>
        <w:t>Create Stack</w:t>
      </w:r>
      <w:r>
        <w:rPr>
          <w:rFonts w:ascii="Segoe UI" w:hAnsi="Segoe UI" w:cs="Segoe UI"/>
          <w:color w:val="333333"/>
          <w:shd w:val="clear" w:color="auto" w:fill="FFFFFF"/>
        </w:rPr>
        <w:t>.</w:t>
      </w:r>
    </w:p>
    <w:p w:rsidR="00471AC8" w:rsidRDefault="00471AC8" w:rsidP="00471AC8">
      <w:pPr>
        <w:pStyle w:val="ListParagraph"/>
        <w:spacing w:line="276" w:lineRule="auto"/>
        <w:ind w:left="426"/>
        <w:rPr>
          <w:rFonts w:ascii="Segoe UI" w:hAnsi="Segoe UI" w:cs="Segoe UI"/>
          <w:color w:val="333333"/>
          <w:shd w:val="clear" w:color="auto" w:fill="FFFFFF"/>
        </w:rPr>
      </w:pPr>
    </w:p>
    <w:p w:rsidR="00471AC8" w:rsidRDefault="00471AC8" w:rsidP="00471AC8">
      <w:pPr>
        <w:pStyle w:val="ListParagraph"/>
        <w:spacing w:line="276" w:lineRule="auto"/>
        <w:ind w:left="426"/>
        <w:jc w:val="center"/>
        <w:rPr>
          <w:rFonts w:ascii="Segoe UI" w:hAnsi="Segoe UI" w:cs="Segoe UI"/>
          <w:color w:val="333333"/>
          <w:shd w:val="clear" w:color="auto" w:fill="FFFFFF"/>
        </w:rPr>
      </w:pPr>
      <w:r w:rsidRPr="006C5F5D">
        <w:rPr>
          <w:rFonts w:ascii="Segoe UI" w:hAnsi="Segoe UI" w:cs="Segoe UI"/>
          <w:noProof/>
          <w:color w:val="333333"/>
          <w:shd w:val="clear" w:color="auto" w:fill="FFFFFF"/>
          <w:lang w:eastAsia="en-IN"/>
        </w:rPr>
        <w:drawing>
          <wp:inline distT="0" distB="0" distL="0" distR="0" wp14:anchorId="3DB302FE" wp14:editId="1786AB9C">
            <wp:extent cx="5400000" cy="2457721"/>
            <wp:effectExtent l="0" t="0" r="0" b="0"/>
            <wp:docPr id="4" name="Picture 4" descr="C:\Users\lenovo\Desktop\test drives\Fortinet\for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test drives\Fortinet\for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457721"/>
                    </a:xfrm>
                    <a:prstGeom prst="rect">
                      <a:avLst/>
                    </a:prstGeom>
                    <a:noFill/>
                    <a:ln>
                      <a:noFill/>
                    </a:ln>
                  </pic:spPr>
                </pic:pic>
              </a:graphicData>
            </a:graphic>
          </wp:inline>
        </w:drawing>
      </w:r>
    </w:p>
    <w:p w:rsidR="00471AC8" w:rsidRDefault="00471AC8" w:rsidP="00471AC8">
      <w:pPr>
        <w:pStyle w:val="ListParagraph"/>
        <w:spacing w:line="276" w:lineRule="auto"/>
        <w:ind w:left="426"/>
        <w:jc w:val="center"/>
        <w:rPr>
          <w:rFonts w:ascii="Segoe UI" w:hAnsi="Segoe UI" w:cs="Segoe UI"/>
          <w:color w:val="333333"/>
          <w:shd w:val="clear" w:color="auto" w:fill="FFFFFF"/>
        </w:rPr>
      </w:pPr>
    </w:p>
    <w:p w:rsidR="00471AC8" w:rsidRPr="00471AC8" w:rsidRDefault="00471AC8"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page Choose </w:t>
      </w:r>
      <w:r>
        <w:rPr>
          <w:rFonts w:ascii="Segoe UI" w:hAnsi="Segoe UI" w:cs="Segoe UI"/>
          <w:color w:val="333333"/>
          <w:shd w:val="clear" w:color="auto" w:fill="FFFFFF"/>
        </w:rPr>
        <w:t xml:space="preserve">to upload another </w:t>
      </w:r>
      <w:r>
        <w:rPr>
          <w:rFonts w:ascii="Segoe UI" w:hAnsi="Segoe UI" w:cs="Segoe UI"/>
          <w:color w:val="333333"/>
          <w:shd w:val="clear" w:color="auto" w:fill="FFFFFF"/>
        </w:rPr>
        <w:t xml:space="preserve">template to Amazon S3 and click on </w:t>
      </w:r>
      <w:r w:rsidRPr="00384867">
        <w:rPr>
          <w:rFonts w:ascii="Segoe UI" w:hAnsi="Segoe UI" w:cs="Segoe UI"/>
          <w:b/>
          <w:color w:val="333333"/>
          <w:shd w:val="clear" w:color="auto" w:fill="FFFFFF"/>
        </w:rPr>
        <w:t>Next</w:t>
      </w:r>
      <w:r>
        <w:rPr>
          <w:rFonts w:ascii="Segoe UI" w:hAnsi="Segoe UI" w:cs="Segoe UI"/>
          <w:color w:val="333333"/>
          <w:shd w:val="clear" w:color="auto" w:fill="FFFFFF"/>
        </w:rPr>
        <w:t>.</w:t>
      </w:r>
    </w:p>
    <w:p w:rsidR="00471AC8" w:rsidRDefault="00471AC8" w:rsidP="00471AC8">
      <w:pPr>
        <w:pStyle w:val="ListParagraph"/>
        <w:spacing w:line="276" w:lineRule="auto"/>
        <w:ind w:left="426"/>
        <w:jc w:val="both"/>
        <w:rPr>
          <w:rFonts w:ascii="Segoe UI" w:hAnsi="Segoe UI" w:cs="Segoe UI"/>
        </w:rPr>
      </w:pPr>
      <w:r w:rsidRPr="00471AC8">
        <w:rPr>
          <w:rFonts w:ascii="Segoe UI" w:hAnsi="Segoe UI" w:cs="Segoe UI"/>
          <w:noProof/>
          <w:lang w:eastAsia="en-IN"/>
        </w:rPr>
        <w:lastRenderedPageBreak/>
        <w:drawing>
          <wp:inline distT="0" distB="0" distL="0" distR="0">
            <wp:extent cx="5400000" cy="3494252"/>
            <wp:effectExtent l="0" t="0" r="0" b="0"/>
            <wp:docPr id="6" name="Picture 6" descr="C:\Users\lenovo\Desktop\test drives\Fortinet\forti\second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test drives\Fortinet\forti\second templ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3494252"/>
                    </a:xfrm>
                    <a:prstGeom prst="rect">
                      <a:avLst/>
                    </a:prstGeom>
                    <a:noFill/>
                    <a:ln>
                      <a:noFill/>
                    </a:ln>
                  </pic:spPr>
                </pic:pic>
              </a:graphicData>
            </a:graphic>
          </wp:inline>
        </w:drawing>
      </w:r>
    </w:p>
    <w:p w:rsidR="00471AC8" w:rsidRPr="00471AC8" w:rsidRDefault="00471AC8" w:rsidP="00471AC8">
      <w:pPr>
        <w:pStyle w:val="ListParagraph"/>
        <w:spacing w:line="276" w:lineRule="auto"/>
        <w:ind w:left="426"/>
        <w:jc w:val="both"/>
        <w:rPr>
          <w:rFonts w:ascii="Segoe UI" w:hAnsi="Segoe UI" w:cs="Segoe UI"/>
        </w:rPr>
      </w:pPr>
    </w:p>
    <w:p w:rsidR="00471AC8" w:rsidRDefault="000B4C81" w:rsidP="00471AC8">
      <w:pPr>
        <w:pStyle w:val="ListParagraph"/>
        <w:numPr>
          <w:ilvl w:val="0"/>
          <w:numId w:val="10"/>
        </w:numPr>
        <w:spacing w:line="276" w:lineRule="auto"/>
        <w:ind w:left="426" w:hanging="426"/>
        <w:jc w:val="both"/>
        <w:rPr>
          <w:rFonts w:ascii="Segoe UI" w:hAnsi="Segoe UI" w:cs="Segoe UI"/>
        </w:rPr>
      </w:pPr>
      <w:r>
        <w:rPr>
          <w:rFonts w:ascii="Segoe UI" w:hAnsi="Segoe UI" w:cs="Segoe UI"/>
        </w:rPr>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 xml:space="preserve">and </w:t>
      </w:r>
      <w:r>
        <w:rPr>
          <w:rFonts w:ascii="Segoe UI" w:hAnsi="Segoe UI" w:cs="Segoe UI"/>
        </w:rPr>
        <w:t xml:space="preserve">In </w:t>
      </w:r>
      <w:r w:rsidRPr="000E0718">
        <w:rPr>
          <w:rFonts w:ascii="Segoe UI" w:hAnsi="Segoe UI" w:cs="Segoe UI"/>
          <w:b/>
        </w:rPr>
        <w:t>Parameters</w:t>
      </w:r>
      <w:r>
        <w:rPr>
          <w:rFonts w:ascii="Segoe UI" w:hAnsi="Segoe UI" w:cs="Segoe UI"/>
        </w:rPr>
        <w:t xml:space="preserve"> section, enter </w:t>
      </w:r>
      <w:r>
        <w:rPr>
          <w:rFonts w:ascii="Segoe UI" w:hAnsi="Segoe UI" w:cs="Segoe UI"/>
          <w:b/>
        </w:rPr>
        <w:t xml:space="preserve">S3BucketName </w:t>
      </w:r>
      <w:r w:rsidRPr="000B4C81">
        <w:rPr>
          <w:rFonts w:ascii="Segoe UI" w:hAnsi="Segoe UI" w:cs="Segoe UI"/>
        </w:rPr>
        <w:t>of the transit VPC S3 b</w:t>
      </w:r>
      <w:r w:rsidR="00B532A8">
        <w:rPr>
          <w:rFonts w:ascii="Segoe UI" w:hAnsi="Segoe UI" w:cs="Segoe UI"/>
        </w:rPr>
        <w:t>ucket which is used to read the</w:t>
      </w:r>
      <w:r w:rsidRPr="000B4C81">
        <w:rPr>
          <w:rFonts w:ascii="Segoe UI" w:hAnsi="Segoe UI" w:cs="Segoe UI"/>
        </w:rPr>
        <w:t xml:space="preserve"> Transit endpoint</w:t>
      </w:r>
      <w:r>
        <w:rPr>
          <w:rFonts w:ascii="Segoe UI" w:hAnsi="Segoe UI" w:cs="Segoe UI"/>
        </w:rPr>
        <w:t xml:space="preserve">s and store configuration files </w:t>
      </w:r>
      <w:r>
        <w:rPr>
          <w:rFonts w:ascii="Segoe UI" w:hAnsi="Segoe UI" w:cs="Segoe UI"/>
        </w:rPr>
        <w:t xml:space="preserve">and </w:t>
      </w:r>
      <w:r>
        <w:rPr>
          <w:rFonts w:ascii="Segoe UI" w:hAnsi="Segoe UI" w:cs="Segoe UI"/>
        </w:rPr>
        <w:t>enter</w:t>
      </w:r>
      <w:r w:rsidRPr="007E040F">
        <w:rPr>
          <w:rFonts w:ascii="Segoe UI" w:hAnsi="Segoe UI" w:cs="Segoe UI"/>
        </w:rPr>
        <w:t xml:space="preserve"> the</w:t>
      </w:r>
      <w:r>
        <w:rPr>
          <w:rFonts w:ascii="Segoe UI" w:hAnsi="Segoe UI" w:cs="Segoe UI"/>
          <w:b/>
        </w:rPr>
        <w:t xml:space="preserve"> </w:t>
      </w:r>
      <w:r w:rsidRPr="000B4C81">
        <w:rPr>
          <w:rFonts w:ascii="Segoe UI" w:hAnsi="Segoe UI" w:cs="Segoe UI"/>
        </w:rPr>
        <w:t>Date of deployment being created in</w:t>
      </w:r>
      <w:r>
        <w:rPr>
          <w:rFonts w:ascii="Segoe UI" w:hAnsi="Segoe UI" w:cs="Segoe UI"/>
          <w:b/>
        </w:rPr>
        <w:t xml:space="preserve"> TagCreated.</w:t>
      </w:r>
      <w:r w:rsidR="00B532A8">
        <w:rPr>
          <w:rFonts w:ascii="Segoe UI" w:hAnsi="Segoe UI" w:cs="Segoe UI"/>
          <w:b/>
        </w:rPr>
        <w:t xml:space="preserve"> </w:t>
      </w:r>
      <w:r w:rsidR="00B532A8" w:rsidRPr="00B532A8">
        <w:rPr>
          <w:rFonts w:ascii="Segoe UI" w:hAnsi="Segoe UI" w:cs="Segoe UI"/>
        </w:rPr>
        <w:t>Click on</w:t>
      </w:r>
      <w:r w:rsidR="00B532A8">
        <w:rPr>
          <w:rFonts w:ascii="Segoe UI" w:hAnsi="Segoe UI" w:cs="Segoe UI"/>
          <w:b/>
        </w:rPr>
        <w:t xml:space="preserve"> Next.</w:t>
      </w:r>
    </w:p>
    <w:p w:rsidR="000B4C81" w:rsidRDefault="000B4C81" w:rsidP="000B4C81">
      <w:pPr>
        <w:pStyle w:val="ListParagraph"/>
        <w:spacing w:line="276" w:lineRule="auto"/>
        <w:ind w:left="426"/>
        <w:jc w:val="both"/>
        <w:rPr>
          <w:rFonts w:ascii="Segoe UI" w:hAnsi="Segoe UI" w:cs="Segoe UI"/>
        </w:rPr>
      </w:pPr>
    </w:p>
    <w:p w:rsidR="000B4C81" w:rsidRDefault="000B4C81" w:rsidP="000B4C81">
      <w:pPr>
        <w:pStyle w:val="ListParagraph"/>
        <w:spacing w:line="276" w:lineRule="auto"/>
        <w:ind w:left="426"/>
        <w:jc w:val="both"/>
        <w:rPr>
          <w:rFonts w:ascii="Segoe UI" w:hAnsi="Segoe UI" w:cs="Segoe UI"/>
        </w:rPr>
      </w:pPr>
      <w:r w:rsidRPr="000B4C81">
        <w:rPr>
          <w:rFonts w:ascii="Segoe UI" w:hAnsi="Segoe UI" w:cs="Segoe UI"/>
          <w:noProof/>
          <w:lang w:eastAsia="en-IN"/>
        </w:rPr>
        <w:drawing>
          <wp:inline distT="0" distB="0" distL="0" distR="0">
            <wp:extent cx="5400000" cy="2563279"/>
            <wp:effectExtent l="0" t="0" r="0" b="8890"/>
            <wp:docPr id="9" name="Picture 9" descr="C:\Users\lenovo\Desktop\test drives\Fortinet\forti\seco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test drives\Fortinet\forti\second-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2563279"/>
                    </a:xfrm>
                    <a:prstGeom prst="rect">
                      <a:avLst/>
                    </a:prstGeom>
                    <a:noFill/>
                    <a:ln>
                      <a:noFill/>
                    </a:ln>
                  </pic:spPr>
                </pic:pic>
              </a:graphicData>
            </a:graphic>
          </wp:inline>
        </w:drawing>
      </w:r>
    </w:p>
    <w:p w:rsidR="00B532A8" w:rsidRDefault="00B532A8" w:rsidP="00B532A8">
      <w:pPr>
        <w:pStyle w:val="ListParagraph"/>
        <w:numPr>
          <w:ilvl w:val="0"/>
          <w:numId w:val="10"/>
        </w:numPr>
        <w:spacing w:line="276" w:lineRule="auto"/>
        <w:ind w:left="426" w:hanging="426"/>
        <w:jc w:val="both"/>
        <w:rPr>
          <w:rFonts w:ascii="Segoe UI" w:hAnsi="Segoe UI" w:cs="Segoe UI"/>
        </w:rPr>
      </w:pPr>
      <w:r>
        <w:rPr>
          <w:rFonts w:ascii="Segoe UI" w:hAnsi="Segoe UI" w:cs="Segoe UI"/>
        </w:rPr>
        <w:t>This creates a Lambda Function.</w:t>
      </w:r>
    </w:p>
    <w:p w:rsidR="00F97F41" w:rsidRDefault="00F97F41" w:rsidP="00F97F41">
      <w:pPr>
        <w:pStyle w:val="ListParagraph"/>
        <w:spacing w:line="276" w:lineRule="auto"/>
        <w:jc w:val="center"/>
        <w:rPr>
          <w:rFonts w:ascii="Segoe UI" w:hAnsi="Segoe UI" w:cs="Segoe UI"/>
        </w:rPr>
      </w:pPr>
    </w:p>
    <w:p w:rsidR="002F07AF" w:rsidRPr="007E040F" w:rsidRDefault="002F07AF" w:rsidP="00FB67F4">
      <w:pPr>
        <w:pStyle w:val="ListParagraph"/>
        <w:spacing w:line="276" w:lineRule="auto"/>
        <w:ind w:left="426"/>
        <w:jc w:val="center"/>
        <w:rPr>
          <w:rFonts w:ascii="Segoe UI" w:hAnsi="Segoe UI" w:cs="Segoe UI"/>
        </w:rPr>
      </w:pPr>
    </w:p>
    <w:sectPr w:rsidR="002F07AF" w:rsidRPr="007E04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1B1" w:rsidRDefault="002F01B1" w:rsidP="008266ED">
      <w:pPr>
        <w:spacing w:after="0" w:line="240" w:lineRule="auto"/>
      </w:pPr>
      <w:r>
        <w:separator/>
      </w:r>
    </w:p>
  </w:endnote>
  <w:endnote w:type="continuationSeparator" w:id="0">
    <w:p w:rsidR="002F01B1" w:rsidRDefault="002F01B1" w:rsidP="00826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1B1" w:rsidRDefault="002F01B1" w:rsidP="008266ED">
      <w:pPr>
        <w:spacing w:after="0" w:line="240" w:lineRule="auto"/>
      </w:pPr>
      <w:r>
        <w:separator/>
      </w:r>
    </w:p>
  </w:footnote>
  <w:footnote w:type="continuationSeparator" w:id="0">
    <w:p w:rsidR="002F01B1" w:rsidRDefault="002F01B1" w:rsidP="00826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125DA"/>
    <w:multiLevelType w:val="hybridMultilevel"/>
    <w:tmpl w:val="73306A36"/>
    <w:lvl w:ilvl="0" w:tplc="F508DD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B076D3"/>
    <w:multiLevelType w:val="hybridMultilevel"/>
    <w:tmpl w:val="04CC6F1C"/>
    <w:lvl w:ilvl="0" w:tplc="7B8AD9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D14D68"/>
    <w:multiLevelType w:val="hybridMultilevel"/>
    <w:tmpl w:val="B4967476"/>
    <w:lvl w:ilvl="0" w:tplc="68E0B71C">
      <w:start w:val="4"/>
      <w:numFmt w:val="decimal"/>
      <w:lvlText w:val="%1."/>
      <w:lvlJc w:val="left"/>
      <w:pPr>
        <w:ind w:left="1080" w:hanging="360"/>
      </w:pPr>
      <w:rPr>
        <w:rFonts w:ascii="Segoe UI" w:hAnsi="Segoe UI" w:cs="Segoe U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C5F6643"/>
    <w:multiLevelType w:val="hybridMultilevel"/>
    <w:tmpl w:val="D20216D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34600529"/>
    <w:multiLevelType w:val="hybridMultilevel"/>
    <w:tmpl w:val="53E292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475C38"/>
    <w:multiLevelType w:val="hybridMultilevel"/>
    <w:tmpl w:val="26A0463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60991CD3"/>
    <w:multiLevelType w:val="hybridMultilevel"/>
    <w:tmpl w:val="E416B89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681D5E3A"/>
    <w:multiLevelType w:val="hybridMultilevel"/>
    <w:tmpl w:val="5248F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373330"/>
    <w:multiLevelType w:val="hybridMultilevel"/>
    <w:tmpl w:val="4E3EF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3011F4"/>
    <w:multiLevelType w:val="hybridMultilevel"/>
    <w:tmpl w:val="C5700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1"/>
  </w:num>
  <w:num w:numId="5">
    <w:abstractNumId w:val="5"/>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E3"/>
    <w:rsid w:val="000873CE"/>
    <w:rsid w:val="000876DE"/>
    <w:rsid w:val="000A2E90"/>
    <w:rsid w:val="000B0E72"/>
    <w:rsid w:val="000B4C81"/>
    <w:rsid w:val="000B7181"/>
    <w:rsid w:val="000E0718"/>
    <w:rsid w:val="00134699"/>
    <w:rsid w:val="00144CBF"/>
    <w:rsid w:val="00171FAE"/>
    <w:rsid w:val="001A5323"/>
    <w:rsid w:val="001B1E40"/>
    <w:rsid w:val="001C4CD1"/>
    <w:rsid w:val="00225455"/>
    <w:rsid w:val="002400B0"/>
    <w:rsid w:val="00272618"/>
    <w:rsid w:val="002857C6"/>
    <w:rsid w:val="002E38B9"/>
    <w:rsid w:val="002F01B1"/>
    <w:rsid w:val="002F07AF"/>
    <w:rsid w:val="00384867"/>
    <w:rsid w:val="003A4A6C"/>
    <w:rsid w:val="00432C6E"/>
    <w:rsid w:val="004504CF"/>
    <w:rsid w:val="00471AC8"/>
    <w:rsid w:val="004F31CE"/>
    <w:rsid w:val="005032F1"/>
    <w:rsid w:val="00536A29"/>
    <w:rsid w:val="005A79A8"/>
    <w:rsid w:val="005C008A"/>
    <w:rsid w:val="0061622C"/>
    <w:rsid w:val="00617C6D"/>
    <w:rsid w:val="00670D4A"/>
    <w:rsid w:val="006B4DF2"/>
    <w:rsid w:val="006C5F5D"/>
    <w:rsid w:val="006E00B1"/>
    <w:rsid w:val="0071722E"/>
    <w:rsid w:val="00717707"/>
    <w:rsid w:val="0073142D"/>
    <w:rsid w:val="00786638"/>
    <w:rsid w:val="00795ABE"/>
    <w:rsid w:val="007D5A3E"/>
    <w:rsid w:val="007E040F"/>
    <w:rsid w:val="00806C69"/>
    <w:rsid w:val="008266ED"/>
    <w:rsid w:val="00834063"/>
    <w:rsid w:val="00843E99"/>
    <w:rsid w:val="0087337E"/>
    <w:rsid w:val="00877E3C"/>
    <w:rsid w:val="008A2EDD"/>
    <w:rsid w:val="009259B1"/>
    <w:rsid w:val="00931586"/>
    <w:rsid w:val="009652C9"/>
    <w:rsid w:val="00973552"/>
    <w:rsid w:val="00975BD9"/>
    <w:rsid w:val="009A0574"/>
    <w:rsid w:val="00A3106F"/>
    <w:rsid w:val="00A62435"/>
    <w:rsid w:val="00A81B1F"/>
    <w:rsid w:val="00A87B53"/>
    <w:rsid w:val="00AA5893"/>
    <w:rsid w:val="00B4189D"/>
    <w:rsid w:val="00B532A8"/>
    <w:rsid w:val="00BC0459"/>
    <w:rsid w:val="00C04D82"/>
    <w:rsid w:val="00C21757"/>
    <w:rsid w:val="00C44905"/>
    <w:rsid w:val="00C804E5"/>
    <w:rsid w:val="00C807F3"/>
    <w:rsid w:val="00CC1AE3"/>
    <w:rsid w:val="00D65352"/>
    <w:rsid w:val="00D73DFB"/>
    <w:rsid w:val="00DA1BED"/>
    <w:rsid w:val="00DA7F06"/>
    <w:rsid w:val="00DC18EF"/>
    <w:rsid w:val="00DE5A22"/>
    <w:rsid w:val="00ED30EE"/>
    <w:rsid w:val="00F2464B"/>
    <w:rsid w:val="00F4089C"/>
    <w:rsid w:val="00F57683"/>
    <w:rsid w:val="00F97F41"/>
    <w:rsid w:val="00FA76A0"/>
    <w:rsid w:val="00FB67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0D1AD"/>
  <w15:chartTrackingRefBased/>
  <w15:docId w15:val="{56BE7438-9CF7-4C68-A9CB-2CF07693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00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6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6ED"/>
  </w:style>
  <w:style w:type="paragraph" w:styleId="Footer">
    <w:name w:val="footer"/>
    <w:basedOn w:val="Normal"/>
    <w:link w:val="FooterChar"/>
    <w:uiPriority w:val="99"/>
    <w:unhideWhenUsed/>
    <w:rsid w:val="008266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6ED"/>
  </w:style>
  <w:style w:type="character" w:customStyle="1" w:styleId="Heading1Char">
    <w:name w:val="Heading 1 Char"/>
    <w:basedOn w:val="DefaultParagraphFont"/>
    <w:link w:val="Heading1"/>
    <w:uiPriority w:val="9"/>
    <w:rsid w:val="008266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66ED"/>
    <w:pPr>
      <w:outlineLvl w:val="9"/>
    </w:pPr>
    <w:rPr>
      <w:lang w:val="en-US"/>
    </w:rPr>
  </w:style>
  <w:style w:type="paragraph" w:styleId="ListParagraph">
    <w:name w:val="List Paragraph"/>
    <w:basedOn w:val="Normal"/>
    <w:uiPriority w:val="34"/>
    <w:qFormat/>
    <w:rsid w:val="005C008A"/>
    <w:pPr>
      <w:ind w:left="720"/>
      <w:contextualSpacing/>
    </w:pPr>
  </w:style>
  <w:style w:type="character" w:customStyle="1" w:styleId="Heading2Char">
    <w:name w:val="Heading 2 Char"/>
    <w:basedOn w:val="DefaultParagraphFont"/>
    <w:link w:val="Heading2"/>
    <w:uiPriority w:val="9"/>
    <w:rsid w:val="005C008A"/>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171FAE"/>
  </w:style>
  <w:style w:type="character" w:styleId="Hyperlink">
    <w:name w:val="Hyperlink"/>
    <w:basedOn w:val="DefaultParagraphFont"/>
    <w:uiPriority w:val="99"/>
    <w:unhideWhenUsed/>
    <w:rsid w:val="00171FAE"/>
    <w:rPr>
      <w:color w:val="0000FF"/>
      <w:u w:val="single"/>
    </w:rPr>
  </w:style>
  <w:style w:type="paragraph" w:styleId="NormalWeb">
    <w:name w:val="Normal (Web)"/>
    <w:basedOn w:val="Normal"/>
    <w:uiPriority w:val="99"/>
    <w:semiHidden/>
    <w:unhideWhenUsed/>
    <w:rsid w:val="00D653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IntenseEmphasis">
    <w:name w:val="Intense Emphasis"/>
    <w:basedOn w:val="DefaultParagraphFont"/>
    <w:uiPriority w:val="21"/>
    <w:qFormat/>
    <w:rsid w:val="009A0574"/>
    <w:rPr>
      <w:i/>
      <w:iCs/>
      <w:color w:val="5B9BD5" w:themeColor="accent1"/>
    </w:rPr>
  </w:style>
  <w:style w:type="paragraph" w:styleId="TOC1">
    <w:name w:val="toc 1"/>
    <w:basedOn w:val="Normal"/>
    <w:next w:val="Normal"/>
    <w:autoRedefine/>
    <w:uiPriority w:val="39"/>
    <w:unhideWhenUsed/>
    <w:rsid w:val="00B4189D"/>
    <w:pPr>
      <w:spacing w:after="100"/>
    </w:pPr>
  </w:style>
  <w:style w:type="character" w:styleId="Emphasis">
    <w:name w:val="Emphasis"/>
    <w:basedOn w:val="DefaultParagraphFont"/>
    <w:uiPriority w:val="20"/>
    <w:qFormat/>
    <w:rsid w:val="00A87B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80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ybersecur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751C-40AB-4124-BBF2-EF1F0C4DA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14</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Ooha Manduri</cp:lastModifiedBy>
  <cp:revision>49</cp:revision>
  <dcterms:created xsi:type="dcterms:W3CDTF">2017-03-27T06:03:00Z</dcterms:created>
  <dcterms:modified xsi:type="dcterms:W3CDTF">2017-04-07T12:38:00Z</dcterms:modified>
</cp:coreProperties>
</file>