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Assumptions</w:t>
      </w:r>
    </w:p>
    <w:p>
      <w:p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Model build is focused on predictive accuracy rather than interpretability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Missing data is missing completely at random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All fields are numeric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Target is scaled between [300, 839]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Methodology and solution path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Inspect data in RStudio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Check data type, range, and format of target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Confirm target is complete (no missing values)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Check percent missing among predictors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Check for perfectly correlated predictors</w:t>
      </w: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Build baseline models in PyCharm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Create XGB and LGB baseline models with no ETL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Optimize baseline models using GridSearch (objective = MSE)</w:t>
      </w: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Build output rescaler using empirical CDF (ECDF)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Create ECDF and inverse ECD from training target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Create ECDF from training predictions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Rescale test predictions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Test prediction -&gt; Training Predictions ECDF -&gt; Training Target inverse ECDF</w:t>
      </w: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Evaluation baseline models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Train / Test split using 80% / 20%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Calculate two required metrics using test data</w:t>
      </w: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Iterate for model optimization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Tune LightGBM hyperparameters with GridSearch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Compare the same hyperparameters with LightGBM and XGB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Evaluate various ETL methods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Test feature reduction with PCA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Test feature scaling with standardization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Test imputation with mean / median / large value (999999)</w:t>
      </w: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Algorithms and techniques used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XGBoost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LightGBM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GridSearch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Sklearn Pipelines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Model persistence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Tools and frameworks used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RStudio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Pycharm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Sklearn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Results and evaluation of models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Algorithm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GridSearch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RMSE (Train / Test)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Abs (pred - act) &lt;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XGBoost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22.69 / 27.65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0.159 / 0.142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XGBoost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6.39 / 25.82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0.466 / 0.168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LightGBM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26.33 / 27.43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0.139 / 0.141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LightGBM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18.19 / 25.71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"/>
              </w:rPr>
              <w:t>0.196 / 0.158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LightGBM trains significantly faster than XGBoost which allows for more expansive hyperparameter tuning. After hyperparameter tuning is complete with LightGBM the same hyperparameters can be tested with XGBoost.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Maximum memory usage: 1.2GB, Running time: 1.2 seconds,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Core i7-6700, 8GB Ram, Linux Manjaro, SSD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Running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Requires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Numpy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Pandas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Sklearn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statsmodels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Xgboost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Place wallethub_scoring.py and wallethub_saved_model.joblib in the same folder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>From the CLI enter “python wallethub_scoring.py `input_file.csv`”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AF86D"/>
    <w:multiLevelType w:val="multilevel"/>
    <w:tmpl w:val="F9FAF8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FBF1327"/>
    <w:multiLevelType w:val="multilevel"/>
    <w:tmpl w:val="0FBF13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1531A"/>
    <w:rsid w:val="6ECE3185"/>
    <w:rsid w:val="7B7F6FC3"/>
    <w:rsid w:val="7EF1531A"/>
    <w:rsid w:val="BA7B23C6"/>
    <w:rsid w:val="EEECDAF2"/>
    <w:rsid w:val="F7FFC0A7"/>
    <w:rsid w:val="FFEB8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2021-03-05T11:19:00Z</dcterms:created>
  <dc:creator>misterscientist</dc:creator>
  <cp:lastModifiedBy>misterscientist</cp:lastModifiedBy>
  <dcterms:modified xsi:type="dcterms:W3CDTF">2021-03-07T01:55:21Z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