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BFE" w:rsidRDefault="0083542D" w:rsidP="0083542D">
      <w:pPr>
        <w:bidi/>
        <w:spacing w:before="200" w:after="240"/>
      </w:pPr>
      <w:bookmarkStart w:id="0" w:name="_GoBack"/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معماری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سناریوی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جامع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سیستم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هوش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تجاری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داشبورد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مدیریتی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پیشرفته</w:t>
      </w:r>
      <w:r>
        <w:rPr>
          <w:rFonts w:ascii="B Nazanin" w:hAnsi="B Nazanin"/>
          <w:b/>
          <w:color w:val="184C78"/>
          <w:sz w:val="40"/>
        </w:rPr>
        <w:t xml:space="preserve"> (BI &amp; Advanced Executive Dashboard)</w:t>
      </w:r>
    </w:p>
    <w:p w:rsidR="00A22BFE" w:rsidRDefault="0083542D" w:rsidP="0083542D">
      <w:pPr>
        <w:bidi/>
        <w:spacing w:after="360"/>
      </w:pP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توضیحات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تفصیلی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انبار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داده</w:t>
      </w:r>
      <w:r>
        <w:rPr>
          <w:rFonts w:ascii="B Nazanin" w:hAnsi="B Nazanin"/>
          <w:i/>
          <w:color w:val="646E78"/>
          <w:sz w:val="26"/>
        </w:rPr>
        <w:t xml:space="preserve"> (ETL)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تحلیل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چندبعدی</w:t>
      </w:r>
      <w:r>
        <w:rPr>
          <w:rFonts w:ascii="B Nazanin" w:hAnsi="B Nazanin"/>
          <w:i/>
          <w:color w:val="646E78"/>
          <w:sz w:val="26"/>
        </w:rPr>
        <w:t xml:space="preserve"> (OLAP)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پیش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بینی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هوشمند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با</w:t>
      </w:r>
      <w:r>
        <w:rPr>
          <w:rFonts w:ascii="B Nazanin" w:hAnsi="B Nazanin"/>
          <w:i/>
          <w:color w:val="646E78"/>
          <w:sz w:val="26"/>
        </w:rPr>
        <w:t xml:space="preserve"> AI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یکپارچگی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با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نگار</w:t>
      </w:r>
    </w:p>
    <w:p w:rsidR="00A22BFE" w:rsidRDefault="0083542D" w:rsidP="0083542D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۱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مقدمه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اهمیت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هوش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تجاری</w:t>
      </w:r>
      <w:r>
        <w:rPr>
          <w:rFonts w:ascii="B Nazanin" w:hAnsi="B Nazanin"/>
          <w:b/>
          <w:color w:val="1F4E79"/>
          <w:sz w:val="30"/>
        </w:rPr>
        <w:t xml:space="preserve"> (BI)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ارشد</w:t>
      </w:r>
    </w:p>
    <w:p w:rsidR="00A22BFE" w:rsidRDefault="0083542D" w:rsidP="0083542D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هلدینگ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کارخانجات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بزرگ،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اتخاذ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تصمیمات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استراتژیک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گزارشات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کاغذبازی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فایل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اکسل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پراکنده،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سرعت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تصمیم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ارشد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کاهش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ریسک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افزایش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دهد</w:t>
      </w:r>
      <w:r>
        <w:rPr>
          <w:rFonts w:ascii="B Nazanin" w:hAnsi="B Nazanin"/>
          <w:color w:val="282828"/>
        </w:rPr>
        <w:t>.</w:t>
      </w:r>
    </w:p>
    <w:p w:rsidR="00A22BFE" w:rsidRDefault="0083542D" w:rsidP="0083542D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تجاری</w:t>
      </w:r>
      <w:r>
        <w:rPr>
          <w:rFonts w:ascii="B Nazanin" w:hAnsi="B Nazanin"/>
          <w:color w:val="282828"/>
        </w:rPr>
        <w:t xml:space="preserve"> (BI)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تجمیع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لحظه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داده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ماژول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تحلیلی</w:t>
      </w:r>
      <w:r>
        <w:rPr>
          <w:rFonts w:ascii="B Nazanin" w:hAnsi="B Nazanin"/>
          <w:color w:val="282828"/>
        </w:rPr>
        <w:t xml:space="preserve"> (Data Warehouse)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تبدیل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آمار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نمودارهای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گرافیکی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تعاملی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بینی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روندهای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آتی،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ابزار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قدرتمند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تصمیم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مدیرعامل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هیات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.</w:t>
      </w:r>
    </w:p>
    <w:p w:rsidR="00A22BFE" w:rsidRDefault="0083542D" w:rsidP="0083542D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۲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ماژول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فرآیندهای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تفصیلی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هوش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تجاری</w:t>
      </w:r>
      <w:r>
        <w:rPr>
          <w:rFonts w:ascii="B Nazanin" w:hAnsi="B Nazanin"/>
          <w:b/>
          <w:color w:val="1F4E79"/>
          <w:sz w:val="30"/>
        </w:rPr>
        <w:t xml:space="preserve"> (BI)</w:t>
      </w:r>
    </w:p>
    <w:p w:rsidR="00A22BFE" w:rsidRDefault="0083542D" w:rsidP="0083542D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الف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انبار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داده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ها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فرآیند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یکپارچه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سازی</w:t>
      </w:r>
      <w:r>
        <w:rPr>
          <w:rFonts w:ascii="B Nazanin" w:hAnsi="B Nazanin"/>
          <w:b/>
          <w:color w:val="2E75B6"/>
          <w:sz w:val="26"/>
        </w:rPr>
        <w:t xml:space="preserve"> (ETL - Data</w:t>
      </w:r>
      <w:r>
        <w:rPr>
          <w:rFonts w:ascii="B Nazanin" w:hAnsi="B Nazanin"/>
          <w:b/>
          <w:color w:val="2E75B6"/>
          <w:sz w:val="26"/>
        </w:rPr>
        <w:t xml:space="preserve"> Warehouse)</w:t>
      </w:r>
    </w:p>
    <w:p w:rsidR="00A22BFE" w:rsidRDefault="0083542D" w:rsidP="0083542D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استخراج،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پالایش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یکپارچه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داده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>:</w:t>
      </w:r>
    </w:p>
    <w:p w:rsidR="00A22BFE" w:rsidRDefault="0083542D" w:rsidP="0083542D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فرآیند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استخراج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آنلاین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داده</w:t>
      </w:r>
      <w:r>
        <w:rPr>
          <w:rFonts w:ascii="B Nazanin" w:hAnsi="B Nazanin"/>
          <w:b/>
          <w:color w:val="1E1E1E"/>
        </w:rPr>
        <w:t xml:space="preserve"> (ETL): </w:t>
      </w:r>
      <w:r>
        <w:rPr>
          <w:rFonts w:ascii="B Nazanin" w:hAnsi="B Nazanin" w:cs="B Nazanin"/>
          <w:color w:val="282828"/>
          <w:rtl/>
        </w:rPr>
        <w:t>استخراج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داده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۱۸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مالی،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خزانه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داری،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لوجستیک،</w:t>
      </w:r>
      <w:r>
        <w:rPr>
          <w:rFonts w:ascii="B Nazanin" w:hAnsi="B Nazanin"/>
          <w:color w:val="282828"/>
        </w:rPr>
        <w:t xml:space="preserve"> SRM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CRM).</w:t>
      </w:r>
    </w:p>
    <w:p w:rsidR="00A22BFE" w:rsidRDefault="0083542D" w:rsidP="0083542D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پالایش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ساخت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مکعب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داده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حذف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مغایرت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یکسان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کالا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ذخیره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مکعب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تحلیلی</w:t>
      </w:r>
      <w:r>
        <w:rPr>
          <w:rFonts w:ascii="B Nazanin" w:hAnsi="B Nazanin"/>
          <w:color w:val="282828"/>
        </w:rPr>
        <w:t xml:space="preserve"> (OLAP Cubes).</w:t>
      </w:r>
    </w:p>
    <w:p w:rsidR="00A22BFE" w:rsidRDefault="0083542D" w:rsidP="0083542D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داشبوردهای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چارت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تعاملی</w:t>
      </w:r>
      <w:r>
        <w:rPr>
          <w:rFonts w:ascii="B Nazanin" w:hAnsi="B Nazanin"/>
          <w:b/>
          <w:color w:val="2E75B6"/>
          <w:sz w:val="26"/>
        </w:rPr>
        <w:t xml:space="preserve"> (Interactive KPI Dashboards)</w:t>
      </w:r>
    </w:p>
    <w:p w:rsidR="00A22BFE" w:rsidRDefault="0083542D" w:rsidP="0083542D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تعاملی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دیداری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شاخص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کلیدی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عملکرد</w:t>
      </w:r>
      <w:r>
        <w:rPr>
          <w:rFonts w:ascii="B Nazanin" w:hAnsi="B Nazanin"/>
          <w:color w:val="282828"/>
        </w:rPr>
        <w:t>:</w:t>
      </w:r>
    </w:p>
    <w:p w:rsidR="00A22BFE" w:rsidRDefault="0083542D" w:rsidP="0083542D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داشبورد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مالی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فروش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لحظه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زیان</w:t>
      </w:r>
      <w:r>
        <w:rPr>
          <w:rFonts w:ascii="B Nazanin" w:hAnsi="B Nazanin"/>
          <w:color w:val="282828"/>
        </w:rPr>
        <w:t xml:space="preserve"> (P&amp;L)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حاشیه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ناخالص،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روزانه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ماهانه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جریان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نقدینگی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کارخانه</w:t>
      </w:r>
      <w:r>
        <w:rPr>
          <w:rFonts w:ascii="B Nazanin" w:hAnsi="B Nazanin"/>
          <w:color w:val="282828"/>
        </w:rPr>
        <w:t>.</w:t>
      </w:r>
    </w:p>
    <w:p w:rsidR="00A22BFE" w:rsidRDefault="0083542D" w:rsidP="0083542D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داشبورد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تولید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عملیات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نرخ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وری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ماشین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آلات</w:t>
      </w:r>
      <w:r>
        <w:rPr>
          <w:rFonts w:ascii="B Nazanin" w:hAnsi="B Nazanin"/>
          <w:color w:val="282828"/>
        </w:rPr>
        <w:t xml:space="preserve"> (OEE)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میزان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ضایعات،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راندمان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خطوط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کارکرد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ناوگان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لوجستیک</w:t>
      </w:r>
      <w:r>
        <w:rPr>
          <w:rFonts w:ascii="B Nazanin" w:hAnsi="B Nazanin"/>
          <w:color w:val="282828"/>
        </w:rPr>
        <w:t>.</w:t>
      </w:r>
    </w:p>
    <w:p w:rsidR="00A22BFE" w:rsidRDefault="0083542D" w:rsidP="0083542D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ج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پیش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بینی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هوشمند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با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الگوریتم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هوش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مصنوعی</w:t>
      </w:r>
      <w:r>
        <w:rPr>
          <w:rFonts w:ascii="B Nazanin" w:hAnsi="B Nazanin"/>
          <w:b/>
          <w:color w:val="2E75B6"/>
          <w:sz w:val="26"/>
        </w:rPr>
        <w:t xml:space="preserve"> (AI Trend &amp; Sales Forecasting)</w:t>
      </w:r>
    </w:p>
    <w:p w:rsidR="00A22BFE" w:rsidRDefault="0083542D" w:rsidP="0083542D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بینی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</w:t>
      </w:r>
      <w:r>
        <w:rPr>
          <w:rFonts w:ascii="B Nazanin" w:hAnsi="B Nazanin" w:cs="B Nazanin"/>
          <w:color w:val="282828"/>
          <w:rtl/>
        </w:rPr>
        <w:t>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روندهای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>:</w:t>
      </w:r>
    </w:p>
    <w:p w:rsidR="00A22BFE" w:rsidRDefault="0083542D" w:rsidP="0083542D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پیش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بینی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فروش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تقاضا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بینی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اتوماتیک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میزان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تقاضا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آینده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الگوریتم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فصلی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بازار</w:t>
      </w:r>
      <w:r>
        <w:rPr>
          <w:rFonts w:ascii="B Nazanin" w:hAnsi="B Nazanin"/>
          <w:color w:val="282828"/>
        </w:rPr>
        <w:t>.</w:t>
      </w:r>
    </w:p>
    <w:p w:rsidR="00A22BFE" w:rsidRDefault="0083542D" w:rsidP="0083542D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پیش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بینی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جریان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نقدینگی</w:t>
      </w:r>
      <w:r>
        <w:rPr>
          <w:rFonts w:ascii="B Nazanin" w:hAnsi="B Nazanin"/>
          <w:b/>
          <w:color w:val="1E1E1E"/>
        </w:rPr>
        <w:t xml:space="preserve"> (Cash Flow): </w:t>
      </w:r>
      <w:r>
        <w:rPr>
          <w:rFonts w:ascii="B Nazanin" w:hAnsi="B Nazanin" w:cs="B Nazanin"/>
          <w:color w:val="282828"/>
          <w:rtl/>
        </w:rPr>
        <w:t>پیش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بینی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نوسانات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ورودی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خروجی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نقدینگی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ارسال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هشدار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قبل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وقوع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کسری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صندوق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انحراف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بودجه</w:t>
      </w:r>
      <w:r>
        <w:rPr>
          <w:rFonts w:ascii="B Nazanin" w:hAnsi="B Nazanin"/>
          <w:color w:val="282828"/>
        </w:rPr>
        <w:t>.</w:t>
      </w:r>
    </w:p>
    <w:p w:rsidR="00A22BFE" w:rsidRDefault="0083542D" w:rsidP="0083542D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lastRenderedPageBreak/>
        <w:t>د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تحلیل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های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چندبعدی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قابلیت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شکافتن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داده</w:t>
      </w:r>
      <w:r>
        <w:rPr>
          <w:rFonts w:ascii="B Nazanin" w:hAnsi="B Nazanin"/>
          <w:b/>
          <w:color w:val="2E75B6"/>
          <w:sz w:val="26"/>
        </w:rPr>
        <w:t xml:space="preserve"> (Drill-Down Analysis)</w:t>
      </w:r>
    </w:p>
    <w:p w:rsidR="00A22BFE" w:rsidRDefault="0083542D" w:rsidP="0083542D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دسترسی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عمیق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ترین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لایه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تنها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کلیک</w:t>
      </w:r>
      <w:r>
        <w:rPr>
          <w:rFonts w:ascii="B Nazanin" w:hAnsi="B Nazanin"/>
          <w:color w:val="282828"/>
        </w:rPr>
        <w:t>:</w:t>
      </w:r>
    </w:p>
    <w:p w:rsidR="00A22BFE" w:rsidRDefault="0083542D" w:rsidP="0083542D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قابلیت</w:t>
      </w:r>
      <w:r>
        <w:rPr>
          <w:rFonts w:ascii="B Nazanin" w:hAnsi="B Nazanin"/>
          <w:b/>
          <w:color w:val="1E1E1E"/>
        </w:rPr>
        <w:t xml:space="preserve"> Drill-Down </w:t>
      </w:r>
      <w:r>
        <w:rPr>
          <w:rFonts w:ascii="B Nazanin" w:hAnsi="B Nazanin" w:cs="B Nazanin"/>
          <w:b/>
          <w:bCs/>
          <w:color w:val="1E1E1E"/>
          <w:rtl/>
        </w:rPr>
        <w:t>تفصیلی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امکان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حرکت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سطح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هلدینگ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سطح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مرکز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ردیف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</w:t>
      </w:r>
      <w:r>
        <w:rPr>
          <w:rFonts w:ascii="B Nazanin" w:hAnsi="B Nazanin"/>
          <w:color w:val="282828"/>
        </w:rPr>
        <w:t>.</w:t>
      </w:r>
    </w:p>
    <w:p w:rsidR="00A22BFE" w:rsidRDefault="0083542D" w:rsidP="0083542D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۳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چگونگی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یکپارچگی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BI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سایر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بخش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نرم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افزار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</w:p>
    <w:p w:rsidR="00A22BFE" w:rsidRDefault="0083542D" w:rsidP="0083542D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BI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ماژول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جامع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دارد</w:t>
      </w:r>
      <w:r>
        <w:rPr>
          <w:rFonts w:ascii="B Nazanin" w:hAnsi="B Nazanin"/>
          <w:color w:val="282828"/>
        </w:rPr>
        <w:t>: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22BFE">
        <w:trPr>
          <w:jc w:val="center"/>
        </w:trPr>
        <w:tc>
          <w:tcPr>
            <w:tcW w:w="3312" w:type="dxa"/>
            <w:shd w:val="clear" w:color="auto" w:fill="1F4E79"/>
          </w:tcPr>
          <w:p w:rsidR="00A22BFE" w:rsidRDefault="0083542D" w:rsidP="0083542D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بخش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مربوطه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در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نگار</w:t>
            </w:r>
          </w:p>
        </w:tc>
        <w:tc>
          <w:tcPr>
            <w:tcW w:w="3312" w:type="dxa"/>
            <w:shd w:val="clear" w:color="auto" w:fill="1F4E79"/>
          </w:tcPr>
          <w:p w:rsidR="00A22BFE" w:rsidRDefault="0083542D" w:rsidP="0083542D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نحوه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ارتباط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تبادل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داده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با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سیستم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هوش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تجاری</w:t>
            </w:r>
            <w:r>
              <w:rPr>
                <w:rFonts w:ascii="B Nazanin" w:hAnsi="B Nazanin"/>
                <w:b/>
                <w:color w:val="FFFFFF"/>
              </w:rPr>
              <w:t xml:space="preserve"> (BI)</w:t>
            </w:r>
          </w:p>
        </w:tc>
        <w:tc>
          <w:tcPr>
            <w:tcW w:w="3312" w:type="dxa"/>
            <w:shd w:val="clear" w:color="auto" w:fill="1F4E79"/>
          </w:tcPr>
          <w:p w:rsidR="00A22BFE" w:rsidRDefault="0083542D" w:rsidP="0083542D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دستاورد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ارزش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افزوده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عملیاتی</w:t>
            </w:r>
          </w:p>
        </w:tc>
      </w:tr>
      <w:tr w:rsidR="00A22BFE">
        <w:trPr>
          <w:jc w:val="center"/>
        </w:trPr>
        <w:tc>
          <w:tcPr>
            <w:tcW w:w="3312" w:type="dxa"/>
            <w:shd w:val="clear" w:color="auto" w:fill="FFFFFF"/>
          </w:tcPr>
          <w:p w:rsidR="00A22BFE" w:rsidRDefault="0083542D" w:rsidP="0083542D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۱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بودجه</w:t>
            </w:r>
            <w:r>
              <w:rPr>
                <w:rFonts w:ascii="B Nazanin" w:hAnsi="B Nazanin"/>
                <w:color w:val="1E1E1E"/>
                <w:sz w:val="20"/>
              </w:rPr>
              <w:t xml:space="preserve"> (Financial &amp; Budgeting)</w:t>
            </w:r>
          </w:p>
        </w:tc>
        <w:tc>
          <w:tcPr>
            <w:tcW w:w="3312" w:type="dxa"/>
            <w:shd w:val="clear" w:color="auto" w:fill="FFFFFF"/>
          </w:tcPr>
          <w:p w:rsidR="00A22BFE" w:rsidRDefault="0083542D" w:rsidP="0083542D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تجمیع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زنده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Sanad1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Sanad2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مقایسه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انحراف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بودجه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عملکرد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واقعی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</w:tcPr>
          <w:p w:rsidR="00A22BFE" w:rsidRDefault="0083542D" w:rsidP="0083542D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پایش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لحظه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سودآوری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هشدارهای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انحراف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بودجه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A22BFE">
        <w:trPr>
          <w:jc w:val="center"/>
        </w:trPr>
        <w:tc>
          <w:tcPr>
            <w:tcW w:w="3312" w:type="dxa"/>
            <w:shd w:val="clear" w:color="auto" w:fill="F2F5F8"/>
          </w:tcPr>
          <w:p w:rsidR="00A22BFE" w:rsidRDefault="0083542D" w:rsidP="0083542D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۲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مویرگی</w:t>
            </w:r>
            <w:r>
              <w:rPr>
                <w:rFonts w:ascii="B Nazanin" w:hAnsi="B Nazanin"/>
                <w:color w:val="1E1E1E"/>
                <w:sz w:val="20"/>
              </w:rPr>
              <w:t xml:space="preserve"> (Trade &amp; Warehouse)</w:t>
            </w:r>
          </w:p>
        </w:tc>
        <w:tc>
          <w:tcPr>
            <w:tcW w:w="3312" w:type="dxa"/>
            <w:shd w:val="clear" w:color="auto" w:fill="F2F5F8"/>
          </w:tcPr>
          <w:p w:rsidR="00A22BFE" w:rsidRDefault="0083542D" w:rsidP="0083542D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تحلیل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گردش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نقطه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سفارش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انبار،</w:t>
            </w:r>
            <w:r>
              <w:rPr>
                <w:rFonts w:ascii="B Nazanin" w:hAnsi="B Nazanin"/>
                <w:color w:val="1E1E1E"/>
                <w:sz w:val="20"/>
              </w:rPr>
              <w:t xml:space="preserve"> ABC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ردیابی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مویرگی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موزعان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</w:tcPr>
          <w:p w:rsidR="00A22BFE" w:rsidRDefault="0083542D" w:rsidP="0083542D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جلوگیری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رسوب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شناسایی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پرفروش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ترین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کالاها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A22BFE">
        <w:trPr>
          <w:jc w:val="center"/>
        </w:trPr>
        <w:tc>
          <w:tcPr>
            <w:tcW w:w="3312" w:type="dxa"/>
            <w:shd w:val="clear" w:color="auto" w:fill="FFFFFF"/>
          </w:tcPr>
          <w:p w:rsidR="00A22BFE" w:rsidRDefault="0083542D" w:rsidP="0083542D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۳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تولید،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کیفیت</w:t>
            </w:r>
            <w:r>
              <w:rPr>
                <w:rFonts w:ascii="B Nazanin" w:hAnsi="B Nazanin"/>
                <w:color w:val="1E1E1E"/>
                <w:sz w:val="20"/>
              </w:rPr>
              <w:t xml:space="preserve"> (Production, PM &amp; QC)</w:t>
            </w:r>
          </w:p>
        </w:tc>
        <w:tc>
          <w:tcPr>
            <w:tcW w:w="3312" w:type="dxa"/>
            <w:shd w:val="clear" w:color="auto" w:fill="FFFFFF"/>
          </w:tcPr>
          <w:p w:rsidR="00A22BFE" w:rsidRDefault="0083542D" w:rsidP="0083542D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تجمیع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داده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OEE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ماشین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آلات،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توقفات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خط،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تعمیرات</w:t>
            </w:r>
            <w:r>
              <w:rPr>
                <w:rFonts w:ascii="B Nazanin" w:hAnsi="B Nazanin"/>
                <w:color w:val="1E1E1E"/>
                <w:sz w:val="20"/>
              </w:rPr>
              <w:t xml:space="preserve"> PM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نرخ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ضایعات</w:t>
            </w:r>
            <w:r>
              <w:rPr>
                <w:rFonts w:ascii="B Nazanin" w:hAnsi="B Nazanin"/>
                <w:color w:val="1E1E1E"/>
                <w:sz w:val="20"/>
              </w:rPr>
              <w:t xml:space="preserve"> FPY.</w:t>
            </w:r>
          </w:p>
        </w:tc>
        <w:tc>
          <w:tcPr>
            <w:tcW w:w="3312" w:type="dxa"/>
            <w:shd w:val="clear" w:color="auto" w:fill="FFFFFF"/>
          </w:tcPr>
          <w:p w:rsidR="00A22BFE" w:rsidRDefault="0083542D" w:rsidP="0083542D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بهینه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سازی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کارایی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کارخانه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کاهش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عدم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یفیت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A22BFE">
        <w:trPr>
          <w:jc w:val="center"/>
        </w:trPr>
        <w:tc>
          <w:tcPr>
            <w:tcW w:w="3312" w:type="dxa"/>
            <w:shd w:val="clear" w:color="auto" w:fill="F2F5F8"/>
          </w:tcPr>
          <w:p w:rsidR="00A22BFE" w:rsidRDefault="0083542D" w:rsidP="0083542D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۴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تامین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کنندگان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لوجستیک</w:t>
            </w:r>
            <w:r>
              <w:rPr>
                <w:rFonts w:ascii="B Nazanin" w:hAnsi="B Nazanin"/>
                <w:color w:val="1E1E1E"/>
                <w:sz w:val="20"/>
              </w:rPr>
              <w:t xml:space="preserve"> (SRM &amp; Fleet)</w:t>
            </w:r>
          </w:p>
        </w:tc>
        <w:tc>
          <w:tcPr>
            <w:tcW w:w="3312" w:type="dxa"/>
            <w:shd w:val="clear" w:color="auto" w:fill="F2F5F8"/>
          </w:tcPr>
          <w:p w:rsidR="00A22BFE" w:rsidRDefault="0083542D" w:rsidP="0083542D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تحلیل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نمرات</w:t>
            </w:r>
            <w:r>
              <w:rPr>
                <w:rFonts w:ascii="B Nazanin" w:hAnsi="B Nazanin"/>
                <w:color w:val="1E1E1E"/>
                <w:sz w:val="20"/>
              </w:rPr>
              <w:t xml:space="preserve"> SRM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تامین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کنندگان،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کرایه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حمل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راندمان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ناوگان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لوجستیک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</w:tcPr>
          <w:p w:rsidR="00A22BFE" w:rsidRDefault="0083542D" w:rsidP="0083542D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کاهش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تامین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حمل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انتخاب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بهترین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تامین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کننده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</w:tbl>
    <w:p w:rsidR="00A22BFE" w:rsidRDefault="00A22BFE" w:rsidP="0083542D">
      <w:pPr>
        <w:bidi/>
        <w:spacing w:before="60" w:after="100"/>
      </w:pPr>
    </w:p>
    <w:p w:rsidR="00A22BFE" w:rsidRDefault="0083542D" w:rsidP="0083542D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۴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گزارشات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جامع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داشبوردهای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هوش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تجاری</w:t>
      </w:r>
      <w:r>
        <w:rPr>
          <w:rFonts w:ascii="B Nazanin" w:hAnsi="B Nazanin"/>
          <w:b/>
          <w:color w:val="1F4E79"/>
          <w:sz w:val="30"/>
        </w:rPr>
        <w:t xml:space="preserve"> (Executive KPIs)</w:t>
      </w:r>
    </w:p>
    <w:p w:rsidR="00A22BFE" w:rsidRDefault="0083542D" w:rsidP="0083542D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داشبوردهای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تخصصی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اختیار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ارشد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گیرد</w:t>
      </w:r>
      <w:r>
        <w:rPr>
          <w:rFonts w:ascii="B Nazanin" w:hAnsi="B Nazanin"/>
          <w:color w:val="282828"/>
        </w:rPr>
        <w:t>:</w:t>
      </w:r>
    </w:p>
    <w:p w:rsidR="00A22BFE" w:rsidRDefault="0083542D" w:rsidP="0083542D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برج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کنترل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مدیرعامل</w:t>
      </w:r>
      <w:r>
        <w:rPr>
          <w:rFonts w:ascii="B Nazanin" w:hAnsi="B Nazanin"/>
          <w:b/>
          <w:color w:val="1E1E1E"/>
        </w:rPr>
        <w:t xml:space="preserve"> (CEO Control Tower):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خلاصه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عملکرد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خالص،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موجودی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راندمان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>.</w:t>
      </w:r>
    </w:p>
    <w:p w:rsidR="00A22BFE" w:rsidRDefault="0083542D" w:rsidP="0083542D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داشبورد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تحلیل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سودآوری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محصولات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مشتریان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سودآوری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تفکیک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گروه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محصولات،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مناطق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جغرافیای</w:t>
      </w:r>
      <w:r>
        <w:rPr>
          <w:rFonts w:ascii="B Nazanin" w:hAnsi="B Nazanin" w:cs="B Nazanin"/>
          <w:color w:val="282828"/>
          <w:rtl/>
        </w:rPr>
        <w:t>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خطوط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مشتریان</w:t>
      </w:r>
      <w:r>
        <w:rPr>
          <w:rFonts w:ascii="B Nazanin" w:hAnsi="B Nazanin"/>
          <w:color w:val="282828"/>
        </w:rPr>
        <w:t>.</w:t>
      </w:r>
    </w:p>
    <w:p w:rsidR="00A22BFE" w:rsidRDefault="0083542D" w:rsidP="0083542D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داشبورد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ریسک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نقدینگی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سرمایه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در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گردش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سرمایه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گردش،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وصول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مطالبات</w:t>
      </w:r>
      <w:r>
        <w:rPr>
          <w:rFonts w:ascii="B Nazanin" w:hAnsi="B Nazanin"/>
          <w:color w:val="282828"/>
        </w:rPr>
        <w:t xml:space="preserve"> (DSO)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ریسک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بدهکاران</w:t>
      </w:r>
      <w:r>
        <w:rPr>
          <w:rFonts w:ascii="B Nazanin" w:hAnsi="B Nazanin"/>
          <w:color w:val="282828"/>
        </w:rPr>
        <w:t>.</w:t>
      </w:r>
      <w:bookmarkEnd w:id="0"/>
    </w:p>
    <w:sectPr w:rsidR="00A22BFE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542D"/>
    <w:rsid w:val="00A22B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899E665-79A3-4B48-B7D8-8A7C385F4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451E42-8239-424C-85EB-BB7D5444D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Rayanegostar</cp:lastModifiedBy>
  <cp:revision>2</cp:revision>
  <dcterms:created xsi:type="dcterms:W3CDTF">2013-12-23T23:15:00Z</dcterms:created>
  <dcterms:modified xsi:type="dcterms:W3CDTF">2026-07-31T01:25:00Z</dcterms:modified>
  <cp:category/>
</cp:coreProperties>
</file>