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00" w:after="120"/>
        <w:jc w:val="center"/>
      </w:pPr>
      <w:r>
        <w:rPr>
          <w:rFonts w:ascii="B Yekan" w:hAnsi="B Yekan"/>
          <w:b/>
          <w:color w:val="1F4E78"/>
          <w:sz w:val="36"/>
        </w:rPr>
        <w:t>راهنمای جامع و مقایسه زیرسیستم‌های انبارداری نرم‌افزار نگار</w:t>
      </w:r>
    </w:p>
    <w:p>
      <w:pPr>
        <w:bidi/>
        <w:spacing w:after="320"/>
        <w:jc w:val="center"/>
      </w:pPr>
      <w:r>
        <w:rPr>
          <w:rFonts w:ascii="B Yekan" w:hAnsi="B Yekan"/>
          <w:color w:val="646464"/>
          <w:sz w:val="22"/>
        </w:rPr>
        <w:t>بررسی تخصصی نسخه‌های مینی (Mini)، متوسط (Medium) و پیشرفته (Big)</w:t>
      </w:r>
    </w:p>
    <w:p>
      <w:pPr>
        <w:bidi/>
        <w:spacing w:before="280" w:after="120"/>
        <w:jc w:val="right"/>
      </w:pPr>
      <w:r>
        <w:rPr>
          <w:rFonts w:ascii="B Yekan" w:hAnsi="B Yekan"/>
          <w:b/>
          <w:color w:val="2E7D32"/>
          <w:sz w:val="30"/>
        </w:rPr>
        <w:t>🛒 ۱. سیستم انبارداری مینی (Mini Edition)</w:t>
      </w:r>
    </w:p>
    <w:p>
      <w:pPr>
        <w:bidi/>
        <w:spacing w:before="60" w:after="80" w:line="300" w:lineRule="auto"/>
        <w:jc w:val="right"/>
      </w:pPr>
      <w:r>
        <w:rPr>
          <w:rFonts w:ascii="B Yekan" w:hAnsi="B Yekan"/>
          <w:color w:val="323232"/>
          <w:sz w:val="22"/>
        </w:rPr>
        <w:t>این نسخه ویژه فروشگاه‌های کوچک، مغازه‌ها، خرده‌فروشی‌ها و کسب‌وکارهایی با یک انبار/فروشگاه طراحی شده است که هدف اصلی آن‌ها ثبت سریع فاکتور و کنترل راحت موجودی بدون پیچیدگی‌های چند انباره است.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فروش سریع (POS): </w:t>
      </w:r>
      <w:r>
        <w:rPr>
          <w:rFonts w:ascii="B Yekan" w:hAnsi="B Yekan"/>
          <w:color w:val="323232"/>
          <w:sz w:val="22"/>
        </w:rPr>
        <w:t>محیط اختصاصی برای تسویه و ثبت فاکتور سریع در صندوق.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تک‌انباره (Single Warehouse): </w:t>
      </w:r>
      <w:r>
        <w:rPr>
          <w:rFonts w:ascii="B Yekan" w:hAnsi="B Yekan"/>
          <w:color w:val="323232"/>
          <w:sz w:val="22"/>
        </w:rPr>
        <w:t>مدیریت تمام کالاها و ورود و خروج‌ها در یک انبار اصلی.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سامانه مودیان ساده: </w:t>
      </w:r>
      <w:r>
        <w:rPr>
          <w:rFonts w:ascii="B Yekan" w:hAnsi="B Yekan"/>
          <w:color w:val="323232"/>
          <w:sz w:val="22"/>
        </w:rPr>
        <w:t>ارسال سریع فاکتورهای نوع ۲ سر صندوق به سازمان امور مالیاتی با ۱ کلیک.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ثبت سریع هزینه‌ها و دفتر هزینه: </w:t>
      </w:r>
      <w:r>
        <w:rPr>
          <w:rFonts w:ascii="B Yekan" w:hAnsi="B Yekan"/>
          <w:color w:val="323232"/>
          <w:sz w:val="22"/>
        </w:rPr>
        <w:t>ثبت راحت هزینه‌های جاری کسب‌وکار و مشاهده دفتر هزینه تفکیکی.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گزارشات کاربردی: </w:t>
      </w:r>
      <w:r>
        <w:rPr>
          <w:rFonts w:ascii="B Yekan" w:hAnsi="B Yekan"/>
          <w:color w:val="323232"/>
          <w:sz w:val="22"/>
        </w:rPr>
        <w:t>موجودی انبار، کاردکس کالا، سود و زیان ساده و لیست انبارگردانی پایه.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لیست اشخاص: </w:t>
      </w:r>
      <w:r>
        <w:rPr>
          <w:rFonts w:ascii="B Yekan" w:hAnsi="B Yekan"/>
          <w:color w:val="323232"/>
          <w:sz w:val="22"/>
        </w:rPr>
        <w:t>ثبت و مدیریت آسان طرف حساب‌ها و خریداران/فروشندگان.</w:t>
      </w:r>
    </w:p>
    <w:p>
      <w:pPr>
        <w:bidi/>
        <w:spacing w:before="280" w:after="120"/>
        <w:jc w:val="right"/>
      </w:pPr>
      <w:r>
        <w:rPr>
          <w:rFonts w:ascii="B Yekan" w:hAnsi="B Yekan"/>
          <w:b/>
          <w:color w:val="E65100"/>
          <w:sz w:val="30"/>
        </w:rPr>
        <w:t>🏢 ۲. سیستم انبارداری متوسط (Medium Edition)</w:t>
      </w:r>
    </w:p>
    <w:p>
      <w:pPr>
        <w:bidi/>
        <w:spacing w:before="60" w:after="80" w:line="300" w:lineRule="auto"/>
        <w:jc w:val="right"/>
      </w:pPr>
      <w:r>
        <w:rPr>
          <w:rFonts w:ascii="B Yekan" w:hAnsi="B Yekan"/>
          <w:color w:val="323232"/>
          <w:sz w:val="22"/>
        </w:rPr>
        <w:t>این نسخه برای کسب‌وکارهای متوسط و فروشگاه‌های دارای چند انبار یا شعبه مناسب است که نیاز به جابه‌جایی کالا بین انبارها و کنترل دقیق‌تر ورود و خروج کالا دارند.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چند انباره (Multi-Warehouse): </w:t>
      </w:r>
      <w:r>
        <w:rPr>
          <w:rFonts w:ascii="B Yekan" w:hAnsi="B Yekan"/>
          <w:color w:val="323232"/>
          <w:sz w:val="22"/>
        </w:rPr>
        <w:t>امکان تعریف و مدیریت چندین انبار مجزا (مانند انبار مرکزی، فروشگاه، ضایعات).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انتقال کالا بین انبارها: </w:t>
      </w:r>
      <w:r>
        <w:rPr>
          <w:rFonts w:ascii="B Yekan" w:hAnsi="B Yekan"/>
          <w:color w:val="323232"/>
          <w:sz w:val="22"/>
        </w:rPr>
        <w:t>صدور حواله انتقال کالا از یک انبار به انبار دیگر.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زیرسیستم پیش‌فاکتور فروش: </w:t>
      </w:r>
      <w:r>
        <w:rPr>
          <w:rFonts w:ascii="B Yekan" w:hAnsi="B Yekan"/>
          <w:color w:val="323232"/>
          <w:sz w:val="22"/>
        </w:rPr>
        <w:t>ثبت پیش‌فاکتور فروش جهت اعلام قیمت و مذاکره با خریداران قبل از فاکتور قطعی.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زیرسیستم سفارش خرید کالا: </w:t>
      </w:r>
      <w:r>
        <w:rPr>
          <w:rFonts w:ascii="B Yekan" w:hAnsi="B Yekan"/>
          <w:color w:val="323232"/>
          <w:sz w:val="22"/>
        </w:rPr>
        <w:t>ثبت و پیگیری سفارشات خرید کالا از تامین‌کنندگان.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زیرسیستم درخواست خرید: </w:t>
      </w:r>
      <w:r>
        <w:rPr>
          <w:rFonts w:ascii="B Yekan" w:hAnsi="B Yekan"/>
          <w:color w:val="323232"/>
          <w:sz w:val="22"/>
        </w:rPr>
        <w:t>ثبت درخواست خرید کالا توسط انباردار جهت تامین موجودی.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برگه ورود (رسید) و خروج (حواله) انبار: </w:t>
      </w:r>
      <w:r>
        <w:rPr>
          <w:rFonts w:ascii="B Yekan" w:hAnsi="B Yekan"/>
          <w:color w:val="323232"/>
          <w:sz w:val="22"/>
        </w:rPr>
        <w:t>تفکیک ورود و خروج فیزیکی کالا از فاکتورهای مالی.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سامانه مودیان پیشرفته: </w:t>
      </w:r>
      <w:r>
        <w:rPr>
          <w:rFonts w:ascii="B Yekan" w:hAnsi="B Yekan"/>
          <w:color w:val="323232"/>
          <w:sz w:val="22"/>
        </w:rPr>
        <w:t>ارسال رسمی فاکتورهای نوع ۱ (B2B) شامل شناسه ملی و نحوه تسویه به سامانه مالیاتی.</w:t>
      </w:r>
    </w:p>
    <w:p>
      <w:pPr>
        <w:bidi/>
        <w:spacing w:before="280" w:after="120"/>
        <w:jc w:val="right"/>
      </w:pPr>
      <w:r>
        <w:rPr>
          <w:rFonts w:ascii="B Yekan" w:hAnsi="B Yekan"/>
          <w:b/>
          <w:color w:val="C62828"/>
          <w:sz w:val="30"/>
        </w:rPr>
        <w:t>🏭 ۳. سیستم انبارداری بزرگ / پیشرفته (Big Edition)</w:t>
      </w:r>
    </w:p>
    <w:p>
      <w:pPr>
        <w:bidi/>
        <w:spacing w:before="60" w:after="80" w:line="300" w:lineRule="auto"/>
        <w:jc w:val="right"/>
      </w:pPr>
      <w:r>
        <w:rPr>
          <w:rFonts w:ascii="B Yekan" w:hAnsi="B Yekan"/>
          <w:color w:val="323232"/>
          <w:sz w:val="22"/>
        </w:rPr>
        <w:t>این نسخه برای شرکت‌های بزرگ، توزیع‌کنندگان، بنکداران، کارخانجات و زنجیره‌های فروشگاهی طراحی شده است که علاوه بر چند انباره بودن، نیاز به کنترل دقیق سری ساخت، تاریخ انقضا، شماره سریال، فرم‌های سازمانی و انبارگردانی جامع دارند.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زیرسیستم درخواست کالا از انبار: </w:t>
      </w:r>
      <w:r>
        <w:rPr>
          <w:rFonts w:ascii="B Yekan" w:hAnsi="B Yekan"/>
          <w:color w:val="323232"/>
          <w:sz w:val="22"/>
        </w:rPr>
        <w:t>فرم اختصاصی جهت تحویل متریال/قطعات به خطوط تولید یا واحدهای سازمانی مختلف.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کدینگ چندسطحی کالاها: </w:t>
      </w:r>
      <w:r>
        <w:rPr>
          <w:rFonts w:ascii="B Yekan" w:hAnsi="B Yekan"/>
          <w:color w:val="323232"/>
          <w:sz w:val="22"/>
        </w:rPr>
        <w:t>ساختار درختی و عمیق برای گروه‌بندی کالاها و خدمات.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کنترل سریال و ردیابی: </w:t>
      </w:r>
      <w:r>
        <w:rPr>
          <w:rFonts w:ascii="B Yekan" w:hAnsi="B Yekan"/>
          <w:color w:val="323232"/>
          <w:sz w:val="22"/>
        </w:rPr>
        <w:t>مدیریت کالاهای دارای شماره سریال، شماره بچ (Batch) و تاریخ انقضا.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سامانه مودیان پیشرفته: </w:t>
      </w:r>
      <w:r>
        <w:rPr>
          <w:rFonts w:ascii="B Yekan" w:hAnsi="B Yekan"/>
          <w:color w:val="323232"/>
          <w:sz w:val="22"/>
        </w:rPr>
        <w:t>ارسال هوشمند و دسته‌ای فاکتورهای نوع ۱ و نوع ۲ به سازمان امور مالیاتی.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انبارگردانی جامع: </w:t>
      </w:r>
      <w:r>
        <w:rPr>
          <w:rFonts w:ascii="B Yekan" w:hAnsi="B Yekan"/>
          <w:color w:val="323232"/>
          <w:sz w:val="22"/>
        </w:rPr>
        <w:t>مغایرت‌گیری پیشرفته، تگ انبارگردانی و صدور اتوماتیک کسر و اضافه.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رسید و حواله انبار رسمی + حسابداری دوبل: </w:t>
      </w:r>
      <w:r>
        <w:rPr>
          <w:rFonts w:ascii="B Yekan" w:hAnsi="B Yekan"/>
          <w:color w:val="323232"/>
          <w:sz w:val="22"/>
        </w:rPr>
        <w:t>اتصال کامل عملیات انبار به اسناد حسابداری دوبل.</w:t>
      </w:r>
    </w:p>
    <w:p>
      <w:pPr>
        <w:bidi/>
        <w:spacing w:before="280" w:after="120"/>
        <w:jc w:val="right"/>
      </w:pPr>
      <w:r>
        <w:rPr>
          <w:rFonts w:ascii="B Yekan" w:hAnsi="B Yekan"/>
          <w:b/>
          <w:color w:val="1F4E78"/>
          <w:sz w:val="30"/>
        </w:rPr>
        <w:t>📊 جدول مقایسه خلاصه امکانات و زیرسیستم‌ها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b/>
                <w:color w:val="FFFFFF"/>
                <w:sz w:val="21"/>
              </w:rPr>
              <w:t>زیرسیستم / امکانات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FFFFFF"/>
                <w:sz w:val="21"/>
              </w:rPr>
              <w:t>🛒 انبارداری مینی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FFFFFF"/>
                <w:sz w:val="21"/>
              </w:rPr>
              <w:t>🏢 انبارداری متوسط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FFFFFF"/>
                <w:sz w:val="21"/>
              </w:rPr>
              <w:t>🏭 انبارداری بزرگ (پیشرفته)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جامعه هدف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sz w:val="19"/>
              </w:rPr>
              <w:t>مغازه‌ها و فروشگاه‌های کوچک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sz w:val="19"/>
              </w:rPr>
              <w:t>کسب‌وکارهای متوسط (۲+ انبار)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sz w:val="19"/>
              </w:rPr>
              <w:t>شرکت‌ها، کارخانه‌ها و بنکداران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تعداد انبار قابل تعریف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sz w:val="19"/>
              </w:rPr>
              <w:t>تک‌انباره (۱ انبار)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sz w:val="19"/>
              </w:rPr>
              <w:t>چند انبار مجزا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sz w:val="19"/>
              </w:rPr>
              <w:t>چند انبار نامحدود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فروش سریع POS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اختصاصی و پیش‌فرض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1E5096"/>
                <w:sz w:val="19"/>
              </w:rPr>
              <w:t>⚡ قابل دسترسی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1E5096"/>
                <w:sz w:val="19"/>
              </w:rPr>
              <w:t>⚡ قابل دسترسی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سفارش خرید کالا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B42828"/>
                <w:sz w:val="19"/>
              </w:rPr>
              <w:t>❌ ندارد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دارد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دارد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پیش‌فاکتور فروش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B42828"/>
                <w:sz w:val="19"/>
              </w:rPr>
              <w:t>❌ ندارد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دارد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دارد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درخواست خرید کالا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B42828"/>
                <w:sz w:val="19"/>
              </w:rPr>
              <w:t>❌ ندارد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دارد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دارد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درخواست کالا از انبار (سازمانی/تولید)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B42828"/>
                <w:sz w:val="19"/>
              </w:rPr>
              <w:t>❌ ندارد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B42828"/>
                <w:sz w:val="19"/>
              </w:rPr>
              <w:t>❌ ندارد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دارد (اختصاصی)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برگه ورود به انبار (رسید انبار)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B42828"/>
                <w:sz w:val="19"/>
              </w:rPr>
              <w:t>❌ ندارد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دارد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دارد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برگه خروج از انبار (حواله انبار)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B42828"/>
                <w:sz w:val="19"/>
              </w:rPr>
              <w:t>❌ ندارد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دارد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دارد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انتقال کالا بین انبارها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B42828"/>
                <w:sz w:val="19"/>
              </w:rPr>
              <w:t>❌ ندارد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دارد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دارد (پیشرفته)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سامانه مودیان ساده (نوع ۲)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دارد (اختصاصی)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B42828"/>
                <w:sz w:val="19"/>
              </w:rPr>
              <w:t>❌ ندارد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B42828"/>
                <w:sz w:val="19"/>
              </w:rPr>
              <w:t>❌ ندارد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سامانه مودیان پیشرفته (نوع ۱ رسمی)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B42828"/>
                <w:sz w:val="19"/>
              </w:rPr>
              <w:t>❌ ندارد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دارد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دارد (کامل)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ثبت هزینه و دفتر هزینه سریع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دارد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دارد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دارد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درختواره دسته‌بندی کالا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1E5096"/>
                <w:sz w:val="19"/>
              </w:rPr>
              <w:t>🔹 ساده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1E5096"/>
                <w:sz w:val="19"/>
              </w:rPr>
              <w:t>🔹 متوسط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درختی و چندسطحی کامل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مدیریت سریال و شماره بچ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B42828"/>
                <w:sz w:val="19"/>
              </w:rPr>
              <w:t>❌ ندارد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B42828"/>
                <w:sz w:val="19"/>
              </w:rPr>
              <w:t>❌ ندارد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دارد (کامل)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انبارگردانی و مغایرت‌گیری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1E5096"/>
                <w:sz w:val="19"/>
              </w:rPr>
              <w:t>🔹 ساده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1E5096"/>
                <w:sz w:val="19"/>
              </w:rPr>
              <w:t>🔹 استاندارد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جامع (کسر و اضافه اتوماتیک)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اتصال به حسابداری دوبل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1E5096"/>
                <w:sz w:val="19"/>
              </w:rPr>
              <w:t>🔹 پایه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1E5096"/>
                <w:sz w:val="19"/>
              </w:rPr>
              <w:t>🔹 استاندارد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کامل و صدور سند اتوماتیک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